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5BD1C" w14:textId="268C42B7" w:rsidR="00F73B69" w:rsidRDefault="003029EA" w:rsidP="006C209B">
      <w:pPr>
        <w:pStyle w:val="Tijeloteksta"/>
        <w:spacing w:before="7"/>
        <w:ind w:left="142"/>
      </w:pPr>
      <w:r>
        <w:rPr>
          <w:noProof/>
          <w:lang w:bidi="ar-SA"/>
        </w:rPr>
        <w:drawing>
          <wp:anchor distT="0" distB="0" distL="114300" distR="114300" simplePos="0" relativeHeight="251658240" behindDoc="1" locked="0" layoutInCell="1" allowOverlap="1" wp14:anchorId="0EEA9E1D" wp14:editId="7AAD6120">
            <wp:simplePos x="0" y="0"/>
            <wp:positionH relativeFrom="margin">
              <wp:align>center</wp:align>
            </wp:positionH>
            <wp:positionV relativeFrom="paragraph">
              <wp:posOffset>160020</wp:posOffset>
            </wp:positionV>
            <wp:extent cx="1142365" cy="1162685"/>
            <wp:effectExtent l="0" t="0" r="635" b="0"/>
            <wp:wrapNone/>
            <wp:docPr id="38892087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8">
                      <a:extLst>
                        <a:ext uri="{28A0092B-C50C-407E-A947-70E740481C1C}">
                          <a14:useLocalDpi xmlns:a14="http://schemas.microsoft.com/office/drawing/2010/main" val="0"/>
                        </a:ext>
                      </a:extLst>
                    </a:blip>
                    <a:stretch>
                      <a:fillRect/>
                    </a:stretch>
                  </pic:blipFill>
                  <pic:spPr>
                    <a:xfrm>
                      <a:off x="0" y="0"/>
                      <a:ext cx="1142365" cy="1162685"/>
                    </a:xfrm>
                    <a:prstGeom prst="rect">
                      <a:avLst/>
                    </a:prstGeom>
                  </pic:spPr>
                </pic:pic>
              </a:graphicData>
            </a:graphic>
            <wp14:sizeRelH relativeFrom="page">
              <wp14:pctWidth>0</wp14:pctWidth>
            </wp14:sizeRelH>
            <wp14:sizeRelV relativeFrom="page">
              <wp14:pctHeight>0</wp14:pctHeight>
            </wp14:sizeRelV>
          </wp:anchor>
        </w:drawing>
      </w:r>
      <w:r w:rsidR="614B14FD">
        <w:t xml:space="preserve"> </w:t>
      </w:r>
    </w:p>
    <w:p w14:paraId="67DD5063" w14:textId="039281DA" w:rsidR="088F176F" w:rsidRDefault="088F176F" w:rsidP="006C209B">
      <w:pPr>
        <w:pStyle w:val="Tijeloteksta"/>
        <w:tabs>
          <w:tab w:val="left" w:pos="0"/>
        </w:tabs>
        <w:spacing w:before="7"/>
        <w:ind w:left="142"/>
      </w:pPr>
    </w:p>
    <w:p w14:paraId="5E2AFA9E" w14:textId="33EED59A" w:rsidR="088F176F" w:rsidRDefault="088F176F" w:rsidP="006C209B">
      <w:pPr>
        <w:pStyle w:val="Tijeloteksta"/>
        <w:tabs>
          <w:tab w:val="left" w:pos="0"/>
        </w:tabs>
        <w:spacing w:before="7"/>
        <w:ind w:left="142"/>
      </w:pPr>
    </w:p>
    <w:p w14:paraId="5DDF1C1E" w14:textId="77777777" w:rsidR="0072518C" w:rsidRDefault="0072518C" w:rsidP="006C209B">
      <w:pPr>
        <w:pStyle w:val="Tijeloteksta"/>
        <w:tabs>
          <w:tab w:val="left" w:pos="0"/>
        </w:tabs>
        <w:spacing w:before="90" w:line="360" w:lineRule="auto"/>
        <w:ind w:left="142"/>
      </w:pPr>
    </w:p>
    <w:p w14:paraId="62EE28F8" w14:textId="77777777" w:rsidR="003029EA" w:rsidRDefault="003029EA" w:rsidP="006C209B">
      <w:pPr>
        <w:pStyle w:val="Tijeloteksta"/>
        <w:tabs>
          <w:tab w:val="left" w:pos="0"/>
        </w:tabs>
        <w:spacing w:before="90" w:line="360" w:lineRule="auto"/>
        <w:ind w:left="142"/>
      </w:pPr>
    </w:p>
    <w:p w14:paraId="5AD101C1" w14:textId="77777777" w:rsidR="003058A2" w:rsidRDefault="003058A2" w:rsidP="006C209B">
      <w:pPr>
        <w:pStyle w:val="Tijeloteksta"/>
        <w:tabs>
          <w:tab w:val="left" w:pos="0"/>
        </w:tabs>
        <w:spacing w:before="90" w:line="360" w:lineRule="auto"/>
        <w:ind w:left="142"/>
        <w:jc w:val="center"/>
        <w:rPr>
          <w:sz w:val="32"/>
        </w:rPr>
      </w:pPr>
    </w:p>
    <w:p w14:paraId="10131EB3" w14:textId="3D4511AD" w:rsidR="001F69BC" w:rsidRPr="003029EA" w:rsidRDefault="001F69BC" w:rsidP="001F69BC">
      <w:pPr>
        <w:pStyle w:val="Tijeloteksta"/>
        <w:spacing w:before="90" w:line="360" w:lineRule="auto"/>
        <w:ind w:left="415"/>
        <w:jc w:val="center"/>
        <w:rPr>
          <w:sz w:val="32"/>
          <w:szCs w:val="32"/>
        </w:rPr>
      </w:pPr>
      <w:r w:rsidRPr="2CA1CD31">
        <w:rPr>
          <w:sz w:val="32"/>
          <w:szCs w:val="32"/>
        </w:rPr>
        <w:t xml:space="preserve">Na osnovi članka 28. Zakona o odgoju i obrazovanju u osnovnoj i srednjoj školi i članka  29. Statuta Osnovne škole Sesvetska Sela, a na prijedlog Učiteljskog vijeća, Vijeća roditelja i ravnateljice škole, Školski odbor na sjednici  </w:t>
      </w:r>
      <w:r>
        <w:rPr>
          <w:sz w:val="32"/>
          <w:szCs w:val="32"/>
        </w:rPr>
        <w:t>odr</w:t>
      </w:r>
      <w:r w:rsidRPr="2CA1CD31">
        <w:rPr>
          <w:sz w:val="32"/>
          <w:szCs w:val="32"/>
        </w:rPr>
        <w:t xml:space="preserve">žanoj </w:t>
      </w:r>
      <w:r>
        <w:rPr>
          <w:sz w:val="32"/>
          <w:szCs w:val="32"/>
        </w:rPr>
        <w:t>5</w:t>
      </w:r>
      <w:r w:rsidRPr="2CA1CD31">
        <w:rPr>
          <w:sz w:val="32"/>
          <w:szCs w:val="32"/>
        </w:rPr>
        <w:t>. listopada 20</w:t>
      </w:r>
      <w:r>
        <w:rPr>
          <w:sz w:val="32"/>
          <w:szCs w:val="32"/>
        </w:rPr>
        <w:t>22</w:t>
      </w:r>
      <w:r w:rsidRPr="2CA1CD31">
        <w:rPr>
          <w:sz w:val="32"/>
          <w:szCs w:val="32"/>
        </w:rPr>
        <w:t>. godine donosi</w:t>
      </w:r>
    </w:p>
    <w:p w14:paraId="650CDDB9" w14:textId="77777777" w:rsidR="00434E1B" w:rsidRPr="00153F73" w:rsidRDefault="00434E1B" w:rsidP="006C209B">
      <w:pPr>
        <w:pStyle w:val="Tijeloteksta"/>
        <w:tabs>
          <w:tab w:val="left" w:pos="0"/>
        </w:tabs>
        <w:spacing w:before="90" w:line="360" w:lineRule="auto"/>
        <w:ind w:left="142"/>
      </w:pPr>
    </w:p>
    <w:p w14:paraId="086BB340" w14:textId="7F2D0488" w:rsidR="00F73B69" w:rsidRPr="00434E1B" w:rsidRDefault="0E5BDFA4" w:rsidP="006C209B">
      <w:pPr>
        <w:pStyle w:val="Tijeloteksta"/>
        <w:tabs>
          <w:tab w:val="left" w:pos="0"/>
        </w:tabs>
        <w:ind w:left="142"/>
        <w:jc w:val="center"/>
        <w:rPr>
          <w:sz w:val="28"/>
          <w:szCs w:val="28"/>
        </w:rPr>
      </w:pPr>
      <w:r w:rsidRPr="0E5BDFA4">
        <w:rPr>
          <w:b/>
          <w:bCs/>
          <w:sz w:val="40"/>
          <w:szCs w:val="40"/>
        </w:rPr>
        <w:t>GODIŠNJI PL</w:t>
      </w:r>
      <w:r w:rsidRPr="0E5BDFA4">
        <w:rPr>
          <w:b/>
          <w:bCs/>
          <w:color w:val="000000" w:themeColor="text1"/>
          <w:sz w:val="40"/>
          <w:szCs w:val="40"/>
        </w:rPr>
        <w:t>AN</w:t>
      </w:r>
      <w:r w:rsidRPr="0E5BDFA4">
        <w:rPr>
          <w:b/>
          <w:bCs/>
          <w:color w:val="FF0000"/>
          <w:sz w:val="40"/>
          <w:szCs w:val="40"/>
        </w:rPr>
        <w:t xml:space="preserve"> </w:t>
      </w:r>
      <w:r w:rsidRPr="0E5BDFA4">
        <w:rPr>
          <w:b/>
          <w:bCs/>
          <w:sz w:val="40"/>
          <w:szCs w:val="40"/>
        </w:rPr>
        <w:t>I PROG</w:t>
      </w:r>
      <w:r w:rsidRPr="00197DE1">
        <w:rPr>
          <w:b/>
          <w:bCs/>
          <w:color w:val="000000" w:themeColor="text1"/>
          <w:sz w:val="40"/>
          <w:szCs w:val="40"/>
        </w:rPr>
        <w:t>R</w:t>
      </w:r>
      <w:r w:rsidRPr="0E5BDFA4">
        <w:rPr>
          <w:b/>
          <w:bCs/>
          <w:sz w:val="40"/>
          <w:szCs w:val="40"/>
        </w:rPr>
        <w:t xml:space="preserve">AM ZA ŠKOLSKU GODINU </w:t>
      </w:r>
      <w:r w:rsidR="0037219B">
        <w:rPr>
          <w:b/>
          <w:bCs/>
          <w:sz w:val="40"/>
          <w:szCs w:val="40"/>
        </w:rPr>
        <w:t>2022</w:t>
      </w:r>
      <w:r w:rsidRPr="0E5BDFA4">
        <w:rPr>
          <w:b/>
          <w:bCs/>
          <w:sz w:val="40"/>
          <w:szCs w:val="40"/>
        </w:rPr>
        <w:t>./</w:t>
      </w:r>
      <w:r w:rsidR="00A13724">
        <w:rPr>
          <w:b/>
          <w:bCs/>
          <w:sz w:val="40"/>
          <w:szCs w:val="40"/>
        </w:rPr>
        <w:t>202</w:t>
      </w:r>
      <w:r w:rsidR="0037219B">
        <w:rPr>
          <w:b/>
          <w:bCs/>
          <w:sz w:val="40"/>
          <w:szCs w:val="40"/>
        </w:rPr>
        <w:t>3</w:t>
      </w:r>
      <w:r w:rsidRPr="0E5BDFA4">
        <w:rPr>
          <w:b/>
          <w:bCs/>
          <w:sz w:val="40"/>
          <w:szCs w:val="40"/>
        </w:rPr>
        <w:t>.</w:t>
      </w:r>
    </w:p>
    <w:p w14:paraId="75A1D609" w14:textId="12C0D260" w:rsidR="00DC5B69" w:rsidRPr="00153F73" w:rsidRDefault="00DC5B69" w:rsidP="006C209B">
      <w:pPr>
        <w:tabs>
          <w:tab w:val="left" w:pos="0"/>
        </w:tabs>
        <w:spacing w:before="89"/>
        <w:ind w:left="142"/>
        <w:jc w:val="center"/>
        <w:rPr>
          <w:b/>
          <w:bCs/>
          <w:sz w:val="28"/>
          <w:szCs w:val="28"/>
        </w:rPr>
      </w:pPr>
    </w:p>
    <w:p w14:paraId="6D47A600" w14:textId="1CA64AD9" w:rsidR="00F73B69" w:rsidRPr="00153F73" w:rsidRDefault="00F73B69" w:rsidP="006C209B">
      <w:pPr>
        <w:pStyle w:val="Tijeloteksta"/>
        <w:tabs>
          <w:tab w:val="left" w:pos="0"/>
        </w:tabs>
        <w:spacing w:before="1"/>
        <w:ind w:left="142"/>
        <w:rPr>
          <w:b/>
          <w:sz w:val="28"/>
        </w:rPr>
      </w:pPr>
    </w:p>
    <w:p w14:paraId="70B83878" w14:textId="77777777" w:rsidR="00663B49" w:rsidRPr="00153F73" w:rsidRDefault="00663B49" w:rsidP="006C209B">
      <w:pPr>
        <w:tabs>
          <w:tab w:val="left" w:pos="0"/>
        </w:tabs>
        <w:ind w:left="142"/>
        <w:jc w:val="center"/>
        <w:rPr>
          <w:noProof/>
          <w:sz w:val="28"/>
          <w:lang w:bidi="ar-SA"/>
        </w:rPr>
      </w:pPr>
    </w:p>
    <w:p w14:paraId="665B5824" w14:textId="77777777" w:rsidR="008E0D06" w:rsidRPr="00153F73" w:rsidRDefault="008E0D06" w:rsidP="006C209B">
      <w:pPr>
        <w:tabs>
          <w:tab w:val="left" w:pos="0"/>
        </w:tabs>
        <w:ind w:left="142"/>
        <w:jc w:val="center"/>
        <w:rPr>
          <w:noProof/>
          <w:sz w:val="28"/>
          <w:lang w:bidi="ar-SA"/>
        </w:rPr>
      </w:pPr>
    </w:p>
    <w:p w14:paraId="5951435B" w14:textId="32E825E8" w:rsidR="008E0D06" w:rsidRPr="00153F73" w:rsidRDefault="008E0D06" w:rsidP="006C209B">
      <w:pPr>
        <w:tabs>
          <w:tab w:val="left" w:pos="0"/>
        </w:tabs>
        <w:ind w:left="142"/>
        <w:jc w:val="center"/>
        <w:rPr>
          <w:noProof/>
          <w:sz w:val="28"/>
          <w:lang w:bidi="ar-SA"/>
        </w:rPr>
      </w:pPr>
    </w:p>
    <w:p w14:paraId="7E21D43B" w14:textId="77777777" w:rsidR="008E0D06" w:rsidRPr="00153F73" w:rsidRDefault="008E0D06" w:rsidP="006C209B">
      <w:pPr>
        <w:tabs>
          <w:tab w:val="left" w:pos="0"/>
        </w:tabs>
        <w:ind w:left="142"/>
        <w:jc w:val="center"/>
        <w:rPr>
          <w:noProof/>
          <w:sz w:val="28"/>
          <w:lang w:bidi="ar-SA"/>
        </w:rPr>
      </w:pPr>
    </w:p>
    <w:p w14:paraId="72D7E7D9" w14:textId="6E4EF7B4" w:rsidR="008E0D06" w:rsidRPr="00153F73" w:rsidRDefault="008E0D06" w:rsidP="006C209B">
      <w:pPr>
        <w:tabs>
          <w:tab w:val="left" w:pos="0"/>
        </w:tabs>
        <w:ind w:left="142"/>
        <w:jc w:val="center"/>
        <w:rPr>
          <w:noProof/>
          <w:sz w:val="28"/>
          <w:lang w:bidi="ar-SA"/>
        </w:rPr>
      </w:pPr>
    </w:p>
    <w:p w14:paraId="597BA27C" w14:textId="383924E4" w:rsidR="008E0D06" w:rsidRPr="00153F73" w:rsidRDefault="007D2D17" w:rsidP="006C209B">
      <w:pPr>
        <w:tabs>
          <w:tab w:val="left" w:pos="0"/>
        </w:tabs>
        <w:ind w:left="142"/>
        <w:jc w:val="center"/>
        <w:rPr>
          <w:noProof/>
          <w:sz w:val="28"/>
          <w:lang w:bidi="ar-SA"/>
        </w:rPr>
      </w:pPr>
      <w:r w:rsidRPr="00153F73">
        <w:rPr>
          <w:noProof/>
          <w:sz w:val="28"/>
          <w:lang w:bidi="ar-SA"/>
        </w:rPr>
        <w:t xml:space="preserve">                </w:t>
      </w:r>
    </w:p>
    <w:p w14:paraId="77155F36" w14:textId="77777777" w:rsidR="008E0D06" w:rsidRPr="00153F73" w:rsidRDefault="008E0D06" w:rsidP="006C209B">
      <w:pPr>
        <w:tabs>
          <w:tab w:val="left" w:pos="0"/>
        </w:tabs>
        <w:ind w:left="142"/>
        <w:jc w:val="center"/>
        <w:rPr>
          <w:noProof/>
          <w:sz w:val="28"/>
          <w:lang w:bidi="ar-SA"/>
        </w:rPr>
      </w:pPr>
    </w:p>
    <w:p w14:paraId="09F2979A" w14:textId="77777777" w:rsidR="008E0D06" w:rsidRPr="00153F73" w:rsidRDefault="008E0D06" w:rsidP="006C209B">
      <w:pPr>
        <w:tabs>
          <w:tab w:val="left" w:pos="0"/>
        </w:tabs>
        <w:ind w:left="142"/>
        <w:jc w:val="center"/>
        <w:rPr>
          <w:sz w:val="28"/>
        </w:rPr>
      </w:pPr>
    </w:p>
    <w:p w14:paraId="3AAEA186" w14:textId="77777777" w:rsidR="007D2D17" w:rsidRPr="00153F73" w:rsidRDefault="007D2D17" w:rsidP="006C209B">
      <w:pPr>
        <w:tabs>
          <w:tab w:val="left" w:pos="0"/>
        </w:tabs>
        <w:ind w:left="142"/>
        <w:jc w:val="center"/>
        <w:rPr>
          <w:sz w:val="28"/>
        </w:rPr>
      </w:pPr>
    </w:p>
    <w:p w14:paraId="58775C75" w14:textId="77777777" w:rsidR="007D2D17" w:rsidRPr="00153F73" w:rsidRDefault="007D2D17" w:rsidP="006C209B">
      <w:pPr>
        <w:tabs>
          <w:tab w:val="left" w:pos="0"/>
        </w:tabs>
        <w:ind w:left="142"/>
        <w:jc w:val="center"/>
        <w:rPr>
          <w:sz w:val="28"/>
        </w:rPr>
      </w:pPr>
    </w:p>
    <w:p w14:paraId="7622D8FB" w14:textId="3DF0920A" w:rsidR="007D2D17" w:rsidRPr="003029EA" w:rsidRDefault="088F176F" w:rsidP="006C209B">
      <w:pPr>
        <w:tabs>
          <w:tab w:val="left" w:pos="0"/>
        </w:tabs>
        <w:ind w:left="142"/>
        <w:rPr>
          <w:i/>
          <w:iCs/>
          <w:sz w:val="24"/>
          <w:szCs w:val="28"/>
        </w:rPr>
      </w:pPr>
      <w:r w:rsidRPr="088F176F">
        <w:rPr>
          <w:i/>
          <w:iCs/>
          <w:sz w:val="28"/>
          <w:szCs w:val="28"/>
        </w:rPr>
        <w:t xml:space="preserve">                                                                     </w:t>
      </w:r>
    </w:p>
    <w:sdt>
      <w:sdtPr>
        <w:rPr>
          <w:rFonts w:ascii="Times New Roman" w:eastAsia="Times New Roman" w:hAnsi="Times New Roman" w:cs="Times New Roman"/>
          <w:color w:val="auto"/>
          <w:sz w:val="22"/>
          <w:szCs w:val="22"/>
          <w:lang w:bidi="hr-HR"/>
        </w:rPr>
        <w:id w:val="1055889173"/>
        <w:docPartObj>
          <w:docPartGallery w:val="Table of Contents"/>
          <w:docPartUnique/>
        </w:docPartObj>
      </w:sdtPr>
      <w:sdtEndPr>
        <w:rPr>
          <w:b/>
          <w:bCs/>
        </w:rPr>
      </w:sdtEndPr>
      <w:sdtContent>
        <w:p w14:paraId="55E7B8CB" w14:textId="4C136788" w:rsidR="00F2292A" w:rsidRPr="00F2292A" w:rsidRDefault="00F2292A">
          <w:pPr>
            <w:pStyle w:val="TOCNaslov"/>
            <w:rPr>
              <w:rFonts w:ascii="Times New Roman" w:hAnsi="Times New Roman" w:cs="Times New Roman"/>
              <w:color w:val="000000" w:themeColor="text1"/>
            </w:rPr>
          </w:pPr>
          <w:r w:rsidRPr="00F2292A">
            <w:rPr>
              <w:rFonts w:ascii="Times New Roman" w:hAnsi="Times New Roman" w:cs="Times New Roman"/>
              <w:color w:val="000000" w:themeColor="text1"/>
            </w:rPr>
            <w:t>Sadržaj</w:t>
          </w:r>
        </w:p>
        <w:p w14:paraId="4F0FFE63" w14:textId="23B45B62" w:rsidR="00EA02C1" w:rsidRDefault="00F2292A" w:rsidP="00EA02C1">
          <w:pPr>
            <w:pStyle w:val="Sadraj1"/>
            <w:tabs>
              <w:tab w:val="right" w:leader="dot" w:pos="15390"/>
            </w:tabs>
            <w:spacing w:before="0"/>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115861227" w:history="1">
            <w:r w:rsidR="00EA02C1" w:rsidRPr="00E76F9C">
              <w:rPr>
                <w:rStyle w:val="Hiperveza"/>
                <w:noProof/>
              </w:rPr>
              <w:t>1. PODACI O</w:t>
            </w:r>
            <w:r w:rsidR="00EA02C1" w:rsidRPr="00E76F9C">
              <w:rPr>
                <w:rStyle w:val="Hiperveza"/>
                <w:noProof/>
                <w:spacing w:val="-1"/>
              </w:rPr>
              <w:t xml:space="preserve"> </w:t>
            </w:r>
            <w:r w:rsidR="00EA02C1" w:rsidRPr="00E76F9C">
              <w:rPr>
                <w:rStyle w:val="Hiperveza"/>
                <w:noProof/>
              </w:rPr>
              <w:t>ŠKOLI</w:t>
            </w:r>
            <w:r w:rsidR="00EA02C1">
              <w:rPr>
                <w:noProof/>
                <w:webHidden/>
              </w:rPr>
              <w:tab/>
            </w:r>
            <w:r w:rsidR="00EA02C1">
              <w:rPr>
                <w:noProof/>
                <w:webHidden/>
              </w:rPr>
              <w:fldChar w:fldCharType="begin"/>
            </w:r>
            <w:r w:rsidR="00EA02C1">
              <w:rPr>
                <w:noProof/>
                <w:webHidden/>
              </w:rPr>
              <w:instrText xml:space="preserve"> PAGEREF _Toc115861227 \h </w:instrText>
            </w:r>
            <w:r w:rsidR="00EA02C1">
              <w:rPr>
                <w:noProof/>
                <w:webHidden/>
              </w:rPr>
            </w:r>
            <w:r w:rsidR="00EA02C1">
              <w:rPr>
                <w:noProof/>
                <w:webHidden/>
              </w:rPr>
              <w:fldChar w:fldCharType="separate"/>
            </w:r>
            <w:r w:rsidR="005E06CA">
              <w:rPr>
                <w:noProof/>
                <w:webHidden/>
              </w:rPr>
              <w:t>6</w:t>
            </w:r>
            <w:r w:rsidR="00EA02C1">
              <w:rPr>
                <w:noProof/>
                <w:webHidden/>
              </w:rPr>
              <w:fldChar w:fldCharType="end"/>
            </w:r>
          </w:hyperlink>
        </w:p>
        <w:p w14:paraId="339EFCB3" w14:textId="64A860DF" w:rsidR="00EA02C1" w:rsidRDefault="008C6743">
          <w:pPr>
            <w:pStyle w:val="Sadraj1"/>
            <w:tabs>
              <w:tab w:val="left" w:pos="1062"/>
              <w:tab w:val="right" w:leader="dot" w:pos="15390"/>
            </w:tabs>
            <w:rPr>
              <w:rFonts w:asciiTheme="minorHAnsi" w:eastAsiaTheme="minorEastAsia" w:hAnsiTheme="minorHAnsi" w:cstheme="minorBidi"/>
              <w:noProof/>
              <w:sz w:val="22"/>
              <w:szCs w:val="22"/>
              <w:lang w:bidi="ar-SA"/>
            </w:rPr>
          </w:pPr>
          <w:hyperlink w:anchor="_Toc115861229" w:history="1">
            <w:r w:rsidR="00EA02C1" w:rsidRPr="00E76F9C">
              <w:rPr>
                <w:rStyle w:val="Hiperveza"/>
                <w:noProof/>
              </w:rPr>
              <w:t>2.</w:t>
            </w:r>
            <w:r w:rsidR="00EA02C1">
              <w:rPr>
                <w:rFonts w:asciiTheme="minorHAnsi" w:eastAsiaTheme="minorEastAsia" w:hAnsiTheme="minorHAnsi" w:cstheme="minorBidi"/>
                <w:noProof/>
                <w:sz w:val="22"/>
                <w:szCs w:val="22"/>
                <w:lang w:bidi="ar-SA"/>
              </w:rPr>
              <w:tab/>
            </w:r>
            <w:r w:rsidR="00EA02C1" w:rsidRPr="00E76F9C">
              <w:rPr>
                <w:rStyle w:val="Hiperveza"/>
                <w:noProof/>
              </w:rPr>
              <w:t>PODACI O UVJETIMA</w:t>
            </w:r>
            <w:r w:rsidR="00EA02C1" w:rsidRPr="00E76F9C">
              <w:rPr>
                <w:rStyle w:val="Hiperveza"/>
                <w:noProof/>
                <w:spacing w:val="-1"/>
              </w:rPr>
              <w:t xml:space="preserve"> </w:t>
            </w:r>
            <w:r w:rsidR="00EA02C1" w:rsidRPr="00E76F9C">
              <w:rPr>
                <w:rStyle w:val="Hiperveza"/>
                <w:noProof/>
              </w:rPr>
              <w:t>RADA</w:t>
            </w:r>
            <w:r w:rsidR="00EA02C1">
              <w:rPr>
                <w:noProof/>
                <w:webHidden/>
              </w:rPr>
              <w:tab/>
            </w:r>
            <w:r w:rsidR="00EA02C1">
              <w:rPr>
                <w:noProof/>
                <w:webHidden/>
              </w:rPr>
              <w:fldChar w:fldCharType="begin"/>
            </w:r>
            <w:r w:rsidR="00EA02C1">
              <w:rPr>
                <w:noProof/>
                <w:webHidden/>
              </w:rPr>
              <w:instrText xml:space="preserve"> PAGEREF _Toc115861229 \h </w:instrText>
            </w:r>
            <w:r w:rsidR="00EA02C1">
              <w:rPr>
                <w:noProof/>
                <w:webHidden/>
              </w:rPr>
            </w:r>
            <w:r w:rsidR="00EA02C1">
              <w:rPr>
                <w:noProof/>
                <w:webHidden/>
              </w:rPr>
              <w:fldChar w:fldCharType="separate"/>
            </w:r>
            <w:r w:rsidR="005E06CA">
              <w:rPr>
                <w:noProof/>
                <w:webHidden/>
              </w:rPr>
              <w:t>8</w:t>
            </w:r>
            <w:r w:rsidR="00EA02C1">
              <w:rPr>
                <w:noProof/>
                <w:webHidden/>
              </w:rPr>
              <w:fldChar w:fldCharType="end"/>
            </w:r>
          </w:hyperlink>
        </w:p>
        <w:p w14:paraId="7551259B" w14:textId="54ED39E7" w:rsidR="00EA02C1" w:rsidRDefault="008C6743">
          <w:pPr>
            <w:pStyle w:val="Sadraj1"/>
            <w:tabs>
              <w:tab w:val="left" w:pos="1062"/>
              <w:tab w:val="right" w:leader="dot" w:pos="15390"/>
            </w:tabs>
            <w:rPr>
              <w:rFonts w:asciiTheme="minorHAnsi" w:eastAsiaTheme="minorEastAsia" w:hAnsiTheme="minorHAnsi" w:cstheme="minorBidi"/>
              <w:noProof/>
              <w:sz w:val="22"/>
              <w:szCs w:val="22"/>
              <w:lang w:bidi="ar-SA"/>
            </w:rPr>
          </w:pPr>
          <w:hyperlink w:anchor="_Toc115861230" w:history="1">
            <w:r w:rsidR="00EA02C1" w:rsidRPr="00E76F9C">
              <w:rPr>
                <w:rStyle w:val="Hiperveza"/>
                <w:noProof/>
                <w:spacing w:val="-4"/>
              </w:rPr>
              <w:t>2.1.</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Podaci o upisnom</w:t>
            </w:r>
            <w:r w:rsidR="00EA02C1" w:rsidRPr="00E76F9C">
              <w:rPr>
                <w:rStyle w:val="Hiperveza"/>
                <w:noProof/>
                <w:spacing w:val="-5"/>
              </w:rPr>
              <w:t xml:space="preserve"> </w:t>
            </w:r>
            <w:r w:rsidR="00EA02C1" w:rsidRPr="00E76F9C">
              <w:rPr>
                <w:rStyle w:val="Hiperveza"/>
                <w:noProof/>
              </w:rPr>
              <w:t>području</w:t>
            </w:r>
            <w:r w:rsidR="00EA02C1">
              <w:rPr>
                <w:noProof/>
                <w:webHidden/>
              </w:rPr>
              <w:tab/>
            </w:r>
            <w:r w:rsidR="00EA02C1">
              <w:rPr>
                <w:noProof/>
                <w:webHidden/>
              </w:rPr>
              <w:fldChar w:fldCharType="begin"/>
            </w:r>
            <w:r w:rsidR="00EA02C1">
              <w:rPr>
                <w:noProof/>
                <w:webHidden/>
              </w:rPr>
              <w:instrText xml:space="preserve"> PAGEREF _Toc115861230 \h </w:instrText>
            </w:r>
            <w:r w:rsidR="00EA02C1">
              <w:rPr>
                <w:noProof/>
                <w:webHidden/>
              </w:rPr>
            </w:r>
            <w:r w:rsidR="00EA02C1">
              <w:rPr>
                <w:noProof/>
                <w:webHidden/>
              </w:rPr>
              <w:fldChar w:fldCharType="separate"/>
            </w:r>
            <w:r w:rsidR="005E06CA">
              <w:rPr>
                <w:noProof/>
                <w:webHidden/>
              </w:rPr>
              <w:t>8</w:t>
            </w:r>
            <w:r w:rsidR="00EA02C1">
              <w:rPr>
                <w:noProof/>
                <w:webHidden/>
              </w:rPr>
              <w:fldChar w:fldCharType="end"/>
            </w:r>
          </w:hyperlink>
        </w:p>
        <w:p w14:paraId="451CAF8F" w14:textId="61546A08"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31" w:history="1">
            <w:r w:rsidR="00EA02C1" w:rsidRPr="00E76F9C">
              <w:rPr>
                <w:rStyle w:val="Hiperveza"/>
                <w:noProof/>
              </w:rPr>
              <w:t>2.2. Unutrašnji školski</w:t>
            </w:r>
            <w:r w:rsidR="00EA02C1" w:rsidRPr="00E76F9C">
              <w:rPr>
                <w:rStyle w:val="Hiperveza"/>
                <w:noProof/>
                <w:spacing w:val="-1"/>
              </w:rPr>
              <w:t xml:space="preserve"> </w:t>
            </w:r>
            <w:r w:rsidR="00EA02C1" w:rsidRPr="00E76F9C">
              <w:rPr>
                <w:rStyle w:val="Hiperveza"/>
                <w:noProof/>
              </w:rPr>
              <w:t>prostori</w:t>
            </w:r>
            <w:r w:rsidR="00EA02C1">
              <w:rPr>
                <w:noProof/>
                <w:webHidden/>
              </w:rPr>
              <w:tab/>
            </w:r>
            <w:r w:rsidR="00EA02C1">
              <w:rPr>
                <w:noProof/>
                <w:webHidden/>
              </w:rPr>
              <w:fldChar w:fldCharType="begin"/>
            </w:r>
            <w:r w:rsidR="00EA02C1">
              <w:rPr>
                <w:noProof/>
                <w:webHidden/>
              </w:rPr>
              <w:instrText xml:space="preserve"> PAGEREF _Toc115861231 \h </w:instrText>
            </w:r>
            <w:r w:rsidR="00EA02C1">
              <w:rPr>
                <w:noProof/>
                <w:webHidden/>
              </w:rPr>
            </w:r>
            <w:r w:rsidR="00EA02C1">
              <w:rPr>
                <w:noProof/>
                <w:webHidden/>
              </w:rPr>
              <w:fldChar w:fldCharType="separate"/>
            </w:r>
            <w:r w:rsidR="005E06CA">
              <w:rPr>
                <w:noProof/>
                <w:webHidden/>
              </w:rPr>
              <w:t>8</w:t>
            </w:r>
            <w:r w:rsidR="00EA02C1">
              <w:rPr>
                <w:noProof/>
                <w:webHidden/>
              </w:rPr>
              <w:fldChar w:fldCharType="end"/>
            </w:r>
          </w:hyperlink>
        </w:p>
        <w:p w14:paraId="7887CB5A" w14:textId="5C243E1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32" w:history="1">
            <w:r w:rsidR="002C3CCE">
              <w:rPr>
                <w:rStyle w:val="Hiperveza"/>
                <w:noProof/>
              </w:rPr>
              <w:t xml:space="preserve">2.3. </w:t>
            </w:r>
            <w:r w:rsidR="00EA02C1" w:rsidRPr="00E76F9C">
              <w:rPr>
                <w:rStyle w:val="Hiperveza"/>
                <w:noProof/>
              </w:rPr>
              <w:t>Školski okoliš</w:t>
            </w:r>
            <w:r w:rsidR="00EA02C1">
              <w:rPr>
                <w:noProof/>
                <w:webHidden/>
              </w:rPr>
              <w:tab/>
            </w:r>
            <w:r w:rsidR="00EA02C1">
              <w:rPr>
                <w:noProof/>
                <w:webHidden/>
              </w:rPr>
              <w:fldChar w:fldCharType="begin"/>
            </w:r>
            <w:r w:rsidR="00EA02C1">
              <w:rPr>
                <w:noProof/>
                <w:webHidden/>
              </w:rPr>
              <w:instrText xml:space="preserve"> PAGEREF _Toc115861232 \h </w:instrText>
            </w:r>
            <w:r w:rsidR="00EA02C1">
              <w:rPr>
                <w:noProof/>
                <w:webHidden/>
              </w:rPr>
            </w:r>
            <w:r w:rsidR="00EA02C1">
              <w:rPr>
                <w:noProof/>
                <w:webHidden/>
              </w:rPr>
              <w:fldChar w:fldCharType="separate"/>
            </w:r>
            <w:r w:rsidR="005E06CA">
              <w:rPr>
                <w:noProof/>
                <w:webHidden/>
              </w:rPr>
              <w:t>10</w:t>
            </w:r>
            <w:r w:rsidR="00EA02C1">
              <w:rPr>
                <w:noProof/>
                <w:webHidden/>
              </w:rPr>
              <w:fldChar w:fldCharType="end"/>
            </w:r>
          </w:hyperlink>
        </w:p>
        <w:p w14:paraId="0C9123B3" w14:textId="0EE86D7B"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33" w:history="1">
            <w:r w:rsidR="00EA02C1" w:rsidRPr="00E76F9C">
              <w:rPr>
                <w:rStyle w:val="Hiperveza"/>
                <w:noProof/>
              </w:rPr>
              <w:t>2.4. Nastavna sredstva i</w:t>
            </w:r>
            <w:r w:rsidR="00EA02C1" w:rsidRPr="00E76F9C">
              <w:rPr>
                <w:rStyle w:val="Hiperveza"/>
                <w:noProof/>
                <w:spacing w:val="-1"/>
              </w:rPr>
              <w:t xml:space="preserve"> </w:t>
            </w:r>
            <w:r w:rsidR="00EA02C1" w:rsidRPr="00E76F9C">
              <w:rPr>
                <w:rStyle w:val="Hiperveza"/>
                <w:noProof/>
              </w:rPr>
              <w:t>pomagala</w:t>
            </w:r>
            <w:r w:rsidR="00EA02C1">
              <w:rPr>
                <w:noProof/>
                <w:webHidden/>
              </w:rPr>
              <w:tab/>
            </w:r>
            <w:r w:rsidR="00EA02C1">
              <w:rPr>
                <w:noProof/>
                <w:webHidden/>
              </w:rPr>
              <w:fldChar w:fldCharType="begin"/>
            </w:r>
            <w:r w:rsidR="00EA02C1">
              <w:rPr>
                <w:noProof/>
                <w:webHidden/>
              </w:rPr>
              <w:instrText xml:space="preserve"> PAGEREF _Toc115861233 \h </w:instrText>
            </w:r>
            <w:r w:rsidR="00EA02C1">
              <w:rPr>
                <w:noProof/>
                <w:webHidden/>
              </w:rPr>
            </w:r>
            <w:r w:rsidR="00EA02C1">
              <w:rPr>
                <w:noProof/>
                <w:webHidden/>
              </w:rPr>
              <w:fldChar w:fldCharType="separate"/>
            </w:r>
            <w:r w:rsidR="005E06CA">
              <w:rPr>
                <w:noProof/>
                <w:webHidden/>
              </w:rPr>
              <w:t>11</w:t>
            </w:r>
            <w:r w:rsidR="00EA02C1">
              <w:rPr>
                <w:noProof/>
                <w:webHidden/>
              </w:rPr>
              <w:fldChar w:fldCharType="end"/>
            </w:r>
          </w:hyperlink>
        </w:p>
        <w:p w14:paraId="37134200" w14:textId="36DD491E"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34" w:history="1">
            <w:r w:rsidR="00EA02C1" w:rsidRPr="00E76F9C">
              <w:rPr>
                <w:rStyle w:val="Hiperveza"/>
                <w:noProof/>
              </w:rPr>
              <w:t>2.5. Knjižni fond</w:t>
            </w:r>
            <w:r w:rsidR="00EA02C1" w:rsidRPr="00E76F9C">
              <w:rPr>
                <w:rStyle w:val="Hiperveza"/>
                <w:noProof/>
                <w:spacing w:val="-1"/>
              </w:rPr>
              <w:t xml:space="preserve"> </w:t>
            </w:r>
            <w:r w:rsidR="00EA02C1" w:rsidRPr="00E76F9C">
              <w:rPr>
                <w:rStyle w:val="Hiperveza"/>
                <w:noProof/>
              </w:rPr>
              <w:t>škole</w:t>
            </w:r>
            <w:r w:rsidR="00EA02C1">
              <w:rPr>
                <w:noProof/>
                <w:webHidden/>
              </w:rPr>
              <w:tab/>
            </w:r>
            <w:r w:rsidR="00EA02C1">
              <w:rPr>
                <w:noProof/>
                <w:webHidden/>
              </w:rPr>
              <w:fldChar w:fldCharType="begin"/>
            </w:r>
            <w:r w:rsidR="00EA02C1">
              <w:rPr>
                <w:noProof/>
                <w:webHidden/>
              </w:rPr>
              <w:instrText xml:space="preserve"> PAGEREF _Toc115861234 \h </w:instrText>
            </w:r>
            <w:r w:rsidR="00EA02C1">
              <w:rPr>
                <w:noProof/>
                <w:webHidden/>
              </w:rPr>
            </w:r>
            <w:r w:rsidR="00EA02C1">
              <w:rPr>
                <w:noProof/>
                <w:webHidden/>
              </w:rPr>
              <w:fldChar w:fldCharType="separate"/>
            </w:r>
            <w:r w:rsidR="005E06CA">
              <w:rPr>
                <w:noProof/>
                <w:webHidden/>
              </w:rPr>
              <w:t>11</w:t>
            </w:r>
            <w:r w:rsidR="00EA02C1">
              <w:rPr>
                <w:noProof/>
                <w:webHidden/>
              </w:rPr>
              <w:fldChar w:fldCharType="end"/>
            </w:r>
          </w:hyperlink>
        </w:p>
        <w:p w14:paraId="78D7C7C6" w14:textId="6974D802"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35" w:history="1">
            <w:r w:rsidR="00EA02C1" w:rsidRPr="00E76F9C">
              <w:rPr>
                <w:rStyle w:val="Hiperveza"/>
                <w:noProof/>
              </w:rPr>
              <w:t>3. PODACI O IZVRŠITELJIMA POSLOVA I NJIHOVIM RADNIM ZADUŽENJIMA U 2022./2023. U ŠKOLSKOJ</w:t>
            </w:r>
            <w:r w:rsidR="00EA02C1" w:rsidRPr="00E76F9C">
              <w:rPr>
                <w:rStyle w:val="Hiperveza"/>
                <w:noProof/>
                <w:spacing w:val="-20"/>
              </w:rPr>
              <w:t xml:space="preserve"> </w:t>
            </w:r>
            <w:r w:rsidR="00EA02C1" w:rsidRPr="00E76F9C">
              <w:rPr>
                <w:rStyle w:val="Hiperveza"/>
                <w:noProof/>
              </w:rPr>
              <w:t>GODINI</w:t>
            </w:r>
            <w:r w:rsidR="00EA02C1">
              <w:rPr>
                <w:noProof/>
                <w:webHidden/>
              </w:rPr>
              <w:tab/>
            </w:r>
            <w:r w:rsidR="00EA02C1">
              <w:rPr>
                <w:noProof/>
                <w:webHidden/>
              </w:rPr>
              <w:fldChar w:fldCharType="begin"/>
            </w:r>
            <w:r w:rsidR="00EA02C1">
              <w:rPr>
                <w:noProof/>
                <w:webHidden/>
              </w:rPr>
              <w:instrText xml:space="preserve"> PAGEREF _Toc115861235 \h </w:instrText>
            </w:r>
            <w:r w:rsidR="00EA02C1">
              <w:rPr>
                <w:noProof/>
                <w:webHidden/>
              </w:rPr>
            </w:r>
            <w:r w:rsidR="00EA02C1">
              <w:rPr>
                <w:noProof/>
                <w:webHidden/>
              </w:rPr>
              <w:fldChar w:fldCharType="separate"/>
            </w:r>
            <w:r w:rsidR="005E06CA">
              <w:rPr>
                <w:noProof/>
                <w:webHidden/>
              </w:rPr>
              <w:t>12</w:t>
            </w:r>
            <w:r w:rsidR="00EA02C1">
              <w:rPr>
                <w:noProof/>
                <w:webHidden/>
              </w:rPr>
              <w:fldChar w:fldCharType="end"/>
            </w:r>
          </w:hyperlink>
        </w:p>
        <w:p w14:paraId="0917E59A" w14:textId="1D46D562" w:rsidR="00EA02C1" w:rsidRDefault="008C6743">
          <w:pPr>
            <w:pStyle w:val="Sadraj1"/>
            <w:tabs>
              <w:tab w:val="left" w:pos="1062"/>
              <w:tab w:val="right" w:leader="dot" w:pos="15390"/>
            </w:tabs>
            <w:rPr>
              <w:rFonts w:asciiTheme="minorHAnsi" w:eastAsiaTheme="minorEastAsia" w:hAnsiTheme="minorHAnsi" w:cstheme="minorBidi"/>
              <w:noProof/>
              <w:sz w:val="22"/>
              <w:szCs w:val="22"/>
              <w:lang w:bidi="ar-SA"/>
            </w:rPr>
          </w:pPr>
          <w:hyperlink w:anchor="_Toc115861236" w:history="1">
            <w:r w:rsidR="00EA02C1" w:rsidRPr="00E76F9C">
              <w:rPr>
                <w:rStyle w:val="Hiperveza"/>
                <w:noProof/>
                <w:spacing w:val="-4"/>
                <w:w w:val="99"/>
              </w:rPr>
              <w:t>3.1.</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Podaci o odgojno-obrazovnim</w:t>
            </w:r>
            <w:r w:rsidR="00EA02C1" w:rsidRPr="00E76F9C">
              <w:rPr>
                <w:rStyle w:val="Hiperveza"/>
                <w:noProof/>
                <w:spacing w:val="-2"/>
              </w:rPr>
              <w:t xml:space="preserve"> </w:t>
            </w:r>
            <w:r w:rsidR="00EA02C1" w:rsidRPr="00E76F9C">
              <w:rPr>
                <w:rStyle w:val="Hiperveza"/>
                <w:noProof/>
              </w:rPr>
              <w:t>radnicima</w:t>
            </w:r>
            <w:r w:rsidR="00EA02C1">
              <w:rPr>
                <w:noProof/>
                <w:webHidden/>
              </w:rPr>
              <w:tab/>
            </w:r>
            <w:r w:rsidR="00EA02C1">
              <w:rPr>
                <w:noProof/>
                <w:webHidden/>
              </w:rPr>
              <w:fldChar w:fldCharType="begin"/>
            </w:r>
            <w:r w:rsidR="00EA02C1">
              <w:rPr>
                <w:noProof/>
                <w:webHidden/>
              </w:rPr>
              <w:instrText xml:space="preserve"> PAGEREF _Toc115861236 \h </w:instrText>
            </w:r>
            <w:r w:rsidR="00EA02C1">
              <w:rPr>
                <w:noProof/>
                <w:webHidden/>
              </w:rPr>
            </w:r>
            <w:r w:rsidR="00EA02C1">
              <w:rPr>
                <w:noProof/>
                <w:webHidden/>
              </w:rPr>
              <w:fldChar w:fldCharType="separate"/>
            </w:r>
            <w:r w:rsidR="005E06CA">
              <w:rPr>
                <w:noProof/>
                <w:webHidden/>
              </w:rPr>
              <w:t>12</w:t>
            </w:r>
            <w:r w:rsidR="00EA02C1">
              <w:rPr>
                <w:noProof/>
                <w:webHidden/>
              </w:rPr>
              <w:fldChar w:fldCharType="end"/>
            </w:r>
          </w:hyperlink>
        </w:p>
        <w:p w14:paraId="74D0035C" w14:textId="3725C9DA" w:rsidR="00EA02C1" w:rsidRDefault="008C6743">
          <w:pPr>
            <w:pStyle w:val="Sadraj1"/>
            <w:tabs>
              <w:tab w:val="left" w:pos="1460"/>
              <w:tab w:val="right" w:leader="dot" w:pos="15390"/>
            </w:tabs>
            <w:rPr>
              <w:rFonts w:asciiTheme="minorHAnsi" w:eastAsiaTheme="minorEastAsia" w:hAnsiTheme="minorHAnsi" w:cstheme="minorBidi"/>
              <w:noProof/>
              <w:sz w:val="22"/>
              <w:szCs w:val="22"/>
              <w:lang w:bidi="ar-SA"/>
            </w:rPr>
          </w:pPr>
          <w:hyperlink w:anchor="_Toc115861237" w:history="1">
            <w:r w:rsidR="00EA02C1" w:rsidRPr="00E76F9C">
              <w:rPr>
                <w:rStyle w:val="Hiperveza"/>
                <w:noProof/>
                <w:spacing w:val="-3"/>
              </w:rPr>
              <w:t>3.1.1.</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Podaci o učiteljima razredne</w:t>
            </w:r>
            <w:r w:rsidR="00EA02C1" w:rsidRPr="00E76F9C">
              <w:rPr>
                <w:rStyle w:val="Hiperveza"/>
                <w:noProof/>
                <w:spacing w:val="-2"/>
              </w:rPr>
              <w:t xml:space="preserve"> </w:t>
            </w:r>
            <w:r w:rsidR="00EA02C1" w:rsidRPr="00E76F9C">
              <w:rPr>
                <w:rStyle w:val="Hiperveza"/>
                <w:noProof/>
              </w:rPr>
              <w:t>nastave</w:t>
            </w:r>
            <w:r w:rsidR="00EA02C1">
              <w:rPr>
                <w:noProof/>
                <w:webHidden/>
              </w:rPr>
              <w:tab/>
            </w:r>
            <w:r w:rsidR="00EA02C1">
              <w:rPr>
                <w:noProof/>
                <w:webHidden/>
              </w:rPr>
              <w:fldChar w:fldCharType="begin"/>
            </w:r>
            <w:r w:rsidR="00EA02C1">
              <w:rPr>
                <w:noProof/>
                <w:webHidden/>
              </w:rPr>
              <w:instrText xml:space="preserve"> PAGEREF _Toc115861237 \h </w:instrText>
            </w:r>
            <w:r w:rsidR="00EA02C1">
              <w:rPr>
                <w:noProof/>
                <w:webHidden/>
              </w:rPr>
            </w:r>
            <w:r w:rsidR="00EA02C1">
              <w:rPr>
                <w:noProof/>
                <w:webHidden/>
              </w:rPr>
              <w:fldChar w:fldCharType="separate"/>
            </w:r>
            <w:r w:rsidR="005E06CA">
              <w:rPr>
                <w:noProof/>
                <w:webHidden/>
              </w:rPr>
              <w:t>12</w:t>
            </w:r>
            <w:r w:rsidR="00EA02C1">
              <w:rPr>
                <w:noProof/>
                <w:webHidden/>
              </w:rPr>
              <w:fldChar w:fldCharType="end"/>
            </w:r>
          </w:hyperlink>
        </w:p>
        <w:p w14:paraId="6B1DC606" w14:textId="65CCC849" w:rsidR="00EA02C1" w:rsidRDefault="008C6743">
          <w:pPr>
            <w:pStyle w:val="Sadraj1"/>
            <w:tabs>
              <w:tab w:val="left" w:pos="1460"/>
              <w:tab w:val="right" w:leader="dot" w:pos="15390"/>
            </w:tabs>
            <w:rPr>
              <w:rFonts w:asciiTheme="minorHAnsi" w:eastAsiaTheme="minorEastAsia" w:hAnsiTheme="minorHAnsi" w:cstheme="minorBidi"/>
              <w:noProof/>
              <w:sz w:val="22"/>
              <w:szCs w:val="22"/>
              <w:lang w:bidi="ar-SA"/>
            </w:rPr>
          </w:pPr>
          <w:hyperlink w:anchor="_Toc115861238" w:history="1">
            <w:r w:rsidR="00EA02C1" w:rsidRPr="00E76F9C">
              <w:rPr>
                <w:rStyle w:val="Hiperveza"/>
                <w:noProof/>
                <w:spacing w:val="-3"/>
              </w:rPr>
              <w:t>3.1.2.</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Učitelji u produženom boravku</w:t>
            </w:r>
            <w:r w:rsidR="00EA02C1">
              <w:rPr>
                <w:noProof/>
                <w:webHidden/>
              </w:rPr>
              <w:tab/>
            </w:r>
            <w:r w:rsidR="00EA02C1">
              <w:rPr>
                <w:noProof/>
                <w:webHidden/>
              </w:rPr>
              <w:fldChar w:fldCharType="begin"/>
            </w:r>
            <w:r w:rsidR="00EA02C1">
              <w:rPr>
                <w:noProof/>
                <w:webHidden/>
              </w:rPr>
              <w:instrText xml:space="preserve"> PAGEREF _Toc115861238 \h </w:instrText>
            </w:r>
            <w:r w:rsidR="00EA02C1">
              <w:rPr>
                <w:noProof/>
                <w:webHidden/>
              </w:rPr>
            </w:r>
            <w:r w:rsidR="00EA02C1">
              <w:rPr>
                <w:noProof/>
                <w:webHidden/>
              </w:rPr>
              <w:fldChar w:fldCharType="separate"/>
            </w:r>
            <w:r w:rsidR="005E06CA">
              <w:rPr>
                <w:noProof/>
                <w:webHidden/>
              </w:rPr>
              <w:t>13</w:t>
            </w:r>
            <w:r w:rsidR="00EA02C1">
              <w:rPr>
                <w:noProof/>
                <w:webHidden/>
              </w:rPr>
              <w:fldChar w:fldCharType="end"/>
            </w:r>
          </w:hyperlink>
        </w:p>
        <w:p w14:paraId="7042B9B4" w14:textId="50DE3D13" w:rsidR="00EA02C1" w:rsidRDefault="008C6743">
          <w:pPr>
            <w:pStyle w:val="Sadraj1"/>
            <w:tabs>
              <w:tab w:val="left" w:pos="1460"/>
              <w:tab w:val="right" w:leader="dot" w:pos="15390"/>
            </w:tabs>
            <w:rPr>
              <w:rFonts w:asciiTheme="minorHAnsi" w:eastAsiaTheme="minorEastAsia" w:hAnsiTheme="minorHAnsi" w:cstheme="minorBidi"/>
              <w:noProof/>
              <w:sz w:val="22"/>
              <w:szCs w:val="22"/>
              <w:lang w:bidi="ar-SA"/>
            </w:rPr>
          </w:pPr>
          <w:hyperlink w:anchor="_Toc115861239" w:history="1">
            <w:r w:rsidR="00EA02C1" w:rsidRPr="00E76F9C">
              <w:rPr>
                <w:rStyle w:val="Hiperveza"/>
                <w:noProof/>
                <w:spacing w:val="-3"/>
              </w:rPr>
              <w:t>3.1.3.</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Učitelji – voditelji aktiva po</w:t>
            </w:r>
            <w:r w:rsidR="00EA02C1" w:rsidRPr="00E76F9C">
              <w:rPr>
                <w:rStyle w:val="Hiperveza"/>
                <w:noProof/>
                <w:spacing w:val="1"/>
              </w:rPr>
              <w:t xml:space="preserve"> </w:t>
            </w:r>
            <w:r w:rsidR="00EA02C1" w:rsidRPr="00E76F9C">
              <w:rPr>
                <w:rStyle w:val="Hiperveza"/>
                <w:noProof/>
              </w:rPr>
              <w:t>predmetima</w:t>
            </w:r>
            <w:r w:rsidR="00EA02C1">
              <w:rPr>
                <w:noProof/>
                <w:webHidden/>
              </w:rPr>
              <w:tab/>
            </w:r>
            <w:r w:rsidR="00EA02C1">
              <w:rPr>
                <w:noProof/>
                <w:webHidden/>
              </w:rPr>
              <w:fldChar w:fldCharType="begin"/>
            </w:r>
            <w:r w:rsidR="00EA02C1">
              <w:rPr>
                <w:noProof/>
                <w:webHidden/>
              </w:rPr>
              <w:instrText xml:space="preserve"> PAGEREF _Toc115861239 \h </w:instrText>
            </w:r>
            <w:r w:rsidR="00EA02C1">
              <w:rPr>
                <w:noProof/>
                <w:webHidden/>
              </w:rPr>
            </w:r>
            <w:r w:rsidR="00EA02C1">
              <w:rPr>
                <w:noProof/>
                <w:webHidden/>
              </w:rPr>
              <w:fldChar w:fldCharType="separate"/>
            </w:r>
            <w:r w:rsidR="005E06CA">
              <w:rPr>
                <w:noProof/>
                <w:webHidden/>
              </w:rPr>
              <w:t>13</w:t>
            </w:r>
            <w:r w:rsidR="00EA02C1">
              <w:rPr>
                <w:noProof/>
                <w:webHidden/>
              </w:rPr>
              <w:fldChar w:fldCharType="end"/>
            </w:r>
          </w:hyperlink>
        </w:p>
        <w:p w14:paraId="4ADB3363" w14:textId="5AB2C3F8"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0" w:history="1">
            <w:r w:rsidR="00EA02C1" w:rsidRPr="00E76F9C">
              <w:rPr>
                <w:rStyle w:val="Hiperveza"/>
                <w:noProof/>
              </w:rPr>
              <w:t>3.1.4. Učitelji voditelji aktiva</w:t>
            </w:r>
            <w:r w:rsidR="00EA02C1" w:rsidRPr="00E76F9C">
              <w:rPr>
                <w:rStyle w:val="Hiperveza"/>
                <w:noProof/>
                <w:spacing w:val="-1"/>
              </w:rPr>
              <w:t xml:space="preserve"> </w:t>
            </w:r>
            <w:r w:rsidR="00EA02C1" w:rsidRPr="00E76F9C">
              <w:rPr>
                <w:rStyle w:val="Hiperveza"/>
                <w:noProof/>
              </w:rPr>
              <w:t>razrednika</w:t>
            </w:r>
            <w:r w:rsidR="00EA02C1">
              <w:rPr>
                <w:noProof/>
                <w:webHidden/>
              </w:rPr>
              <w:tab/>
            </w:r>
            <w:r w:rsidR="00EA02C1">
              <w:rPr>
                <w:noProof/>
                <w:webHidden/>
              </w:rPr>
              <w:fldChar w:fldCharType="begin"/>
            </w:r>
            <w:r w:rsidR="00EA02C1">
              <w:rPr>
                <w:noProof/>
                <w:webHidden/>
              </w:rPr>
              <w:instrText xml:space="preserve"> PAGEREF _Toc115861240 \h </w:instrText>
            </w:r>
            <w:r w:rsidR="00EA02C1">
              <w:rPr>
                <w:noProof/>
                <w:webHidden/>
              </w:rPr>
            </w:r>
            <w:r w:rsidR="00EA02C1">
              <w:rPr>
                <w:noProof/>
                <w:webHidden/>
              </w:rPr>
              <w:fldChar w:fldCharType="separate"/>
            </w:r>
            <w:r w:rsidR="005E06CA">
              <w:rPr>
                <w:noProof/>
                <w:webHidden/>
              </w:rPr>
              <w:t>13</w:t>
            </w:r>
            <w:r w:rsidR="00EA02C1">
              <w:rPr>
                <w:noProof/>
                <w:webHidden/>
              </w:rPr>
              <w:fldChar w:fldCharType="end"/>
            </w:r>
          </w:hyperlink>
        </w:p>
        <w:p w14:paraId="564F46B0" w14:textId="15CF581F"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1" w:history="1">
            <w:r w:rsidR="00EA02C1" w:rsidRPr="00E76F9C">
              <w:rPr>
                <w:rStyle w:val="Hiperveza"/>
                <w:noProof/>
              </w:rPr>
              <w:t>3.1.5.  Podaci o učiteljima predmetne</w:t>
            </w:r>
            <w:r w:rsidR="00EA02C1" w:rsidRPr="00E76F9C">
              <w:rPr>
                <w:rStyle w:val="Hiperveza"/>
                <w:noProof/>
                <w:spacing w:val="-2"/>
              </w:rPr>
              <w:t xml:space="preserve"> </w:t>
            </w:r>
            <w:r w:rsidR="00EA02C1" w:rsidRPr="00E76F9C">
              <w:rPr>
                <w:rStyle w:val="Hiperveza"/>
                <w:noProof/>
              </w:rPr>
              <w:t>nastave</w:t>
            </w:r>
            <w:r w:rsidR="00EA02C1">
              <w:rPr>
                <w:noProof/>
                <w:webHidden/>
              </w:rPr>
              <w:tab/>
            </w:r>
            <w:r w:rsidR="00EA02C1">
              <w:rPr>
                <w:noProof/>
                <w:webHidden/>
              </w:rPr>
              <w:fldChar w:fldCharType="begin"/>
            </w:r>
            <w:r w:rsidR="00EA02C1">
              <w:rPr>
                <w:noProof/>
                <w:webHidden/>
              </w:rPr>
              <w:instrText xml:space="preserve"> PAGEREF _Toc115861241 \h </w:instrText>
            </w:r>
            <w:r w:rsidR="00EA02C1">
              <w:rPr>
                <w:noProof/>
                <w:webHidden/>
              </w:rPr>
            </w:r>
            <w:r w:rsidR="00EA02C1">
              <w:rPr>
                <w:noProof/>
                <w:webHidden/>
              </w:rPr>
              <w:fldChar w:fldCharType="separate"/>
            </w:r>
            <w:r w:rsidR="005E06CA">
              <w:rPr>
                <w:noProof/>
                <w:webHidden/>
              </w:rPr>
              <w:t>14</w:t>
            </w:r>
            <w:r w:rsidR="00EA02C1">
              <w:rPr>
                <w:noProof/>
                <w:webHidden/>
              </w:rPr>
              <w:fldChar w:fldCharType="end"/>
            </w:r>
          </w:hyperlink>
        </w:p>
        <w:p w14:paraId="3A57B317" w14:textId="5F447497" w:rsidR="00EA02C1" w:rsidRDefault="008C6743">
          <w:pPr>
            <w:pStyle w:val="Sadraj1"/>
            <w:tabs>
              <w:tab w:val="left" w:pos="1062"/>
              <w:tab w:val="right" w:leader="dot" w:pos="15390"/>
            </w:tabs>
            <w:rPr>
              <w:rFonts w:asciiTheme="minorHAnsi" w:eastAsiaTheme="minorEastAsia" w:hAnsiTheme="minorHAnsi" w:cstheme="minorBidi"/>
              <w:noProof/>
              <w:sz w:val="22"/>
              <w:szCs w:val="22"/>
              <w:lang w:bidi="ar-SA"/>
            </w:rPr>
          </w:pPr>
          <w:hyperlink w:anchor="_Toc115861242" w:history="1">
            <w:r w:rsidR="00EA02C1" w:rsidRPr="00E76F9C">
              <w:rPr>
                <w:rStyle w:val="Hiperveza"/>
                <w:noProof/>
                <w:spacing w:val="-4"/>
                <w:w w:val="99"/>
              </w:rPr>
              <w:t>3.2.</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Podaci o ravnatelju i stručnim suradnicima</w:t>
            </w:r>
            <w:r w:rsidR="00EA02C1">
              <w:rPr>
                <w:noProof/>
                <w:webHidden/>
              </w:rPr>
              <w:tab/>
            </w:r>
            <w:r w:rsidR="00EA02C1">
              <w:rPr>
                <w:noProof/>
                <w:webHidden/>
              </w:rPr>
              <w:fldChar w:fldCharType="begin"/>
            </w:r>
            <w:r w:rsidR="00EA02C1">
              <w:rPr>
                <w:noProof/>
                <w:webHidden/>
              </w:rPr>
              <w:instrText xml:space="preserve"> PAGEREF _Toc115861242 \h </w:instrText>
            </w:r>
            <w:r w:rsidR="00EA02C1">
              <w:rPr>
                <w:noProof/>
                <w:webHidden/>
              </w:rPr>
            </w:r>
            <w:r w:rsidR="00EA02C1">
              <w:rPr>
                <w:noProof/>
                <w:webHidden/>
              </w:rPr>
              <w:fldChar w:fldCharType="separate"/>
            </w:r>
            <w:r w:rsidR="005E06CA">
              <w:rPr>
                <w:noProof/>
                <w:webHidden/>
              </w:rPr>
              <w:t>16</w:t>
            </w:r>
            <w:r w:rsidR="00EA02C1">
              <w:rPr>
                <w:noProof/>
                <w:webHidden/>
              </w:rPr>
              <w:fldChar w:fldCharType="end"/>
            </w:r>
          </w:hyperlink>
        </w:p>
        <w:p w14:paraId="517E5B70" w14:textId="1EB4D6E3" w:rsidR="00EA02C1" w:rsidRDefault="008C6743" w:rsidP="007B7A47">
          <w:pPr>
            <w:pStyle w:val="Sadraj1"/>
            <w:tabs>
              <w:tab w:val="left" w:pos="1062"/>
              <w:tab w:val="right" w:leader="dot" w:pos="15390"/>
            </w:tabs>
            <w:spacing w:before="0"/>
            <w:rPr>
              <w:rFonts w:asciiTheme="minorHAnsi" w:eastAsiaTheme="minorEastAsia" w:hAnsiTheme="minorHAnsi" w:cstheme="minorBidi"/>
              <w:noProof/>
              <w:sz w:val="22"/>
              <w:szCs w:val="22"/>
              <w:lang w:bidi="ar-SA"/>
            </w:rPr>
          </w:pPr>
          <w:hyperlink w:anchor="_Toc115861243" w:history="1">
            <w:r w:rsidR="00EA02C1" w:rsidRPr="00E76F9C">
              <w:rPr>
                <w:rStyle w:val="Hiperveza"/>
                <w:noProof/>
                <w:spacing w:val="-4"/>
                <w:w w:val="99"/>
              </w:rPr>
              <w:t>3.3.</w:t>
            </w:r>
            <w:r w:rsidR="007B7A47">
              <w:rPr>
                <w:rFonts w:asciiTheme="minorHAnsi" w:eastAsiaTheme="minorEastAsia" w:hAnsiTheme="minorHAnsi" w:cstheme="minorBidi"/>
                <w:noProof/>
                <w:sz w:val="22"/>
                <w:szCs w:val="22"/>
                <w:lang w:bidi="ar-SA"/>
              </w:rPr>
              <w:t xml:space="preserve"> </w:t>
            </w:r>
            <w:r w:rsidR="00EA02C1" w:rsidRPr="00E76F9C">
              <w:rPr>
                <w:rStyle w:val="Hiperveza"/>
                <w:noProof/>
              </w:rPr>
              <w:t>Podaci o ostalim djelatnicima</w:t>
            </w:r>
            <w:r w:rsidR="00EA02C1">
              <w:rPr>
                <w:noProof/>
                <w:webHidden/>
              </w:rPr>
              <w:tab/>
            </w:r>
            <w:r w:rsidR="00EA02C1">
              <w:rPr>
                <w:noProof/>
                <w:webHidden/>
              </w:rPr>
              <w:fldChar w:fldCharType="begin"/>
            </w:r>
            <w:r w:rsidR="00EA02C1">
              <w:rPr>
                <w:noProof/>
                <w:webHidden/>
              </w:rPr>
              <w:instrText xml:space="preserve"> PAGEREF _Toc115861243 \h </w:instrText>
            </w:r>
            <w:r w:rsidR="00EA02C1">
              <w:rPr>
                <w:noProof/>
                <w:webHidden/>
              </w:rPr>
            </w:r>
            <w:r w:rsidR="00EA02C1">
              <w:rPr>
                <w:noProof/>
                <w:webHidden/>
              </w:rPr>
              <w:fldChar w:fldCharType="separate"/>
            </w:r>
            <w:r w:rsidR="005E06CA">
              <w:rPr>
                <w:noProof/>
                <w:webHidden/>
              </w:rPr>
              <w:t>16</w:t>
            </w:r>
            <w:r w:rsidR="00EA02C1">
              <w:rPr>
                <w:noProof/>
                <w:webHidden/>
              </w:rPr>
              <w:fldChar w:fldCharType="end"/>
            </w:r>
          </w:hyperlink>
        </w:p>
        <w:p w14:paraId="7786A89B" w14:textId="36FEFA2A"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4" w:history="1">
            <w:r w:rsidR="00EA02C1" w:rsidRPr="00E76F9C">
              <w:rPr>
                <w:rStyle w:val="Hiperveza"/>
                <w:noProof/>
              </w:rPr>
              <w:t>3.4  Podaci o pomoćnicima u nastavi</w:t>
            </w:r>
            <w:r w:rsidR="00EA02C1">
              <w:rPr>
                <w:noProof/>
                <w:webHidden/>
              </w:rPr>
              <w:tab/>
            </w:r>
            <w:r w:rsidR="00EA02C1">
              <w:rPr>
                <w:noProof/>
                <w:webHidden/>
              </w:rPr>
              <w:fldChar w:fldCharType="begin"/>
            </w:r>
            <w:r w:rsidR="00EA02C1">
              <w:rPr>
                <w:noProof/>
                <w:webHidden/>
              </w:rPr>
              <w:instrText xml:space="preserve"> PAGEREF _Toc115861244 \h </w:instrText>
            </w:r>
            <w:r w:rsidR="00EA02C1">
              <w:rPr>
                <w:noProof/>
                <w:webHidden/>
              </w:rPr>
            </w:r>
            <w:r w:rsidR="00EA02C1">
              <w:rPr>
                <w:noProof/>
                <w:webHidden/>
              </w:rPr>
              <w:fldChar w:fldCharType="separate"/>
            </w:r>
            <w:r w:rsidR="005E06CA">
              <w:rPr>
                <w:noProof/>
                <w:webHidden/>
              </w:rPr>
              <w:t>17</w:t>
            </w:r>
            <w:r w:rsidR="00EA02C1">
              <w:rPr>
                <w:noProof/>
                <w:webHidden/>
              </w:rPr>
              <w:fldChar w:fldCharType="end"/>
            </w:r>
          </w:hyperlink>
        </w:p>
        <w:p w14:paraId="03FF491C" w14:textId="3BC5C61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5" w:history="1">
            <w:r w:rsidR="00EA02C1" w:rsidRPr="00E76F9C">
              <w:rPr>
                <w:rStyle w:val="Hiperveza"/>
                <w:noProof/>
              </w:rPr>
              <w:t>4. ORGANIZACIJA RADA U 2022./2023. ŠKOLSKOJ GODINI</w:t>
            </w:r>
            <w:r w:rsidR="00EA02C1">
              <w:rPr>
                <w:noProof/>
                <w:webHidden/>
              </w:rPr>
              <w:tab/>
            </w:r>
            <w:r w:rsidR="00EA02C1">
              <w:rPr>
                <w:noProof/>
                <w:webHidden/>
              </w:rPr>
              <w:fldChar w:fldCharType="begin"/>
            </w:r>
            <w:r w:rsidR="00EA02C1">
              <w:rPr>
                <w:noProof/>
                <w:webHidden/>
              </w:rPr>
              <w:instrText xml:space="preserve"> PAGEREF _Toc115861245 \h </w:instrText>
            </w:r>
            <w:r w:rsidR="00EA02C1">
              <w:rPr>
                <w:noProof/>
                <w:webHidden/>
              </w:rPr>
            </w:r>
            <w:r w:rsidR="00EA02C1">
              <w:rPr>
                <w:noProof/>
                <w:webHidden/>
              </w:rPr>
              <w:fldChar w:fldCharType="separate"/>
            </w:r>
            <w:r w:rsidR="005E06CA">
              <w:rPr>
                <w:noProof/>
                <w:webHidden/>
              </w:rPr>
              <w:t>18</w:t>
            </w:r>
            <w:r w:rsidR="00EA02C1">
              <w:rPr>
                <w:noProof/>
                <w:webHidden/>
              </w:rPr>
              <w:fldChar w:fldCharType="end"/>
            </w:r>
          </w:hyperlink>
        </w:p>
        <w:p w14:paraId="73A461F4" w14:textId="60071FC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6" w:history="1">
            <w:r w:rsidR="00EA02C1" w:rsidRPr="00E76F9C">
              <w:rPr>
                <w:rStyle w:val="Hiperveza"/>
                <w:noProof/>
              </w:rPr>
              <w:t>5. NEPOSREDNI ODGOJNO – OBRAZOVNI RAD UČITELJA U 2022./2023. ŠKOLSKOJ</w:t>
            </w:r>
            <w:r w:rsidR="00EA02C1" w:rsidRPr="00E76F9C">
              <w:rPr>
                <w:rStyle w:val="Hiperveza"/>
                <w:noProof/>
                <w:spacing w:val="-2"/>
              </w:rPr>
              <w:t xml:space="preserve"> </w:t>
            </w:r>
            <w:r w:rsidR="00EA02C1" w:rsidRPr="00E76F9C">
              <w:rPr>
                <w:rStyle w:val="Hiperveza"/>
                <w:noProof/>
              </w:rPr>
              <w:t>GODINI</w:t>
            </w:r>
            <w:r w:rsidR="00EA02C1">
              <w:rPr>
                <w:noProof/>
                <w:webHidden/>
              </w:rPr>
              <w:tab/>
            </w:r>
            <w:r w:rsidR="00EA02C1">
              <w:rPr>
                <w:noProof/>
                <w:webHidden/>
              </w:rPr>
              <w:fldChar w:fldCharType="begin"/>
            </w:r>
            <w:r w:rsidR="00EA02C1">
              <w:rPr>
                <w:noProof/>
                <w:webHidden/>
              </w:rPr>
              <w:instrText xml:space="preserve"> PAGEREF _Toc115861246 \h </w:instrText>
            </w:r>
            <w:r w:rsidR="00EA02C1">
              <w:rPr>
                <w:noProof/>
                <w:webHidden/>
              </w:rPr>
            </w:r>
            <w:r w:rsidR="00EA02C1">
              <w:rPr>
                <w:noProof/>
                <w:webHidden/>
              </w:rPr>
              <w:fldChar w:fldCharType="separate"/>
            </w:r>
            <w:r w:rsidR="005E06CA">
              <w:rPr>
                <w:noProof/>
                <w:webHidden/>
              </w:rPr>
              <w:t>20</w:t>
            </w:r>
            <w:r w:rsidR="00EA02C1">
              <w:rPr>
                <w:noProof/>
                <w:webHidden/>
              </w:rPr>
              <w:fldChar w:fldCharType="end"/>
            </w:r>
          </w:hyperlink>
        </w:p>
        <w:p w14:paraId="044EC2FB" w14:textId="7184336F"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7" w:history="1">
            <w:r w:rsidR="00EA02C1" w:rsidRPr="00E76F9C">
              <w:rPr>
                <w:rStyle w:val="Hiperveza"/>
                <w:noProof/>
              </w:rPr>
              <w:t>5. 1. Primjereni oblik školovanja po razredima i oblicima rada u 2022./2023.</w:t>
            </w:r>
            <w:r w:rsidR="00EA02C1">
              <w:rPr>
                <w:noProof/>
                <w:webHidden/>
              </w:rPr>
              <w:tab/>
            </w:r>
            <w:r w:rsidR="00EA02C1">
              <w:rPr>
                <w:noProof/>
                <w:webHidden/>
              </w:rPr>
              <w:fldChar w:fldCharType="begin"/>
            </w:r>
            <w:r w:rsidR="00EA02C1">
              <w:rPr>
                <w:noProof/>
                <w:webHidden/>
              </w:rPr>
              <w:instrText xml:space="preserve"> PAGEREF _Toc115861247 \h </w:instrText>
            </w:r>
            <w:r w:rsidR="00EA02C1">
              <w:rPr>
                <w:noProof/>
                <w:webHidden/>
              </w:rPr>
            </w:r>
            <w:r w:rsidR="00EA02C1">
              <w:rPr>
                <w:noProof/>
                <w:webHidden/>
              </w:rPr>
              <w:fldChar w:fldCharType="separate"/>
            </w:r>
            <w:r w:rsidR="005E06CA">
              <w:rPr>
                <w:noProof/>
                <w:webHidden/>
              </w:rPr>
              <w:t>20</w:t>
            </w:r>
            <w:r w:rsidR="00EA02C1">
              <w:rPr>
                <w:noProof/>
                <w:webHidden/>
              </w:rPr>
              <w:fldChar w:fldCharType="end"/>
            </w:r>
          </w:hyperlink>
        </w:p>
        <w:p w14:paraId="5C9ADC0B" w14:textId="233E67F7"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8" w:history="1">
            <w:r w:rsidR="00EA02C1" w:rsidRPr="00E76F9C">
              <w:rPr>
                <w:rStyle w:val="Hiperveza"/>
                <w:noProof/>
              </w:rPr>
              <w:t>5. 2. Podaci o organizaciji</w:t>
            </w:r>
            <w:r w:rsidR="00EA02C1" w:rsidRPr="00E76F9C">
              <w:rPr>
                <w:rStyle w:val="Hiperveza"/>
                <w:noProof/>
                <w:spacing w:val="-1"/>
              </w:rPr>
              <w:t xml:space="preserve"> </w:t>
            </w:r>
            <w:r w:rsidR="00EA02C1" w:rsidRPr="00E76F9C">
              <w:rPr>
                <w:rStyle w:val="Hiperveza"/>
                <w:noProof/>
              </w:rPr>
              <w:t>rada</w:t>
            </w:r>
            <w:r w:rsidR="00EA02C1">
              <w:rPr>
                <w:noProof/>
                <w:webHidden/>
              </w:rPr>
              <w:tab/>
            </w:r>
            <w:r w:rsidR="00EA02C1">
              <w:rPr>
                <w:noProof/>
                <w:webHidden/>
              </w:rPr>
              <w:fldChar w:fldCharType="begin"/>
            </w:r>
            <w:r w:rsidR="00EA02C1">
              <w:rPr>
                <w:noProof/>
                <w:webHidden/>
              </w:rPr>
              <w:instrText xml:space="preserve"> PAGEREF _Toc115861248 \h </w:instrText>
            </w:r>
            <w:r w:rsidR="00EA02C1">
              <w:rPr>
                <w:noProof/>
                <w:webHidden/>
              </w:rPr>
            </w:r>
            <w:r w:rsidR="00EA02C1">
              <w:rPr>
                <w:noProof/>
                <w:webHidden/>
              </w:rPr>
              <w:fldChar w:fldCharType="separate"/>
            </w:r>
            <w:r w:rsidR="005E06CA">
              <w:rPr>
                <w:noProof/>
                <w:webHidden/>
              </w:rPr>
              <w:t>21</w:t>
            </w:r>
            <w:r w:rsidR="00EA02C1">
              <w:rPr>
                <w:noProof/>
                <w:webHidden/>
              </w:rPr>
              <w:fldChar w:fldCharType="end"/>
            </w:r>
          </w:hyperlink>
        </w:p>
        <w:p w14:paraId="3BF86910" w14:textId="74639C68"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49" w:history="1">
            <w:r w:rsidR="00EA02C1" w:rsidRPr="00E76F9C">
              <w:rPr>
                <w:rStyle w:val="Hiperveza"/>
                <w:noProof/>
              </w:rPr>
              <w:t>5. 2. 1. Raspored zvona</w:t>
            </w:r>
            <w:r w:rsidR="00EA02C1">
              <w:rPr>
                <w:noProof/>
                <w:webHidden/>
              </w:rPr>
              <w:tab/>
            </w:r>
            <w:r w:rsidR="00EA02C1">
              <w:rPr>
                <w:noProof/>
                <w:webHidden/>
              </w:rPr>
              <w:fldChar w:fldCharType="begin"/>
            </w:r>
            <w:r w:rsidR="00EA02C1">
              <w:rPr>
                <w:noProof/>
                <w:webHidden/>
              </w:rPr>
              <w:instrText xml:space="preserve"> PAGEREF _Toc115861249 \h </w:instrText>
            </w:r>
            <w:r w:rsidR="00EA02C1">
              <w:rPr>
                <w:noProof/>
                <w:webHidden/>
              </w:rPr>
            </w:r>
            <w:r w:rsidR="00EA02C1">
              <w:rPr>
                <w:noProof/>
                <w:webHidden/>
              </w:rPr>
              <w:fldChar w:fldCharType="separate"/>
            </w:r>
            <w:r w:rsidR="005E06CA">
              <w:rPr>
                <w:noProof/>
                <w:webHidden/>
              </w:rPr>
              <w:t>21</w:t>
            </w:r>
            <w:r w:rsidR="00EA02C1">
              <w:rPr>
                <w:noProof/>
                <w:webHidden/>
              </w:rPr>
              <w:fldChar w:fldCharType="end"/>
            </w:r>
          </w:hyperlink>
        </w:p>
        <w:p w14:paraId="43E36733" w14:textId="008A8F87"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0" w:history="1">
            <w:r w:rsidR="00EA02C1" w:rsidRPr="00E76F9C">
              <w:rPr>
                <w:rStyle w:val="Hiperveza"/>
                <w:noProof/>
              </w:rPr>
              <w:t>5.3. Broj radnih i nastavnih dana</w:t>
            </w:r>
            <w:r w:rsidR="00EA02C1">
              <w:rPr>
                <w:noProof/>
                <w:webHidden/>
              </w:rPr>
              <w:tab/>
            </w:r>
            <w:r w:rsidR="00EA02C1">
              <w:rPr>
                <w:noProof/>
                <w:webHidden/>
              </w:rPr>
              <w:fldChar w:fldCharType="begin"/>
            </w:r>
            <w:r w:rsidR="00EA02C1">
              <w:rPr>
                <w:noProof/>
                <w:webHidden/>
              </w:rPr>
              <w:instrText xml:space="preserve"> PAGEREF _Toc115861250 \h </w:instrText>
            </w:r>
            <w:r w:rsidR="00EA02C1">
              <w:rPr>
                <w:noProof/>
                <w:webHidden/>
              </w:rPr>
            </w:r>
            <w:r w:rsidR="00EA02C1">
              <w:rPr>
                <w:noProof/>
                <w:webHidden/>
              </w:rPr>
              <w:fldChar w:fldCharType="separate"/>
            </w:r>
            <w:r w:rsidR="005E06CA">
              <w:rPr>
                <w:noProof/>
                <w:webHidden/>
              </w:rPr>
              <w:t>22</w:t>
            </w:r>
            <w:r w:rsidR="00EA02C1">
              <w:rPr>
                <w:noProof/>
                <w:webHidden/>
              </w:rPr>
              <w:fldChar w:fldCharType="end"/>
            </w:r>
          </w:hyperlink>
        </w:p>
        <w:p w14:paraId="05FAE7F2" w14:textId="3F9B0197"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1" w:history="1">
            <w:r w:rsidR="00EA02C1" w:rsidRPr="00E76F9C">
              <w:rPr>
                <w:rStyle w:val="Hiperveza"/>
                <w:noProof/>
              </w:rPr>
              <w:t>5.3.1. Godišnji kalendar rada za šk. godini  2022./2023.</w:t>
            </w:r>
            <w:r w:rsidR="00EA02C1">
              <w:rPr>
                <w:noProof/>
                <w:webHidden/>
              </w:rPr>
              <w:tab/>
            </w:r>
            <w:r w:rsidR="00EA02C1">
              <w:rPr>
                <w:noProof/>
                <w:webHidden/>
              </w:rPr>
              <w:fldChar w:fldCharType="begin"/>
            </w:r>
            <w:r w:rsidR="00EA02C1">
              <w:rPr>
                <w:noProof/>
                <w:webHidden/>
              </w:rPr>
              <w:instrText xml:space="preserve"> PAGEREF _Toc115861251 \h </w:instrText>
            </w:r>
            <w:r w:rsidR="00EA02C1">
              <w:rPr>
                <w:noProof/>
                <w:webHidden/>
              </w:rPr>
            </w:r>
            <w:r w:rsidR="00EA02C1">
              <w:rPr>
                <w:noProof/>
                <w:webHidden/>
              </w:rPr>
              <w:fldChar w:fldCharType="separate"/>
            </w:r>
            <w:r w:rsidR="005E06CA">
              <w:rPr>
                <w:noProof/>
                <w:webHidden/>
              </w:rPr>
              <w:t>24</w:t>
            </w:r>
            <w:r w:rsidR="00EA02C1">
              <w:rPr>
                <w:noProof/>
                <w:webHidden/>
              </w:rPr>
              <w:fldChar w:fldCharType="end"/>
            </w:r>
          </w:hyperlink>
        </w:p>
        <w:p w14:paraId="05A0EF48" w14:textId="58CBAE07"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2" w:history="1">
            <w:r w:rsidR="00EA02C1" w:rsidRPr="00E76F9C">
              <w:rPr>
                <w:rStyle w:val="Hiperveza"/>
                <w:noProof/>
              </w:rPr>
              <w:t>6. TJEDNI I GODIŠNJI BROJ SATI PO RAZREDIMA I OBLICIMA ODGOJNO – OBRAZOVNOG</w:t>
            </w:r>
            <w:r w:rsidR="00EA02C1" w:rsidRPr="00E76F9C">
              <w:rPr>
                <w:rStyle w:val="Hiperveza"/>
                <w:noProof/>
                <w:spacing w:val="-11"/>
              </w:rPr>
              <w:t xml:space="preserve"> </w:t>
            </w:r>
            <w:r w:rsidR="00EA02C1" w:rsidRPr="00E76F9C">
              <w:rPr>
                <w:rStyle w:val="Hiperveza"/>
                <w:noProof/>
              </w:rPr>
              <w:t>RADA</w:t>
            </w:r>
            <w:r w:rsidR="00EA02C1">
              <w:rPr>
                <w:noProof/>
                <w:webHidden/>
              </w:rPr>
              <w:tab/>
            </w:r>
            <w:r w:rsidR="00EA02C1">
              <w:rPr>
                <w:noProof/>
                <w:webHidden/>
              </w:rPr>
              <w:fldChar w:fldCharType="begin"/>
            </w:r>
            <w:r w:rsidR="00EA02C1">
              <w:rPr>
                <w:noProof/>
                <w:webHidden/>
              </w:rPr>
              <w:instrText xml:space="preserve"> PAGEREF _Toc115861252 \h </w:instrText>
            </w:r>
            <w:r w:rsidR="00EA02C1">
              <w:rPr>
                <w:noProof/>
                <w:webHidden/>
              </w:rPr>
            </w:r>
            <w:r w:rsidR="00EA02C1">
              <w:rPr>
                <w:noProof/>
                <w:webHidden/>
              </w:rPr>
              <w:fldChar w:fldCharType="separate"/>
            </w:r>
            <w:r w:rsidR="005E06CA">
              <w:rPr>
                <w:noProof/>
                <w:webHidden/>
              </w:rPr>
              <w:t>25</w:t>
            </w:r>
            <w:r w:rsidR="00EA02C1">
              <w:rPr>
                <w:noProof/>
                <w:webHidden/>
              </w:rPr>
              <w:fldChar w:fldCharType="end"/>
            </w:r>
          </w:hyperlink>
        </w:p>
        <w:p w14:paraId="0A0851C2" w14:textId="69B061A2"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3" w:history="1">
            <w:r w:rsidR="00EA02C1" w:rsidRPr="00E76F9C">
              <w:rPr>
                <w:rStyle w:val="Hiperveza"/>
                <w:noProof/>
              </w:rPr>
              <w:t>6.1. Tjedni broj nastavnih sati za obvezne nastavne predmete po</w:t>
            </w:r>
            <w:r w:rsidR="00EA02C1" w:rsidRPr="00E76F9C">
              <w:rPr>
                <w:rStyle w:val="Hiperveza"/>
                <w:noProof/>
                <w:spacing w:val="-2"/>
              </w:rPr>
              <w:t xml:space="preserve"> </w:t>
            </w:r>
            <w:r w:rsidR="00EA02C1" w:rsidRPr="00E76F9C">
              <w:rPr>
                <w:rStyle w:val="Hiperveza"/>
                <w:noProof/>
              </w:rPr>
              <w:t>razredima</w:t>
            </w:r>
            <w:r w:rsidR="00EA02C1">
              <w:rPr>
                <w:noProof/>
                <w:webHidden/>
              </w:rPr>
              <w:tab/>
            </w:r>
            <w:r w:rsidR="00EA02C1">
              <w:rPr>
                <w:noProof/>
                <w:webHidden/>
              </w:rPr>
              <w:fldChar w:fldCharType="begin"/>
            </w:r>
            <w:r w:rsidR="00EA02C1">
              <w:rPr>
                <w:noProof/>
                <w:webHidden/>
              </w:rPr>
              <w:instrText xml:space="preserve"> PAGEREF _Toc115861253 \h </w:instrText>
            </w:r>
            <w:r w:rsidR="00EA02C1">
              <w:rPr>
                <w:noProof/>
                <w:webHidden/>
              </w:rPr>
            </w:r>
            <w:r w:rsidR="00EA02C1">
              <w:rPr>
                <w:noProof/>
                <w:webHidden/>
              </w:rPr>
              <w:fldChar w:fldCharType="separate"/>
            </w:r>
            <w:r w:rsidR="005E06CA">
              <w:rPr>
                <w:noProof/>
                <w:webHidden/>
              </w:rPr>
              <w:t>25</w:t>
            </w:r>
            <w:r w:rsidR="00EA02C1">
              <w:rPr>
                <w:noProof/>
                <w:webHidden/>
              </w:rPr>
              <w:fldChar w:fldCharType="end"/>
            </w:r>
          </w:hyperlink>
        </w:p>
        <w:p w14:paraId="7C354695" w14:textId="0E548BC4"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4" w:history="1">
            <w:r w:rsidR="00EA02C1" w:rsidRPr="00E76F9C">
              <w:rPr>
                <w:rStyle w:val="Hiperveza"/>
                <w:noProof/>
              </w:rPr>
              <w:t>6.2. GODIŠNJI BROJ REDOVNE NASTAVE PO PREDMETIMA U ŠKOLSKOJ GODINI 2022./2023.</w:t>
            </w:r>
            <w:r w:rsidR="00EA02C1">
              <w:rPr>
                <w:noProof/>
                <w:webHidden/>
              </w:rPr>
              <w:tab/>
            </w:r>
            <w:r w:rsidR="00EA02C1">
              <w:rPr>
                <w:noProof/>
                <w:webHidden/>
              </w:rPr>
              <w:fldChar w:fldCharType="begin"/>
            </w:r>
            <w:r w:rsidR="00EA02C1">
              <w:rPr>
                <w:noProof/>
                <w:webHidden/>
              </w:rPr>
              <w:instrText xml:space="preserve"> PAGEREF _Toc115861254 \h </w:instrText>
            </w:r>
            <w:r w:rsidR="00EA02C1">
              <w:rPr>
                <w:noProof/>
                <w:webHidden/>
              </w:rPr>
            </w:r>
            <w:r w:rsidR="00EA02C1">
              <w:rPr>
                <w:noProof/>
                <w:webHidden/>
              </w:rPr>
              <w:fldChar w:fldCharType="separate"/>
            </w:r>
            <w:r w:rsidR="005E06CA">
              <w:rPr>
                <w:noProof/>
                <w:webHidden/>
              </w:rPr>
              <w:t>27</w:t>
            </w:r>
            <w:r w:rsidR="00EA02C1">
              <w:rPr>
                <w:noProof/>
                <w:webHidden/>
              </w:rPr>
              <w:fldChar w:fldCharType="end"/>
            </w:r>
          </w:hyperlink>
        </w:p>
        <w:p w14:paraId="22E1AA6E" w14:textId="1A3DB95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5" w:history="1">
            <w:r w:rsidR="00EA02C1" w:rsidRPr="00E76F9C">
              <w:rPr>
                <w:rStyle w:val="Hiperveza"/>
                <w:noProof/>
              </w:rPr>
              <w:t>6.3.TJEDNI I GODIŠNJI BROJ NASTAVNIH SATI DOPUNSKE</w:t>
            </w:r>
            <w:r w:rsidR="00EA02C1" w:rsidRPr="00E76F9C">
              <w:rPr>
                <w:rStyle w:val="Hiperveza"/>
                <w:noProof/>
                <w:spacing w:val="-7"/>
              </w:rPr>
              <w:t xml:space="preserve"> </w:t>
            </w:r>
            <w:r w:rsidR="00EA02C1" w:rsidRPr="00E76F9C">
              <w:rPr>
                <w:rStyle w:val="Hiperveza"/>
                <w:noProof/>
              </w:rPr>
              <w:t>NASTAVE</w:t>
            </w:r>
            <w:r w:rsidR="00EA02C1">
              <w:rPr>
                <w:noProof/>
                <w:webHidden/>
              </w:rPr>
              <w:tab/>
            </w:r>
            <w:r w:rsidR="00EA02C1">
              <w:rPr>
                <w:noProof/>
                <w:webHidden/>
              </w:rPr>
              <w:fldChar w:fldCharType="begin"/>
            </w:r>
            <w:r w:rsidR="00EA02C1">
              <w:rPr>
                <w:noProof/>
                <w:webHidden/>
              </w:rPr>
              <w:instrText xml:space="preserve"> PAGEREF _Toc115861255 \h </w:instrText>
            </w:r>
            <w:r w:rsidR="00EA02C1">
              <w:rPr>
                <w:noProof/>
                <w:webHidden/>
              </w:rPr>
            </w:r>
            <w:r w:rsidR="00EA02C1">
              <w:rPr>
                <w:noProof/>
                <w:webHidden/>
              </w:rPr>
              <w:fldChar w:fldCharType="separate"/>
            </w:r>
            <w:r w:rsidR="005E06CA">
              <w:rPr>
                <w:noProof/>
                <w:webHidden/>
              </w:rPr>
              <w:t>28</w:t>
            </w:r>
            <w:r w:rsidR="00EA02C1">
              <w:rPr>
                <w:noProof/>
                <w:webHidden/>
              </w:rPr>
              <w:fldChar w:fldCharType="end"/>
            </w:r>
          </w:hyperlink>
        </w:p>
        <w:p w14:paraId="465411CE" w14:textId="53978A86"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6" w:history="1">
            <w:r w:rsidR="00EA02C1" w:rsidRPr="00E76F9C">
              <w:rPr>
                <w:rStyle w:val="Hiperveza"/>
                <w:noProof/>
              </w:rPr>
              <w:t>6.3.1 DOPUNSKA NASTAVA U RAZREDNOJ NASTAVI</w:t>
            </w:r>
            <w:r w:rsidR="00EA02C1">
              <w:rPr>
                <w:noProof/>
                <w:webHidden/>
              </w:rPr>
              <w:tab/>
            </w:r>
            <w:r w:rsidR="00EA02C1">
              <w:rPr>
                <w:noProof/>
                <w:webHidden/>
              </w:rPr>
              <w:fldChar w:fldCharType="begin"/>
            </w:r>
            <w:r w:rsidR="00EA02C1">
              <w:rPr>
                <w:noProof/>
                <w:webHidden/>
              </w:rPr>
              <w:instrText xml:space="preserve"> PAGEREF _Toc115861256 \h </w:instrText>
            </w:r>
            <w:r w:rsidR="00EA02C1">
              <w:rPr>
                <w:noProof/>
                <w:webHidden/>
              </w:rPr>
            </w:r>
            <w:r w:rsidR="00EA02C1">
              <w:rPr>
                <w:noProof/>
                <w:webHidden/>
              </w:rPr>
              <w:fldChar w:fldCharType="separate"/>
            </w:r>
            <w:r w:rsidR="005E06CA">
              <w:rPr>
                <w:noProof/>
                <w:webHidden/>
              </w:rPr>
              <w:t>28</w:t>
            </w:r>
            <w:r w:rsidR="00EA02C1">
              <w:rPr>
                <w:noProof/>
                <w:webHidden/>
              </w:rPr>
              <w:fldChar w:fldCharType="end"/>
            </w:r>
          </w:hyperlink>
        </w:p>
        <w:p w14:paraId="223BEF7E" w14:textId="5362435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7" w:history="1">
            <w:r w:rsidR="00EA02C1" w:rsidRPr="00E76F9C">
              <w:rPr>
                <w:rStyle w:val="Hiperveza"/>
                <w:noProof/>
              </w:rPr>
              <w:t>6.3.2 DOPUNSKA NASTAVA U PREDMETNOJ NASTAVI</w:t>
            </w:r>
            <w:r w:rsidR="00EA02C1">
              <w:rPr>
                <w:noProof/>
                <w:webHidden/>
              </w:rPr>
              <w:tab/>
            </w:r>
            <w:r w:rsidR="00EA02C1">
              <w:rPr>
                <w:noProof/>
                <w:webHidden/>
              </w:rPr>
              <w:fldChar w:fldCharType="begin"/>
            </w:r>
            <w:r w:rsidR="00EA02C1">
              <w:rPr>
                <w:noProof/>
                <w:webHidden/>
              </w:rPr>
              <w:instrText xml:space="preserve"> PAGEREF _Toc115861257 \h </w:instrText>
            </w:r>
            <w:r w:rsidR="00EA02C1">
              <w:rPr>
                <w:noProof/>
                <w:webHidden/>
              </w:rPr>
            </w:r>
            <w:r w:rsidR="00EA02C1">
              <w:rPr>
                <w:noProof/>
                <w:webHidden/>
              </w:rPr>
              <w:fldChar w:fldCharType="separate"/>
            </w:r>
            <w:r w:rsidR="005E06CA">
              <w:rPr>
                <w:noProof/>
                <w:webHidden/>
              </w:rPr>
              <w:t>29</w:t>
            </w:r>
            <w:r w:rsidR="00EA02C1">
              <w:rPr>
                <w:noProof/>
                <w:webHidden/>
              </w:rPr>
              <w:fldChar w:fldCharType="end"/>
            </w:r>
          </w:hyperlink>
        </w:p>
        <w:p w14:paraId="705F7E93" w14:textId="263D2A12"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8" w:history="1">
            <w:r w:rsidR="00EA02C1" w:rsidRPr="00E76F9C">
              <w:rPr>
                <w:rStyle w:val="Hiperveza"/>
                <w:noProof/>
              </w:rPr>
              <w:t>6.4 TJEDNI I GODIŠNJI BROJ NASTAVNIH SATI DODATNE NASTAVE</w:t>
            </w:r>
            <w:r w:rsidR="00EA02C1">
              <w:rPr>
                <w:noProof/>
                <w:webHidden/>
              </w:rPr>
              <w:tab/>
            </w:r>
            <w:r w:rsidR="00EA02C1">
              <w:rPr>
                <w:noProof/>
                <w:webHidden/>
              </w:rPr>
              <w:fldChar w:fldCharType="begin"/>
            </w:r>
            <w:r w:rsidR="00EA02C1">
              <w:rPr>
                <w:noProof/>
                <w:webHidden/>
              </w:rPr>
              <w:instrText xml:space="preserve"> PAGEREF _Toc115861258 \h </w:instrText>
            </w:r>
            <w:r w:rsidR="00EA02C1">
              <w:rPr>
                <w:noProof/>
                <w:webHidden/>
              </w:rPr>
            </w:r>
            <w:r w:rsidR="00EA02C1">
              <w:rPr>
                <w:noProof/>
                <w:webHidden/>
              </w:rPr>
              <w:fldChar w:fldCharType="separate"/>
            </w:r>
            <w:r w:rsidR="005E06CA">
              <w:rPr>
                <w:noProof/>
                <w:webHidden/>
              </w:rPr>
              <w:t>30</w:t>
            </w:r>
            <w:r w:rsidR="00EA02C1">
              <w:rPr>
                <w:noProof/>
                <w:webHidden/>
              </w:rPr>
              <w:fldChar w:fldCharType="end"/>
            </w:r>
          </w:hyperlink>
        </w:p>
        <w:p w14:paraId="1A87CA63" w14:textId="408048B5"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59" w:history="1">
            <w:r w:rsidR="00EA02C1" w:rsidRPr="00E76F9C">
              <w:rPr>
                <w:rStyle w:val="Hiperveza"/>
                <w:noProof/>
              </w:rPr>
              <w:t xml:space="preserve">6.4.1 </w:t>
            </w:r>
            <w:r w:rsidR="00EA02C1" w:rsidRPr="00E76F9C">
              <w:rPr>
                <w:rStyle w:val="Hiperveza"/>
                <w:noProof/>
                <w:lang w:val="de-DE" w:eastAsia="de-DE"/>
              </w:rPr>
              <w:t>Dodatna nastava u razrednoj nastavi</w:t>
            </w:r>
            <w:r w:rsidR="00EA02C1">
              <w:rPr>
                <w:noProof/>
                <w:webHidden/>
              </w:rPr>
              <w:tab/>
            </w:r>
            <w:r w:rsidR="00EA02C1">
              <w:rPr>
                <w:noProof/>
                <w:webHidden/>
              </w:rPr>
              <w:fldChar w:fldCharType="begin"/>
            </w:r>
            <w:r w:rsidR="00EA02C1">
              <w:rPr>
                <w:noProof/>
                <w:webHidden/>
              </w:rPr>
              <w:instrText xml:space="preserve"> PAGEREF _Toc115861259 \h </w:instrText>
            </w:r>
            <w:r w:rsidR="00EA02C1">
              <w:rPr>
                <w:noProof/>
                <w:webHidden/>
              </w:rPr>
            </w:r>
            <w:r w:rsidR="00EA02C1">
              <w:rPr>
                <w:noProof/>
                <w:webHidden/>
              </w:rPr>
              <w:fldChar w:fldCharType="separate"/>
            </w:r>
            <w:r w:rsidR="005E06CA">
              <w:rPr>
                <w:noProof/>
                <w:webHidden/>
              </w:rPr>
              <w:t>30</w:t>
            </w:r>
            <w:r w:rsidR="00EA02C1">
              <w:rPr>
                <w:noProof/>
                <w:webHidden/>
              </w:rPr>
              <w:fldChar w:fldCharType="end"/>
            </w:r>
          </w:hyperlink>
        </w:p>
        <w:p w14:paraId="666BEA8A" w14:textId="7815662F"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0" w:history="1">
            <w:r w:rsidR="00EA02C1" w:rsidRPr="00E76F9C">
              <w:rPr>
                <w:rStyle w:val="Hiperveza"/>
                <w:noProof/>
              </w:rPr>
              <w:t xml:space="preserve">6.4.2 </w:t>
            </w:r>
            <w:r w:rsidR="00EA02C1" w:rsidRPr="00E76F9C">
              <w:rPr>
                <w:rStyle w:val="Hiperveza"/>
                <w:noProof/>
                <w:lang w:val="de-DE" w:eastAsia="de-DE"/>
              </w:rPr>
              <w:t>Dodatna nastava u predmetnoj nastavi</w:t>
            </w:r>
            <w:r w:rsidR="00EA02C1">
              <w:rPr>
                <w:noProof/>
                <w:webHidden/>
              </w:rPr>
              <w:tab/>
            </w:r>
            <w:r w:rsidR="00EA02C1">
              <w:rPr>
                <w:noProof/>
                <w:webHidden/>
              </w:rPr>
              <w:fldChar w:fldCharType="begin"/>
            </w:r>
            <w:r w:rsidR="00EA02C1">
              <w:rPr>
                <w:noProof/>
                <w:webHidden/>
              </w:rPr>
              <w:instrText xml:space="preserve"> PAGEREF _Toc115861260 \h </w:instrText>
            </w:r>
            <w:r w:rsidR="00EA02C1">
              <w:rPr>
                <w:noProof/>
                <w:webHidden/>
              </w:rPr>
            </w:r>
            <w:r w:rsidR="00EA02C1">
              <w:rPr>
                <w:noProof/>
                <w:webHidden/>
              </w:rPr>
              <w:fldChar w:fldCharType="separate"/>
            </w:r>
            <w:r w:rsidR="005E06CA">
              <w:rPr>
                <w:noProof/>
                <w:webHidden/>
              </w:rPr>
              <w:t>31</w:t>
            </w:r>
            <w:r w:rsidR="00EA02C1">
              <w:rPr>
                <w:noProof/>
                <w:webHidden/>
              </w:rPr>
              <w:fldChar w:fldCharType="end"/>
            </w:r>
          </w:hyperlink>
        </w:p>
        <w:p w14:paraId="5511A146" w14:textId="175F2A19"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1" w:history="1">
            <w:r w:rsidR="00EA02C1" w:rsidRPr="00E76F9C">
              <w:rPr>
                <w:rStyle w:val="Hiperveza"/>
                <w:noProof/>
              </w:rPr>
              <w:t>6. 5 Tjedni i godišnji broj nastavnih sati izborne nastave</w:t>
            </w:r>
            <w:r w:rsidR="00EA02C1">
              <w:rPr>
                <w:noProof/>
                <w:webHidden/>
              </w:rPr>
              <w:tab/>
            </w:r>
            <w:r w:rsidR="00EA02C1">
              <w:rPr>
                <w:noProof/>
                <w:webHidden/>
              </w:rPr>
              <w:fldChar w:fldCharType="begin"/>
            </w:r>
            <w:r w:rsidR="00EA02C1">
              <w:rPr>
                <w:noProof/>
                <w:webHidden/>
              </w:rPr>
              <w:instrText xml:space="preserve"> PAGEREF _Toc115861261 \h </w:instrText>
            </w:r>
            <w:r w:rsidR="00EA02C1">
              <w:rPr>
                <w:noProof/>
                <w:webHidden/>
              </w:rPr>
            </w:r>
            <w:r w:rsidR="00EA02C1">
              <w:rPr>
                <w:noProof/>
                <w:webHidden/>
              </w:rPr>
              <w:fldChar w:fldCharType="separate"/>
            </w:r>
            <w:r w:rsidR="005E06CA">
              <w:rPr>
                <w:noProof/>
                <w:webHidden/>
              </w:rPr>
              <w:t>32</w:t>
            </w:r>
            <w:r w:rsidR="00EA02C1">
              <w:rPr>
                <w:noProof/>
                <w:webHidden/>
              </w:rPr>
              <w:fldChar w:fldCharType="end"/>
            </w:r>
          </w:hyperlink>
        </w:p>
        <w:p w14:paraId="2064DEE9" w14:textId="54F22A67"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2" w:history="1">
            <w:r w:rsidR="00EA02C1" w:rsidRPr="00E76F9C">
              <w:rPr>
                <w:rStyle w:val="Hiperveza"/>
                <w:rFonts w:eastAsia="Calibri"/>
                <w:noProof/>
              </w:rPr>
              <w:t>6. 6 PLAN IZVANNASTAVNIH AKTIVNOSTI</w:t>
            </w:r>
            <w:r w:rsidR="00EA02C1">
              <w:rPr>
                <w:noProof/>
                <w:webHidden/>
              </w:rPr>
              <w:tab/>
            </w:r>
            <w:r w:rsidR="00EA02C1">
              <w:rPr>
                <w:noProof/>
                <w:webHidden/>
              </w:rPr>
              <w:fldChar w:fldCharType="begin"/>
            </w:r>
            <w:r w:rsidR="00EA02C1">
              <w:rPr>
                <w:noProof/>
                <w:webHidden/>
              </w:rPr>
              <w:instrText xml:space="preserve"> PAGEREF _Toc115861262 \h </w:instrText>
            </w:r>
            <w:r w:rsidR="00EA02C1">
              <w:rPr>
                <w:noProof/>
                <w:webHidden/>
              </w:rPr>
            </w:r>
            <w:r w:rsidR="00EA02C1">
              <w:rPr>
                <w:noProof/>
                <w:webHidden/>
              </w:rPr>
              <w:fldChar w:fldCharType="separate"/>
            </w:r>
            <w:r w:rsidR="005E06CA">
              <w:rPr>
                <w:noProof/>
                <w:webHidden/>
              </w:rPr>
              <w:t>34</w:t>
            </w:r>
            <w:r w:rsidR="00EA02C1">
              <w:rPr>
                <w:noProof/>
                <w:webHidden/>
              </w:rPr>
              <w:fldChar w:fldCharType="end"/>
            </w:r>
          </w:hyperlink>
        </w:p>
        <w:p w14:paraId="58C85A5F" w14:textId="789491EE"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3" w:history="1">
            <w:r w:rsidR="00EA02C1" w:rsidRPr="00E76F9C">
              <w:rPr>
                <w:rStyle w:val="Hiperveza"/>
                <w:noProof/>
              </w:rPr>
              <w:t>6 7. Obuka plivanja</w:t>
            </w:r>
            <w:r w:rsidR="00EA02C1">
              <w:rPr>
                <w:noProof/>
                <w:webHidden/>
              </w:rPr>
              <w:tab/>
            </w:r>
            <w:r w:rsidR="00EA02C1">
              <w:rPr>
                <w:noProof/>
                <w:webHidden/>
              </w:rPr>
              <w:fldChar w:fldCharType="begin"/>
            </w:r>
            <w:r w:rsidR="00EA02C1">
              <w:rPr>
                <w:noProof/>
                <w:webHidden/>
              </w:rPr>
              <w:instrText xml:space="preserve"> PAGEREF _Toc115861263 \h </w:instrText>
            </w:r>
            <w:r w:rsidR="00EA02C1">
              <w:rPr>
                <w:noProof/>
                <w:webHidden/>
              </w:rPr>
            </w:r>
            <w:r w:rsidR="00EA02C1">
              <w:rPr>
                <w:noProof/>
                <w:webHidden/>
              </w:rPr>
              <w:fldChar w:fldCharType="separate"/>
            </w:r>
            <w:r w:rsidR="005E06CA">
              <w:rPr>
                <w:noProof/>
                <w:webHidden/>
              </w:rPr>
              <w:t>35</w:t>
            </w:r>
            <w:r w:rsidR="00EA02C1">
              <w:rPr>
                <w:noProof/>
                <w:webHidden/>
              </w:rPr>
              <w:fldChar w:fldCharType="end"/>
            </w:r>
          </w:hyperlink>
        </w:p>
        <w:p w14:paraId="193FE487" w14:textId="3E39184C"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4" w:history="1">
            <w:r w:rsidR="00EA02C1" w:rsidRPr="00E76F9C">
              <w:rPr>
                <w:rStyle w:val="Hiperveza"/>
                <w:noProof/>
              </w:rPr>
              <w:t>7. PLANOVI RADA RAVNATELJA, ODGOJNO – OBRAZOVNIH I OSTALIH</w:t>
            </w:r>
            <w:r w:rsidR="00EA02C1" w:rsidRPr="00E76F9C">
              <w:rPr>
                <w:rStyle w:val="Hiperveza"/>
                <w:noProof/>
                <w:spacing w:val="2"/>
              </w:rPr>
              <w:t xml:space="preserve"> </w:t>
            </w:r>
            <w:r w:rsidR="00EA02C1" w:rsidRPr="00E76F9C">
              <w:rPr>
                <w:rStyle w:val="Hiperveza"/>
                <w:noProof/>
              </w:rPr>
              <w:t>RADNIKA</w:t>
            </w:r>
            <w:r w:rsidR="00EA02C1">
              <w:rPr>
                <w:noProof/>
                <w:webHidden/>
              </w:rPr>
              <w:tab/>
            </w:r>
            <w:r w:rsidR="00EA02C1">
              <w:rPr>
                <w:noProof/>
                <w:webHidden/>
              </w:rPr>
              <w:fldChar w:fldCharType="begin"/>
            </w:r>
            <w:r w:rsidR="00EA02C1">
              <w:rPr>
                <w:noProof/>
                <w:webHidden/>
              </w:rPr>
              <w:instrText xml:space="preserve"> PAGEREF _Toc115861264 \h </w:instrText>
            </w:r>
            <w:r w:rsidR="00EA02C1">
              <w:rPr>
                <w:noProof/>
                <w:webHidden/>
              </w:rPr>
            </w:r>
            <w:r w:rsidR="00EA02C1">
              <w:rPr>
                <w:noProof/>
                <w:webHidden/>
              </w:rPr>
              <w:fldChar w:fldCharType="separate"/>
            </w:r>
            <w:r w:rsidR="005E06CA">
              <w:rPr>
                <w:noProof/>
                <w:webHidden/>
              </w:rPr>
              <w:t>36</w:t>
            </w:r>
            <w:r w:rsidR="00EA02C1">
              <w:rPr>
                <w:noProof/>
                <w:webHidden/>
              </w:rPr>
              <w:fldChar w:fldCharType="end"/>
            </w:r>
          </w:hyperlink>
        </w:p>
        <w:p w14:paraId="432EC5BE" w14:textId="75ED89CA"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5" w:history="1">
            <w:r w:rsidR="00EA02C1" w:rsidRPr="00E76F9C">
              <w:rPr>
                <w:rStyle w:val="Hiperveza"/>
                <w:noProof/>
              </w:rPr>
              <w:t>7. 1. Plan rada ravnatelja</w:t>
            </w:r>
            <w:r w:rsidR="00EA02C1">
              <w:rPr>
                <w:noProof/>
                <w:webHidden/>
              </w:rPr>
              <w:tab/>
            </w:r>
            <w:r w:rsidR="00EA02C1">
              <w:rPr>
                <w:noProof/>
                <w:webHidden/>
              </w:rPr>
              <w:fldChar w:fldCharType="begin"/>
            </w:r>
            <w:r w:rsidR="00EA02C1">
              <w:rPr>
                <w:noProof/>
                <w:webHidden/>
              </w:rPr>
              <w:instrText xml:space="preserve"> PAGEREF _Toc115861265 \h </w:instrText>
            </w:r>
            <w:r w:rsidR="00EA02C1">
              <w:rPr>
                <w:noProof/>
                <w:webHidden/>
              </w:rPr>
            </w:r>
            <w:r w:rsidR="00EA02C1">
              <w:rPr>
                <w:noProof/>
                <w:webHidden/>
              </w:rPr>
              <w:fldChar w:fldCharType="separate"/>
            </w:r>
            <w:r w:rsidR="005E06CA">
              <w:rPr>
                <w:noProof/>
                <w:webHidden/>
              </w:rPr>
              <w:t>36</w:t>
            </w:r>
            <w:r w:rsidR="00EA02C1">
              <w:rPr>
                <w:noProof/>
                <w:webHidden/>
              </w:rPr>
              <w:fldChar w:fldCharType="end"/>
            </w:r>
          </w:hyperlink>
        </w:p>
        <w:p w14:paraId="7464D46D" w14:textId="13712639"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6" w:history="1">
            <w:r w:rsidR="00EA02C1" w:rsidRPr="00E76F9C">
              <w:rPr>
                <w:rStyle w:val="Hiperveza"/>
                <w:noProof/>
              </w:rPr>
              <w:t>7. 2. Plan rada stručnog suradnika pedagoga za školsku godinu</w:t>
            </w:r>
            <w:r w:rsidR="00EA02C1" w:rsidRPr="00E76F9C">
              <w:rPr>
                <w:rStyle w:val="Hiperveza"/>
                <w:noProof/>
                <w:spacing w:val="1"/>
              </w:rPr>
              <w:t xml:space="preserve"> </w:t>
            </w:r>
            <w:r w:rsidR="00EA02C1" w:rsidRPr="00E76F9C">
              <w:rPr>
                <w:rStyle w:val="Hiperveza"/>
                <w:noProof/>
              </w:rPr>
              <w:t>2022./2023.</w:t>
            </w:r>
            <w:r w:rsidR="00EA02C1">
              <w:rPr>
                <w:noProof/>
                <w:webHidden/>
              </w:rPr>
              <w:tab/>
            </w:r>
            <w:r w:rsidR="00EA02C1">
              <w:rPr>
                <w:noProof/>
                <w:webHidden/>
              </w:rPr>
              <w:fldChar w:fldCharType="begin"/>
            </w:r>
            <w:r w:rsidR="00EA02C1">
              <w:rPr>
                <w:noProof/>
                <w:webHidden/>
              </w:rPr>
              <w:instrText xml:space="preserve"> PAGEREF _Toc115861266 \h </w:instrText>
            </w:r>
            <w:r w:rsidR="00EA02C1">
              <w:rPr>
                <w:noProof/>
                <w:webHidden/>
              </w:rPr>
            </w:r>
            <w:r w:rsidR="00EA02C1">
              <w:rPr>
                <w:noProof/>
                <w:webHidden/>
              </w:rPr>
              <w:fldChar w:fldCharType="separate"/>
            </w:r>
            <w:r w:rsidR="005E06CA">
              <w:rPr>
                <w:noProof/>
                <w:webHidden/>
              </w:rPr>
              <w:t>46</w:t>
            </w:r>
            <w:r w:rsidR="00EA02C1">
              <w:rPr>
                <w:noProof/>
                <w:webHidden/>
              </w:rPr>
              <w:fldChar w:fldCharType="end"/>
            </w:r>
          </w:hyperlink>
        </w:p>
        <w:p w14:paraId="5B364199" w14:textId="42D276FE"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7" w:history="1">
            <w:r w:rsidR="00EA02C1" w:rsidRPr="00E76F9C">
              <w:rPr>
                <w:rStyle w:val="Hiperveza"/>
                <w:noProof/>
              </w:rPr>
              <w:t>7.3. Plan rada stručnog suradnika psihologa za školsku godinu 2022./2023.</w:t>
            </w:r>
            <w:r w:rsidR="00EA02C1">
              <w:rPr>
                <w:noProof/>
                <w:webHidden/>
              </w:rPr>
              <w:tab/>
            </w:r>
            <w:r w:rsidR="00EA02C1">
              <w:rPr>
                <w:noProof/>
                <w:webHidden/>
              </w:rPr>
              <w:fldChar w:fldCharType="begin"/>
            </w:r>
            <w:r w:rsidR="00EA02C1">
              <w:rPr>
                <w:noProof/>
                <w:webHidden/>
              </w:rPr>
              <w:instrText xml:space="preserve"> PAGEREF _Toc115861267 \h </w:instrText>
            </w:r>
            <w:r w:rsidR="00EA02C1">
              <w:rPr>
                <w:noProof/>
                <w:webHidden/>
              </w:rPr>
            </w:r>
            <w:r w:rsidR="00EA02C1">
              <w:rPr>
                <w:noProof/>
                <w:webHidden/>
              </w:rPr>
              <w:fldChar w:fldCharType="separate"/>
            </w:r>
            <w:r w:rsidR="005E06CA">
              <w:rPr>
                <w:noProof/>
                <w:webHidden/>
              </w:rPr>
              <w:t>49</w:t>
            </w:r>
            <w:r w:rsidR="00EA02C1">
              <w:rPr>
                <w:noProof/>
                <w:webHidden/>
              </w:rPr>
              <w:fldChar w:fldCharType="end"/>
            </w:r>
          </w:hyperlink>
        </w:p>
        <w:p w14:paraId="4B7F68EB" w14:textId="6D63D54F"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8" w:history="1">
            <w:r w:rsidR="00EA02C1" w:rsidRPr="00E76F9C">
              <w:rPr>
                <w:rStyle w:val="Hiperveza"/>
                <w:noProof/>
              </w:rPr>
              <w:t>7. 4. Godišnji plan i program rada defektologa za školsku godinu 2022./2023.</w:t>
            </w:r>
            <w:r w:rsidR="00EA02C1">
              <w:rPr>
                <w:noProof/>
                <w:webHidden/>
              </w:rPr>
              <w:tab/>
            </w:r>
            <w:r w:rsidR="00EA02C1">
              <w:rPr>
                <w:noProof/>
                <w:webHidden/>
              </w:rPr>
              <w:fldChar w:fldCharType="begin"/>
            </w:r>
            <w:r w:rsidR="00EA02C1">
              <w:rPr>
                <w:noProof/>
                <w:webHidden/>
              </w:rPr>
              <w:instrText xml:space="preserve"> PAGEREF _Toc115861268 \h </w:instrText>
            </w:r>
            <w:r w:rsidR="00EA02C1">
              <w:rPr>
                <w:noProof/>
                <w:webHidden/>
              </w:rPr>
            </w:r>
            <w:r w:rsidR="00EA02C1">
              <w:rPr>
                <w:noProof/>
                <w:webHidden/>
              </w:rPr>
              <w:fldChar w:fldCharType="separate"/>
            </w:r>
            <w:r w:rsidR="005E06CA">
              <w:rPr>
                <w:noProof/>
                <w:webHidden/>
              </w:rPr>
              <w:t>53</w:t>
            </w:r>
            <w:r w:rsidR="00EA02C1">
              <w:rPr>
                <w:noProof/>
                <w:webHidden/>
              </w:rPr>
              <w:fldChar w:fldCharType="end"/>
            </w:r>
          </w:hyperlink>
        </w:p>
        <w:p w14:paraId="71E8CD25" w14:textId="231E4761"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69" w:history="1">
            <w:r w:rsidR="00EA02C1" w:rsidRPr="00E76F9C">
              <w:rPr>
                <w:rStyle w:val="Hiperveza"/>
                <w:noProof/>
              </w:rPr>
              <w:t>7. 5. Plan rada stručnog suradnika knjižničara za školsku godinu 2022./2023.</w:t>
            </w:r>
            <w:r w:rsidR="00EA02C1">
              <w:rPr>
                <w:noProof/>
                <w:webHidden/>
              </w:rPr>
              <w:tab/>
            </w:r>
            <w:r w:rsidR="00EA02C1">
              <w:rPr>
                <w:noProof/>
                <w:webHidden/>
              </w:rPr>
              <w:fldChar w:fldCharType="begin"/>
            </w:r>
            <w:r w:rsidR="00EA02C1">
              <w:rPr>
                <w:noProof/>
                <w:webHidden/>
              </w:rPr>
              <w:instrText xml:space="preserve"> PAGEREF _Toc115861269 \h </w:instrText>
            </w:r>
            <w:r w:rsidR="00EA02C1">
              <w:rPr>
                <w:noProof/>
                <w:webHidden/>
              </w:rPr>
            </w:r>
            <w:r w:rsidR="00EA02C1">
              <w:rPr>
                <w:noProof/>
                <w:webHidden/>
              </w:rPr>
              <w:fldChar w:fldCharType="separate"/>
            </w:r>
            <w:r w:rsidR="005E06CA">
              <w:rPr>
                <w:noProof/>
                <w:webHidden/>
              </w:rPr>
              <w:t>56</w:t>
            </w:r>
            <w:r w:rsidR="00EA02C1">
              <w:rPr>
                <w:noProof/>
                <w:webHidden/>
              </w:rPr>
              <w:fldChar w:fldCharType="end"/>
            </w:r>
          </w:hyperlink>
        </w:p>
        <w:p w14:paraId="0B12F31D" w14:textId="653FA7FD"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0" w:history="1">
            <w:r w:rsidR="00EA02C1" w:rsidRPr="00E76F9C">
              <w:rPr>
                <w:rStyle w:val="Hiperveza"/>
                <w:noProof/>
              </w:rPr>
              <w:t>7. 6. Plan rada tajništva</w:t>
            </w:r>
            <w:r w:rsidR="00EA02C1">
              <w:rPr>
                <w:noProof/>
                <w:webHidden/>
              </w:rPr>
              <w:tab/>
            </w:r>
            <w:r w:rsidR="00EA02C1">
              <w:rPr>
                <w:noProof/>
                <w:webHidden/>
              </w:rPr>
              <w:fldChar w:fldCharType="begin"/>
            </w:r>
            <w:r w:rsidR="00EA02C1">
              <w:rPr>
                <w:noProof/>
                <w:webHidden/>
              </w:rPr>
              <w:instrText xml:space="preserve"> PAGEREF _Toc115861270 \h </w:instrText>
            </w:r>
            <w:r w:rsidR="00EA02C1">
              <w:rPr>
                <w:noProof/>
                <w:webHidden/>
              </w:rPr>
            </w:r>
            <w:r w:rsidR="00EA02C1">
              <w:rPr>
                <w:noProof/>
                <w:webHidden/>
              </w:rPr>
              <w:fldChar w:fldCharType="separate"/>
            </w:r>
            <w:r w:rsidR="005E06CA">
              <w:rPr>
                <w:noProof/>
                <w:webHidden/>
              </w:rPr>
              <w:t>59</w:t>
            </w:r>
            <w:r w:rsidR="00EA02C1">
              <w:rPr>
                <w:noProof/>
                <w:webHidden/>
              </w:rPr>
              <w:fldChar w:fldCharType="end"/>
            </w:r>
          </w:hyperlink>
        </w:p>
        <w:p w14:paraId="71055DF3" w14:textId="1BF12C0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1" w:history="1">
            <w:r w:rsidR="00EA02C1" w:rsidRPr="00E76F9C">
              <w:rPr>
                <w:rStyle w:val="Hiperveza"/>
                <w:noProof/>
              </w:rPr>
              <w:t>7 7 Plan rada računovodstva</w:t>
            </w:r>
            <w:r w:rsidR="00EA02C1">
              <w:rPr>
                <w:noProof/>
                <w:webHidden/>
              </w:rPr>
              <w:tab/>
            </w:r>
            <w:r w:rsidR="00EA02C1">
              <w:rPr>
                <w:noProof/>
                <w:webHidden/>
              </w:rPr>
              <w:fldChar w:fldCharType="begin"/>
            </w:r>
            <w:r w:rsidR="00EA02C1">
              <w:rPr>
                <w:noProof/>
                <w:webHidden/>
              </w:rPr>
              <w:instrText xml:space="preserve"> PAGEREF _Toc115861271 \h </w:instrText>
            </w:r>
            <w:r w:rsidR="00EA02C1">
              <w:rPr>
                <w:noProof/>
                <w:webHidden/>
              </w:rPr>
            </w:r>
            <w:r w:rsidR="00EA02C1">
              <w:rPr>
                <w:noProof/>
                <w:webHidden/>
              </w:rPr>
              <w:fldChar w:fldCharType="separate"/>
            </w:r>
            <w:r w:rsidR="005E06CA">
              <w:rPr>
                <w:noProof/>
                <w:webHidden/>
              </w:rPr>
              <w:t>61</w:t>
            </w:r>
            <w:r w:rsidR="00EA02C1">
              <w:rPr>
                <w:noProof/>
                <w:webHidden/>
              </w:rPr>
              <w:fldChar w:fldCharType="end"/>
            </w:r>
          </w:hyperlink>
        </w:p>
        <w:p w14:paraId="75F218E1" w14:textId="27C8D795"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2" w:history="1">
            <w:r w:rsidR="00EA02C1" w:rsidRPr="00E76F9C">
              <w:rPr>
                <w:rStyle w:val="Hiperveza"/>
                <w:noProof/>
              </w:rPr>
              <w:t>7.8. Plan rada domara</w:t>
            </w:r>
            <w:r w:rsidR="00EA02C1">
              <w:rPr>
                <w:noProof/>
                <w:webHidden/>
              </w:rPr>
              <w:tab/>
            </w:r>
            <w:r w:rsidR="00EA02C1">
              <w:rPr>
                <w:noProof/>
                <w:webHidden/>
              </w:rPr>
              <w:fldChar w:fldCharType="begin"/>
            </w:r>
            <w:r w:rsidR="00EA02C1">
              <w:rPr>
                <w:noProof/>
                <w:webHidden/>
              </w:rPr>
              <w:instrText xml:space="preserve"> PAGEREF _Toc115861272 \h </w:instrText>
            </w:r>
            <w:r w:rsidR="00EA02C1">
              <w:rPr>
                <w:noProof/>
                <w:webHidden/>
              </w:rPr>
            </w:r>
            <w:r w:rsidR="00EA02C1">
              <w:rPr>
                <w:noProof/>
                <w:webHidden/>
              </w:rPr>
              <w:fldChar w:fldCharType="separate"/>
            </w:r>
            <w:r w:rsidR="005E06CA">
              <w:rPr>
                <w:noProof/>
                <w:webHidden/>
              </w:rPr>
              <w:t>63</w:t>
            </w:r>
            <w:r w:rsidR="00EA02C1">
              <w:rPr>
                <w:noProof/>
                <w:webHidden/>
              </w:rPr>
              <w:fldChar w:fldCharType="end"/>
            </w:r>
          </w:hyperlink>
        </w:p>
        <w:p w14:paraId="63B15544" w14:textId="19E85CBA"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3" w:history="1">
            <w:r w:rsidR="00EA02C1" w:rsidRPr="00E76F9C">
              <w:rPr>
                <w:rStyle w:val="Hiperveza"/>
                <w:noProof/>
              </w:rPr>
              <w:t>7.9. Plan rada spremačica</w:t>
            </w:r>
            <w:r w:rsidR="00EA02C1">
              <w:rPr>
                <w:noProof/>
                <w:webHidden/>
              </w:rPr>
              <w:tab/>
            </w:r>
            <w:r w:rsidR="00EA02C1">
              <w:rPr>
                <w:noProof/>
                <w:webHidden/>
              </w:rPr>
              <w:fldChar w:fldCharType="begin"/>
            </w:r>
            <w:r w:rsidR="00EA02C1">
              <w:rPr>
                <w:noProof/>
                <w:webHidden/>
              </w:rPr>
              <w:instrText xml:space="preserve"> PAGEREF _Toc115861273 \h </w:instrText>
            </w:r>
            <w:r w:rsidR="00EA02C1">
              <w:rPr>
                <w:noProof/>
                <w:webHidden/>
              </w:rPr>
            </w:r>
            <w:r w:rsidR="00EA02C1">
              <w:rPr>
                <w:noProof/>
                <w:webHidden/>
              </w:rPr>
              <w:fldChar w:fldCharType="separate"/>
            </w:r>
            <w:r w:rsidR="005E06CA">
              <w:rPr>
                <w:noProof/>
                <w:webHidden/>
              </w:rPr>
              <w:t>64</w:t>
            </w:r>
            <w:r w:rsidR="00EA02C1">
              <w:rPr>
                <w:noProof/>
                <w:webHidden/>
              </w:rPr>
              <w:fldChar w:fldCharType="end"/>
            </w:r>
          </w:hyperlink>
        </w:p>
        <w:p w14:paraId="2520F057" w14:textId="0A1EF15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4" w:history="1">
            <w:r w:rsidR="00EA02C1" w:rsidRPr="00E76F9C">
              <w:rPr>
                <w:rStyle w:val="Hiperveza"/>
                <w:noProof/>
              </w:rPr>
              <w:t>7.10. Plan rada kuharica</w:t>
            </w:r>
            <w:r w:rsidR="00EA02C1">
              <w:rPr>
                <w:noProof/>
                <w:webHidden/>
              </w:rPr>
              <w:tab/>
            </w:r>
            <w:r w:rsidR="00EA02C1">
              <w:rPr>
                <w:noProof/>
                <w:webHidden/>
              </w:rPr>
              <w:fldChar w:fldCharType="begin"/>
            </w:r>
            <w:r w:rsidR="00EA02C1">
              <w:rPr>
                <w:noProof/>
                <w:webHidden/>
              </w:rPr>
              <w:instrText xml:space="preserve"> PAGEREF _Toc115861274 \h </w:instrText>
            </w:r>
            <w:r w:rsidR="00EA02C1">
              <w:rPr>
                <w:noProof/>
                <w:webHidden/>
              </w:rPr>
            </w:r>
            <w:r w:rsidR="00EA02C1">
              <w:rPr>
                <w:noProof/>
                <w:webHidden/>
              </w:rPr>
              <w:fldChar w:fldCharType="separate"/>
            </w:r>
            <w:r w:rsidR="005E06CA">
              <w:rPr>
                <w:noProof/>
                <w:webHidden/>
              </w:rPr>
              <w:t>65</w:t>
            </w:r>
            <w:r w:rsidR="00EA02C1">
              <w:rPr>
                <w:noProof/>
                <w:webHidden/>
              </w:rPr>
              <w:fldChar w:fldCharType="end"/>
            </w:r>
          </w:hyperlink>
        </w:p>
        <w:p w14:paraId="7BB0FCE3" w14:textId="387448A6"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5" w:history="1">
            <w:r w:rsidR="00EA02C1" w:rsidRPr="00E76F9C">
              <w:rPr>
                <w:rStyle w:val="Hiperveza"/>
                <w:noProof/>
              </w:rPr>
              <w:t>8. PLAN RADA ŠKOLSKOG ODBORA I STRUČNIH</w:t>
            </w:r>
            <w:r w:rsidR="00EA02C1" w:rsidRPr="00E76F9C">
              <w:rPr>
                <w:rStyle w:val="Hiperveza"/>
                <w:noProof/>
                <w:spacing w:val="-7"/>
              </w:rPr>
              <w:t xml:space="preserve"> </w:t>
            </w:r>
            <w:r w:rsidR="00EA02C1" w:rsidRPr="00E76F9C">
              <w:rPr>
                <w:rStyle w:val="Hiperveza"/>
                <w:noProof/>
              </w:rPr>
              <w:t>TIJELA</w:t>
            </w:r>
            <w:r w:rsidR="00EA02C1">
              <w:rPr>
                <w:noProof/>
                <w:webHidden/>
              </w:rPr>
              <w:tab/>
            </w:r>
            <w:r w:rsidR="00EA02C1">
              <w:rPr>
                <w:noProof/>
                <w:webHidden/>
              </w:rPr>
              <w:fldChar w:fldCharType="begin"/>
            </w:r>
            <w:r w:rsidR="00EA02C1">
              <w:rPr>
                <w:noProof/>
                <w:webHidden/>
              </w:rPr>
              <w:instrText xml:space="preserve"> PAGEREF _Toc115861275 \h </w:instrText>
            </w:r>
            <w:r w:rsidR="00EA02C1">
              <w:rPr>
                <w:noProof/>
                <w:webHidden/>
              </w:rPr>
            </w:r>
            <w:r w:rsidR="00EA02C1">
              <w:rPr>
                <w:noProof/>
                <w:webHidden/>
              </w:rPr>
              <w:fldChar w:fldCharType="separate"/>
            </w:r>
            <w:r w:rsidR="005E06CA">
              <w:rPr>
                <w:noProof/>
                <w:webHidden/>
              </w:rPr>
              <w:t>66</w:t>
            </w:r>
            <w:r w:rsidR="00EA02C1">
              <w:rPr>
                <w:noProof/>
                <w:webHidden/>
              </w:rPr>
              <w:fldChar w:fldCharType="end"/>
            </w:r>
          </w:hyperlink>
        </w:p>
        <w:p w14:paraId="4FE29503" w14:textId="768F6ED5"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6" w:history="1">
            <w:r w:rsidR="00EA02C1" w:rsidRPr="00E76F9C">
              <w:rPr>
                <w:rStyle w:val="Hiperveza"/>
                <w:noProof/>
              </w:rPr>
              <w:t>8 1 Plan rada Školskog</w:t>
            </w:r>
            <w:r w:rsidR="00EA02C1" w:rsidRPr="00E76F9C">
              <w:rPr>
                <w:rStyle w:val="Hiperveza"/>
                <w:noProof/>
                <w:spacing w:val="-3"/>
              </w:rPr>
              <w:t xml:space="preserve"> </w:t>
            </w:r>
            <w:r w:rsidR="00EA02C1" w:rsidRPr="00E76F9C">
              <w:rPr>
                <w:rStyle w:val="Hiperveza"/>
                <w:noProof/>
              </w:rPr>
              <w:t>odbora</w:t>
            </w:r>
            <w:r w:rsidR="00EA02C1">
              <w:rPr>
                <w:noProof/>
                <w:webHidden/>
              </w:rPr>
              <w:tab/>
            </w:r>
            <w:r w:rsidR="00EA02C1">
              <w:rPr>
                <w:noProof/>
                <w:webHidden/>
              </w:rPr>
              <w:fldChar w:fldCharType="begin"/>
            </w:r>
            <w:r w:rsidR="00EA02C1">
              <w:rPr>
                <w:noProof/>
                <w:webHidden/>
              </w:rPr>
              <w:instrText xml:space="preserve"> PAGEREF _Toc115861276 \h </w:instrText>
            </w:r>
            <w:r w:rsidR="00EA02C1">
              <w:rPr>
                <w:noProof/>
                <w:webHidden/>
              </w:rPr>
            </w:r>
            <w:r w:rsidR="00EA02C1">
              <w:rPr>
                <w:noProof/>
                <w:webHidden/>
              </w:rPr>
              <w:fldChar w:fldCharType="separate"/>
            </w:r>
            <w:r w:rsidR="005E06CA">
              <w:rPr>
                <w:noProof/>
                <w:webHidden/>
              </w:rPr>
              <w:t>66</w:t>
            </w:r>
            <w:r w:rsidR="00EA02C1">
              <w:rPr>
                <w:noProof/>
                <w:webHidden/>
              </w:rPr>
              <w:fldChar w:fldCharType="end"/>
            </w:r>
          </w:hyperlink>
        </w:p>
        <w:p w14:paraId="427B7A5E" w14:textId="32D09B6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7" w:history="1">
            <w:r w:rsidR="00EA02C1" w:rsidRPr="00E76F9C">
              <w:rPr>
                <w:rStyle w:val="Hiperveza"/>
                <w:noProof/>
              </w:rPr>
              <w:t>8 2 Plan rada Učiteljskog vijeća</w:t>
            </w:r>
            <w:r w:rsidR="00EA02C1">
              <w:rPr>
                <w:noProof/>
                <w:webHidden/>
              </w:rPr>
              <w:tab/>
            </w:r>
            <w:r w:rsidR="00EA02C1">
              <w:rPr>
                <w:noProof/>
                <w:webHidden/>
              </w:rPr>
              <w:fldChar w:fldCharType="begin"/>
            </w:r>
            <w:r w:rsidR="00EA02C1">
              <w:rPr>
                <w:noProof/>
                <w:webHidden/>
              </w:rPr>
              <w:instrText xml:space="preserve"> PAGEREF _Toc115861277 \h </w:instrText>
            </w:r>
            <w:r w:rsidR="00EA02C1">
              <w:rPr>
                <w:noProof/>
                <w:webHidden/>
              </w:rPr>
            </w:r>
            <w:r w:rsidR="00EA02C1">
              <w:rPr>
                <w:noProof/>
                <w:webHidden/>
              </w:rPr>
              <w:fldChar w:fldCharType="separate"/>
            </w:r>
            <w:r w:rsidR="005E06CA">
              <w:rPr>
                <w:noProof/>
                <w:webHidden/>
              </w:rPr>
              <w:t>67</w:t>
            </w:r>
            <w:r w:rsidR="00EA02C1">
              <w:rPr>
                <w:noProof/>
                <w:webHidden/>
              </w:rPr>
              <w:fldChar w:fldCharType="end"/>
            </w:r>
          </w:hyperlink>
        </w:p>
        <w:p w14:paraId="16123FAB" w14:textId="0BD78109"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8" w:history="1">
            <w:r w:rsidR="00EA02C1" w:rsidRPr="00E76F9C">
              <w:rPr>
                <w:rStyle w:val="Hiperveza"/>
                <w:noProof/>
              </w:rPr>
              <w:t>8. 3. Plan rada Razrednog vijeća</w:t>
            </w:r>
            <w:r w:rsidR="00EA02C1">
              <w:rPr>
                <w:noProof/>
                <w:webHidden/>
              </w:rPr>
              <w:tab/>
            </w:r>
            <w:r w:rsidR="00EA02C1">
              <w:rPr>
                <w:noProof/>
                <w:webHidden/>
              </w:rPr>
              <w:fldChar w:fldCharType="begin"/>
            </w:r>
            <w:r w:rsidR="00EA02C1">
              <w:rPr>
                <w:noProof/>
                <w:webHidden/>
              </w:rPr>
              <w:instrText xml:space="preserve"> PAGEREF _Toc115861278 \h </w:instrText>
            </w:r>
            <w:r w:rsidR="00EA02C1">
              <w:rPr>
                <w:noProof/>
                <w:webHidden/>
              </w:rPr>
            </w:r>
            <w:r w:rsidR="00EA02C1">
              <w:rPr>
                <w:noProof/>
                <w:webHidden/>
              </w:rPr>
              <w:fldChar w:fldCharType="separate"/>
            </w:r>
            <w:r w:rsidR="005E06CA">
              <w:rPr>
                <w:noProof/>
                <w:webHidden/>
              </w:rPr>
              <w:t>67</w:t>
            </w:r>
            <w:r w:rsidR="00EA02C1">
              <w:rPr>
                <w:noProof/>
                <w:webHidden/>
              </w:rPr>
              <w:fldChar w:fldCharType="end"/>
            </w:r>
          </w:hyperlink>
        </w:p>
        <w:p w14:paraId="55213C97" w14:textId="2BB38818"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79" w:history="1">
            <w:r w:rsidR="00EA02C1" w:rsidRPr="00E76F9C">
              <w:rPr>
                <w:rStyle w:val="Hiperveza"/>
                <w:noProof/>
              </w:rPr>
              <w:t>8 4. Plan rada sata razrednika</w:t>
            </w:r>
            <w:r w:rsidR="00EA02C1">
              <w:rPr>
                <w:noProof/>
                <w:webHidden/>
              </w:rPr>
              <w:tab/>
            </w:r>
            <w:r w:rsidR="00EA02C1">
              <w:rPr>
                <w:noProof/>
                <w:webHidden/>
              </w:rPr>
              <w:fldChar w:fldCharType="begin"/>
            </w:r>
            <w:r w:rsidR="00EA02C1">
              <w:rPr>
                <w:noProof/>
                <w:webHidden/>
              </w:rPr>
              <w:instrText xml:space="preserve"> PAGEREF _Toc115861279 \h </w:instrText>
            </w:r>
            <w:r w:rsidR="00EA02C1">
              <w:rPr>
                <w:noProof/>
                <w:webHidden/>
              </w:rPr>
            </w:r>
            <w:r w:rsidR="00EA02C1">
              <w:rPr>
                <w:noProof/>
                <w:webHidden/>
              </w:rPr>
              <w:fldChar w:fldCharType="separate"/>
            </w:r>
            <w:r w:rsidR="005E06CA">
              <w:rPr>
                <w:noProof/>
                <w:webHidden/>
              </w:rPr>
              <w:t>70</w:t>
            </w:r>
            <w:r w:rsidR="00EA02C1">
              <w:rPr>
                <w:noProof/>
                <w:webHidden/>
              </w:rPr>
              <w:fldChar w:fldCharType="end"/>
            </w:r>
          </w:hyperlink>
        </w:p>
        <w:p w14:paraId="771E52E8" w14:textId="30DEDA3B"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0" w:history="1">
            <w:r w:rsidR="00EA02C1" w:rsidRPr="00E76F9C">
              <w:rPr>
                <w:rStyle w:val="Hiperveza"/>
                <w:noProof/>
              </w:rPr>
              <w:t>8. 5. Plan rada Vijeća roditelja</w:t>
            </w:r>
            <w:r w:rsidR="00EA02C1">
              <w:rPr>
                <w:noProof/>
                <w:webHidden/>
              </w:rPr>
              <w:tab/>
            </w:r>
            <w:r w:rsidR="00EA02C1">
              <w:rPr>
                <w:noProof/>
                <w:webHidden/>
              </w:rPr>
              <w:fldChar w:fldCharType="begin"/>
            </w:r>
            <w:r w:rsidR="00EA02C1">
              <w:rPr>
                <w:noProof/>
                <w:webHidden/>
              </w:rPr>
              <w:instrText xml:space="preserve"> PAGEREF _Toc115861280 \h </w:instrText>
            </w:r>
            <w:r w:rsidR="00EA02C1">
              <w:rPr>
                <w:noProof/>
                <w:webHidden/>
              </w:rPr>
            </w:r>
            <w:r w:rsidR="00EA02C1">
              <w:rPr>
                <w:noProof/>
                <w:webHidden/>
              </w:rPr>
              <w:fldChar w:fldCharType="separate"/>
            </w:r>
            <w:r w:rsidR="005E06CA">
              <w:rPr>
                <w:noProof/>
                <w:webHidden/>
              </w:rPr>
              <w:t>72</w:t>
            </w:r>
            <w:r w:rsidR="00EA02C1">
              <w:rPr>
                <w:noProof/>
                <w:webHidden/>
              </w:rPr>
              <w:fldChar w:fldCharType="end"/>
            </w:r>
          </w:hyperlink>
        </w:p>
        <w:p w14:paraId="615F7741" w14:textId="348BD8BA"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1" w:history="1">
            <w:r w:rsidR="00EA02C1" w:rsidRPr="00E76F9C">
              <w:rPr>
                <w:rStyle w:val="Hiperveza"/>
                <w:noProof/>
              </w:rPr>
              <w:t>8. 6. Plan rada Vijeća učenika</w:t>
            </w:r>
            <w:r w:rsidR="00EA02C1">
              <w:rPr>
                <w:noProof/>
                <w:webHidden/>
              </w:rPr>
              <w:tab/>
            </w:r>
            <w:r w:rsidR="00EA02C1">
              <w:rPr>
                <w:noProof/>
                <w:webHidden/>
              </w:rPr>
              <w:fldChar w:fldCharType="begin"/>
            </w:r>
            <w:r w:rsidR="00EA02C1">
              <w:rPr>
                <w:noProof/>
                <w:webHidden/>
              </w:rPr>
              <w:instrText xml:space="preserve"> PAGEREF _Toc115861281 \h </w:instrText>
            </w:r>
            <w:r w:rsidR="00EA02C1">
              <w:rPr>
                <w:noProof/>
                <w:webHidden/>
              </w:rPr>
            </w:r>
            <w:r w:rsidR="00EA02C1">
              <w:rPr>
                <w:noProof/>
                <w:webHidden/>
              </w:rPr>
              <w:fldChar w:fldCharType="separate"/>
            </w:r>
            <w:r w:rsidR="005E06CA">
              <w:rPr>
                <w:noProof/>
                <w:webHidden/>
              </w:rPr>
              <w:t>73</w:t>
            </w:r>
            <w:r w:rsidR="00EA02C1">
              <w:rPr>
                <w:noProof/>
                <w:webHidden/>
              </w:rPr>
              <w:fldChar w:fldCharType="end"/>
            </w:r>
          </w:hyperlink>
        </w:p>
        <w:p w14:paraId="266EE4E3" w14:textId="2988FE83"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2" w:history="1">
            <w:r w:rsidR="00EA02C1" w:rsidRPr="00E76F9C">
              <w:rPr>
                <w:rStyle w:val="Hiperveza"/>
                <w:noProof/>
              </w:rPr>
              <w:t>9. PODACI O OSTALIM AKTIVNOSTIMA U FUNKCIJI ODGOJNO – OBRAZOVNOG RADA I POSLOVANJA ŠKOLSKE USTANOVE</w:t>
            </w:r>
            <w:r w:rsidR="00EA02C1">
              <w:rPr>
                <w:noProof/>
                <w:webHidden/>
              </w:rPr>
              <w:tab/>
            </w:r>
            <w:r w:rsidR="00EA02C1">
              <w:rPr>
                <w:noProof/>
                <w:webHidden/>
              </w:rPr>
              <w:fldChar w:fldCharType="begin"/>
            </w:r>
            <w:r w:rsidR="00EA02C1">
              <w:rPr>
                <w:noProof/>
                <w:webHidden/>
              </w:rPr>
              <w:instrText xml:space="preserve"> PAGEREF _Toc115861282 \h </w:instrText>
            </w:r>
            <w:r w:rsidR="00EA02C1">
              <w:rPr>
                <w:noProof/>
                <w:webHidden/>
              </w:rPr>
            </w:r>
            <w:r w:rsidR="00EA02C1">
              <w:rPr>
                <w:noProof/>
                <w:webHidden/>
              </w:rPr>
              <w:fldChar w:fldCharType="separate"/>
            </w:r>
            <w:r w:rsidR="005E06CA">
              <w:rPr>
                <w:noProof/>
                <w:webHidden/>
              </w:rPr>
              <w:t>74</w:t>
            </w:r>
            <w:r w:rsidR="00EA02C1">
              <w:rPr>
                <w:noProof/>
                <w:webHidden/>
              </w:rPr>
              <w:fldChar w:fldCharType="end"/>
            </w:r>
          </w:hyperlink>
        </w:p>
        <w:p w14:paraId="074F9E01" w14:textId="0830826F"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3" w:history="1">
            <w:r w:rsidR="00EA02C1" w:rsidRPr="00E76F9C">
              <w:rPr>
                <w:rStyle w:val="Hiperveza"/>
                <w:noProof/>
              </w:rPr>
              <w:t>9.1.  Plan kulturne i javne djelatnosti</w:t>
            </w:r>
            <w:r w:rsidR="00EA02C1">
              <w:rPr>
                <w:noProof/>
                <w:webHidden/>
              </w:rPr>
              <w:tab/>
            </w:r>
            <w:r w:rsidR="00EA02C1">
              <w:rPr>
                <w:noProof/>
                <w:webHidden/>
              </w:rPr>
              <w:fldChar w:fldCharType="begin"/>
            </w:r>
            <w:r w:rsidR="00EA02C1">
              <w:rPr>
                <w:noProof/>
                <w:webHidden/>
              </w:rPr>
              <w:instrText xml:space="preserve"> PAGEREF _Toc115861283 \h </w:instrText>
            </w:r>
            <w:r w:rsidR="00EA02C1">
              <w:rPr>
                <w:noProof/>
                <w:webHidden/>
              </w:rPr>
            </w:r>
            <w:r w:rsidR="00EA02C1">
              <w:rPr>
                <w:noProof/>
                <w:webHidden/>
              </w:rPr>
              <w:fldChar w:fldCharType="separate"/>
            </w:r>
            <w:r w:rsidR="005E06CA">
              <w:rPr>
                <w:noProof/>
                <w:webHidden/>
              </w:rPr>
              <w:t>74</w:t>
            </w:r>
            <w:r w:rsidR="00EA02C1">
              <w:rPr>
                <w:noProof/>
                <w:webHidden/>
              </w:rPr>
              <w:fldChar w:fldCharType="end"/>
            </w:r>
          </w:hyperlink>
        </w:p>
        <w:p w14:paraId="146D2F0F" w14:textId="0A174D71"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4" w:history="1">
            <w:r w:rsidR="00EA02C1" w:rsidRPr="00E76F9C">
              <w:rPr>
                <w:rStyle w:val="Hiperveza"/>
                <w:noProof/>
              </w:rPr>
              <w:t>10. PLAN ZDRAVSTVENO – SOCIJALNE ZAŠTITE UČENIKA</w:t>
            </w:r>
            <w:r w:rsidR="00EA02C1">
              <w:rPr>
                <w:noProof/>
                <w:webHidden/>
              </w:rPr>
              <w:tab/>
            </w:r>
            <w:r w:rsidR="00EA02C1">
              <w:rPr>
                <w:noProof/>
                <w:webHidden/>
              </w:rPr>
              <w:fldChar w:fldCharType="begin"/>
            </w:r>
            <w:r w:rsidR="00EA02C1">
              <w:rPr>
                <w:noProof/>
                <w:webHidden/>
              </w:rPr>
              <w:instrText xml:space="preserve"> PAGEREF _Toc115861284 \h </w:instrText>
            </w:r>
            <w:r w:rsidR="00EA02C1">
              <w:rPr>
                <w:noProof/>
                <w:webHidden/>
              </w:rPr>
            </w:r>
            <w:r w:rsidR="00EA02C1">
              <w:rPr>
                <w:noProof/>
                <w:webHidden/>
              </w:rPr>
              <w:fldChar w:fldCharType="separate"/>
            </w:r>
            <w:r w:rsidR="005E06CA">
              <w:rPr>
                <w:noProof/>
                <w:webHidden/>
              </w:rPr>
              <w:t>77</w:t>
            </w:r>
            <w:r w:rsidR="00EA02C1">
              <w:rPr>
                <w:noProof/>
                <w:webHidden/>
              </w:rPr>
              <w:fldChar w:fldCharType="end"/>
            </w:r>
          </w:hyperlink>
        </w:p>
        <w:p w14:paraId="3BB309BF" w14:textId="7117B90E"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5" w:history="1">
            <w:r w:rsidR="00EA02C1" w:rsidRPr="00E76F9C">
              <w:rPr>
                <w:rStyle w:val="Hiperveza"/>
                <w:noProof/>
              </w:rPr>
              <w:t>10. 1 Prioritetne aktivnosti</w:t>
            </w:r>
            <w:r w:rsidR="00EA02C1">
              <w:rPr>
                <w:noProof/>
                <w:webHidden/>
              </w:rPr>
              <w:tab/>
            </w:r>
            <w:r w:rsidR="00EA02C1">
              <w:rPr>
                <w:noProof/>
                <w:webHidden/>
              </w:rPr>
              <w:fldChar w:fldCharType="begin"/>
            </w:r>
            <w:r w:rsidR="00EA02C1">
              <w:rPr>
                <w:noProof/>
                <w:webHidden/>
              </w:rPr>
              <w:instrText xml:space="preserve"> PAGEREF _Toc115861285 \h </w:instrText>
            </w:r>
            <w:r w:rsidR="00EA02C1">
              <w:rPr>
                <w:noProof/>
                <w:webHidden/>
              </w:rPr>
            </w:r>
            <w:r w:rsidR="00EA02C1">
              <w:rPr>
                <w:noProof/>
                <w:webHidden/>
              </w:rPr>
              <w:fldChar w:fldCharType="separate"/>
            </w:r>
            <w:r w:rsidR="005E06CA">
              <w:rPr>
                <w:noProof/>
                <w:webHidden/>
              </w:rPr>
              <w:t>77</w:t>
            </w:r>
            <w:r w:rsidR="00EA02C1">
              <w:rPr>
                <w:noProof/>
                <w:webHidden/>
              </w:rPr>
              <w:fldChar w:fldCharType="end"/>
            </w:r>
          </w:hyperlink>
        </w:p>
        <w:p w14:paraId="5E89C02C" w14:textId="7EE4B3A6"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6" w:history="1">
            <w:r w:rsidR="00EA02C1" w:rsidRPr="00E76F9C">
              <w:rPr>
                <w:rStyle w:val="Hiperveza"/>
                <w:noProof/>
              </w:rPr>
              <w:t>10. 2. Aktivnosti koje se provode prema mogućnostima organizacije</w:t>
            </w:r>
            <w:r w:rsidR="00EA02C1">
              <w:rPr>
                <w:noProof/>
                <w:webHidden/>
              </w:rPr>
              <w:tab/>
            </w:r>
            <w:r w:rsidR="00EA02C1">
              <w:rPr>
                <w:noProof/>
                <w:webHidden/>
              </w:rPr>
              <w:fldChar w:fldCharType="begin"/>
            </w:r>
            <w:r w:rsidR="00EA02C1">
              <w:rPr>
                <w:noProof/>
                <w:webHidden/>
              </w:rPr>
              <w:instrText xml:space="preserve"> PAGEREF _Toc115861286 \h </w:instrText>
            </w:r>
            <w:r w:rsidR="00EA02C1">
              <w:rPr>
                <w:noProof/>
                <w:webHidden/>
              </w:rPr>
            </w:r>
            <w:r w:rsidR="00EA02C1">
              <w:rPr>
                <w:noProof/>
                <w:webHidden/>
              </w:rPr>
              <w:fldChar w:fldCharType="separate"/>
            </w:r>
            <w:r w:rsidR="005E06CA">
              <w:rPr>
                <w:noProof/>
                <w:webHidden/>
              </w:rPr>
              <w:t>78</w:t>
            </w:r>
            <w:r w:rsidR="00EA02C1">
              <w:rPr>
                <w:noProof/>
                <w:webHidden/>
              </w:rPr>
              <w:fldChar w:fldCharType="end"/>
            </w:r>
          </w:hyperlink>
        </w:p>
        <w:p w14:paraId="659E4561" w14:textId="1F1389CE"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7" w:history="1">
            <w:r w:rsidR="00EA02C1" w:rsidRPr="00E76F9C">
              <w:rPr>
                <w:rStyle w:val="Hiperveza"/>
                <w:noProof/>
              </w:rPr>
              <w:t>10.3. Plan zdravstvene zaštite odgojno – obrazovnih i ostalih radnika škole</w:t>
            </w:r>
            <w:r w:rsidR="00EA02C1">
              <w:rPr>
                <w:noProof/>
                <w:webHidden/>
              </w:rPr>
              <w:tab/>
            </w:r>
            <w:r w:rsidR="00EA02C1">
              <w:rPr>
                <w:noProof/>
                <w:webHidden/>
              </w:rPr>
              <w:fldChar w:fldCharType="begin"/>
            </w:r>
            <w:r w:rsidR="00EA02C1">
              <w:rPr>
                <w:noProof/>
                <w:webHidden/>
              </w:rPr>
              <w:instrText xml:space="preserve"> PAGEREF _Toc115861287 \h </w:instrText>
            </w:r>
            <w:r w:rsidR="00EA02C1">
              <w:rPr>
                <w:noProof/>
                <w:webHidden/>
              </w:rPr>
            </w:r>
            <w:r w:rsidR="00EA02C1">
              <w:rPr>
                <w:noProof/>
                <w:webHidden/>
              </w:rPr>
              <w:fldChar w:fldCharType="separate"/>
            </w:r>
            <w:r w:rsidR="005E06CA">
              <w:rPr>
                <w:noProof/>
                <w:webHidden/>
              </w:rPr>
              <w:t>78</w:t>
            </w:r>
            <w:r w:rsidR="00EA02C1">
              <w:rPr>
                <w:noProof/>
                <w:webHidden/>
              </w:rPr>
              <w:fldChar w:fldCharType="end"/>
            </w:r>
          </w:hyperlink>
        </w:p>
        <w:p w14:paraId="03D87B93" w14:textId="7CAF773D"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8" w:history="1">
            <w:r w:rsidR="00EA02C1" w:rsidRPr="00E76F9C">
              <w:rPr>
                <w:rStyle w:val="Hiperveza"/>
                <w:noProof/>
              </w:rPr>
              <w:t>11. PROGRAM ZAŠTITE OKOLIŠA</w:t>
            </w:r>
            <w:r w:rsidR="00EA02C1">
              <w:rPr>
                <w:noProof/>
                <w:webHidden/>
              </w:rPr>
              <w:tab/>
            </w:r>
            <w:r w:rsidR="00EA02C1">
              <w:rPr>
                <w:noProof/>
                <w:webHidden/>
              </w:rPr>
              <w:fldChar w:fldCharType="begin"/>
            </w:r>
            <w:r w:rsidR="00EA02C1">
              <w:rPr>
                <w:noProof/>
                <w:webHidden/>
              </w:rPr>
              <w:instrText xml:space="preserve"> PAGEREF _Toc115861288 \h </w:instrText>
            </w:r>
            <w:r w:rsidR="00EA02C1">
              <w:rPr>
                <w:noProof/>
                <w:webHidden/>
              </w:rPr>
            </w:r>
            <w:r w:rsidR="00EA02C1">
              <w:rPr>
                <w:noProof/>
                <w:webHidden/>
              </w:rPr>
              <w:fldChar w:fldCharType="separate"/>
            </w:r>
            <w:r w:rsidR="005E06CA">
              <w:rPr>
                <w:noProof/>
                <w:webHidden/>
              </w:rPr>
              <w:t>79</w:t>
            </w:r>
            <w:r w:rsidR="00EA02C1">
              <w:rPr>
                <w:noProof/>
                <w:webHidden/>
              </w:rPr>
              <w:fldChar w:fldCharType="end"/>
            </w:r>
          </w:hyperlink>
        </w:p>
        <w:p w14:paraId="23096802" w14:textId="72F83D28"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89" w:history="1">
            <w:r w:rsidR="00EA02C1" w:rsidRPr="00E76F9C">
              <w:rPr>
                <w:rStyle w:val="Hiperveza"/>
                <w:noProof/>
              </w:rPr>
              <w:t>12. PROGRAM ZAŠTITE POTROŠAČA</w:t>
            </w:r>
            <w:r w:rsidR="00EA02C1">
              <w:rPr>
                <w:noProof/>
                <w:webHidden/>
              </w:rPr>
              <w:tab/>
            </w:r>
            <w:r w:rsidR="00EA02C1">
              <w:rPr>
                <w:noProof/>
                <w:webHidden/>
              </w:rPr>
              <w:fldChar w:fldCharType="begin"/>
            </w:r>
            <w:r w:rsidR="00EA02C1">
              <w:rPr>
                <w:noProof/>
                <w:webHidden/>
              </w:rPr>
              <w:instrText xml:space="preserve"> PAGEREF _Toc115861289 \h </w:instrText>
            </w:r>
            <w:r w:rsidR="00EA02C1">
              <w:rPr>
                <w:noProof/>
                <w:webHidden/>
              </w:rPr>
            </w:r>
            <w:r w:rsidR="00EA02C1">
              <w:rPr>
                <w:noProof/>
                <w:webHidden/>
              </w:rPr>
              <w:fldChar w:fldCharType="separate"/>
            </w:r>
            <w:r w:rsidR="005E06CA">
              <w:rPr>
                <w:noProof/>
                <w:webHidden/>
              </w:rPr>
              <w:t>79</w:t>
            </w:r>
            <w:r w:rsidR="00EA02C1">
              <w:rPr>
                <w:noProof/>
                <w:webHidden/>
              </w:rPr>
              <w:fldChar w:fldCharType="end"/>
            </w:r>
          </w:hyperlink>
        </w:p>
        <w:p w14:paraId="3AE7D1A5" w14:textId="4CDFC9A2"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0" w:history="1">
            <w:r w:rsidR="00EA02C1" w:rsidRPr="00E76F9C">
              <w:rPr>
                <w:rStyle w:val="Hiperveza"/>
                <w:noProof/>
              </w:rPr>
              <w:t>13. PLAN IZVANUČIONIČKE</w:t>
            </w:r>
            <w:r w:rsidR="00EA02C1" w:rsidRPr="00E76F9C">
              <w:rPr>
                <w:rStyle w:val="Hiperveza"/>
                <w:noProof/>
                <w:spacing w:val="-2"/>
              </w:rPr>
              <w:t xml:space="preserve"> </w:t>
            </w:r>
            <w:r w:rsidR="00EA02C1" w:rsidRPr="00E76F9C">
              <w:rPr>
                <w:rStyle w:val="Hiperveza"/>
                <w:noProof/>
              </w:rPr>
              <w:t>NASTAVE</w:t>
            </w:r>
            <w:r w:rsidR="00EA02C1">
              <w:rPr>
                <w:noProof/>
                <w:webHidden/>
              </w:rPr>
              <w:tab/>
            </w:r>
            <w:r w:rsidR="00EA02C1">
              <w:rPr>
                <w:noProof/>
                <w:webHidden/>
              </w:rPr>
              <w:fldChar w:fldCharType="begin"/>
            </w:r>
            <w:r w:rsidR="00EA02C1">
              <w:rPr>
                <w:noProof/>
                <w:webHidden/>
              </w:rPr>
              <w:instrText xml:space="preserve"> PAGEREF _Toc115861290 \h </w:instrText>
            </w:r>
            <w:r w:rsidR="00EA02C1">
              <w:rPr>
                <w:noProof/>
                <w:webHidden/>
              </w:rPr>
            </w:r>
            <w:r w:rsidR="00EA02C1">
              <w:rPr>
                <w:noProof/>
                <w:webHidden/>
              </w:rPr>
              <w:fldChar w:fldCharType="separate"/>
            </w:r>
            <w:r w:rsidR="005E06CA">
              <w:rPr>
                <w:noProof/>
                <w:webHidden/>
              </w:rPr>
              <w:t>80</w:t>
            </w:r>
            <w:r w:rsidR="00EA02C1">
              <w:rPr>
                <w:noProof/>
                <w:webHidden/>
              </w:rPr>
              <w:fldChar w:fldCharType="end"/>
            </w:r>
          </w:hyperlink>
        </w:p>
        <w:p w14:paraId="6A627444" w14:textId="05DF5912"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1" w:history="1">
            <w:r w:rsidR="00EA02C1" w:rsidRPr="00E76F9C">
              <w:rPr>
                <w:rStyle w:val="Hiperveza"/>
                <w:noProof/>
              </w:rPr>
              <w:t>14. PROJEKTI</w:t>
            </w:r>
            <w:r w:rsidR="00EA02C1">
              <w:rPr>
                <w:noProof/>
                <w:webHidden/>
              </w:rPr>
              <w:tab/>
            </w:r>
            <w:r w:rsidR="00EA02C1">
              <w:rPr>
                <w:noProof/>
                <w:webHidden/>
              </w:rPr>
              <w:fldChar w:fldCharType="begin"/>
            </w:r>
            <w:r w:rsidR="00EA02C1">
              <w:rPr>
                <w:noProof/>
                <w:webHidden/>
              </w:rPr>
              <w:instrText xml:space="preserve"> PAGEREF _Toc115861291 \h </w:instrText>
            </w:r>
            <w:r w:rsidR="00EA02C1">
              <w:rPr>
                <w:noProof/>
                <w:webHidden/>
              </w:rPr>
            </w:r>
            <w:r w:rsidR="00EA02C1">
              <w:rPr>
                <w:noProof/>
                <w:webHidden/>
              </w:rPr>
              <w:fldChar w:fldCharType="separate"/>
            </w:r>
            <w:r w:rsidR="005E06CA">
              <w:rPr>
                <w:noProof/>
                <w:webHidden/>
              </w:rPr>
              <w:t>81</w:t>
            </w:r>
            <w:r w:rsidR="00EA02C1">
              <w:rPr>
                <w:noProof/>
                <w:webHidden/>
              </w:rPr>
              <w:fldChar w:fldCharType="end"/>
            </w:r>
          </w:hyperlink>
        </w:p>
        <w:p w14:paraId="5E133FED" w14:textId="1F90C900"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2" w:history="1">
            <w:r w:rsidR="00EA02C1" w:rsidRPr="00E76F9C">
              <w:rPr>
                <w:rStyle w:val="Hiperveza"/>
                <w:noProof/>
              </w:rPr>
              <w:t>14.1.1.Humanitarne</w:t>
            </w:r>
            <w:r w:rsidR="00EA02C1" w:rsidRPr="00E76F9C">
              <w:rPr>
                <w:rStyle w:val="Hiperveza"/>
                <w:noProof/>
                <w:spacing w:val="-2"/>
              </w:rPr>
              <w:t xml:space="preserve"> </w:t>
            </w:r>
            <w:r w:rsidR="00EA02C1" w:rsidRPr="00E76F9C">
              <w:rPr>
                <w:rStyle w:val="Hiperveza"/>
                <w:noProof/>
              </w:rPr>
              <w:t>akcije</w:t>
            </w:r>
            <w:r w:rsidR="00EA02C1">
              <w:rPr>
                <w:noProof/>
                <w:webHidden/>
              </w:rPr>
              <w:tab/>
            </w:r>
            <w:r w:rsidR="00EA02C1">
              <w:rPr>
                <w:noProof/>
                <w:webHidden/>
              </w:rPr>
              <w:fldChar w:fldCharType="begin"/>
            </w:r>
            <w:r w:rsidR="00EA02C1">
              <w:rPr>
                <w:noProof/>
                <w:webHidden/>
              </w:rPr>
              <w:instrText xml:space="preserve"> PAGEREF _Toc115861292 \h </w:instrText>
            </w:r>
            <w:r w:rsidR="00EA02C1">
              <w:rPr>
                <w:noProof/>
                <w:webHidden/>
              </w:rPr>
            </w:r>
            <w:r w:rsidR="00EA02C1">
              <w:rPr>
                <w:noProof/>
                <w:webHidden/>
              </w:rPr>
              <w:fldChar w:fldCharType="separate"/>
            </w:r>
            <w:r w:rsidR="005E06CA">
              <w:rPr>
                <w:noProof/>
                <w:webHidden/>
              </w:rPr>
              <w:t>82</w:t>
            </w:r>
            <w:r w:rsidR="00EA02C1">
              <w:rPr>
                <w:noProof/>
                <w:webHidden/>
              </w:rPr>
              <w:fldChar w:fldCharType="end"/>
            </w:r>
          </w:hyperlink>
        </w:p>
        <w:p w14:paraId="23883E2B" w14:textId="7757FB5B"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3" w:history="1">
            <w:r w:rsidR="00EA02C1" w:rsidRPr="00E76F9C">
              <w:rPr>
                <w:rStyle w:val="Hiperveza"/>
                <w:noProof/>
              </w:rPr>
              <w:t>15. PRILOZI</w:t>
            </w:r>
            <w:r w:rsidR="00EA02C1">
              <w:rPr>
                <w:noProof/>
                <w:webHidden/>
              </w:rPr>
              <w:tab/>
            </w:r>
            <w:r w:rsidR="00EA02C1">
              <w:rPr>
                <w:noProof/>
                <w:webHidden/>
              </w:rPr>
              <w:fldChar w:fldCharType="begin"/>
            </w:r>
            <w:r w:rsidR="00EA02C1">
              <w:rPr>
                <w:noProof/>
                <w:webHidden/>
              </w:rPr>
              <w:instrText xml:space="preserve"> PAGEREF _Toc115861293 \h </w:instrText>
            </w:r>
            <w:r w:rsidR="00EA02C1">
              <w:rPr>
                <w:noProof/>
                <w:webHidden/>
              </w:rPr>
            </w:r>
            <w:r w:rsidR="00EA02C1">
              <w:rPr>
                <w:noProof/>
                <w:webHidden/>
              </w:rPr>
              <w:fldChar w:fldCharType="separate"/>
            </w:r>
            <w:r w:rsidR="005E06CA">
              <w:rPr>
                <w:noProof/>
                <w:webHidden/>
              </w:rPr>
              <w:t>82</w:t>
            </w:r>
            <w:r w:rsidR="00EA02C1">
              <w:rPr>
                <w:noProof/>
                <w:webHidden/>
              </w:rPr>
              <w:fldChar w:fldCharType="end"/>
            </w:r>
          </w:hyperlink>
        </w:p>
        <w:p w14:paraId="3CC5ADA5" w14:textId="566FF977"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4" w:history="1">
            <w:r w:rsidR="00EA02C1" w:rsidRPr="00E76F9C">
              <w:rPr>
                <w:rStyle w:val="Hiperveza"/>
                <w:noProof/>
              </w:rPr>
              <w:t>15 1 Školski preventivni</w:t>
            </w:r>
            <w:r w:rsidR="00EA02C1" w:rsidRPr="00E76F9C">
              <w:rPr>
                <w:rStyle w:val="Hiperveza"/>
                <w:noProof/>
                <w:spacing w:val="-1"/>
              </w:rPr>
              <w:t xml:space="preserve"> </w:t>
            </w:r>
            <w:r w:rsidR="00EA02C1" w:rsidRPr="00E76F9C">
              <w:rPr>
                <w:rStyle w:val="Hiperveza"/>
                <w:noProof/>
              </w:rPr>
              <w:t>program</w:t>
            </w:r>
            <w:r w:rsidR="00EA02C1">
              <w:rPr>
                <w:noProof/>
                <w:webHidden/>
              </w:rPr>
              <w:tab/>
            </w:r>
            <w:r w:rsidR="00EA02C1">
              <w:rPr>
                <w:noProof/>
                <w:webHidden/>
              </w:rPr>
              <w:fldChar w:fldCharType="begin"/>
            </w:r>
            <w:r w:rsidR="00EA02C1">
              <w:rPr>
                <w:noProof/>
                <w:webHidden/>
              </w:rPr>
              <w:instrText xml:space="preserve"> PAGEREF _Toc115861294 \h </w:instrText>
            </w:r>
            <w:r w:rsidR="00EA02C1">
              <w:rPr>
                <w:noProof/>
                <w:webHidden/>
              </w:rPr>
            </w:r>
            <w:r w:rsidR="00EA02C1">
              <w:rPr>
                <w:noProof/>
                <w:webHidden/>
              </w:rPr>
              <w:fldChar w:fldCharType="separate"/>
            </w:r>
            <w:r w:rsidR="005E06CA">
              <w:rPr>
                <w:noProof/>
                <w:webHidden/>
              </w:rPr>
              <w:t>82</w:t>
            </w:r>
            <w:r w:rsidR="00EA02C1">
              <w:rPr>
                <w:noProof/>
                <w:webHidden/>
              </w:rPr>
              <w:fldChar w:fldCharType="end"/>
            </w:r>
          </w:hyperlink>
        </w:p>
        <w:p w14:paraId="06A36B5C" w14:textId="56331293"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5" w:history="1">
            <w:r w:rsidR="00EA02C1" w:rsidRPr="00E76F9C">
              <w:rPr>
                <w:rStyle w:val="Hiperveza"/>
                <w:noProof/>
              </w:rPr>
              <w:t>15.2. Baza preventivnih programa OŠ Sesvetska Sela 2022./2023.</w:t>
            </w:r>
            <w:r w:rsidR="00EA02C1">
              <w:rPr>
                <w:noProof/>
                <w:webHidden/>
              </w:rPr>
              <w:tab/>
            </w:r>
            <w:r w:rsidR="00EA02C1">
              <w:rPr>
                <w:noProof/>
                <w:webHidden/>
              </w:rPr>
              <w:fldChar w:fldCharType="begin"/>
            </w:r>
            <w:r w:rsidR="00EA02C1">
              <w:rPr>
                <w:noProof/>
                <w:webHidden/>
              </w:rPr>
              <w:instrText xml:space="preserve"> PAGEREF _Toc115861295 \h </w:instrText>
            </w:r>
            <w:r w:rsidR="00EA02C1">
              <w:rPr>
                <w:noProof/>
                <w:webHidden/>
              </w:rPr>
            </w:r>
            <w:r w:rsidR="00EA02C1">
              <w:rPr>
                <w:noProof/>
                <w:webHidden/>
              </w:rPr>
              <w:fldChar w:fldCharType="separate"/>
            </w:r>
            <w:r w:rsidR="005E06CA">
              <w:rPr>
                <w:noProof/>
                <w:webHidden/>
              </w:rPr>
              <w:t>84</w:t>
            </w:r>
            <w:r w:rsidR="00EA02C1">
              <w:rPr>
                <w:noProof/>
                <w:webHidden/>
              </w:rPr>
              <w:fldChar w:fldCharType="end"/>
            </w:r>
          </w:hyperlink>
        </w:p>
        <w:p w14:paraId="465A68C9" w14:textId="78BB2AF4" w:rsidR="00EA02C1" w:rsidRDefault="008C6743">
          <w:pPr>
            <w:pStyle w:val="Sadraj1"/>
            <w:tabs>
              <w:tab w:val="right" w:leader="dot" w:pos="15390"/>
            </w:tabs>
            <w:rPr>
              <w:rFonts w:asciiTheme="minorHAnsi" w:eastAsiaTheme="minorEastAsia" w:hAnsiTheme="minorHAnsi" w:cstheme="minorBidi"/>
              <w:noProof/>
              <w:sz w:val="22"/>
              <w:szCs w:val="22"/>
              <w:lang w:bidi="ar-SA"/>
            </w:rPr>
          </w:pPr>
          <w:hyperlink w:anchor="_Toc115861296" w:history="1">
            <w:r w:rsidR="00EA02C1" w:rsidRPr="00E76F9C">
              <w:rPr>
                <w:rStyle w:val="Hiperveza"/>
                <w:noProof/>
              </w:rPr>
              <w:t>16. RASPORED SATI</w:t>
            </w:r>
            <w:r w:rsidR="00EA02C1">
              <w:rPr>
                <w:noProof/>
                <w:webHidden/>
              </w:rPr>
              <w:tab/>
            </w:r>
            <w:r w:rsidR="00EA02C1">
              <w:rPr>
                <w:noProof/>
                <w:webHidden/>
              </w:rPr>
              <w:fldChar w:fldCharType="begin"/>
            </w:r>
            <w:r w:rsidR="00EA02C1">
              <w:rPr>
                <w:noProof/>
                <w:webHidden/>
              </w:rPr>
              <w:instrText xml:space="preserve"> PAGEREF _Toc115861296 \h </w:instrText>
            </w:r>
            <w:r w:rsidR="00EA02C1">
              <w:rPr>
                <w:noProof/>
                <w:webHidden/>
              </w:rPr>
            </w:r>
            <w:r w:rsidR="00EA02C1">
              <w:rPr>
                <w:noProof/>
                <w:webHidden/>
              </w:rPr>
              <w:fldChar w:fldCharType="separate"/>
            </w:r>
            <w:r w:rsidR="005E06CA">
              <w:rPr>
                <w:noProof/>
                <w:webHidden/>
              </w:rPr>
              <w:t>93</w:t>
            </w:r>
            <w:r w:rsidR="00EA02C1">
              <w:rPr>
                <w:noProof/>
                <w:webHidden/>
              </w:rPr>
              <w:fldChar w:fldCharType="end"/>
            </w:r>
          </w:hyperlink>
        </w:p>
        <w:p w14:paraId="35A914D2" w14:textId="795F10AF" w:rsidR="00F2292A" w:rsidRDefault="00F2292A">
          <w:r>
            <w:rPr>
              <w:b/>
              <w:bCs/>
            </w:rPr>
            <w:fldChar w:fldCharType="end"/>
          </w:r>
        </w:p>
      </w:sdtContent>
    </w:sdt>
    <w:p w14:paraId="45AB61AE" w14:textId="2474ADF2" w:rsidR="0064677D" w:rsidRPr="0064677D" w:rsidRDefault="0064677D" w:rsidP="006C209B">
      <w:pPr>
        <w:pStyle w:val="Sadraj1"/>
        <w:tabs>
          <w:tab w:val="right" w:leader="dot" w:pos="15390"/>
        </w:tabs>
        <w:spacing w:before="0"/>
        <w:ind w:left="142"/>
        <w:rPr>
          <w:rFonts w:asciiTheme="minorHAnsi" w:eastAsiaTheme="minorEastAsia" w:hAnsiTheme="minorHAnsi" w:cstheme="minorBidi"/>
          <w:noProof/>
          <w:sz w:val="22"/>
          <w:szCs w:val="22"/>
          <w:lang w:bidi="ar-SA"/>
        </w:rPr>
      </w:pPr>
    </w:p>
    <w:p w14:paraId="735ACD43" w14:textId="1366C672" w:rsidR="00754297" w:rsidRDefault="00754297" w:rsidP="006C209B">
      <w:pPr>
        <w:tabs>
          <w:tab w:val="left" w:pos="0"/>
          <w:tab w:val="left" w:pos="1137"/>
        </w:tabs>
        <w:ind w:left="142"/>
        <w:rPr>
          <w:b/>
          <w:bCs/>
        </w:rPr>
      </w:pPr>
    </w:p>
    <w:p w14:paraId="68D7BB02" w14:textId="15692BFE" w:rsidR="00BD0FE4" w:rsidRDefault="00BD0FE4" w:rsidP="006C209B">
      <w:pPr>
        <w:tabs>
          <w:tab w:val="left" w:pos="0"/>
          <w:tab w:val="left" w:pos="1137"/>
        </w:tabs>
        <w:ind w:left="142"/>
        <w:rPr>
          <w:b/>
          <w:bCs/>
        </w:rPr>
      </w:pPr>
    </w:p>
    <w:p w14:paraId="7EC972B5" w14:textId="1F8D526E" w:rsidR="00BD0FE4" w:rsidRDefault="00BD0FE4" w:rsidP="006C209B">
      <w:pPr>
        <w:tabs>
          <w:tab w:val="left" w:pos="0"/>
          <w:tab w:val="left" w:pos="1137"/>
        </w:tabs>
        <w:ind w:left="142"/>
        <w:rPr>
          <w:b/>
          <w:bCs/>
        </w:rPr>
      </w:pPr>
    </w:p>
    <w:p w14:paraId="0BA00820" w14:textId="05E0CC3D" w:rsidR="00BD0FE4" w:rsidRDefault="00BD0FE4" w:rsidP="006C209B">
      <w:pPr>
        <w:tabs>
          <w:tab w:val="left" w:pos="0"/>
          <w:tab w:val="left" w:pos="1137"/>
        </w:tabs>
        <w:ind w:left="142"/>
        <w:rPr>
          <w:b/>
          <w:bCs/>
        </w:rPr>
      </w:pPr>
    </w:p>
    <w:p w14:paraId="1C07E3E7" w14:textId="3D9B184B" w:rsidR="00BD0FE4" w:rsidRDefault="00BD0FE4" w:rsidP="006C209B">
      <w:pPr>
        <w:tabs>
          <w:tab w:val="left" w:pos="0"/>
          <w:tab w:val="left" w:pos="1137"/>
        </w:tabs>
        <w:ind w:left="142"/>
        <w:rPr>
          <w:b/>
          <w:bCs/>
        </w:rPr>
      </w:pPr>
    </w:p>
    <w:p w14:paraId="01FFC739" w14:textId="23D2F121" w:rsidR="00BD0FE4" w:rsidRDefault="00BD0FE4" w:rsidP="006C209B">
      <w:pPr>
        <w:tabs>
          <w:tab w:val="left" w:pos="0"/>
          <w:tab w:val="left" w:pos="1137"/>
        </w:tabs>
        <w:ind w:left="142"/>
        <w:rPr>
          <w:b/>
          <w:bCs/>
        </w:rPr>
      </w:pPr>
    </w:p>
    <w:p w14:paraId="6E793443" w14:textId="543917DF" w:rsidR="005F576E" w:rsidRDefault="005F576E" w:rsidP="006C209B">
      <w:pPr>
        <w:tabs>
          <w:tab w:val="left" w:pos="0"/>
          <w:tab w:val="left" w:pos="1137"/>
        </w:tabs>
        <w:ind w:left="142"/>
        <w:rPr>
          <w:b/>
          <w:bCs/>
        </w:rPr>
      </w:pPr>
    </w:p>
    <w:p w14:paraId="2D5596F0" w14:textId="71012E70" w:rsidR="005F576E" w:rsidRDefault="005F576E" w:rsidP="006C209B">
      <w:pPr>
        <w:tabs>
          <w:tab w:val="left" w:pos="0"/>
          <w:tab w:val="left" w:pos="1137"/>
        </w:tabs>
        <w:ind w:left="142"/>
        <w:rPr>
          <w:b/>
          <w:bCs/>
        </w:rPr>
      </w:pPr>
    </w:p>
    <w:p w14:paraId="555F6A95" w14:textId="75E29F3D" w:rsidR="005F576E" w:rsidRDefault="005F576E" w:rsidP="006C209B">
      <w:pPr>
        <w:tabs>
          <w:tab w:val="left" w:pos="0"/>
          <w:tab w:val="left" w:pos="1137"/>
        </w:tabs>
        <w:ind w:left="142"/>
        <w:rPr>
          <w:b/>
          <w:bCs/>
        </w:rPr>
      </w:pPr>
    </w:p>
    <w:p w14:paraId="1203CDF7" w14:textId="3668BDF9" w:rsidR="005F576E" w:rsidRDefault="005F576E" w:rsidP="006C209B">
      <w:pPr>
        <w:tabs>
          <w:tab w:val="left" w:pos="0"/>
          <w:tab w:val="left" w:pos="1137"/>
        </w:tabs>
        <w:ind w:left="142"/>
        <w:rPr>
          <w:b/>
          <w:bCs/>
        </w:rPr>
      </w:pPr>
    </w:p>
    <w:p w14:paraId="6B4CDA7D" w14:textId="1F964ACD" w:rsidR="005F576E" w:rsidRDefault="005F576E" w:rsidP="006C209B">
      <w:pPr>
        <w:tabs>
          <w:tab w:val="left" w:pos="0"/>
          <w:tab w:val="left" w:pos="1137"/>
        </w:tabs>
        <w:ind w:left="142"/>
        <w:rPr>
          <w:b/>
          <w:bCs/>
        </w:rPr>
      </w:pPr>
    </w:p>
    <w:p w14:paraId="63C05F5E" w14:textId="16397016" w:rsidR="005F576E" w:rsidRDefault="005F576E" w:rsidP="006C209B">
      <w:pPr>
        <w:tabs>
          <w:tab w:val="left" w:pos="0"/>
          <w:tab w:val="left" w:pos="1137"/>
        </w:tabs>
        <w:ind w:left="142"/>
        <w:rPr>
          <w:b/>
          <w:bCs/>
        </w:rPr>
      </w:pPr>
    </w:p>
    <w:p w14:paraId="348DB876" w14:textId="0F5BA5B5" w:rsidR="00DB36D9" w:rsidRDefault="00DB36D9" w:rsidP="006C209B">
      <w:pPr>
        <w:tabs>
          <w:tab w:val="left" w:pos="0"/>
          <w:tab w:val="left" w:pos="1137"/>
        </w:tabs>
        <w:ind w:left="142"/>
        <w:rPr>
          <w:b/>
          <w:bCs/>
        </w:rPr>
      </w:pPr>
    </w:p>
    <w:p w14:paraId="49F0CB33" w14:textId="77777777" w:rsidR="00DB36D9" w:rsidRDefault="00DB36D9" w:rsidP="006C209B">
      <w:pPr>
        <w:tabs>
          <w:tab w:val="left" w:pos="0"/>
          <w:tab w:val="left" w:pos="1137"/>
        </w:tabs>
        <w:ind w:left="142"/>
        <w:rPr>
          <w:b/>
          <w:bCs/>
        </w:rPr>
      </w:pPr>
    </w:p>
    <w:p w14:paraId="7AEE5898" w14:textId="2F99EAD7" w:rsidR="00F73B69" w:rsidRDefault="00C4383A" w:rsidP="006C209B">
      <w:pPr>
        <w:pStyle w:val="Naslov1"/>
        <w:tabs>
          <w:tab w:val="left" w:pos="1137"/>
        </w:tabs>
        <w:spacing w:before="0"/>
        <w:ind w:left="142" w:firstLine="0"/>
      </w:pPr>
      <w:bookmarkStart w:id="0" w:name="_Toc115861227"/>
      <w:r>
        <w:lastRenderedPageBreak/>
        <w:t xml:space="preserve">1. </w:t>
      </w:r>
      <w:r w:rsidR="736BF0BB" w:rsidRPr="007B1ADB">
        <w:t>PODACI O</w:t>
      </w:r>
      <w:r w:rsidR="736BF0BB" w:rsidRPr="007B1ADB">
        <w:rPr>
          <w:spacing w:val="-1"/>
        </w:rPr>
        <w:t xml:space="preserve"> </w:t>
      </w:r>
      <w:r w:rsidR="736BF0BB" w:rsidRPr="007B1ADB">
        <w:t>ŠKOLI</w:t>
      </w:r>
      <w:bookmarkEnd w:id="0"/>
    </w:p>
    <w:p w14:paraId="3ED304F6" w14:textId="77777777" w:rsidR="005F576E" w:rsidRPr="00B4014D" w:rsidRDefault="005F576E" w:rsidP="006C209B">
      <w:pPr>
        <w:pStyle w:val="Naslov1"/>
        <w:tabs>
          <w:tab w:val="left" w:pos="1137"/>
        </w:tabs>
        <w:spacing w:before="0"/>
        <w:ind w:left="142" w:firstLine="0"/>
        <w:rPr>
          <w:color w:val="FF0000"/>
        </w:rPr>
      </w:pPr>
    </w:p>
    <w:tbl>
      <w:tblPr>
        <w:tblStyle w:val="TableNormal1"/>
        <w:tblpPr w:leftFromText="180" w:rightFromText="180" w:vertAnchor="text" w:horzAnchor="page" w:tblpX="3632" w:tblpY="39"/>
        <w:tblW w:w="94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957"/>
        <w:gridCol w:w="4536"/>
      </w:tblGrid>
      <w:tr w:rsidR="00087B8B" w:rsidRPr="007B1ADB" w14:paraId="0DFD1D5A" w14:textId="77777777" w:rsidTr="005F576E">
        <w:trPr>
          <w:trHeight w:val="309"/>
        </w:trPr>
        <w:tc>
          <w:tcPr>
            <w:tcW w:w="4957" w:type="dxa"/>
          </w:tcPr>
          <w:p w14:paraId="78D03EAB"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Naziv škole:</w:t>
            </w:r>
          </w:p>
        </w:tc>
        <w:tc>
          <w:tcPr>
            <w:tcW w:w="4536" w:type="dxa"/>
          </w:tcPr>
          <w:p w14:paraId="68011E87"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Osnovna škola Sesvetska sela</w:t>
            </w:r>
          </w:p>
        </w:tc>
      </w:tr>
      <w:tr w:rsidR="00087B8B" w:rsidRPr="007B1ADB" w14:paraId="0D84CF4A" w14:textId="77777777" w:rsidTr="005F576E">
        <w:trPr>
          <w:trHeight w:val="311"/>
        </w:trPr>
        <w:tc>
          <w:tcPr>
            <w:tcW w:w="4957" w:type="dxa"/>
          </w:tcPr>
          <w:p w14:paraId="425BC649"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Adresa škole:</w:t>
            </w:r>
          </w:p>
        </w:tc>
        <w:tc>
          <w:tcPr>
            <w:tcW w:w="4536" w:type="dxa"/>
          </w:tcPr>
          <w:p w14:paraId="55D2A806"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Letnička 5, Sesvete</w:t>
            </w:r>
          </w:p>
        </w:tc>
      </w:tr>
      <w:tr w:rsidR="00087B8B" w:rsidRPr="007B1ADB" w14:paraId="2E126F5E" w14:textId="77777777" w:rsidTr="005F576E">
        <w:trPr>
          <w:trHeight w:val="309"/>
        </w:trPr>
        <w:tc>
          <w:tcPr>
            <w:tcW w:w="4957" w:type="dxa"/>
          </w:tcPr>
          <w:p w14:paraId="3B110CF2"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Županija:</w:t>
            </w:r>
          </w:p>
        </w:tc>
        <w:tc>
          <w:tcPr>
            <w:tcW w:w="4536" w:type="dxa"/>
          </w:tcPr>
          <w:p w14:paraId="182A6932"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Grad Zagreb</w:t>
            </w:r>
          </w:p>
        </w:tc>
      </w:tr>
      <w:tr w:rsidR="00087B8B" w:rsidRPr="007B1ADB" w14:paraId="69C46FB7" w14:textId="77777777" w:rsidTr="005F576E">
        <w:trPr>
          <w:trHeight w:val="312"/>
        </w:trPr>
        <w:tc>
          <w:tcPr>
            <w:tcW w:w="4957" w:type="dxa"/>
          </w:tcPr>
          <w:p w14:paraId="14473893"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Telefonski broj:</w:t>
            </w:r>
          </w:p>
        </w:tc>
        <w:tc>
          <w:tcPr>
            <w:tcW w:w="4536" w:type="dxa"/>
          </w:tcPr>
          <w:p w14:paraId="0B522790"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01/2043-900</w:t>
            </w:r>
          </w:p>
        </w:tc>
      </w:tr>
      <w:tr w:rsidR="00087B8B" w:rsidRPr="007B1ADB" w14:paraId="6DF6713B" w14:textId="77777777" w:rsidTr="005F576E">
        <w:trPr>
          <w:trHeight w:val="309"/>
        </w:trPr>
        <w:tc>
          <w:tcPr>
            <w:tcW w:w="4957" w:type="dxa"/>
          </w:tcPr>
          <w:p w14:paraId="2FFEA65C"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telefaksa:</w:t>
            </w:r>
          </w:p>
        </w:tc>
        <w:tc>
          <w:tcPr>
            <w:tcW w:w="4536" w:type="dxa"/>
          </w:tcPr>
          <w:p w14:paraId="5740D9F5"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01/2043-903</w:t>
            </w:r>
          </w:p>
        </w:tc>
      </w:tr>
      <w:tr w:rsidR="00087B8B" w:rsidRPr="007B1ADB" w14:paraId="01EB5763" w14:textId="77777777" w:rsidTr="005F576E">
        <w:trPr>
          <w:trHeight w:val="311"/>
        </w:trPr>
        <w:tc>
          <w:tcPr>
            <w:tcW w:w="4957" w:type="dxa"/>
          </w:tcPr>
          <w:p w14:paraId="2262CD7C"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Elektronička pošta:</w:t>
            </w:r>
          </w:p>
        </w:tc>
        <w:tc>
          <w:tcPr>
            <w:tcW w:w="4536" w:type="dxa"/>
          </w:tcPr>
          <w:p w14:paraId="4371DB00" w14:textId="77777777" w:rsidR="00087B8B" w:rsidRPr="007B1ADB" w:rsidRDefault="008C6743" w:rsidP="005F576E">
            <w:pPr>
              <w:pStyle w:val="TableParagraph"/>
              <w:tabs>
                <w:tab w:val="left" w:pos="0"/>
              </w:tabs>
              <w:spacing w:line="360" w:lineRule="auto"/>
              <w:ind w:left="142"/>
              <w:rPr>
                <w:sz w:val="24"/>
                <w:szCs w:val="24"/>
              </w:rPr>
            </w:pPr>
            <w:hyperlink r:id="rId9">
              <w:r w:rsidR="00087B8B" w:rsidRPr="007B1ADB">
                <w:rPr>
                  <w:sz w:val="24"/>
                  <w:szCs w:val="24"/>
                </w:rPr>
                <w:t>skola@os-sesvetska-sela-zg.skole.hr</w:t>
              </w:r>
            </w:hyperlink>
          </w:p>
        </w:tc>
      </w:tr>
      <w:tr w:rsidR="00087B8B" w:rsidRPr="007B1ADB" w14:paraId="466E578F" w14:textId="77777777" w:rsidTr="005F576E">
        <w:trPr>
          <w:trHeight w:val="309"/>
        </w:trPr>
        <w:tc>
          <w:tcPr>
            <w:tcW w:w="4957" w:type="dxa"/>
          </w:tcPr>
          <w:p w14:paraId="3C840FE9"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Internetska stranica:</w:t>
            </w:r>
          </w:p>
        </w:tc>
        <w:tc>
          <w:tcPr>
            <w:tcW w:w="4536" w:type="dxa"/>
          </w:tcPr>
          <w:p w14:paraId="31633829" w14:textId="39151FBA" w:rsidR="00087B8B" w:rsidRPr="007B1ADB" w:rsidRDefault="008C6743" w:rsidP="005F576E">
            <w:pPr>
              <w:pStyle w:val="TableParagraph"/>
              <w:tabs>
                <w:tab w:val="left" w:pos="0"/>
              </w:tabs>
              <w:spacing w:line="360" w:lineRule="auto"/>
              <w:ind w:left="142"/>
              <w:rPr>
                <w:sz w:val="24"/>
                <w:szCs w:val="24"/>
              </w:rPr>
            </w:pPr>
            <w:hyperlink r:id="rId10" w:history="1">
              <w:r w:rsidR="005B4A81" w:rsidRPr="002E0574">
                <w:rPr>
                  <w:rStyle w:val="Hiperveza"/>
                  <w:sz w:val="24"/>
                  <w:szCs w:val="24"/>
                  <w:u w:color="0000FF"/>
                </w:rPr>
                <w:t>http://skola@os-sesvetska-sela-zg.skole.hr</w:t>
              </w:r>
            </w:hyperlink>
          </w:p>
        </w:tc>
      </w:tr>
      <w:tr w:rsidR="00087B8B" w:rsidRPr="007B1ADB" w14:paraId="5B533F80" w14:textId="77777777" w:rsidTr="005F576E">
        <w:trPr>
          <w:trHeight w:val="311"/>
        </w:trPr>
        <w:tc>
          <w:tcPr>
            <w:tcW w:w="4957" w:type="dxa"/>
          </w:tcPr>
          <w:p w14:paraId="1221DA8D"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Šifra škole:</w:t>
            </w:r>
          </w:p>
        </w:tc>
        <w:tc>
          <w:tcPr>
            <w:tcW w:w="4536" w:type="dxa"/>
          </w:tcPr>
          <w:p w14:paraId="37C9FF48"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21-114-136</w:t>
            </w:r>
          </w:p>
        </w:tc>
      </w:tr>
      <w:tr w:rsidR="00087B8B" w:rsidRPr="007B1ADB" w14:paraId="5CA2824D" w14:textId="77777777" w:rsidTr="005F576E">
        <w:trPr>
          <w:trHeight w:val="309"/>
        </w:trPr>
        <w:tc>
          <w:tcPr>
            <w:tcW w:w="4957" w:type="dxa"/>
          </w:tcPr>
          <w:p w14:paraId="23B8033E"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Matični broj škole:</w:t>
            </w:r>
          </w:p>
        </w:tc>
        <w:tc>
          <w:tcPr>
            <w:tcW w:w="4536" w:type="dxa"/>
          </w:tcPr>
          <w:p w14:paraId="65613105"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2251299</w:t>
            </w:r>
          </w:p>
        </w:tc>
      </w:tr>
      <w:tr w:rsidR="00087B8B" w:rsidRPr="007B1ADB" w14:paraId="430417B4" w14:textId="77777777" w:rsidTr="005F576E">
        <w:trPr>
          <w:trHeight w:val="311"/>
        </w:trPr>
        <w:tc>
          <w:tcPr>
            <w:tcW w:w="4957" w:type="dxa"/>
          </w:tcPr>
          <w:p w14:paraId="616DBCFB" w14:textId="77777777" w:rsidR="00087B8B" w:rsidRPr="007B1ADB" w:rsidRDefault="00087B8B" w:rsidP="005F576E">
            <w:pPr>
              <w:pStyle w:val="TableParagraph"/>
              <w:tabs>
                <w:tab w:val="left" w:pos="0"/>
              </w:tabs>
              <w:spacing w:before="2" w:line="360" w:lineRule="auto"/>
              <w:ind w:left="142"/>
              <w:rPr>
                <w:b/>
                <w:sz w:val="24"/>
                <w:szCs w:val="24"/>
              </w:rPr>
            </w:pPr>
            <w:r w:rsidRPr="007B1ADB">
              <w:rPr>
                <w:b/>
                <w:sz w:val="24"/>
                <w:szCs w:val="24"/>
              </w:rPr>
              <w:t>OIB:</w:t>
            </w:r>
          </w:p>
        </w:tc>
        <w:tc>
          <w:tcPr>
            <w:tcW w:w="4536" w:type="dxa"/>
          </w:tcPr>
          <w:p w14:paraId="49F7D06F"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55295688261</w:t>
            </w:r>
          </w:p>
        </w:tc>
      </w:tr>
      <w:tr w:rsidR="00087B8B" w:rsidRPr="007B1ADB" w14:paraId="494887A5" w14:textId="77777777" w:rsidTr="005F576E">
        <w:trPr>
          <w:trHeight w:val="309"/>
        </w:trPr>
        <w:tc>
          <w:tcPr>
            <w:tcW w:w="4957" w:type="dxa"/>
          </w:tcPr>
          <w:p w14:paraId="0F0E2504"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Upis u sudski registar (broj i datum):</w:t>
            </w:r>
          </w:p>
        </w:tc>
        <w:tc>
          <w:tcPr>
            <w:tcW w:w="4536" w:type="dxa"/>
          </w:tcPr>
          <w:p w14:paraId="2CAECF04"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080617251, 16. srpnja 2007.</w:t>
            </w:r>
          </w:p>
        </w:tc>
      </w:tr>
      <w:tr w:rsidR="00087B8B" w:rsidRPr="007B1ADB" w14:paraId="5567F022" w14:textId="77777777" w:rsidTr="005F576E">
        <w:trPr>
          <w:trHeight w:val="143"/>
        </w:trPr>
        <w:tc>
          <w:tcPr>
            <w:tcW w:w="4957" w:type="dxa"/>
            <w:shd w:val="clear" w:color="auto" w:fill="BEBEBE"/>
          </w:tcPr>
          <w:p w14:paraId="7E88B1CF" w14:textId="77777777" w:rsidR="00087B8B" w:rsidRPr="007B1ADB" w:rsidRDefault="00087B8B" w:rsidP="005F576E">
            <w:pPr>
              <w:pStyle w:val="TableParagraph"/>
              <w:tabs>
                <w:tab w:val="left" w:pos="0"/>
              </w:tabs>
              <w:spacing w:line="360" w:lineRule="auto"/>
              <w:ind w:left="142"/>
              <w:rPr>
                <w:sz w:val="24"/>
                <w:szCs w:val="24"/>
              </w:rPr>
            </w:pPr>
          </w:p>
        </w:tc>
        <w:tc>
          <w:tcPr>
            <w:tcW w:w="4536" w:type="dxa"/>
            <w:shd w:val="clear" w:color="auto" w:fill="BEBEBE"/>
          </w:tcPr>
          <w:p w14:paraId="5D1A4F7A" w14:textId="77777777" w:rsidR="00087B8B" w:rsidRPr="007B1ADB" w:rsidRDefault="00087B8B" w:rsidP="005F576E">
            <w:pPr>
              <w:pStyle w:val="TableParagraph"/>
              <w:tabs>
                <w:tab w:val="left" w:pos="0"/>
              </w:tabs>
              <w:spacing w:line="360" w:lineRule="auto"/>
              <w:ind w:left="142"/>
              <w:rPr>
                <w:sz w:val="24"/>
                <w:szCs w:val="24"/>
              </w:rPr>
            </w:pPr>
          </w:p>
        </w:tc>
      </w:tr>
      <w:tr w:rsidR="00087B8B" w:rsidRPr="007B1ADB" w14:paraId="5FD83665" w14:textId="77777777" w:rsidTr="005F576E">
        <w:trPr>
          <w:trHeight w:val="309"/>
        </w:trPr>
        <w:tc>
          <w:tcPr>
            <w:tcW w:w="4957" w:type="dxa"/>
          </w:tcPr>
          <w:p w14:paraId="0F742903"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Ravnatelj škole:</w:t>
            </w:r>
          </w:p>
        </w:tc>
        <w:tc>
          <w:tcPr>
            <w:tcW w:w="4536" w:type="dxa"/>
          </w:tcPr>
          <w:p w14:paraId="765617B3" w14:textId="77777777" w:rsidR="00087B8B" w:rsidRPr="007B1ADB" w:rsidRDefault="00087B8B" w:rsidP="005F576E">
            <w:pPr>
              <w:pStyle w:val="TableParagraph"/>
              <w:tabs>
                <w:tab w:val="left" w:pos="0"/>
              </w:tabs>
              <w:spacing w:line="360" w:lineRule="auto"/>
              <w:ind w:left="142"/>
              <w:rPr>
                <w:sz w:val="24"/>
                <w:szCs w:val="24"/>
              </w:rPr>
            </w:pPr>
            <w:r w:rsidRPr="007B1ADB">
              <w:rPr>
                <w:sz w:val="24"/>
                <w:szCs w:val="24"/>
              </w:rPr>
              <w:t>Gordana Vojnović, prof.</w:t>
            </w:r>
          </w:p>
        </w:tc>
      </w:tr>
      <w:tr w:rsidR="00087B8B" w:rsidRPr="007B1ADB" w14:paraId="5FA360DA" w14:textId="77777777" w:rsidTr="005F576E">
        <w:trPr>
          <w:trHeight w:val="311"/>
        </w:trPr>
        <w:tc>
          <w:tcPr>
            <w:tcW w:w="4957" w:type="dxa"/>
          </w:tcPr>
          <w:p w14:paraId="04ABB103" w14:textId="77777777" w:rsidR="00087B8B" w:rsidRPr="007B1ADB" w:rsidRDefault="00087B8B" w:rsidP="005F576E">
            <w:pPr>
              <w:pStyle w:val="TableParagraph"/>
              <w:tabs>
                <w:tab w:val="left" w:pos="0"/>
              </w:tabs>
              <w:spacing w:before="2" w:line="360" w:lineRule="auto"/>
              <w:ind w:left="142"/>
              <w:rPr>
                <w:b/>
                <w:sz w:val="24"/>
                <w:szCs w:val="24"/>
              </w:rPr>
            </w:pPr>
            <w:r w:rsidRPr="007B1ADB">
              <w:rPr>
                <w:b/>
                <w:sz w:val="24"/>
                <w:szCs w:val="24"/>
              </w:rPr>
              <w:t>Voditelj smjene:</w:t>
            </w:r>
          </w:p>
        </w:tc>
        <w:tc>
          <w:tcPr>
            <w:tcW w:w="4536" w:type="dxa"/>
          </w:tcPr>
          <w:p w14:paraId="49B27E48" w14:textId="0265C617" w:rsidR="00087B8B" w:rsidRPr="007B1ADB" w:rsidRDefault="00D80122" w:rsidP="005F576E">
            <w:pPr>
              <w:pStyle w:val="TableParagraph"/>
              <w:tabs>
                <w:tab w:val="left" w:pos="0"/>
              </w:tabs>
              <w:spacing w:line="360" w:lineRule="auto"/>
              <w:ind w:left="142"/>
              <w:rPr>
                <w:sz w:val="24"/>
                <w:szCs w:val="24"/>
              </w:rPr>
            </w:pPr>
            <w:r>
              <w:rPr>
                <w:sz w:val="24"/>
                <w:szCs w:val="24"/>
              </w:rPr>
              <w:t>Aleksandar Čubra, mag.</w:t>
            </w:r>
            <w:r w:rsidR="00980E17" w:rsidRPr="00980E17">
              <w:rPr>
                <w:sz w:val="24"/>
                <w:szCs w:val="24"/>
              </w:rPr>
              <w:t xml:space="preserve"> prim. educ.</w:t>
            </w:r>
          </w:p>
        </w:tc>
      </w:tr>
      <w:tr w:rsidR="00087B8B" w:rsidRPr="007B1ADB" w14:paraId="1DFC4CD8" w14:textId="77777777" w:rsidTr="005F576E">
        <w:trPr>
          <w:trHeight w:val="147"/>
        </w:trPr>
        <w:tc>
          <w:tcPr>
            <w:tcW w:w="4957" w:type="dxa"/>
            <w:shd w:val="clear" w:color="auto" w:fill="BEBEBE"/>
          </w:tcPr>
          <w:p w14:paraId="19C77D17" w14:textId="77777777" w:rsidR="00087B8B" w:rsidRPr="007B1ADB" w:rsidRDefault="00087B8B" w:rsidP="005F576E">
            <w:pPr>
              <w:pStyle w:val="TableParagraph"/>
              <w:tabs>
                <w:tab w:val="left" w:pos="0"/>
              </w:tabs>
              <w:spacing w:line="360" w:lineRule="auto"/>
              <w:ind w:left="142"/>
              <w:rPr>
                <w:sz w:val="24"/>
                <w:szCs w:val="24"/>
              </w:rPr>
            </w:pPr>
          </w:p>
        </w:tc>
        <w:tc>
          <w:tcPr>
            <w:tcW w:w="4536" w:type="dxa"/>
            <w:shd w:val="clear" w:color="auto" w:fill="BEBEBE"/>
          </w:tcPr>
          <w:p w14:paraId="1516926E" w14:textId="77777777" w:rsidR="00087B8B" w:rsidRPr="007B1ADB" w:rsidRDefault="00087B8B" w:rsidP="005F576E">
            <w:pPr>
              <w:pStyle w:val="TableParagraph"/>
              <w:tabs>
                <w:tab w:val="left" w:pos="0"/>
              </w:tabs>
              <w:spacing w:line="360" w:lineRule="auto"/>
              <w:ind w:left="142"/>
              <w:rPr>
                <w:sz w:val="24"/>
                <w:szCs w:val="24"/>
              </w:rPr>
            </w:pPr>
          </w:p>
        </w:tc>
      </w:tr>
      <w:tr w:rsidR="00087B8B" w:rsidRPr="007B1ADB" w14:paraId="667EFF4D" w14:textId="77777777" w:rsidTr="005F576E">
        <w:trPr>
          <w:trHeight w:val="311"/>
        </w:trPr>
        <w:tc>
          <w:tcPr>
            <w:tcW w:w="4957" w:type="dxa"/>
          </w:tcPr>
          <w:p w14:paraId="731CCDDC"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učenika:</w:t>
            </w:r>
          </w:p>
        </w:tc>
        <w:tc>
          <w:tcPr>
            <w:tcW w:w="4536" w:type="dxa"/>
          </w:tcPr>
          <w:p w14:paraId="3312777F" w14:textId="52377B65" w:rsidR="00087B8B" w:rsidRPr="007B1ADB" w:rsidRDefault="00D80122" w:rsidP="005F576E">
            <w:pPr>
              <w:pStyle w:val="TableParagraph"/>
              <w:spacing w:line="360" w:lineRule="auto"/>
              <w:ind w:left="142"/>
              <w:rPr>
                <w:sz w:val="24"/>
                <w:szCs w:val="24"/>
              </w:rPr>
            </w:pPr>
            <w:r>
              <w:rPr>
                <w:sz w:val="24"/>
                <w:szCs w:val="24"/>
              </w:rPr>
              <w:t>678</w:t>
            </w:r>
          </w:p>
        </w:tc>
      </w:tr>
      <w:tr w:rsidR="00087B8B" w:rsidRPr="007B1ADB" w14:paraId="254E0C30" w14:textId="77777777" w:rsidTr="005F576E">
        <w:trPr>
          <w:trHeight w:val="309"/>
        </w:trPr>
        <w:tc>
          <w:tcPr>
            <w:tcW w:w="4957" w:type="dxa"/>
          </w:tcPr>
          <w:p w14:paraId="311527B5"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učenika u razrednoj nastavi:</w:t>
            </w:r>
          </w:p>
        </w:tc>
        <w:tc>
          <w:tcPr>
            <w:tcW w:w="4536" w:type="dxa"/>
          </w:tcPr>
          <w:p w14:paraId="13A11277" w14:textId="777BE769" w:rsidR="00087B8B" w:rsidRPr="007B1ADB" w:rsidRDefault="7C883C1E" w:rsidP="005F576E">
            <w:pPr>
              <w:pStyle w:val="TableParagraph"/>
              <w:spacing w:line="360" w:lineRule="auto"/>
              <w:ind w:left="142"/>
              <w:rPr>
                <w:sz w:val="24"/>
                <w:szCs w:val="24"/>
              </w:rPr>
            </w:pPr>
            <w:r w:rsidRPr="2CA1CD31">
              <w:rPr>
                <w:sz w:val="24"/>
                <w:szCs w:val="24"/>
              </w:rPr>
              <w:t>3</w:t>
            </w:r>
            <w:r w:rsidR="00DA7CFB">
              <w:rPr>
                <w:sz w:val="24"/>
                <w:szCs w:val="24"/>
              </w:rPr>
              <w:t>37</w:t>
            </w:r>
          </w:p>
        </w:tc>
      </w:tr>
      <w:tr w:rsidR="00087B8B" w:rsidRPr="007B1ADB" w14:paraId="5790BF7E" w14:textId="77777777" w:rsidTr="005F576E">
        <w:trPr>
          <w:trHeight w:val="312"/>
        </w:trPr>
        <w:tc>
          <w:tcPr>
            <w:tcW w:w="4957" w:type="dxa"/>
          </w:tcPr>
          <w:p w14:paraId="3E3666AD"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učenika u predmetnoj nastavi:</w:t>
            </w:r>
          </w:p>
        </w:tc>
        <w:tc>
          <w:tcPr>
            <w:tcW w:w="4536" w:type="dxa"/>
          </w:tcPr>
          <w:p w14:paraId="480DE180" w14:textId="77DCC035" w:rsidR="00087B8B" w:rsidRPr="007B1ADB" w:rsidRDefault="00045AEC" w:rsidP="005F576E">
            <w:pPr>
              <w:pStyle w:val="TableParagraph"/>
              <w:spacing w:line="360" w:lineRule="auto"/>
              <w:ind w:left="142"/>
              <w:rPr>
                <w:sz w:val="24"/>
                <w:szCs w:val="24"/>
              </w:rPr>
            </w:pPr>
            <w:r w:rsidRPr="73893EA2">
              <w:rPr>
                <w:sz w:val="24"/>
                <w:szCs w:val="24"/>
              </w:rPr>
              <w:t>3</w:t>
            </w:r>
            <w:r w:rsidR="00DA7CFB">
              <w:rPr>
                <w:sz w:val="24"/>
                <w:szCs w:val="24"/>
              </w:rPr>
              <w:t>41</w:t>
            </w:r>
          </w:p>
        </w:tc>
      </w:tr>
      <w:tr w:rsidR="00087B8B" w:rsidRPr="007B1ADB" w14:paraId="5FA19E7B" w14:textId="77777777" w:rsidTr="005F576E">
        <w:trPr>
          <w:trHeight w:val="309"/>
        </w:trPr>
        <w:tc>
          <w:tcPr>
            <w:tcW w:w="4957" w:type="dxa"/>
          </w:tcPr>
          <w:p w14:paraId="670F365D"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učenika s teškoćama u razvoju:</w:t>
            </w:r>
          </w:p>
        </w:tc>
        <w:tc>
          <w:tcPr>
            <w:tcW w:w="4536" w:type="dxa"/>
          </w:tcPr>
          <w:p w14:paraId="4DA575B6" w14:textId="4DC17049" w:rsidR="00087B8B" w:rsidRPr="007B1ADB" w:rsidRDefault="005B4A81" w:rsidP="005F576E">
            <w:pPr>
              <w:pStyle w:val="TableParagraph"/>
              <w:spacing w:line="360" w:lineRule="auto"/>
              <w:ind w:left="142"/>
              <w:rPr>
                <w:sz w:val="24"/>
                <w:szCs w:val="24"/>
              </w:rPr>
            </w:pPr>
            <w:r>
              <w:rPr>
                <w:sz w:val="24"/>
                <w:szCs w:val="24"/>
              </w:rPr>
              <w:t>50</w:t>
            </w:r>
          </w:p>
        </w:tc>
      </w:tr>
      <w:tr w:rsidR="00087B8B" w:rsidRPr="007B1ADB" w14:paraId="332D71B2" w14:textId="77777777" w:rsidTr="005F576E">
        <w:trPr>
          <w:trHeight w:val="311"/>
        </w:trPr>
        <w:tc>
          <w:tcPr>
            <w:tcW w:w="4957" w:type="dxa"/>
          </w:tcPr>
          <w:p w14:paraId="5649CCF1"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učenika u produženom boravku:</w:t>
            </w:r>
          </w:p>
        </w:tc>
        <w:tc>
          <w:tcPr>
            <w:tcW w:w="4536" w:type="dxa"/>
          </w:tcPr>
          <w:p w14:paraId="684827D8" w14:textId="70C7FF15" w:rsidR="00087B8B" w:rsidRPr="007B1ADB" w:rsidRDefault="00467B68" w:rsidP="005F576E">
            <w:pPr>
              <w:pStyle w:val="TableParagraph"/>
              <w:tabs>
                <w:tab w:val="left" w:pos="0"/>
              </w:tabs>
              <w:spacing w:line="360" w:lineRule="auto"/>
              <w:ind w:left="142"/>
              <w:rPr>
                <w:sz w:val="24"/>
                <w:szCs w:val="24"/>
              </w:rPr>
            </w:pPr>
            <w:r>
              <w:rPr>
                <w:sz w:val="24"/>
                <w:szCs w:val="24"/>
              </w:rPr>
              <w:t>98</w:t>
            </w:r>
          </w:p>
        </w:tc>
      </w:tr>
      <w:tr w:rsidR="00087B8B" w:rsidRPr="007B1ADB" w14:paraId="52FF0B26" w14:textId="77777777" w:rsidTr="005F576E">
        <w:trPr>
          <w:trHeight w:val="309"/>
        </w:trPr>
        <w:tc>
          <w:tcPr>
            <w:tcW w:w="4957" w:type="dxa"/>
          </w:tcPr>
          <w:p w14:paraId="716F868A"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Broj učenika putnika:</w:t>
            </w:r>
          </w:p>
        </w:tc>
        <w:tc>
          <w:tcPr>
            <w:tcW w:w="4536" w:type="dxa"/>
          </w:tcPr>
          <w:p w14:paraId="5E8943E8" w14:textId="7BC425E4" w:rsidR="00087B8B" w:rsidRPr="007B1ADB" w:rsidRDefault="00F01082" w:rsidP="005F576E">
            <w:pPr>
              <w:pStyle w:val="TableParagraph"/>
              <w:tabs>
                <w:tab w:val="left" w:pos="0"/>
              </w:tabs>
              <w:spacing w:line="360" w:lineRule="auto"/>
              <w:ind w:left="142"/>
              <w:rPr>
                <w:sz w:val="24"/>
                <w:szCs w:val="24"/>
              </w:rPr>
            </w:pPr>
            <w:r>
              <w:rPr>
                <w:sz w:val="24"/>
                <w:szCs w:val="24"/>
              </w:rPr>
              <w:t>231</w:t>
            </w:r>
          </w:p>
        </w:tc>
      </w:tr>
      <w:tr w:rsidR="00087B8B" w:rsidRPr="007B1ADB" w14:paraId="6AD958D1" w14:textId="77777777" w:rsidTr="005F576E">
        <w:trPr>
          <w:trHeight w:val="311"/>
        </w:trPr>
        <w:tc>
          <w:tcPr>
            <w:tcW w:w="4957" w:type="dxa"/>
          </w:tcPr>
          <w:p w14:paraId="1D5B91EA" w14:textId="77777777" w:rsidR="00087B8B" w:rsidRPr="007B1ADB" w:rsidRDefault="00087B8B" w:rsidP="005F576E">
            <w:pPr>
              <w:pStyle w:val="TableParagraph"/>
              <w:tabs>
                <w:tab w:val="left" w:pos="0"/>
              </w:tabs>
              <w:spacing w:line="360" w:lineRule="auto"/>
              <w:ind w:left="142"/>
              <w:rPr>
                <w:b/>
                <w:sz w:val="24"/>
                <w:szCs w:val="24"/>
              </w:rPr>
            </w:pPr>
            <w:r w:rsidRPr="007B1ADB">
              <w:rPr>
                <w:b/>
                <w:sz w:val="24"/>
                <w:szCs w:val="24"/>
              </w:rPr>
              <w:t>Ukupan broj razrednih odjela:</w:t>
            </w:r>
          </w:p>
        </w:tc>
        <w:tc>
          <w:tcPr>
            <w:tcW w:w="4536" w:type="dxa"/>
          </w:tcPr>
          <w:p w14:paraId="5CF98111" w14:textId="68997FE2" w:rsidR="00087B8B" w:rsidRPr="007B1ADB" w:rsidRDefault="614B14FD" w:rsidP="005F576E">
            <w:pPr>
              <w:pStyle w:val="TableParagraph"/>
              <w:spacing w:line="360" w:lineRule="auto"/>
              <w:ind w:left="142"/>
              <w:rPr>
                <w:sz w:val="24"/>
                <w:szCs w:val="24"/>
              </w:rPr>
            </w:pPr>
            <w:r w:rsidRPr="614B14FD">
              <w:rPr>
                <w:sz w:val="24"/>
                <w:szCs w:val="24"/>
              </w:rPr>
              <w:t>31</w:t>
            </w:r>
          </w:p>
        </w:tc>
      </w:tr>
    </w:tbl>
    <w:p w14:paraId="1CA252BC" w14:textId="17845577" w:rsidR="2CA1CD31" w:rsidRDefault="2CA1CD31" w:rsidP="006C209B">
      <w:pPr>
        <w:ind w:left="142"/>
      </w:pPr>
    </w:p>
    <w:p w14:paraId="1F00E6F2" w14:textId="30CB0F50" w:rsidR="17F33AFA" w:rsidRDefault="17F33AFA" w:rsidP="006C209B">
      <w:pPr>
        <w:ind w:left="142"/>
      </w:pPr>
    </w:p>
    <w:p w14:paraId="24C9AE31" w14:textId="77777777" w:rsidR="00F73B69" w:rsidRPr="007B1ADB" w:rsidRDefault="00F73B69" w:rsidP="006C209B">
      <w:pPr>
        <w:pStyle w:val="Tijeloteksta"/>
        <w:tabs>
          <w:tab w:val="left" w:pos="0"/>
        </w:tabs>
        <w:spacing w:before="4" w:after="1"/>
        <w:ind w:left="142"/>
        <w:rPr>
          <w:b/>
        </w:rPr>
      </w:pPr>
    </w:p>
    <w:p w14:paraId="0A1B6CE4" w14:textId="77777777" w:rsidR="00F73B69" w:rsidRPr="007B1ADB" w:rsidRDefault="00F73B69" w:rsidP="006C209B">
      <w:pPr>
        <w:tabs>
          <w:tab w:val="left" w:pos="0"/>
        </w:tabs>
        <w:spacing w:line="202" w:lineRule="exact"/>
        <w:ind w:left="142"/>
        <w:rPr>
          <w:sz w:val="24"/>
          <w:szCs w:val="24"/>
        </w:rPr>
        <w:sectPr w:rsidR="00F73B69" w:rsidRPr="007B1ADB" w:rsidSect="00191CE2">
          <w:headerReference w:type="default" r:id="rId11"/>
          <w:footerReference w:type="default" r:id="rId12"/>
          <w:pgSz w:w="16840" w:h="11910" w:orient="landscape" w:code="9"/>
          <w:pgMar w:top="720" w:right="720" w:bottom="720" w:left="720" w:header="0" w:footer="923" w:gutter="0"/>
          <w:pgNumType w:start="1"/>
          <w:cols w:space="720"/>
          <w:docGrid w:linePitch="299"/>
        </w:sectPr>
      </w:pPr>
    </w:p>
    <w:tbl>
      <w:tblPr>
        <w:tblStyle w:val="TableNormal1"/>
        <w:tblpPr w:leftFromText="180" w:rightFromText="180" w:vertAnchor="page" w:horzAnchor="margin" w:tblpXSpec="center" w:tblpY="361"/>
        <w:tblW w:w="94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4945"/>
        <w:gridCol w:w="4510"/>
      </w:tblGrid>
      <w:tr w:rsidR="00381269" w:rsidRPr="00153F73" w14:paraId="5A0892B3" w14:textId="77777777" w:rsidTr="00381269">
        <w:trPr>
          <w:trHeight w:val="311"/>
        </w:trPr>
        <w:tc>
          <w:tcPr>
            <w:tcW w:w="4945" w:type="dxa"/>
          </w:tcPr>
          <w:p w14:paraId="744530C0" w14:textId="77777777" w:rsidR="00381269" w:rsidRPr="007B1ADB" w:rsidRDefault="00381269" w:rsidP="006C209B">
            <w:pPr>
              <w:pStyle w:val="TableParagraph"/>
              <w:tabs>
                <w:tab w:val="left" w:pos="0"/>
              </w:tabs>
              <w:spacing w:before="2" w:line="360" w:lineRule="auto"/>
              <w:ind w:left="142"/>
              <w:rPr>
                <w:b/>
                <w:sz w:val="24"/>
                <w:szCs w:val="24"/>
              </w:rPr>
            </w:pPr>
            <w:r w:rsidRPr="007B1ADB">
              <w:rPr>
                <w:b/>
                <w:sz w:val="24"/>
                <w:szCs w:val="24"/>
              </w:rPr>
              <w:lastRenderedPageBreak/>
              <w:t>Broj razrednih odjela RN-a:</w:t>
            </w:r>
          </w:p>
        </w:tc>
        <w:tc>
          <w:tcPr>
            <w:tcW w:w="4510" w:type="dxa"/>
          </w:tcPr>
          <w:p w14:paraId="1D6C2D0A"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16</w:t>
            </w:r>
          </w:p>
        </w:tc>
      </w:tr>
      <w:tr w:rsidR="00381269" w:rsidRPr="00153F73" w14:paraId="331D69FE" w14:textId="77777777" w:rsidTr="00381269">
        <w:trPr>
          <w:trHeight w:val="309"/>
        </w:trPr>
        <w:tc>
          <w:tcPr>
            <w:tcW w:w="4945" w:type="dxa"/>
          </w:tcPr>
          <w:p w14:paraId="15F0D477"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razrednih odjela PN-a:</w:t>
            </w:r>
          </w:p>
        </w:tc>
        <w:tc>
          <w:tcPr>
            <w:tcW w:w="4510" w:type="dxa"/>
          </w:tcPr>
          <w:p w14:paraId="5313A13C" w14:textId="77777777" w:rsidR="00381269" w:rsidRPr="007B1ADB" w:rsidRDefault="00381269" w:rsidP="006C209B">
            <w:pPr>
              <w:pStyle w:val="TableParagraph"/>
              <w:spacing w:line="360" w:lineRule="auto"/>
              <w:ind w:left="142"/>
              <w:rPr>
                <w:sz w:val="24"/>
                <w:szCs w:val="24"/>
              </w:rPr>
            </w:pPr>
            <w:r w:rsidRPr="614B14FD">
              <w:rPr>
                <w:sz w:val="24"/>
                <w:szCs w:val="24"/>
              </w:rPr>
              <w:t>15</w:t>
            </w:r>
          </w:p>
        </w:tc>
      </w:tr>
      <w:tr w:rsidR="00381269" w:rsidRPr="00153F73" w14:paraId="522D8492" w14:textId="77777777" w:rsidTr="00381269">
        <w:trPr>
          <w:trHeight w:val="311"/>
        </w:trPr>
        <w:tc>
          <w:tcPr>
            <w:tcW w:w="4945" w:type="dxa"/>
          </w:tcPr>
          <w:p w14:paraId="0A77FE08" w14:textId="77777777" w:rsidR="00381269" w:rsidRPr="007B1ADB" w:rsidRDefault="00381269" w:rsidP="006C209B">
            <w:pPr>
              <w:pStyle w:val="TableParagraph"/>
              <w:tabs>
                <w:tab w:val="left" w:pos="0"/>
              </w:tabs>
              <w:spacing w:before="2" w:line="360" w:lineRule="auto"/>
              <w:ind w:left="142"/>
              <w:rPr>
                <w:b/>
                <w:sz w:val="24"/>
                <w:szCs w:val="24"/>
              </w:rPr>
            </w:pPr>
            <w:r w:rsidRPr="007B1ADB">
              <w:rPr>
                <w:b/>
                <w:sz w:val="24"/>
                <w:szCs w:val="24"/>
              </w:rPr>
              <w:t>Broj smjena:</w:t>
            </w:r>
          </w:p>
        </w:tc>
        <w:tc>
          <w:tcPr>
            <w:tcW w:w="4510" w:type="dxa"/>
          </w:tcPr>
          <w:p w14:paraId="38593AB2"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2</w:t>
            </w:r>
          </w:p>
        </w:tc>
      </w:tr>
      <w:tr w:rsidR="00381269" w:rsidRPr="00153F73" w14:paraId="613DA82F" w14:textId="77777777" w:rsidTr="00381269">
        <w:trPr>
          <w:trHeight w:val="311"/>
        </w:trPr>
        <w:tc>
          <w:tcPr>
            <w:tcW w:w="4945" w:type="dxa"/>
          </w:tcPr>
          <w:p w14:paraId="3743C0F0"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Početak i završetak svake smjene:</w:t>
            </w:r>
          </w:p>
        </w:tc>
        <w:tc>
          <w:tcPr>
            <w:tcW w:w="4510" w:type="dxa"/>
          </w:tcPr>
          <w:p w14:paraId="3D4D803E" w14:textId="77777777" w:rsidR="00381269" w:rsidRPr="007B1ADB" w:rsidRDefault="00381269" w:rsidP="006C209B">
            <w:pPr>
              <w:pStyle w:val="TableParagraph"/>
              <w:spacing w:line="360" w:lineRule="auto"/>
              <w:ind w:left="142"/>
              <w:rPr>
                <w:sz w:val="24"/>
                <w:szCs w:val="24"/>
              </w:rPr>
            </w:pPr>
            <w:r w:rsidRPr="614B14FD">
              <w:rPr>
                <w:sz w:val="24"/>
                <w:szCs w:val="24"/>
              </w:rPr>
              <w:t>8:00 – 13:05 , 14:00 – 19:05</w:t>
            </w:r>
          </w:p>
        </w:tc>
      </w:tr>
      <w:tr w:rsidR="00381269" w:rsidRPr="00153F73" w14:paraId="61A513C2" w14:textId="77777777" w:rsidTr="00381269">
        <w:trPr>
          <w:trHeight w:val="309"/>
        </w:trPr>
        <w:tc>
          <w:tcPr>
            <w:tcW w:w="4945" w:type="dxa"/>
          </w:tcPr>
          <w:p w14:paraId="1569EEDD"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radnika:</w:t>
            </w:r>
          </w:p>
        </w:tc>
        <w:tc>
          <w:tcPr>
            <w:tcW w:w="4510" w:type="dxa"/>
          </w:tcPr>
          <w:p w14:paraId="1BFD5B52" w14:textId="77777777" w:rsidR="00381269" w:rsidRPr="007B1ADB" w:rsidRDefault="00381269" w:rsidP="006C209B">
            <w:pPr>
              <w:pStyle w:val="TableParagraph"/>
              <w:tabs>
                <w:tab w:val="left" w:pos="0"/>
              </w:tabs>
              <w:spacing w:line="360" w:lineRule="auto"/>
              <w:ind w:left="142"/>
              <w:rPr>
                <w:sz w:val="24"/>
                <w:szCs w:val="24"/>
              </w:rPr>
            </w:pPr>
            <w:r>
              <w:rPr>
                <w:sz w:val="24"/>
                <w:szCs w:val="24"/>
              </w:rPr>
              <w:t>79</w:t>
            </w:r>
          </w:p>
        </w:tc>
      </w:tr>
      <w:tr w:rsidR="00381269" w:rsidRPr="00153F73" w14:paraId="45D6ED34" w14:textId="77777777" w:rsidTr="00381269">
        <w:trPr>
          <w:trHeight w:val="311"/>
        </w:trPr>
        <w:tc>
          <w:tcPr>
            <w:tcW w:w="4945" w:type="dxa"/>
          </w:tcPr>
          <w:p w14:paraId="14F3D172"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učitelja predmetne nastave:</w:t>
            </w:r>
          </w:p>
        </w:tc>
        <w:tc>
          <w:tcPr>
            <w:tcW w:w="4510" w:type="dxa"/>
          </w:tcPr>
          <w:p w14:paraId="68B6BF54" w14:textId="77777777" w:rsidR="00381269" w:rsidRPr="007B1ADB" w:rsidRDefault="00381269" w:rsidP="006C209B">
            <w:pPr>
              <w:pStyle w:val="TableParagraph"/>
              <w:tabs>
                <w:tab w:val="left" w:pos="0"/>
              </w:tabs>
              <w:spacing w:line="360" w:lineRule="auto"/>
              <w:ind w:left="142"/>
              <w:rPr>
                <w:sz w:val="24"/>
                <w:szCs w:val="24"/>
              </w:rPr>
            </w:pPr>
            <w:r>
              <w:rPr>
                <w:sz w:val="24"/>
                <w:szCs w:val="24"/>
              </w:rPr>
              <w:t>33</w:t>
            </w:r>
          </w:p>
        </w:tc>
      </w:tr>
      <w:tr w:rsidR="00381269" w:rsidRPr="00153F73" w14:paraId="72578A54" w14:textId="77777777" w:rsidTr="00381269">
        <w:trPr>
          <w:trHeight w:val="309"/>
        </w:trPr>
        <w:tc>
          <w:tcPr>
            <w:tcW w:w="4945" w:type="dxa"/>
          </w:tcPr>
          <w:p w14:paraId="6156CF1C"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učitelja razredne nastave:</w:t>
            </w:r>
          </w:p>
        </w:tc>
        <w:tc>
          <w:tcPr>
            <w:tcW w:w="4510" w:type="dxa"/>
          </w:tcPr>
          <w:p w14:paraId="5A54629A"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16</w:t>
            </w:r>
          </w:p>
        </w:tc>
      </w:tr>
      <w:tr w:rsidR="00381269" w:rsidRPr="00153F73" w14:paraId="3AC5916C" w14:textId="77777777" w:rsidTr="00381269">
        <w:trPr>
          <w:trHeight w:val="312"/>
        </w:trPr>
        <w:tc>
          <w:tcPr>
            <w:tcW w:w="4945" w:type="dxa"/>
          </w:tcPr>
          <w:p w14:paraId="2362B74C"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učitelja u produženom boravku:</w:t>
            </w:r>
          </w:p>
        </w:tc>
        <w:tc>
          <w:tcPr>
            <w:tcW w:w="4510" w:type="dxa"/>
          </w:tcPr>
          <w:p w14:paraId="1D1E9EFA"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4</w:t>
            </w:r>
          </w:p>
        </w:tc>
      </w:tr>
      <w:tr w:rsidR="00381269" w:rsidRPr="00153F73" w14:paraId="04E12021" w14:textId="77777777" w:rsidTr="00381269">
        <w:trPr>
          <w:trHeight w:val="309"/>
        </w:trPr>
        <w:tc>
          <w:tcPr>
            <w:tcW w:w="4945" w:type="dxa"/>
          </w:tcPr>
          <w:p w14:paraId="4868A357"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stručnih suradnika:</w:t>
            </w:r>
          </w:p>
        </w:tc>
        <w:tc>
          <w:tcPr>
            <w:tcW w:w="4510" w:type="dxa"/>
          </w:tcPr>
          <w:p w14:paraId="714F28E7"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4</w:t>
            </w:r>
          </w:p>
        </w:tc>
      </w:tr>
      <w:tr w:rsidR="00381269" w:rsidRPr="00153F73" w14:paraId="1A558BE1" w14:textId="77777777" w:rsidTr="00381269">
        <w:trPr>
          <w:trHeight w:val="311"/>
        </w:trPr>
        <w:tc>
          <w:tcPr>
            <w:tcW w:w="4945" w:type="dxa"/>
          </w:tcPr>
          <w:p w14:paraId="4B9A4F5B"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ostalih radnika:</w:t>
            </w:r>
          </w:p>
        </w:tc>
        <w:tc>
          <w:tcPr>
            <w:tcW w:w="4510" w:type="dxa"/>
          </w:tcPr>
          <w:p w14:paraId="79E326D4"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22</w:t>
            </w:r>
          </w:p>
        </w:tc>
      </w:tr>
      <w:tr w:rsidR="00381269" w:rsidRPr="00153F73" w14:paraId="571491B6" w14:textId="77777777" w:rsidTr="00381269">
        <w:trPr>
          <w:trHeight w:val="309"/>
        </w:trPr>
        <w:tc>
          <w:tcPr>
            <w:tcW w:w="4945" w:type="dxa"/>
          </w:tcPr>
          <w:p w14:paraId="5EE3E9C3"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pripravnika:</w:t>
            </w:r>
          </w:p>
        </w:tc>
        <w:tc>
          <w:tcPr>
            <w:tcW w:w="4510" w:type="dxa"/>
          </w:tcPr>
          <w:p w14:paraId="688BD26D" w14:textId="742F457C" w:rsidR="00381269" w:rsidRPr="007B1ADB" w:rsidRDefault="007C7311" w:rsidP="006C209B">
            <w:pPr>
              <w:pStyle w:val="TableParagraph"/>
              <w:tabs>
                <w:tab w:val="left" w:pos="0"/>
              </w:tabs>
              <w:spacing w:line="360" w:lineRule="auto"/>
              <w:ind w:left="142"/>
              <w:rPr>
                <w:color w:val="FF0000"/>
                <w:sz w:val="24"/>
                <w:szCs w:val="24"/>
              </w:rPr>
            </w:pPr>
            <w:r w:rsidRPr="007C7311">
              <w:rPr>
                <w:sz w:val="24"/>
                <w:szCs w:val="24"/>
              </w:rPr>
              <w:t>4</w:t>
            </w:r>
          </w:p>
        </w:tc>
      </w:tr>
      <w:tr w:rsidR="00381269" w:rsidRPr="00153F73" w14:paraId="0C589C7D" w14:textId="77777777" w:rsidTr="00381269">
        <w:trPr>
          <w:trHeight w:val="311"/>
        </w:trPr>
        <w:tc>
          <w:tcPr>
            <w:tcW w:w="4945" w:type="dxa"/>
          </w:tcPr>
          <w:p w14:paraId="4B26E575"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mentora i savjetnika:</w:t>
            </w:r>
          </w:p>
        </w:tc>
        <w:tc>
          <w:tcPr>
            <w:tcW w:w="4510" w:type="dxa"/>
          </w:tcPr>
          <w:p w14:paraId="2E3D9A63" w14:textId="77777777" w:rsidR="00381269" w:rsidRPr="007B1ADB" w:rsidRDefault="00381269" w:rsidP="006C209B">
            <w:pPr>
              <w:pStyle w:val="TableParagraph"/>
              <w:tabs>
                <w:tab w:val="left" w:pos="0"/>
              </w:tabs>
              <w:spacing w:line="360" w:lineRule="auto"/>
              <w:ind w:left="142"/>
              <w:rPr>
                <w:sz w:val="24"/>
                <w:szCs w:val="24"/>
              </w:rPr>
            </w:pPr>
            <w:r>
              <w:rPr>
                <w:sz w:val="24"/>
                <w:szCs w:val="24"/>
              </w:rPr>
              <w:t>4</w:t>
            </w:r>
          </w:p>
        </w:tc>
      </w:tr>
      <w:tr w:rsidR="00381269" w:rsidRPr="00153F73" w14:paraId="6CF1163A" w14:textId="77777777" w:rsidTr="00381269">
        <w:trPr>
          <w:trHeight w:val="309"/>
        </w:trPr>
        <w:tc>
          <w:tcPr>
            <w:tcW w:w="4945" w:type="dxa"/>
          </w:tcPr>
          <w:p w14:paraId="3E7816B1" w14:textId="77777777" w:rsidR="00381269" w:rsidRPr="007B1ADB" w:rsidRDefault="00381269" w:rsidP="006C209B">
            <w:pPr>
              <w:pStyle w:val="TableParagraph"/>
              <w:tabs>
                <w:tab w:val="left" w:pos="0"/>
              </w:tabs>
              <w:spacing w:line="360" w:lineRule="auto"/>
              <w:ind w:left="142"/>
              <w:rPr>
                <w:b/>
                <w:sz w:val="24"/>
                <w:szCs w:val="24"/>
              </w:rPr>
            </w:pPr>
            <w:r w:rsidRPr="007B1ADB">
              <w:rPr>
                <w:b/>
                <w:sz w:val="24"/>
                <w:szCs w:val="24"/>
              </w:rPr>
              <w:t>Broj voditelja ŽSV-a:</w:t>
            </w:r>
          </w:p>
        </w:tc>
        <w:tc>
          <w:tcPr>
            <w:tcW w:w="4510" w:type="dxa"/>
          </w:tcPr>
          <w:p w14:paraId="200B4F62" w14:textId="77777777" w:rsidR="00381269" w:rsidRPr="007B1ADB" w:rsidRDefault="00381269" w:rsidP="006C209B">
            <w:pPr>
              <w:pStyle w:val="TableParagraph"/>
              <w:tabs>
                <w:tab w:val="left" w:pos="0"/>
              </w:tabs>
              <w:spacing w:line="360" w:lineRule="auto"/>
              <w:ind w:left="142"/>
              <w:rPr>
                <w:sz w:val="24"/>
                <w:szCs w:val="24"/>
              </w:rPr>
            </w:pPr>
            <w:r w:rsidRPr="007B1ADB">
              <w:rPr>
                <w:sz w:val="24"/>
                <w:szCs w:val="24"/>
              </w:rPr>
              <w:t>/</w:t>
            </w:r>
          </w:p>
        </w:tc>
      </w:tr>
    </w:tbl>
    <w:p w14:paraId="4F019E8A" w14:textId="77777777" w:rsidR="00967D37" w:rsidRDefault="00967D37" w:rsidP="006C209B">
      <w:pPr>
        <w:pStyle w:val="Tijeloteksta"/>
        <w:tabs>
          <w:tab w:val="left" w:pos="0"/>
        </w:tabs>
        <w:spacing w:before="11"/>
        <w:ind w:left="142"/>
        <w:rPr>
          <w:sz w:val="26"/>
        </w:rPr>
      </w:pPr>
    </w:p>
    <w:p w14:paraId="0C2BE7FB" w14:textId="77777777" w:rsidR="00967D37" w:rsidRDefault="00967D37" w:rsidP="006C209B">
      <w:pPr>
        <w:pStyle w:val="Tijeloteksta"/>
        <w:tabs>
          <w:tab w:val="left" w:pos="0"/>
        </w:tabs>
        <w:spacing w:before="11"/>
        <w:ind w:left="142"/>
        <w:rPr>
          <w:sz w:val="26"/>
        </w:rPr>
      </w:pPr>
    </w:p>
    <w:p w14:paraId="0B6F457A" w14:textId="77777777" w:rsidR="00967D37" w:rsidRDefault="00967D37" w:rsidP="006C209B">
      <w:pPr>
        <w:pStyle w:val="Tijeloteksta"/>
        <w:tabs>
          <w:tab w:val="left" w:pos="0"/>
        </w:tabs>
        <w:spacing w:before="11"/>
        <w:ind w:left="142"/>
        <w:rPr>
          <w:sz w:val="26"/>
        </w:rPr>
      </w:pPr>
    </w:p>
    <w:p w14:paraId="46C92320" w14:textId="77777777" w:rsidR="00967D37" w:rsidRDefault="00967D37" w:rsidP="006C209B">
      <w:pPr>
        <w:pStyle w:val="Tijeloteksta"/>
        <w:tabs>
          <w:tab w:val="left" w:pos="0"/>
        </w:tabs>
        <w:spacing w:before="11"/>
        <w:ind w:left="142"/>
        <w:rPr>
          <w:sz w:val="26"/>
        </w:rPr>
      </w:pPr>
    </w:p>
    <w:p w14:paraId="2D55593E" w14:textId="77777777" w:rsidR="00967D37" w:rsidRDefault="00967D37" w:rsidP="006C209B">
      <w:pPr>
        <w:pStyle w:val="Tijeloteksta"/>
        <w:tabs>
          <w:tab w:val="left" w:pos="0"/>
        </w:tabs>
        <w:spacing w:before="11"/>
        <w:ind w:left="142"/>
        <w:rPr>
          <w:sz w:val="26"/>
        </w:rPr>
      </w:pPr>
    </w:p>
    <w:p w14:paraId="3E4D7877" w14:textId="77777777" w:rsidR="00967D37" w:rsidRDefault="00967D37" w:rsidP="006C209B">
      <w:pPr>
        <w:pStyle w:val="Tijeloteksta"/>
        <w:tabs>
          <w:tab w:val="left" w:pos="0"/>
        </w:tabs>
        <w:spacing w:before="11"/>
        <w:ind w:left="142"/>
        <w:rPr>
          <w:sz w:val="26"/>
        </w:rPr>
      </w:pPr>
    </w:p>
    <w:p w14:paraId="3D133802" w14:textId="77777777" w:rsidR="00967D37" w:rsidRDefault="00967D37" w:rsidP="006C209B">
      <w:pPr>
        <w:pStyle w:val="Tijeloteksta"/>
        <w:tabs>
          <w:tab w:val="left" w:pos="0"/>
        </w:tabs>
        <w:spacing w:before="11"/>
        <w:ind w:left="142"/>
        <w:rPr>
          <w:sz w:val="26"/>
        </w:rPr>
      </w:pPr>
    </w:p>
    <w:p w14:paraId="25588935" w14:textId="77777777" w:rsidR="00967D37" w:rsidRDefault="00967D37" w:rsidP="006C209B">
      <w:pPr>
        <w:pStyle w:val="Tijeloteksta"/>
        <w:tabs>
          <w:tab w:val="left" w:pos="0"/>
        </w:tabs>
        <w:spacing w:before="11"/>
        <w:ind w:left="142"/>
        <w:rPr>
          <w:sz w:val="26"/>
        </w:rPr>
      </w:pPr>
    </w:p>
    <w:p w14:paraId="50947FFC" w14:textId="77777777" w:rsidR="00967D37" w:rsidRDefault="00967D37" w:rsidP="006C209B">
      <w:pPr>
        <w:pStyle w:val="Tijeloteksta"/>
        <w:tabs>
          <w:tab w:val="left" w:pos="0"/>
        </w:tabs>
        <w:spacing w:before="11"/>
        <w:ind w:left="142"/>
        <w:rPr>
          <w:sz w:val="26"/>
        </w:rPr>
      </w:pPr>
    </w:p>
    <w:p w14:paraId="6BFEB631" w14:textId="77777777" w:rsidR="00967D37" w:rsidRDefault="00967D37" w:rsidP="006C209B">
      <w:pPr>
        <w:pStyle w:val="Tijeloteksta"/>
        <w:tabs>
          <w:tab w:val="left" w:pos="0"/>
        </w:tabs>
        <w:spacing w:before="11"/>
        <w:ind w:left="142"/>
        <w:rPr>
          <w:sz w:val="26"/>
        </w:rPr>
      </w:pPr>
    </w:p>
    <w:p w14:paraId="25A0793A" w14:textId="77777777" w:rsidR="00967D37" w:rsidRPr="00153F73" w:rsidRDefault="00967D37" w:rsidP="006C209B">
      <w:pPr>
        <w:pStyle w:val="Tijeloteksta"/>
        <w:tabs>
          <w:tab w:val="left" w:pos="0"/>
        </w:tabs>
        <w:spacing w:before="11"/>
        <w:ind w:left="142"/>
        <w:rPr>
          <w:sz w:val="26"/>
        </w:rPr>
      </w:pPr>
    </w:p>
    <w:p w14:paraId="13174115" w14:textId="77777777" w:rsidR="00F73B69" w:rsidRPr="00153F73" w:rsidRDefault="00F73B69" w:rsidP="006C209B">
      <w:pPr>
        <w:tabs>
          <w:tab w:val="left" w:pos="0"/>
        </w:tabs>
        <w:spacing w:line="202" w:lineRule="exact"/>
        <w:ind w:left="142"/>
        <w:rPr>
          <w:sz w:val="18"/>
        </w:rPr>
        <w:sectPr w:rsidR="00F73B69" w:rsidRPr="00153F73" w:rsidSect="00191CE2">
          <w:headerReference w:type="default" r:id="rId13"/>
          <w:pgSz w:w="16840" w:h="11910" w:orient="landscape" w:code="9"/>
          <w:pgMar w:top="1100" w:right="980" w:bottom="1120" w:left="1000" w:header="0" w:footer="923" w:gutter="0"/>
          <w:cols w:space="720"/>
        </w:sectPr>
      </w:pPr>
    </w:p>
    <w:p w14:paraId="0E3B8CA2" w14:textId="77777777" w:rsidR="00967D37" w:rsidRPr="00967D37" w:rsidRDefault="00967D37" w:rsidP="006C209B">
      <w:pPr>
        <w:pStyle w:val="Odlomakpopisa"/>
        <w:numPr>
          <w:ilvl w:val="0"/>
          <w:numId w:val="14"/>
        </w:numPr>
        <w:tabs>
          <w:tab w:val="left" w:pos="0"/>
          <w:tab w:val="left" w:pos="1137"/>
        </w:tabs>
        <w:ind w:left="142"/>
        <w:outlineLvl w:val="0"/>
        <w:rPr>
          <w:b/>
          <w:bCs/>
          <w:vanish/>
          <w:sz w:val="24"/>
          <w:szCs w:val="24"/>
        </w:rPr>
      </w:pPr>
      <w:bookmarkStart w:id="1" w:name="_Toc83663897"/>
      <w:bookmarkStart w:id="2" w:name="_Toc83823135"/>
      <w:bookmarkStart w:id="3" w:name="_Toc115684635"/>
      <w:bookmarkStart w:id="4" w:name="_Toc115684718"/>
      <w:bookmarkStart w:id="5" w:name="_Toc115685255"/>
      <w:bookmarkStart w:id="6" w:name="_Toc115685332"/>
      <w:bookmarkStart w:id="7" w:name="_Toc115685410"/>
      <w:bookmarkStart w:id="8" w:name="_Toc115685765"/>
      <w:bookmarkStart w:id="9" w:name="_Toc115686443"/>
      <w:bookmarkStart w:id="10" w:name="_Toc115686806"/>
      <w:bookmarkStart w:id="11" w:name="_Toc115687388"/>
      <w:bookmarkStart w:id="12" w:name="_Toc115687473"/>
      <w:bookmarkStart w:id="13" w:name="_Toc115687545"/>
      <w:bookmarkStart w:id="14" w:name="_Toc115687618"/>
      <w:bookmarkStart w:id="15" w:name="_Toc115691573"/>
      <w:bookmarkStart w:id="16" w:name="_Toc115691643"/>
      <w:bookmarkStart w:id="17" w:name="_Toc115691715"/>
      <w:bookmarkStart w:id="18" w:name="_Toc115691786"/>
      <w:bookmarkStart w:id="19" w:name="_Toc115691857"/>
      <w:bookmarkStart w:id="20" w:name="_Toc115694130"/>
      <w:bookmarkStart w:id="21" w:name="_Toc115694218"/>
      <w:bookmarkStart w:id="22" w:name="_Toc115694302"/>
      <w:bookmarkStart w:id="23" w:name="_Toc115694960"/>
      <w:bookmarkStart w:id="24" w:name="_Toc115696052"/>
      <w:bookmarkStart w:id="25" w:name="_Toc115696157"/>
      <w:bookmarkStart w:id="26" w:name="_Toc115696592"/>
      <w:bookmarkStart w:id="27" w:name="_Toc115696663"/>
      <w:bookmarkStart w:id="28" w:name="_Toc115696735"/>
      <w:bookmarkStart w:id="29" w:name="_Toc115696866"/>
      <w:bookmarkStart w:id="30" w:name="_Toc115714418"/>
      <w:bookmarkStart w:id="31" w:name="_Toc115793755"/>
      <w:bookmarkStart w:id="32" w:name="_Toc115795598"/>
      <w:bookmarkStart w:id="33" w:name="_Toc115797047"/>
      <w:bookmarkStart w:id="34" w:name="_Toc115797117"/>
      <w:bookmarkStart w:id="35" w:name="_Toc115797193"/>
      <w:bookmarkStart w:id="36" w:name="_Toc115800018"/>
      <w:bookmarkStart w:id="37" w:name="_Toc115800094"/>
      <w:bookmarkStart w:id="38" w:name="_Toc115800170"/>
      <w:bookmarkStart w:id="39" w:name="_Toc115800240"/>
      <w:bookmarkStart w:id="40" w:name="_Toc115800322"/>
      <w:bookmarkStart w:id="41" w:name="_Toc115800392"/>
      <w:bookmarkStart w:id="42" w:name="_Toc115800468"/>
      <w:bookmarkStart w:id="43" w:name="_Toc115800539"/>
      <w:bookmarkStart w:id="44" w:name="_Toc115800615"/>
      <w:bookmarkStart w:id="45" w:name="_Toc115802828"/>
      <w:bookmarkStart w:id="46" w:name="_Toc11586122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227F164" w14:textId="4D3DB42D" w:rsidR="00F73B69" w:rsidRPr="00153F73" w:rsidRDefault="736BF0BB" w:rsidP="006C209B">
      <w:pPr>
        <w:pStyle w:val="Naslov1"/>
        <w:numPr>
          <w:ilvl w:val="0"/>
          <w:numId w:val="14"/>
        </w:numPr>
        <w:tabs>
          <w:tab w:val="left" w:pos="567"/>
          <w:tab w:val="left" w:pos="1137"/>
        </w:tabs>
        <w:ind w:left="142" w:firstLine="142"/>
      </w:pPr>
      <w:bookmarkStart w:id="47" w:name="_Toc115861229"/>
      <w:r w:rsidRPr="00153F73">
        <w:t>PODACI O UVJETIMA</w:t>
      </w:r>
      <w:r w:rsidRPr="00153F73">
        <w:rPr>
          <w:spacing w:val="-1"/>
        </w:rPr>
        <w:t xml:space="preserve"> </w:t>
      </w:r>
      <w:r w:rsidRPr="00153F73">
        <w:t>RADA</w:t>
      </w:r>
      <w:bookmarkEnd w:id="47"/>
    </w:p>
    <w:p w14:paraId="01647A8D" w14:textId="77777777" w:rsidR="00F73B69" w:rsidRPr="00153F73" w:rsidRDefault="00F73B69" w:rsidP="006C209B">
      <w:pPr>
        <w:pStyle w:val="Tijeloteksta"/>
        <w:tabs>
          <w:tab w:val="left" w:pos="0"/>
          <w:tab w:val="left" w:pos="993"/>
        </w:tabs>
        <w:ind w:left="142" w:firstLine="142"/>
        <w:rPr>
          <w:b/>
          <w:sz w:val="26"/>
        </w:rPr>
      </w:pPr>
    </w:p>
    <w:p w14:paraId="44C61665" w14:textId="198FCF73" w:rsidR="00F73B69" w:rsidRPr="00153F73" w:rsidRDefault="736BF0BB" w:rsidP="006C209B">
      <w:pPr>
        <w:pStyle w:val="Naslov1"/>
        <w:numPr>
          <w:ilvl w:val="1"/>
          <w:numId w:val="10"/>
        </w:numPr>
        <w:tabs>
          <w:tab w:val="left" w:pos="837"/>
          <w:tab w:val="left" w:pos="993"/>
        </w:tabs>
        <w:spacing w:before="0"/>
        <w:ind w:left="142" w:firstLine="142"/>
        <w:jc w:val="left"/>
      </w:pPr>
      <w:bookmarkStart w:id="48" w:name="_Toc115861230"/>
      <w:r w:rsidRPr="00153F73">
        <w:t>Podaci o upisnom</w:t>
      </w:r>
      <w:r w:rsidRPr="00153F73">
        <w:rPr>
          <w:spacing w:val="-5"/>
        </w:rPr>
        <w:t xml:space="preserve"> </w:t>
      </w:r>
      <w:r w:rsidRPr="00153F73">
        <w:t>području</w:t>
      </w:r>
      <w:bookmarkEnd w:id="48"/>
    </w:p>
    <w:p w14:paraId="7E55F817" w14:textId="77777777" w:rsidR="00F73B69" w:rsidRPr="00153F73" w:rsidRDefault="009B0AFF" w:rsidP="00DB36D9">
      <w:pPr>
        <w:pStyle w:val="Tijeloteksta"/>
        <w:tabs>
          <w:tab w:val="left" w:pos="0"/>
        </w:tabs>
        <w:spacing w:before="132" w:line="360" w:lineRule="auto"/>
        <w:ind w:left="426" w:firstLine="425"/>
        <w:jc w:val="both"/>
      </w:pPr>
      <w:r w:rsidRPr="00153F73">
        <w:t>Upisno područje Osnovne škole Sesvetska Sela obuhvaća sljedeće ulice: Aljmaška, Ul. Mate Broza, Carići, Fruškogorska ulica, Fučeki, Garešnička, Glavna ulica, Iločka, Istarska ulica, Jadranska ulica, Ul. Jure Kaštelana, Kolnik, Kordeki, Kozarićeva, Kralji, Krapinska ulica, Krasnjanska, Ul. Miroslava Krleže, Kvarnerska, Leskovec, Letnička, Magdalenska ulica, Ul. Mirona Makanca, Međugorska, Mesci, Molvarska, Mostarska ulica, Novačica, Olovska, Paška, Plitvička ulica, Popovečka cesta, Potočki, Primorska ulica, Prva prigorska, Ul. Željka Sabola, Selska cesta, Sesvetska cesta od k. br. 14, Sinjska, Solinska, Sotinska, Splitska, Ul. Slavka Stolnika, Trsatska, Ulica šafrana, Voćinska, Vretenec, Ul. Blage Zadre, Zeleni vijenac, Gorička, Loborska, Slavonska, Stubička, Voloderska,</w:t>
      </w:r>
      <w:r w:rsidR="007A73DC" w:rsidRPr="00153F73">
        <w:t xml:space="preserve"> Mesci od k. br. 1 do k. br. 32 i Vrbnička ul.</w:t>
      </w:r>
    </w:p>
    <w:p w14:paraId="14D5A826" w14:textId="5F3A5F8C" w:rsidR="00F73B69" w:rsidRPr="00153F73" w:rsidRDefault="2043C437" w:rsidP="006C209B">
      <w:pPr>
        <w:pStyle w:val="Naslov1"/>
        <w:tabs>
          <w:tab w:val="left" w:pos="1917"/>
        </w:tabs>
        <w:spacing w:before="222"/>
        <w:ind w:left="142" w:firstLine="0"/>
      </w:pPr>
      <w:bookmarkStart w:id="49" w:name="_Toc115861231"/>
      <w:r w:rsidRPr="75B54F84">
        <w:rPr>
          <w:sz w:val="26"/>
          <w:szCs w:val="26"/>
        </w:rPr>
        <w:t xml:space="preserve">2.2. </w:t>
      </w:r>
      <w:r w:rsidR="736BF0BB" w:rsidRPr="00153F73">
        <w:t>Unutrašnji školski</w:t>
      </w:r>
      <w:r w:rsidR="736BF0BB" w:rsidRPr="00153F73">
        <w:rPr>
          <w:spacing w:val="-1"/>
        </w:rPr>
        <w:t xml:space="preserve"> </w:t>
      </w:r>
      <w:r w:rsidR="736BF0BB" w:rsidRPr="00153F73">
        <w:t>prostori</w:t>
      </w:r>
      <w:bookmarkEnd w:id="49"/>
    </w:p>
    <w:p w14:paraId="63A0669C" w14:textId="5F7D4310" w:rsidR="00F73B69" w:rsidRPr="00153F73" w:rsidRDefault="009B0AFF" w:rsidP="00487842">
      <w:pPr>
        <w:pStyle w:val="Tijeloteksta"/>
        <w:tabs>
          <w:tab w:val="left" w:pos="0"/>
        </w:tabs>
        <w:spacing w:before="132" w:line="360" w:lineRule="auto"/>
        <w:ind w:left="426" w:firstLine="425"/>
        <w:jc w:val="both"/>
      </w:pPr>
      <w:r w:rsidRPr="00153F73">
        <w:t xml:space="preserve">Osnovna škola Sesvetska Sela </w:t>
      </w:r>
      <w:r w:rsidR="00441E19">
        <w:t>osnovana je 2007</w:t>
      </w:r>
      <w:r w:rsidR="0056032F">
        <w:t>.</w:t>
      </w:r>
      <w:r w:rsidR="00441E19">
        <w:t xml:space="preserve"> godine spada u novije i suvremene škole u Republici Hrvatskoj</w:t>
      </w:r>
      <w:r w:rsidR="002946D8">
        <w:t>.</w:t>
      </w:r>
      <w:r w:rsidRPr="00153F73">
        <w:t xml:space="preserve"> </w:t>
      </w:r>
      <w:r w:rsidR="002946D8">
        <w:t>Iako š</w:t>
      </w:r>
      <w:r w:rsidR="00441E19">
        <w:t>kola z</w:t>
      </w:r>
      <w:r w:rsidRPr="00153F73">
        <w:t>auzima površinu od 8.068 m</w:t>
      </w:r>
      <w:r w:rsidRPr="00F22961">
        <w:rPr>
          <w:vertAlign w:val="superscript"/>
        </w:rPr>
        <w:t>2</w:t>
      </w:r>
      <w:r w:rsidRPr="00153F73">
        <w:t xml:space="preserve"> sa 127 </w:t>
      </w:r>
      <w:r w:rsidR="001B2B1A">
        <w:t>prostorija,</w:t>
      </w:r>
      <w:r w:rsidR="002946D8">
        <w:t xml:space="preserve"> ali</w:t>
      </w:r>
      <w:r w:rsidR="001B2B1A">
        <w:t xml:space="preserve"> </w:t>
      </w:r>
      <w:r w:rsidR="002946D8">
        <w:t>iz godine u godinu sve je veća potreba za učioničkim prostorom, jer raspolažemo sa samo 2</w:t>
      </w:r>
      <w:r w:rsidR="002A00EC">
        <w:t>3</w:t>
      </w:r>
      <w:r w:rsidR="002946D8">
        <w:t xml:space="preserve"> učionice </w:t>
      </w:r>
      <w:r w:rsidRPr="00DB36D9">
        <w:t xml:space="preserve"> </w:t>
      </w:r>
      <w:r w:rsidR="00C830B0" w:rsidRPr="00153F73">
        <w:t>(1</w:t>
      </w:r>
      <w:r w:rsidR="001B2B1A">
        <w:t>0</w:t>
      </w:r>
      <w:r w:rsidRPr="00DB36D9">
        <w:t xml:space="preserve"> </w:t>
      </w:r>
      <w:r w:rsidRPr="00153F73">
        <w:t>za</w:t>
      </w:r>
      <w:r w:rsidRPr="00DB36D9">
        <w:t xml:space="preserve"> </w:t>
      </w:r>
      <w:r w:rsidRPr="00153F73">
        <w:t>razrednu</w:t>
      </w:r>
      <w:r w:rsidRPr="00DB36D9">
        <w:t xml:space="preserve"> </w:t>
      </w:r>
      <w:r w:rsidRPr="00153F73">
        <w:t>nastavu</w:t>
      </w:r>
      <w:r w:rsidR="001B2B1A">
        <w:t xml:space="preserve"> </w:t>
      </w:r>
      <w:r w:rsidR="001B2B1A" w:rsidRPr="00DB36D9">
        <w:t>+ igraonica prenamijenjena u informatičku učionicu</w:t>
      </w:r>
      <w:r w:rsidR="001B2B1A">
        <w:t>)</w:t>
      </w:r>
      <w:r w:rsidRPr="00DB36D9">
        <w:t xml:space="preserve"> </w:t>
      </w:r>
      <w:r w:rsidRPr="00153F73">
        <w:t>u</w:t>
      </w:r>
      <w:r w:rsidRPr="00DB36D9">
        <w:t xml:space="preserve"> </w:t>
      </w:r>
      <w:r w:rsidR="001B2B1A">
        <w:t xml:space="preserve">prizemlju </w:t>
      </w:r>
      <w:r w:rsidR="002946D8">
        <w:t xml:space="preserve">i </w:t>
      </w:r>
      <w:r w:rsidR="00792E65">
        <w:t>11</w:t>
      </w:r>
      <w:r w:rsidRPr="00DB36D9">
        <w:t xml:space="preserve"> </w:t>
      </w:r>
      <w:r w:rsidRPr="00153F73">
        <w:t>učionica</w:t>
      </w:r>
      <w:r w:rsidR="001B2B1A">
        <w:t xml:space="preserve"> + </w:t>
      </w:r>
      <w:r w:rsidR="001B2B1A" w:rsidRPr="00DB36D9">
        <w:t xml:space="preserve">zbornica </w:t>
      </w:r>
      <w:r w:rsidR="001B2B1A">
        <w:t xml:space="preserve"> </w:t>
      </w:r>
      <w:r w:rsidR="001B2B1A" w:rsidRPr="00DB36D9">
        <w:t>prenamijenjena u učionicu</w:t>
      </w:r>
      <w:r w:rsidR="002946D8" w:rsidRPr="00DB36D9">
        <w:t xml:space="preserve"> na katu</w:t>
      </w:r>
      <w:r w:rsidRPr="00DB36D9">
        <w:t xml:space="preserve"> </w:t>
      </w:r>
      <w:r w:rsidRPr="00153F73">
        <w:t>za</w:t>
      </w:r>
      <w:r w:rsidRPr="00DB36D9">
        <w:t xml:space="preserve"> </w:t>
      </w:r>
      <w:r w:rsidRPr="00153F73">
        <w:t>predmetnu</w:t>
      </w:r>
      <w:r w:rsidRPr="00DB36D9">
        <w:t xml:space="preserve"> </w:t>
      </w:r>
      <w:r w:rsidR="001B2B1A">
        <w:t>nastavu</w:t>
      </w:r>
      <w:r w:rsidRPr="00153F73">
        <w:t>.</w:t>
      </w:r>
      <w:r w:rsidRPr="00DB36D9">
        <w:t xml:space="preserve"> </w:t>
      </w:r>
      <w:r w:rsidRPr="00153F73">
        <w:t>Sve</w:t>
      </w:r>
      <w:r w:rsidRPr="00DB36D9">
        <w:t xml:space="preserve"> </w:t>
      </w:r>
      <w:r w:rsidRPr="00153F73">
        <w:t>prostorije</w:t>
      </w:r>
      <w:r w:rsidRPr="00DB36D9">
        <w:t xml:space="preserve"> </w:t>
      </w:r>
      <w:r w:rsidRPr="00153F73">
        <w:t>u</w:t>
      </w:r>
      <w:r w:rsidRPr="00DB36D9">
        <w:t xml:space="preserve"> </w:t>
      </w:r>
      <w:r w:rsidRPr="00153F73">
        <w:t>školi</w:t>
      </w:r>
      <w:r w:rsidRPr="00DB36D9">
        <w:t xml:space="preserve"> </w:t>
      </w:r>
      <w:r w:rsidRPr="00153F73">
        <w:t>su</w:t>
      </w:r>
      <w:r w:rsidRPr="00DB36D9">
        <w:t xml:space="preserve"> </w:t>
      </w:r>
      <w:r w:rsidRPr="00153F73">
        <w:t>dobro</w:t>
      </w:r>
      <w:r w:rsidRPr="00DB36D9">
        <w:t xml:space="preserve"> </w:t>
      </w:r>
      <w:r w:rsidRPr="00153F73">
        <w:t>osvijetljene i prozračne. Školska bibl</w:t>
      </w:r>
      <w:r w:rsidR="00C830B0" w:rsidRPr="00153F73">
        <w:t>ioteka sa čitaonicom od 120 m</w:t>
      </w:r>
      <w:r w:rsidR="00C830B0" w:rsidRPr="00F22961">
        <w:rPr>
          <w:vertAlign w:val="superscript"/>
        </w:rPr>
        <w:t>2</w:t>
      </w:r>
      <w:r w:rsidR="00C830B0" w:rsidRPr="00153F73">
        <w:t xml:space="preserve"> i sve učionice </w:t>
      </w:r>
      <w:r w:rsidR="00792E65">
        <w:t>opremljeni su kompjutorima. S</w:t>
      </w:r>
      <w:r w:rsidRPr="00153F73">
        <w:t>portska dvorana od 800 m</w:t>
      </w:r>
      <w:r w:rsidRPr="00F22961">
        <w:rPr>
          <w:vertAlign w:val="superscript"/>
        </w:rPr>
        <w:t>2</w:t>
      </w:r>
      <w:r w:rsidRPr="00153F73">
        <w:t xml:space="preserve"> polivalentna je i kompletno opremljena, sa svim popratnim sanitarnim prostorijama i svlačionicama. Škola ima dvije čajne kuhinje i suvremeno opremljenu školsku kuhinju sa blagovaonicom. Hodnici škole su vrlo prostrani (700 m</w:t>
      </w:r>
      <w:r w:rsidRPr="00F22961">
        <w:rPr>
          <w:vertAlign w:val="superscript"/>
        </w:rPr>
        <w:t>2</w:t>
      </w:r>
      <w:r w:rsidRPr="00153F73">
        <w:t>) duž kojih se nalaze ugradbene klupe za sjedenje</w:t>
      </w:r>
      <w:r w:rsidR="00792E65">
        <w:t>.</w:t>
      </w:r>
      <w:r w:rsidR="00C830B0" w:rsidRPr="00153F73">
        <w:t xml:space="preserve"> </w:t>
      </w:r>
      <w:r w:rsidR="00792E65">
        <w:t>Škola</w:t>
      </w:r>
      <w:r w:rsidRPr="00153F73">
        <w:t xml:space="preserve"> </w:t>
      </w:r>
      <w:r w:rsidR="00792E65">
        <w:t xml:space="preserve">ima </w:t>
      </w:r>
      <w:r w:rsidR="00441E19">
        <w:t xml:space="preserve"> protupožarni</w:t>
      </w:r>
      <w:r w:rsidRPr="00DB36D9">
        <w:t xml:space="preserve"> </w:t>
      </w:r>
      <w:r w:rsidRPr="00153F73">
        <w:t>i</w:t>
      </w:r>
      <w:r w:rsidRPr="00DB36D9">
        <w:t xml:space="preserve"> </w:t>
      </w:r>
      <w:r w:rsidR="00441E19">
        <w:t>protuprovalni</w:t>
      </w:r>
      <w:r w:rsidRPr="00DB36D9">
        <w:t xml:space="preserve"> </w:t>
      </w:r>
      <w:r w:rsidR="00441E19">
        <w:t>sustav.</w:t>
      </w:r>
      <w:r w:rsidRPr="00DB36D9">
        <w:t xml:space="preserve"> </w:t>
      </w:r>
      <w:r w:rsidRPr="00153F73">
        <w:t>Svaka</w:t>
      </w:r>
      <w:r w:rsidRPr="00DB36D9">
        <w:t xml:space="preserve"> </w:t>
      </w:r>
      <w:r w:rsidRPr="00153F73">
        <w:t>učionica</w:t>
      </w:r>
      <w:r w:rsidRPr="00DB36D9">
        <w:t xml:space="preserve"> </w:t>
      </w:r>
      <w:r w:rsidRPr="00153F73">
        <w:t>razredne</w:t>
      </w:r>
      <w:r w:rsidRPr="00DB36D9">
        <w:t xml:space="preserve"> </w:t>
      </w:r>
      <w:r w:rsidRPr="00153F73">
        <w:t>nastave</w:t>
      </w:r>
      <w:r w:rsidRPr="00DB36D9">
        <w:t xml:space="preserve"> </w:t>
      </w:r>
      <w:r w:rsidRPr="00153F73">
        <w:t>ima</w:t>
      </w:r>
      <w:r w:rsidRPr="00DB36D9">
        <w:t xml:space="preserve"> </w:t>
      </w:r>
      <w:r w:rsidRPr="00153F73">
        <w:t>izlaz</w:t>
      </w:r>
      <w:r w:rsidRPr="00DB36D9">
        <w:t xml:space="preserve"> </w:t>
      </w:r>
      <w:r w:rsidRPr="00153F73">
        <w:t>u</w:t>
      </w:r>
      <w:r w:rsidRPr="00DB36D9">
        <w:t xml:space="preserve"> </w:t>
      </w:r>
      <w:r w:rsidRPr="00153F73">
        <w:t>vanjski</w:t>
      </w:r>
      <w:r w:rsidRPr="00DB36D9">
        <w:t xml:space="preserve"> </w:t>
      </w:r>
      <w:r w:rsidRPr="00153F73">
        <w:t>prostor, predviđen za izvanučioničku nastavu. Iz svakog kabineta predmetne nastave može se izlaziti na natkriveni</w:t>
      </w:r>
      <w:r w:rsidRPr="00DB36D9">
        <w:t xml:space="preserve"> </w:t>
      </w:r>
      <w:r w:rsidRPr="00153F73">
        <w:t>trijem.</w:t>
      </w:r>
    </w:p>
    <w:p w14:paraId="1B8D6057" w14:textId="4806C362" w:rsidR="00F73B69" w:rsidRDefault="00F73B69" w:rsidP="006C209B">
      <w:pPr>
        <w:tabs>
          <w:tab w:val="left" w:pos="0"/>
        </w:tabs>
        <w:spacing w:line="360" w:lineRule="auto"/>
        <w:ind w:left="142"/>
        <w:rPr>
          <w:sz w:val="24"/>
          <w:szCs w:val="24"/>
        </w:rPr>
      </w:pPr>
    </w:p>
    <w:p w14:paraId="46826FF3" w14:textId="406C6A94" w:rsidR="00792E65" w:rsidRPr="00045AEC" w:rsidRDefault="00792E65" w:rsidP="006C209B">
      <w:pPr>
        <w:spacing w:line="360" w:lineRule="auto"/>
        <w:ind w:left="142"/>
        <w:rPr>
          <w:b/>
          <w:bCs/>
          <w:i/>
          <w:iCs/>
          <w:sz w:val="24"/>
          <w:szCs w:val="24"/>
        </w:rPr>
        <w:sectPr w:rsidR="00792E65" w:rsidRPr="00045AEC" w:rsidSect="002A69EF">
          <w:headerReference w:type="default" r:id="rId14"/>
          <w:pgSz w:w="16840" w:h="11910" w:orient="landscape" w:code="9"/>
          <w:pgMar w:top="720" w:right="720" w:bottom="720" w:left="720" w:header="0" w:footer="923" w:gutter="0"/>
          <w:cols w:space="720"/>
          <w:docGrid w:linePitch="299"/>
        </w:sectPr>
      </w:pPr>
    </w:p>
    <w:tbl>
      <w:tblPr>
        <w:tblStyle w:val="TableNormal1"/>
        <w:tblpPr w:leftFromText="180" w:rightFromText="180" w:vertAnchor="page" w:horzAnchor="margin" w:tblpY="9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850"/>
        <w:gridCol w:w="1985"/>
        <w:gridCol w:w="1122"/>
        <w:gridCol w:w="1854"/>
        <w:gridCol w:w="2268"/>
        <w:gridCol w:w="2689"/>
      </w:tblGrid>
      <w:tr w:rsidR="00D24E07" w:rsidRPr="0053389B" w14:paraId="3942179C" w14:textId="77777777" w:rsidTr="009562E9">
        <w:trPr>
          <w:trHeight w:val="418"/>
        </w:trPr>
        <w:tc>
          <w:tcPr>
            <w:tcW w:w="3686" w:type="dxa"/>
            <w:vMerge w:val="restart"/>
            <w:vAlign w:val="center"/>
          </w:tcPr>
          <w:p w14:paraId="5CDDA98B" w14:textId="77777777" w:rsidR="00D24E07" w:rsidRPr="00733E47" w:rsidRDefault="00D24E07" w:rsidP="006C209B">
            <w:pPr>
              <w:tabs>
                <w:tab w:val="left" w:pos="0"/>
              </w:tabs>
              <w:ind w:left="142"/>
              <w:jc w:val="center"/>
              <w:rPr>
                <w:b/>
                <w:sz w:val="24"/>
              </w:rPr>
            </w:pPr>
            <w:r w:rsidRPr="00733E47">
              <w:rPr>
                <w:b/>
                <w:sz w:val="24"/>
              </w:rPr>
              <w:lastRenderedPageBreak/>
              <w:t>NAZIV PROSTORA</w:t>
            </w:r>
          </w:p>
          <w:p w14:paraId="3EBE1582" w14:textId="77777777" w:rsidR="00D24E07" w:rsidRPr="00733E47" w:rsidRDefault="00D24E07" w:rsidP="006C209B">
            <w:pPr>
              <w:tabs>
                <w:tab w:val="left" w:pos="0"/>
              </w:tabs>
              <w:ind w:left="142"/>
              <w:jc w:val="center"/>
              <w:rPr>
                <w:b/>
                <w:sz w:val="24"/>
              </w:rPr>
            </w:pPr>
            <w:r w:rsidRPr="00733E47">
              <w:rPr>
                <w:b/>
                <w:sz w:val="24"/>
              </w:rPr>
              <w:t>(klasična učionica, kabinet, knjižnica, dvorana)</w:t>
            </w:r>
          </w:p>
        </w:tc>
        <w:tc>
          <w:tcPr>
            <w:tcW w:w="2835" w:type="dxa"/>
            <w:gridSpan w:val="2"/>
            <w:vAlign w:val="center"/>
          </w:tcPr>
          <w:p w14:paraId="1D4BF82B" w14:textId="77777777" w:rsidR="00D24E07" w:rsidRPr="00733E47" w:rsidRDefault="00D24E07" w:rsidP="006C209B">
            <w:pPr>
              <w:tabs>
                <w:tab w:val="left" w:pos="0"/>
              </w:tabs>
              <w:ind w:left="142"/>
              <w:jc w:val="center"/>
              <w:rPr>
                <w:b/>
                <w:sz w:val="24"/>
              </w:rPr>
            </w:pPr>
            <w:r w:rsidRPr="00733E47">
              <w:rPr>
                <w:b/>
                <w:sz w:val="24"/>
              </w:rPr>
              <w:t>Učionice</w:t>
            </w:r>
          </w:p>
        </w:tc>
        <w:tc>
          <w:tcPr>
            <w:tcW w:w="2976" w:type="dxa"/>
            <w:gridSpan w:val="2"/>
            <w:vAlign w:val="center"/>
          </w:tcPr>
          <w:p w14:paraId="067C383B" w14:textId="77777777" w:rsidR="00D24E07" w:rsidRPr="00733E47" w:rsidRDefault="00D24E07" w:rsidP="006C209B">
            <w:pPr>
              <w:tabs>
                <w:tab w:val="left" w:pos="0"/>
              </w:tabs>
              <w:ind w:left="142"/>
              <w:jc w:val="center"/>
              <w:rPr>
                <w:b/>
                <w:sz w:val="24"/>
              </w:rPr>
            </w:pPr>
            <w:r w:rsidRPr="00733E47">
              <w:rPr>
                <w:b/>
                <w:sz w:val="24"/>
              </w:rPr>
              <w:t>Kabineti</w:t>
            </w:r>
          </w:p>
        </w:tc>
        <w:tc>
          <w:tcPr>
            <w:tcW w:w="4957" w:type="dxa"/>
            <w:gridSpan w:val="2"/>
            <w:vAlign w:val="center"/>
          </w:tcPr>
          <w:p w14:paraId="6685E228" w14:textId="77777777" w:rsidR="00D24E07" w:rsidRPr="00733E47" w:rsidRDefault="00D24E07" w:rsidP="006C209B">
            <w:pPr>
              <w:tabs>
                <w:tab w:val="left" w:pos="0"/>
              </w:tabs>
              <w:ind w:left="142"/>
              <w:jc w:val="center"/>
              <w:rPr>
                <w:b/>
                <w:sz w:val="24"/>
              </w:rPr>
            </w:pPr>
            <w:r w:rsidRPr="00733E47">
              <w:rPr>
                <w:b/>
                <w:sz w:val="24"/>
              </w:rPr>
              <w:t>Oznaka stanja opremljenosti</w:t>
            </w:r>
          </w:p>
        </w:tc>
      </w:tr>
      <w:tr w:rsidR="00D24E07" w:rsidRPr="0053389B" w14:paraId="25657BC5" w14:textId="77777777" w:rsidTr="009562E9">
        <w:trPr>
          <w:trHeight w:val="348"/>
        </w:trPr>
        <w:tc>
          <w:tcPr>
            <w:tcW w:w="3686" w:type="dxa"/>
            <w:vMerge/>
            <w:vAlign w:val="center"/>
          </w:tcPr>
          <w:p w14:paraId="379097E9" w14:textId="77777777" w:rsidR="00D24E07" w:rsidRPr="00733E47" w:rsidRDefault="00D24E07" w:rsidP="006C209B">
            <w:pPr>
              <w:tabs>
                <w:tab w:val="left" w:pos="0"/>
              </w:tabs>
              <w:ind w:left="142"/>
              <w:jc w:val="center"/>
              <w:rPr>
                <w:b/>
                <w:sz w:val="24"/>
              </w:rPr>
            </w:pPr>
          </w:p>
        </w:tc>
        <w:tc>
          <w:tcPr>
            <w:tcW w:w="850" w:type="dxa"/>
            <w:vAlign w:val="center"/>
          </w:tcPr>
          <w:p w14:paraId="41209020" w14:textId="77777777" w:rsidR="00D24E07" w:rsidRPr="00733E47" w:rsidRDefault="00D24E07" w:rsidP="006C209B">
            <w:pPr>
              <w:tabs>
                <w:tab w:val="left" w:pos="0"/>
              </w:tabs>
              <w:ind w:left="142"/>
              <w:jc w:val="center"/>
              <w:rPr>
                <w:b/>
                <w:sz w:val="24"/>
              </w:rPr>
            </w:pPr>
            <w:r w:rsidRPr="00733E47">
              <w:rPr>
                <w:b/>
                <w:sz w:val="24"/>
              </w:rPr>
              <w:t>Broj</w:t>
            </w:r>
          </w:p>
        </w:tc>
        <w:tc>
          <w:tcPr>
            <w:tcW w:w="1985" w:type="dxa"/>
            <w:vAlign w:val="center"/>
          </w:tcPr>
          <w:p w14:paraId="1945E43C" w14:textId="77777777" w:rsidR="00D24E07" w:rsidRPr="00733E47" w:rsidRDefault="00D24E07" w:rsidP="006C209B">
            <w:pPr>
              <w:tabs>
                <w:tab w:val="left" w:pos="0"/>
              </w:tabs>
              <w:ind w:left="142"/>
              <w:jc w:val="center"/>
              <w:rPr>
                <w:b/>
                <w:sz w:val="24"/>
              </w:rPr>
            </w:pPr>
            <w:r w:rsidRPr="00733E47">
              <w:rPr>
                <w:b/>
                <w:sz w:val="24"/>
              </w:rPr>
              <w:t>Veličina u m2</w:t>
            </w:r>
          </w:p>
        </w:tc>
        <w:tc>
          <w:tcPr>
            <w:tcW w:w="1122" w:type="dxa"/>
            <w:shd w:val="clear" w:color="auto" w:fill="BEBEBE"/>
            <w:vAlign w:val="center"/>
          </w:tcPr>
          <w:p w14:paraId="295185A6" w14:textId="77777777" w:rsidR="00D24E07" w:rsidRPr="00733E47" w:rsidRDefault="00D24E07" w:rsidP="006C209B">
            <w:pPr>
              <w:tabs>
                <w:tab w:val="left" w:pos="0"/>
              </w:tabs>
              <w:ind w:left="142"/>
              <w:jc w:val="center"/>
              <w:rPr>
                <w:b/>
                <w:sz w:val="24"/>
              </w:rPr>
            </w:pPr>
            <w:r w:rsidRPr="00733E47">
              <w:rPr>
                <w:b/>
                <w:sz w:val="24"/>
              </w:rPr>
              <w:t>Broj</w:t>
            </w:r>
          </w:p>
        </w:tc>
        <w:tc>
          <w:tcPr>
            <w:tcW w:w="1854" w:type="dxa"/>
            <w:shd w:val="clear" w:color="auto" w:fill="BEBEBE"/>
            <w:vAlign w:val="center"/>
          </w:tcPr>
          <w:p w14:paraId="3780FF75" w14:textId="77777777" w:rsidR="00D24E07" w:rsidRPr="00733E47" w:rsidRDefault="00D24E07" w:rsidP="006C209B">
            <w:pPr>
              <w:tabs>
                <w:tab w:val="left" w:pos="0"/>
              </w:tabs>
              <w:ind w:left="142"/>
              <w:jc w:val="center"/>
              <w:rPr>
                <w:b/>
                <w:sz w:val="24"/>
              </w:rPr>
            </w:pPr>
            <w:r w:rsidRPr="00733E47">
              <w:rPr>
                <w:b/>
                <w:sz w:val="24"/>
              </w:rPr>
              <w:t>Veličina u m2</w:t>
            </w:r>
          </w:p>
        </w:tc>
        <w:tc>
          <w:tcPr>
            <w:tcW w:w="2268" w:type="dxa"/>
            <w:vAlign w:val="center"/>
          </w:tcPr>
          <w:p w14:paraId="6AD4F049" w14:textId="77777777" w:rsidR="00D24E07" w:rsidRPr="00733E47" w:rsidRDefault="00D24E07" w:rsidP="006C209B">
            <w:pPr>
              <w:tabs>
                <w:tab w:val="left" w:pos="0"/>
              </w:tabs>
              <w:ind w:left="142"/>
              <w:jc w:val="center"/>
              <w:rPr>
                <w:b/>
                <w:sz w:val="24"/>
              </w:rPr>
            </w:pPr>
            <w:r w:rsidRPr="00733E47">
              <w:rPr>
                <w:b/>
                <w:sz w:val="24"/>
              </w:rPr>
              <w:t>Opća opremljenost</w:t>
            </w:r>
          </w:p>
        </w:tc>
        <w:tc>
          <w:tcPr>
            <w:tcW w:w="2689" w:type="dxa"/>
            <w:vAlign w:val="center"/>
          </w:tcPr>
          <w:p w14:paraId="061316FC" w14:textId="77777777" w:rsidR="00D24E07" w:rsidRPr="00733E47" w:rsidRDefault="00D24E07" w:rsidP="006C209B">
            <w:pPr>
              <w:tabs>
                <w:tab w:val="left" w:pos="0"/>
              </w:tabs>
              <w:ind w:left="142"/>
              <w:jc w:val="center"/>
              <w:rPr>
                <w:b/>
                <w:sz w:val="24"/>
              </w:rPr>
            </w:pPr>
            <w:r w:rsidRPr="00733E47">
              <w:rPr>
                <w:b/>
                <w:sz w:val="24"/>
              </w:rPr>
              <w:t>Didaktička opremljenost</w:t>
            </w:r>
          </w:p>
        </w:tc>
      </w:tr>
      <w:tr w:rsidR="00D24E07" w:rsidRPr="0053389B" w14:paraId="0AC7814C" w14:textId="77777777" w:rsidTr="009562E9">
        <w:trPr>
          <w:trHeight w:val="348"/>
        </w:trPr>
        <w:tc>
          <w:tcPr>
            <w:tcW w:w="3686" w:type="dxa"/>
            <w:vAlign w:val="center"/>
          </w:tcPr>
          <w:p w14:paraId="4149ED36" w14:textId="77777777" w:rsidR="00D24E07" w:rsidRPr="00733E47" w:rsidRDefault="00D24E07" w:rsidP="006C209B">
            <w:pPr>
              <w:pStyle w:val="TableParagraph"/>
              <w:tabs>
                <w:tab w:val="left" w:pos="0"/>
              </w:tabs>
              <w:spacing w:line="360" w:lineRule="auto"/>
              <w:ind w:left="142"/>
              <w:jc w:val="center"/>
              <w:rPr>
                <w:b/>
              </w:rPr>
            </w:pPr>
            <w:r w:rsidRPr="00733E47">
              <w:rPr>
                <w:b/>
              </w:rPr>
              <w:t>RAZREDNA NASTAVA</w:t>
            </w:r>
          </w:p>
        </w:tc>
        <w:tc>
          <w:tcPr>
            <w:tcW w:w="850" w:type="dxa"/>
            <w:vAlign w:val="center"/>
          </w:tcPr>
          <w:p w14:paraId="4C1E16BE" w14:textId="56D59C5E" w:rsidR="00D24E07" w:rsidRPr="00733E47" w:rsidRDefault="002946D8" w:rsidP="006C209B">
            <w:pPr>
              <w:pStyle w:val="TableParagraph"/>
              <w:tabs>
                <w:tab w:val="left" w:pos="0"/>
              </w:tabs>
              <w:spacing w:line="360" w:lineRule="auto"/>
              <w:ind w:left="142"/>
              <w:jc w:val="center"/>
              <w:rPr>
                <w:b/>
              </w:rPr>
            </w:pPr>
            <w:r>
              <w:rPr>
                <w:b/>
              </w:rPr>
              <w:t>11</w:t>
            </w:r>
          </w:p>
        </w:tc>
        <w:tc>
          <w:tcPr>
            <w:tcW w:w="1985" w:type="dxa"/>
            <w:vAlign w:val="center"/>
          </w:tcPr>
          <w:p w14:paraId="395B66F8" w14:textId="7DFE828D" w:rsidR="00D24E07" w:rsidRPr="00733E47" w:rsidRDefault="00D94F7C" w:rsidP="006C209B">
            <w:pPr>
              <w:pStyle w:val="TableParagraph"/>
              <w:tabs>
                <w:tab w:val="left" w:pos="0"/>
              </w:tabs>
              <w:spacing w:line="360" w:lineRule="auto"/>
              <w:ind w:left="142"/>
              <w:jc w:val="center"/>
              <w:rPr>
                <w:b/>
              </w:rPr>
            </w:pPr>
            <w:r>
              <w:rPr>
                <w:b/>
              </w:rPr>
              <w:t>596,2</w:t>
            </w:r>
          </w:p>
        </w:tc>
        <w:tc>
          <w:tcPr>
            <w:tcW w:w="1122" w:type="dxa"/>
            <w:shd w:val="clear" w:color="auto" w:fill="BEBEBE"/>
            <w:vAlign w:val="center"/>
          </w:tcPr>
          <w:p w14:paraId="0289F9CF" w14:textId="77777777" w:rsidR="00D24E07" w:rsidRPr="00733E47" w:rsidRDefault="00D24E07" w:rsidP="006C209B">
            <w:pPr>
              <w:pStyle w:val="TableParagraph"/>
              <w:tabs>
                <w:tab w:val="left" w:pos="0"/>
              </w:tabs>
              <w:spacing w:line="360" w:lineRule="auto"/>
              <w:ind w:left="142"/>
              <w:jc w:val="center"/>
            </w:pPr>
            <w:r w:rsidRPr="00733E47">
              <w:t>6</w:t>
            </w:r>
          </w:p>
        </w:tc>
        <w:tc>
          <w:tcPr>
            <w:tcW w:w="1854" w:type="dxa"/>
            <w:shd w:val="clear" w:color="auto" w:fill="BEBEBE"/>
            <w:vAlign w:val="center"/>
          </w:tcPr>
          <w:p w14:paraId="02413925" w14:textId="77777777" w:rsidR="00D24E07" w:rsidRPr="00733E47" w:rsidRDefault="00D24E07" w:rsidP="006C209B">
            <w:pPr>
              <w:pStyle w:val="TableParagraph"/>
              <w:tabs>
                <w:tab w:val="left" w:pos="0"/>
              </w:tabs>
              <w:spacing w:line="360" w:lineRule="auto"/>
              <w:ind w:left="142"/>
              <w:jc w:val="center"/>
            </w:pPr>
            <w:r w:rsidRPr="00733E47">
              <w:t>102</w:t>
            </w:r>
          </w:p>
        </w:tc>
        <w:tc>
          <w:tcPr>
            <w:tcW w:w="2268" w:type="dxa"/>
            <w:vAlign w:val="center"/>
          </w:tcPr>
          <w:p w14:paraId="1B39E3BD"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16E282FA"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4732C5DF" w14:textId="77777777" w:rsidTr="009562E9">
        <w:trPr>
          <w:trHeight w:val="348"/>
        </w:trPr>
        <w:tc>
          <w:tcPr>
            <w:tcW w:w="3686" w:type="dxa"/>
            <w:vAlign w:val="center"/>
          </w:tcPr>
          <w:p w14:paraId="22B7F73C" w14:textId="7B27B225" w:rsidR="00D24E07" w:rsidRPr="00733E47" w:rsidRDefault="005C4AC8" w:rsidP="006C209B">
            <w:pPr>
              <w:pStyle w:val="TableParagraph"/>
              <w:tabs>
                <w:tab w:val="left" w:pos="0"/>
              </w:tabs>
              <w:spacing w:line="360" w:lineRule="auto"/>
              <w:ind w:left="142"/>
              <w:jc w:val="center"/>
            </w:pPr>
            <w:r>
              <w:t>učionica</w:t>
            </w:r>
          </w:p>
        </w:tc>
        <w:tc>
          <w:tcPr>
            <w:tcW w:w="850" w:type="dxa"/>
            <w:vAlign w:val="center"/>
          </w:tcPr>
          <w:p w14:paraId="06947C3C" w14:textId="3CEA2430" w:rsidR="00D24E07" w:rsidRPr="00733E47" w:rsidRDefault="005C4AC8" w:rsidP="006C209B">
            <w:pPr>
              <w:pStyle w:val="TableParagraph"/>
              <w:tabs>
                <w:tab w:val="left" w:pos="0"/>
              </w:tabs>
              <w:spacing w:line="360" w:lineRule="auto"/>
              <w:ind w:left="142"/>
              <w:jc w:val="center"/>
            </w:pPr>
            <w:r>
              <w:t>4</w:t>
            </w:r>
          </w:p>
        </w:tc>
        <w:tc>
          <w:tcPr>
            <w:tcW w:w="1985" w:type="dxa"/>
            <w:vAlign w:val="center"/>
          </w:tcPr>
          <w:p w14:paraId="096ECF8F" w14:textId="77777777" w:rsidR="00D24E07" w:rsidRPr="00733E47" w:rsidRDefault="00D24E07" w:rsidP="006C209B">
            <w:pPr>
              <w:pStyle w:val="TableParagraph"/>
              <w:tabs>
                <w:tab w:val="left" w:pos="0"/>
              </w:tabs>
              <w:spacing w:line="360" w:lineRule="auto"/>
              <w:ind w:left="142"/>
              <w:jc w:val="center"/>
            </w:pPr>
            <w:r w:rsidRPr="00733E47">
              <w:t>4 x 43</w:t>
            </w:r>
          </w:p>
        </w:tc>
        <w:tc>
          <w:tcPr>
            <w:tcW w:w="1122" w:type="dxa"/>
            <w:shd w:val="clear" w:color="auto" w:fill="BEBEBE"/>
            <w:vAlign w:val="center"/>
          </w:tcPr>
          <w:p w14:paraId="7B1D588B" w14:textId="77777777" w:rsidR="00D24E07" w:rsidRPr="00733E47" w:rsidRDefault="00D24E07" w:rsidP="006C209B">
            <w:pPr>
              <w:pStyle w:val="TableParagraph"/>
              <w:tabs>
                <w:tab w:val="left" w:pos="0"/>
              </w:tabs>
              <w:spacing w:line="360" w:lineRule="auto"/>
              <w:ind w:left="142"/>
              <w:jc w:val="center"/>
            </w:pPr>
            <w:r w:rsidRPr="00733E47">
              <w:t>2</w:t>
            </w:r>
          </w:p>
        </w:tc>
        <w:tc>
          <w:tcPr>
            <w:tcW w:w="1854" w:type="dxa"/>
            <w:shd w:val="clear" w:color="auto" w:fill="BEBEBE"/>
            <w:vAlign w:val="center"/>
          </w:tcPr>
          <w:p w14:paraId="2FDAC428" w14:textId="77777777" w:rsidR="00D24E07" w:rsidRPr="00733E47" w:rsidRDefault="00D24E07" w:rsidP="006C209B">
            <w:pPr>
              <w:pStyle w:val="TableParagraph"/>
              <w:tabs>
                <w:tab w:val="left" w:pos="0"/>
              </w:tabs>
              <w:spacing w:line="360" w:lineRule="auto"/>
              <w:ind w:left="142"/>
              <w:jc w:val="center"/>
            </w:pPr>
            <w:r w:rsidRPr="00733E47">
              <w:t>17</w:t>
            </w:r>
          </w:p>
        </w:tc>
        <w:tc>
          <w:tcPr>
            <w:tcW w:w="2268" w:type="dxa"/>
            <w:vAlign w:val="center"/>
          </w:tcPr>
          <w:p w14:paraId="76A40F84"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0EF424C1"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60616B57" w14:textId="77777777" w:rsidTr="009562E9">
        <w:trPr>
          <w:trHeight w:val="348"/>
        </w:trPr>
        <w:tc>
          <w:tcPr>
            <w:tcW w:w="3686" w:type="dxa"/>
            <w:vAlign w:val="center"/>
          </w:tcPr>
          <w:p w14:paraId="01DDD9FA" w14:textId="67C672F7" w:rsidR="00D24E07" w:rsidRPr="00733E47" w:rsidRDefault="005C4AC8" w:rsidP="006C209B">
            <w:pPr>
              <w:pStyle w:val="TableParagraph"/>
              <w:tabs>
                <w:tab w:val="left" w:pos="0"/>
              </w:tabs>
              <w:spacing w:line="360" w:lineRule="auto"/>
              <w:ind w:left="142"/>
              <w:jc w:val="center"/>
            </w:pPr>
            <w:r>
              <w:t>učionica</w:t>
            </w:r>
          </w:p>
        </w:tc>
        <w:tc>
          <w:tcPr>
            <w:tcW w:w="850" w:type="dxa"/>
            <w:vAlign w:val="center"/>
          </w:tcPr>
          <w:p w14:paraId="36FFF6C1" w14:textId="217947F3" w:rsidR="00D24E07" w:rsidRPr="00733E47" w:rsidRDefault="005C4AC8" w:rsidP="006C209B">
            <w:pPr>
              <w:pStyle w:val="TableParagraph"/>
              <w:tabs>
                <w:tab w:val="left" w:pos="0"/>
              </w:tabs>
              <w:spacing w:line="360" w:lineRule="auto"/>
              <w:ind w:left="142"/>
              <w:jc w:val="center"/>
            </w:pPr>
            <w:r>
              <w:t>6</w:t>
            </w:r>
          </w:p>
        </w:tc>
        <w:tc>
          <w:tcPr>
            <w:tcW w:w="1985" w:type="dxa"/>
            <w:vAlign w:val="center"/>
          </w:tcPr>
          <w:p w14:paraId="14AA2708" w14:textId="036ED161" w:rsidR="00D24E07" w:rsidRPr="00733E47" w:rsidRDefault="005C4AC8" w:rsidP="006C209B">
            <w:pPr>
              <w:pStyle w:val="TableParagraph"/>
              <w:tabs>
                <w:tab w:val="left" w:pos="0"/>
              </w:tabs>
              <w:spacing w:line="360" w:lineRule="auto"/>
              <w:ind w:left="142"/>
              <w:jc w:val="center"/>
            </w:pPr>
            <w:r>
              <w:t>6</w:t>
            </w:r>
            <w:r w:rsidR="00342C85">
              <w:t xml:space="preserve"> </w:t>
            </w:r>
            <w:r>
              <w:t>x</w:t>
            </w:r>
            <w:r w:rsidR="00342C85">
              <w:t xml:space="preserve"> 60,39</w:t>
            </w:r>
          </w:p>
        </w:tc>
        <w:tc>
          <w:tcPr>
            <w:tcW w:w="1122" w:type="dxa"/>
            <w:shd w:val="clear" w:color="auto" w:fill="BEBEBE"/>
            <w:vAlign w:val="center"/>
          </w:tcPr>
          <w:p w14:paraId="5EA80B03" w14:textId="77777777" w:rsidR="00D24E07" w:rsidRPr="00733E47" w:rsidRDefault="00D24E07" w:rsidP="006C209B">
            <w:pPr>
              <w:pStyle w:val="TableParagraph"/>
              <w:tabs>
                <w:tab w:val="left" w:pos="0"/>
              </w:tabs>
              <w:spacing w:line="360" w:lineRule="auto"/>
              <w:ind w:left="142"/>
              <w:jc w:val="center"/>
            </w:pPr>
            <w:r w:rsidRPr="00733E47">
              <w:t>2</w:t>
            </w:r>
          </w:p>
        </w:tc>
        <w:tc>
          <w:tcPr>
            <w:tcW w:w="1854" w:type="dxa"/>
            <w:shd w:val="clear" w:color="auto" w:fill="BEBEBE"/>
            <w:vAlign w:val="center"/>
          </w:tcPr>
          <w:p w14:paraId="6FBB5943" w14:textId="77777777" w:rsidR="00D24E07" w:rsidRPr="00733E47" w:rsidRDefault="00D24E07" w:rsidP="006C209B">
            <w:pPr>
              <w:pStyle w:val="TableParagraph"/>
              <w:tabs>
                <w:tab w:val="left" w:pos="0"/>
              </w:tabs>
              <w:spacing w:line="360" w:lineRule="auto"/>
              <w:ind w:left="142"/>
              <w:jc w:val="center"/>
            </w:pPr>
            <w:r w:rsidRPr="00733E47">
              <w:t>17</w:t>
            </w:r>
          </w:p>
        </w:tc>
        <w:tc>
          <w:tcPr>
            <w:tcW w:w="2268" w:type="dxa"/>
            <w:vAlign w:val="center"/>
          </w:tcPr>
          <w:p w14:paraId="015C641E"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50798147"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6559FA75" w14:textId="77777777" w:rsidTr="009562E9">
        <w:trPr>
          <w:trHeight w:val="348"/>
        </w:trPr>
        <w:tc>
          <w:tcPr>
            <w:tcW w:w="3686" w:type="dxa"/>
            <w:vAlign w:val="center"/>
          </w:tcPr>
          <w:p w14:paraId="145FD927" w14:textId="43356132" w:rsidR="00D24E07" w:rsidRPr="00733E47" w:rsidRDefault="00342C85" w:rsidP="006C209B">
            <w:pPr>
              <w:pStyle w:val="TableParagraph"/>
              <w:tabs>
                <w:tab w:val="left" w:pos="0"/>
              </w:tabs>
              <w:spacing w:line="360" w:lineRule="auto"/>
              <w:ind w:left="142"/>
              <w:jc w:val="center"/>
            </w:pPr>
            <w:r>
              <w:t>garderoba</w:t>
            </w:r>
          </w:p>
        </w:tc>
        <w:tc>
          <w:tcPr>
            <w:tcW w:w="850" w:type="dxa"/>
            <w:vAlign w:val="center"/>
          </w:tcPr>
          <w:p w14:paraId="3C1A59E7" w14:textId="73A4D1BB" w:rsidR="00D24E07" w:rsidRPr="00733E47" w:rsidRDefault="00342C85" w:rsidP="006C209B">
            <w:pPr>
              <w:pStyle w:val="TableParagraph"/>
              <w:tabs>
                <w:tab w:val="left" w:pos="0"/>
              </w:tabs>
              <w:spacing w:line="360" w:lineRule="auto"/>
              <w:ind w:left="142"/>
              <w:jc w:val="center"/>
            </w:pPr>
            <w:r>
              <w:t>1</w:t>
            </w:r>
          </w:p>
        </w:tc>
        <w:tc>
          <w:tcPr>
            <w:tcW w:w="1985" w:type="dxa"/>
            <w:vAlign w:val="center"/>
          </w:tcPr>
          <w:p w14:paraId="59F7B740" w14:textId="4D6332EE" w:rsidR="00D24E07" w:rsidRPr="00733E47" w:rsidRDefault="00342C85" w:rsidP="006C209B">
            <w:pPr>
              <w:pStyle w:val="TableParagraph"/>
              <w:tabs>
                <w:tab w:val="left" w:pos="0"/>
              </w:tabs>
              <w:spacing w:line="360" w:lineRule="auto"/>
              <w:ind w:left="142"/>
              <w:jc w:val="center"/>
            </w:pPr>
            <w:r>
              <w:t>1 x 64</w:t>
            </w:r>
          </w:p>
        </w:tc>
        <w:tc>
          <w:tcPr>
            <w:tcW w:w="1122" w:type="dxa"/>
            <w:shd w:val="clear" w:color="auto" w:fill="BEBEBE"/>
            <w:vAlign w:val="center"/>
          </w:tcPr>
          <w:p w14:paraId="0F3E0545" w14:textId="77777777" w:rsidR="00D24E07" w:rsidRPr="00733E47" w:rsidRDefault="00D24E07" w:rsidP="006C209B">
            <w:pPr>
              <w:pStyle w:val="TableParagraph"/>
              <w:tabs>
                <w:tab w:val="left" w:pos="0"/>
              </w:tabs>
              <w:spacing w:line="360" w:lineRule="auto"/>
              <w:ind w:left="142"/>
              <w:jc w:val="center"/>
            </w:pPr>
            <w:r w:rsidRPr="00733E47">
              <w:t>2</w:t>
            </w:r>
          </w:p>
        </w:tc>
        <w:tc>
          <w:tcPr>
            <w:tcW w:w="1854" w:type="dxa"/>
            <w:shd w:val="clear" w:color="auto" w:fill="BEBEBE"/>
            <w:vAlign w:val="center"/>
          </w:tcPr>
          <w:p w14:paraId="595CD493" w14:textId="77777777" w:rsidR="00D24E07" w:rsidRPr="00733E47" w:rsidRDefault="00D24E07" w:rsidP="006C209B">
            <w:pPr>
              <w:pStyle w:val="TableParagraph"/>
              <w:tabs>
                <w:tab w:val="left" w:pos="0"/>
              </w:tabs>
              <w:spacing w:line="360" w:lineRule="auto"/>
              <w:ind w:left="142"/>
              <w:jc w:val="center"/>
            </w:pPr>
            <w:r w:rsidRPr="00733E47">
              <w:t>2 x 17</w:t>
            </w:r>
          </w:p>
        </w:tc>
        <w:tc>
          <w:tcPr>
            <w:tcW w:w="2268" w:type="dxa"/>
            <w:vAlign w:val="center"/>
          </w:tcPr>
          <w:p w14:paraId="5953E132"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01F3142F"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4DBF94A1" w14:textId="77777777" w:rsidTr="009562E9">
        <w:trPr>
          <w:trHeight w:val="348"/>
        </w:trPr>
        <w:tc>
          <w:tcPr>
            <w:tcW w:w="3686" w:type="dxa"/>
            <w:vAlign w:val="center"/>
          </w:tcPr>
          <w:p w14:paraId="397D81D9" w14:textId="77777777" w:rsidR="00D24E07" w:rsidRPr="00733E47" w:rsidRDefault="00D24E07" w:rsidP="006C209B">
            <w:pPr>
              <w:pStyle w:val="TableParagraph"/>
              <w:tabs>
                <w:tab w:val="left" w:pos="0"/>
              </w:tabs>
              <w:spacing w:line="360" w:lineRule="auto"/>
              <w:ind w:left="142"/>
              <w:jc w:val="center"/>
              <w:rPr>
                <w:b/>
              </w:rPr>
            </w:pPr>
            <w:r w:rsidRPr="00733E47">
              <w:rPr>
                <w:b/>
              </w:rPr>
              <w:t>PREDMETNA NASTAVA</w:t>
            </w:r>
          </w:p>
        </w:tc>
        <w:tc>
          <w:tcPr>
            <w:tcW w:w="850" w:type="dxa"/>
            <w:vAlign w:val="center"/>
          </w:tcPr>
          <w:p w14:paraId="1EEB3814" w14:textId="4CB8F4CD" w:rsidR="00D24E07" w:rsidRPr="00733E47" w:rsidRDefault="002A00EC" w:rsidP="006C209B">
            <w:pPr>
              <w:pStyle w:val="TableParagraph"/>
              <w:tabs>
                <w:tab w:val="left" w:pos="0"/>
              </w:tabs>
              <w:spacing w:line="360" w:lineRule="auto"/>
              <w:ind w:left="142"/>
              <w:jc w:val="center"/>
              <w:rPr>
                <w:b/>
              </w:rPr>
            </w:pPr>
            <w:r>
              <w:rPr>
                <w:b/>
              </w:rPr>
              <w:t>12</w:t>
            </w:r>
          </w:p>
        </w:tc>
        <w:tc>
          <w:tcPr>
            <w:tcW w:w="1985" w:type="dxa"/>
            <w:vAlign w:val="center"/>
          </w:tcPr>
          <w:p w14:paraId="40D30D5D" w14:textId="77777777" w:rsidR="00D24E07" w:rsidRPr="00733E47" w:rsidRDefault="00D24E07" w:rsidP="006C209B">
            <w:pPr>
              <w:pStyle w:val="TableParagraph"/>
              <w:tabs>
                <w:tab w:val="left" w:pos="0"/>
              </w:tabs>
              <w:spacing w:line="360" w:lineRule="auto"/>
              <w:ind w:left="142"/>
              <w:jc w:val="center"/>
              <w:rPr>
                <w:b/>
              </w:rPr>
            </w:pPr>
            <w:r w:rsidRPr="00733E47">
              <w:rPr>
                <w:b/>
              </w:rPr>
              <w:t>583,42 + 65</w:t>
            </w:r>
          </w:p>
        </w:tc>
        <w:tc>
          <w:tcPr>
            <w:tcW w:w="1122" w:type="dxa"/>
            <w:shd w:val="clear" w:color="auto" w:fill="BEBEBE"/>
            <w:vAlign w:val="center"/>
          </w:tcPr>
          <w:p w14:paraId="7BB4882A" w14:textId="77777777" w:rsidR="00D24E07" w:rsidRPr="00733E47" w:rsidRDefault="00D24E07" w:rsidP="006C209B">
            <w:pPr>
              <w:pStyle w:val="TableParagraph"/>
              <w:tabs>
                <w:tab w:val="left" w:pos="0"/>
              </w:tabs>
              <w:spacing w:line="360" w:lineRule="auto"/>
              <w:ind w:left="142"/>
              <w:jc w:val="center"/>
              <w:rPr>
                <w:b/>
              </w:rPr>
            </w:pPr>
            <w:r w:rsidRPr="00733E47">
              <w:rPr>
                <w:b/>
              </w:rPr>
              <w:t>9</w:t>
            </w:r>
          </w:p>
        </w:tc>
        <w:tc>
          <w:tcPr>
            <w:tcW w:w="1854" w:type="dxa"/>
            <w:shd w:val="clear" w:color="auto" w:fill="BEBEBE"/>
            <w:vAlign w:val="center"/>
          </w:tcPr>
          <w:p w14:paraId="57D8BC3A" w14:textId="77777777" w:rsidR="00D24E07" w:rsidRPr="00733E47" w:rsidRDefault="00D24E07" w:rsidP="006C209B">
            <w:pPr>
              <w:pStyle w:val="TableParagraph"/>
              <w:tabs>
                <w:tab w:val="left" w:pos="0"/>
              </w:tabs>
              <w:spacing w:line="360" w:lineRule="auto"/>
              <w:ind w:left="142"/>
              <w:jc w:val="center"/>
              <w:rPr>
                <w:b/>
              </w:rPr>
            </w:pPr>
            <w:r w:rsidRPr="00733E47">
              <w:rPr>
                <w:b/>
              </w:rPr>
              <w:t>125,16</w:t>
            </w:r>
          </w:p>
        </w:tc>
        <w:tc>
          <w:tcPr>
            <w:tcW w:w="2268" w:type="dxa"/>
            <w:vAlign w:val="center"/>
          </w:tcPr>
          <w:p w14:paraId="30B9D869"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64AFF7BA" w14:textId="77777777" w:rsidR="00D24E07" w:rsidRPr="00733E47" w:rsidRDefault="7E0DFEC8" w:rsidP="006C209B">
            <w:pPr>
              <w:pStyle w:val="TableParagraph"/>
              <w:spacing w:line="360" w:lineRule="auto"/>
              <w:ind w:left="142"/>
              <w:jc w:val="center"/>
            </w:pPr>
            <w:r w:rsidRPr="2CA1CD31">
              <w:t>dobra</w:t>
            </w:r>
          </w:p>
        </w:tc>
      </w:tr>
      <w:tr w:rsidR="00D24E07" w:rsidRPr="0053389B" w14:paraId="79368F86" w14:textId="77777777" w:rsidTr="009562E9">
        <w:trPr>
          <w:trHeight w:val="348"/>
        </w:trPr>
        <w:tc>
          <w:tcPr>
            <w:tcW w:w="3686" w:type="dxa"/>
            <w:vAlign w:val="center"/>
          </w:tcPr>
          <w:p w14:paraId="49B5BA35" w14:textId="77777777" w:rsidR="00D24E07" w:rsidRPr="00733E47" w:rsidRDefault="00D24E07" w:rsidP="006C209B">
            <w:pPr>
              <w:pStyle w:val="TableParagraph"/>
              <w:tabs>
                <w:tab w:val="left" w:pos="0"/>
              </w:tabs>
              <w:spacing w:line="360" w:lineRule="auto"/>
              <w:ind w:left="142"/>
              <w:jc w:val="center"/>
            </w:pPr>
            <w:r w:rsidRPr="00733E47">
              <w:t>Hrvatski jezik</w:t>
            </w:r>
          </w:p>
        </w:tc>
        <w:tc>
          <w:tcPr>
            <w:tcW w:w="850" w:type="dxa"/>
            <w:vAlign w:val="center"/>
          </w:tcPr>
          <w:p w14:paraId="5BB5554D"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569640D7" w14:textId="77777777" w:rsidR="00D24E07" w:rsidRPr="00733E47" w:rsidRDefault="00D24E07" w:rsidP="006C209B">
            <w:pPr>
              <w:pStyle w:val="TableParagraph"/>
              <w:tabs>
                <w:tab w:val="left" w:pos="0"/>
              </w:tabs>
              <w:spacing w:line="360" w:lineRule="auto"/>
              <w:ind w:left="142"/>
              <w:jc w:val="center"/>
            </w:pPr>
            <w:r w:rsidRPr="00733E47">
              <w:t>60,39</w:t>
            </w:r>
          </w:p>
        </w:tc>
        <w:tc>
          <w:tcPr>
            <w:tcW w:w="1122" w:type="dxa"/>
            <w:shd w:val="clear" w:color="auto" w:fill="BEBEBE"/>
            <w:vAlign w:val="center"/>
          </w:tcPr>
          <w:p w14:paraId="5D425816" w14:textId="77777777" w:rsidR="00D24E07" w:rsidRPr="00733E47" w:rsidRDefault="00D24E07" w:rsidP="006C209B">
            <w:pPr>
              <w:pStyle w:val="TableParagraph"/>
              <w:tabs>
                <w:tab w:val="left" w:pos="0"/>
              </w:tabs>
              <w:spacing w:line="360" w:lineRule="auto"/>
              <w:ind w:left="142"/>
              <w:jc w:val="center"/>
            </w:pPr>
            <w:r w:rsidRPr="00733E47">
              <w:t>1/2</w:t>
            </w:r>
          </w:p>
        </w:tc>
        <w:tc>
          <w:tcPr>
            <w:tcW w:w="1854" w:type="dxa"/>
            <w:shd w:val="clear" w:color="auto" w:fill="BEBEBE"/>
            <w:vAlign w:val="center"/>
          </w:tcPr>
          <w:p w14:paraId="553A37FB" w14:textId="77777777" w:rsidR="00D24E07" w:rsidRPr="00733E47" w:rsidRDefault="00D24E07" w:rsidP="006C209B">
            <w:pPr>
              <w:pStyle w:val="TableParagraph"/>
              <w:tabs>
                <w:tab w:val="left" w:pos="0"/>
              </w:tabs>
              <w:spacing w:line="360" w:lineRule="auto"/>
              <w:ind w:left="142"/>
              <w:jc w:val="center"/>
            </w:pPr>
            <w:r w:rsidRPr="00733E47">
              <w:t>16,68/2</w:t>
            </w:r>
          </w:p>
        </w:tc>
        <w:tc>
          <w:tcPr>
            <w:tcW w:w="2268" w:type="dxa"/>
            <w:vAlign w:val="center"/>
          </w:tcPr>
          <w:p w14:paraId="358278EB"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696595F4"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2DFFACE3" w14:textId="77777777" w:rsidTr="009562E9">
        <w:trPr>
          <w:trHeight w:val="348"/>
        </w:trPr>
        <w:tc>
          <w:tcPr>
            <w:tcW w:w="3686" w:type="dxa"/>
            <w:vAlign w:val="center"/>
          </w:tcPr>
          <w:p w14:paraId="3D2CF85F" w14:textId="77777777" w:rsidR="00D24E07" w:rsidRPr="00733E47" w:rsidRDefault="00D24E07" w:rsidP="006C209B">
            <w:pPr>
              <w:pStyle w:val="TableParagraph"/>
              <w:tabs>
                <w:tab w:val="left" w:pos="0"/>
              </w:tabs>
              <w:spacing w:line="360" w:lineRule="auto"/>
              <w:ind w:left="142"/>
              <w:jc w:val="center"/>
            </w:pPr>
            <w:r w:rsidRPr="00733E47">
              <w:t>Likovna i glazbena kultura</w:t>
            </w:r>
          </w:p>
        </w:tc>
        <w:tc>
          <w:tcPr>
            <w:tcW w:w="850" w:type="dxa"/>
            <w:vAlign w:val="center"/>
          </w:tcPr>
          <w:p w14:paraId="0141358C"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3DAFF7F4" w14:textId="77777777" w:rsidR="00D24E07" w:rsidRPr="00733E47" w:rsidRDefault="00D24E07" w:rsidP="006C209B">
            <w:pPr>
              <w:pStyle w:val="TableParagraph"/>
              <w:tabs>
                <w:tab w:val="left" w:pos="0"/>
              </w:tabs>
              <w:spacing w:line="360" w:lineRule="auto"/>
              <w:ind w:left="142"/>
              <w:jc w:val="center"/>
            </w:pPr>
            <w:r w:rsidRPr="00733E47">
              <w:t>70,00</w:t>
            </w:r>
          </w:p>
        </w:tc>
        <w:tc>
          <w:tcPr>
            <w:tcW w:w="1122" w:type="dxa"/>
            <w:shd w:val="clear" w:color="auto" w:fill="BEBEBE"/>
            <w:vAlign w:val="center"/>
          </w:tcPr>
          <w:p w14:paraId="22C8190B" w14:textId="77777777" w:rsidR="00D24E07" w:rsidRPr="00733E47" w:rsidRDefault="00D24E07" w:rsidP="006C209B">
            <w:pPr>
              <w:pStyle w:val="TableParagraph"/>
              <w:tabs>
                <w:tab w:val="left" w:pos="0"/>
              </w:tabs>
              <w:spacing w:line="360" w:lineRule="auto"/>
              <w:ind w:left="142"/>
              <w:jc w:val="center"/>
            </w:pPr>
            <w:r w:rsidRPr="00733E47">
              <w:t>1</w:t>
            </w:r>
          </w:p>
        </w:tc>
        <w:tc>
          <w:tcPr>
            <w:tcW w:w="1854" w:type="dxa"/>
            <w:shd w:val="clear" w:color="auto" w:fill="BEBEBE"/>
            <w:vAlign w:val="center"/>
          </w:tcPr>
          <w:p w14:paraId="71759249" w14:textId="77777777" w:rsidR="00D24E07" w:rsidRPr="00733E47" w:rsidRDefault="00D24E07" w:rsidP="006C209B">
            <w:pPr>
              <w:pStyle w:val="TableParagraph"/>
              <w:tabs>
                <w:tab w:val="left" w:pos="0"/>
              </w:tabs>
              <w:spacing w:line="360" w:lineRule="auto"/>
              <w:ind w:left="142"/>
              <w:jc w:val="center"/>
            </w:pPr>
            <w:r w:rsidRPr="00733E47">
              <w:t>19,56</w:t>
            </w:r>
          </w:p>
        </w:tc>
        <w:tc>
          <w:tcPr>
            <w:tcW w:w="2268" w:type="dxa"/>
            <w:vAlign w:val="center"/>
          </w:tcPr>
          <w:p w14:paraId="4679EBD0"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4E58569D"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31968B7F" w14:textId="77777777" w:rsidTr="009562E9">
        <w:trPr>
          <w:trHeight w:val="348"/>
        </w:trPr>
        <w:tc>
          <w:tcPr>
            <w:tcW w:w="3686" w:type="dxa"/>
            <w:vAlign w:val="center"/>
          </w:tcPr>
          <w:p w14:paraId="449850DD" w14:textId="77777777" w:rsidR="00D24E07" w:rsidRPr="00733E47" w:rsidRDefault="00D24E07" w:rsidP="006C209B">
            <w:pPr>
              <w:pStyle w:val="TableParagraph"/>
              <w:tabs>
                <w:tab w:val="left" w:pos="0"/>
              </w:tabs>
              <w:spacing w:line="360" w:lineRule="auto"/>
              <w:ind w:left="142"/>
              <w:jc w:val="center"/>
            </w:pPr>
            <w:r w:rsidRPr="00733E47">
              <w:t>Strani jezik</w:t>
            </w:r>
          </w:p>
        </w:tc>
        <w:tc>
          <w:tcPr>
            <w:tcW w:w="850" w:type="dxa"/>
            <w:vAlign w:val="center"/>
          </w:tcPr>
          <w:p w14:paraId="2263044E"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4BA8EBE4" w14:textId="77777777" w:rsidR="00D24E07" w:rsidRPr="00733E47" w:rsidRDefault="00D24E07" w:rsidP="006C209B">
            <w:pPr>
              <w:pStyle w:val="TableParagraph"/>
              <w:tabs>
                <w:tab w:val="left" w:pos="0"/>
              </w:tabs>
              <w:spacing w:line="360" w:lineRule="auto"/>
              <w:ind w:left="142"/>
              <w:jc w:val="center"/>
            </w:pPr>
            <w:r w:rsidRPr="00733E47">
              <w:t>60,39</w:t>
            </w:r>
          </w:p>
        </w:tc>
        <w:tc>
          <w:tcPr>
            <w:tcW w:w="1122" w:type="dxa"/>
            <w:shd w:val="clear" w:color="auto" w:fill="BEBEBE"/>
            <w:vAlign w:val="center"/>
          </w:tcPr>
          <w:p w14:paraId="2A6E7594" w14:textId="77777777" w:rsidR="00D24E07" w:rsidRPr="00733E47" w:rsidRDefault="00D24E07" w:rsidP="006C209B">
            <w:pPr>
              <w:pStyle w:val="TableParagraph"/>
              <w:tabs>
                <w:tab w:val="left" w:pos="0"/>
              </w:tabs>
              <w:spacing w:line="360" w:lineRule="auto"/>
              <w:ind w:left="142"/>
              <w:jc w:val="center"/>
            </w:pPr>
            <w:r w:rsidRPr="00733E47">
              <w:t>1/2</w:t>
            </w:r>
          </w:p>
        </w:tc>
        <w:tc>
          <w:tcPr>
            <w:tcW w:w="1854" w:type="dxa"/>
            <w:shd w:val="clear" w:color="auto" w:fill="BEBEBE"/>
            <w:vAlign w:val="center"/>
          </w:tcPr>
          <w:p w14:paraId="6AA169E2" w14:textId="77777777" w:rsidR="00D24E07" w:rsidRPr="00733E47" w:rsidRDefault="00D24E07" w:rsidP="006C209B">
            <w:pPr>
              <w:pStyle w:val="TableParagraph"/>
              <w:tabs>
                <w:tab w:val="left" w:pos="0"/>
              </w:tabs>
              <w:spacing w:line="360" w:lineRule="auto"/>
              <w:ind w:left="142"/>
              <w:jc w:val="center"/>
            </w:pPr>
            <w:r w:rsidRPr="00733E47">
              <w:t>16,68/2</w:t>
            </w:r>
          </w:p>
        </w:tc>
        <w:tc>
          <w:tcPr>
            <w:tcW w:w="2268" w:type="dxa"/>
            <w:vAlign w:val="center"/>
          </w:tcPr>
          <w:p w14:paraId="4D67E901"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2662A667"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56F97E0A" w14:textId="77777777" w:rsidTr="009562E9">
        <w:trPr>
          <w:trHeight w:val="347"/>
        </w:trPr>
        <w:tc>
          <w:tcPr>
            <w:tcW w:w="3686" w:type="dxa"/>
            <w:vAlign w:val="center"/>
          </w:tcPr>
          <w:p w14:paraId="777244F3" w14:textId="77777777" w:rsidR="00D24E07" w:rsidRPr="00733E47" w:rsidRDefault="00D24E07" w:rsidP="006C209B">
            <w:pPr>
              <w:pStyle w:val="TableParagraph"/>
              <w:tabs>
                <w:tab w:val="left" w:pos="0"/>
              </w:tabs>
              <w:spacing w:line="360" w:lineRule="auto"/>
              <w:ind w:left="142"/>
              <w:jc w:val="center"/>
            </w:pPr>
            <w:r w:rsidRPr="00733E47">
              <w:t>Matematika</w:t>
            </w:r>
          </w:p>
        </w:tc>
        <w:tc>
          <w:tcPr>
            <w:tcW w:w="850" w:type="dxa"/>
            <w:vAlign w:val="center"/>
          </w:tcPr>
          <w:p w14:paraId="75CC18DB"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31E2900E" w14:textId="77777777" w:rsidR="00D24E07" w:rsidRPr="00733E47" w:rsidRDefault="00D24E07" w:rsidP="006C209B">
            <w:pPr>
              <w:pStyle w:val="TableParagraph"/>
              <w:tabs>
                <w:tab w:val="left" w:pos="0"/>
              </w:tabs>
              <w:spacing w:line="360" w:lineRule="auto"/>
              <w:ind w:left="142"/>
              <w:jc w:val="center"/>
            </w:pPr>
            <w:r w:rsidRPr="00733E47">
              <w:t>60,39</w:t>
            </w:r>
          </w:p>
        </w:tc>
        <w:tc>
          <w:tcPr>
            <w:tcW w:w="1122" w:type="dxa"/>
            <w:shd w:val="clear" w:color="auto" w:fill="BEBEBE"/>
            <w:vAlign w:val="center"/>
          </w:tcPr>
          <w:p w14:paraId="5BBD44B9" w14:textId="77777777" w:rsidR="00D24E07" w:rsidRPr="00733E47" w:rsidRDefault="00D24E07" w:rsidP="006C209B">
            <w:pPr>
              <w:pStyle w:val="TableParagraph"/>
              <w:tabs>
                <w:tab w:val="left" w:pos="0"/>
              </w:tabs>
              <w:spacing w:line="360" w:lineRule="auto"/>
              <w:ind w:left="142"/>
              <w:jc w:val="center"/>
            </w:pPr>
            <w:r w:rsidRPr="00733E47">
              <w:t>1/2</w:t>
            </w:r>
          </w:p>
        </w:tc>
        <w:tc>
          <w:tcPr>
            <w:tcW w:w="1854" w:type="dxa"/>
            <w:shd w:val="clear" w:color="auto" w:fill="BEBEBE"/>
            <w:vAlign w:val="center"/>
          </w:tcPr>
          <w:p w14:paraId="07024CAB" w14:textId="77777777" w:rsidR="00D24E07" w:rsidRPr="00733E47" w:rsidRDefault="00D24E07" w:rsidP="006C209B">
            <w:pPr>
              <w:pStyle w:val="TableParagraph"/>
              <w:tabs>
                <w:tab w:val="left" w:pos="0"/>
              </w:tabs>
              <w:spacing w:line="360" w:lineRule="auto"/>
              <w:ind w:left="142"/>
              <w:jc w:val="center"/>
            </w:pPr>
            <w:r w:rsidRPr="00733E47">
              <w:t>16,68/2</w:t>
            </w:r>
          </w:p>
        </w:tc>
        <w:tc>
          <w:tcPr>
            <w:tcW w:w="2268" w:type="dxa"/>
            <w:vAlign w:val="center"/>
          </w:tcPr>
          <w:p w14:paraId="7E43FF54"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11A73719"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6CE5CEE1" w14:textId="77777777" w:rsidTr="009562E9">
        <w:trPr>
          <w:trHeight w:val="348"/>
        </w:trPr>
        <w:tc>
          <w:tcPr>
            <w:tcW w:w="3686" w:type="dxa"/>
            <w:vAlign w:val="center"/>
          </w:tcPr>
          <w:p w14:paraId="3C653C2B" w14:textId="77777777" w:rsidR="00D24E07" w:rsidRPr="00733E47" w:rsidRDefault="00D24E07" w:rsidP="006C209B">
            <w:pPr>
              <w:pStyle w:val="TableParagraph"/>
              <w:tabs>
                <w:tab w:val="left" w:pos="0"/>
              </w:tabs>
              <w:spacing w:line="360" w:lineRule="auto"/>
              <w:ind w:left="142"/>
              <w:jc w:val="center"/>
            </w:pPr>
            <w:r w:rsidRPr="00733E47">
              <w:t>Priroda i biologija</w:t>
            </w:r>
          </w:p>
        </w:tc>
        <w:tc>
          <w:tcPr>
            <w:tcW w:w="850" w:type="dxa"/>
            <w:vAlign w:val="center"/>
          </w:tcPr>
          <w:p w14:paraId="12C2251A"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3D160401" w14:textId="77777777" w:rsidR="00D24E07" w:rsidRPr="00733E47" w:rsidRDefault="00D24E07" w:rsidP="006C209B">
            <w:pPr>
              <w:pStyle w:val="TableParagraph"/>
              <w:tabs>
                <w:tab w:val="left" w:pos="0"/>
              </w:tabs>
              <w:spacing w:line="360" w:lineRule="auto"/>
              <w:ind w:left="142"/>
              <w:jc w:val="center"/>
            </w:pPr>
            <w:r w:rsidRPr="00733E47">
              <w:t>70,49</w:t>
            </w:r>
          </w:p>
        </w:tc>
        <w:tc>
          <w:tcPr>
            <w:tcW w:w="1122" w:type="dxa"/>
            <w:shd w:val="clear" w:color="auto" w:fill="BEBEBE"/>
            <w:vAlign w:val="center"/>
          </w:tcPr>
          <w:p w14:paraId="10A45EA0" w14:textId="77777777" w:rsidR="00D24E07" w:rsidRPr="00733E47" w:rsidRDefault="00D24E07" w:rsidP="006C209B">
            <w:pPr>
              <w:pStyle w:val="TableParagraph"/>
              <w:tabs>
                <w:tab w:val="left" w:pos="0"/>
              </w:tabs>
              <w:spacing w:line="360" w:lineRule="auto"/>
              <w:ind w:left="142"/>
              <w:jc w:val="center"/>
            </w:pPr>
            <w:r w:rsidRPr="00733E47">
              <w:t>1</w:t>
            </w:r>
          </w:p>
        </w:tc>
        <w:tc>
          <w:tcPr>
            <w:tcW w:w="1854" w:type="dxa"/>
            <w:shd w:val="clear" w:color="auto" w:fill="BEBEBE"/>
            <w:vAlign w:val="center"/>
          </w:tcPr>
          <w:p w14:paraId="0CCEE5D0" w14:textId="77777777" w:rsidR="00D24E07" w:rsidRPr="00733E47" w:rsidRDefault="00D24E07" w:rsidP="006C209B">
            <w:pPr>
              <w:pStyle w:val="TableParagraph"/>
              <w:tabs>
                <w:tab w:val="left" w:pos="0"/>
              </w:tabs>
              <w:spacing w:line="360" w:lineRule="auto"/>
              <w:ind w:left="142"/>
              <w:jc w:val="center"/>
            </w:pPr>
            <w:r w:rsidRPr="00733E47">
              <w:t>19,56</w:t>
            </w:r>
          </w:p>
        </w:tc>
        <w:tc>
          <w:tcPr>
            <w:tcW w:w="2268" w:type="dxa"/>
            <w:vAlign w:val="center"/>
          </w:tcPr>
          <w:p w14:paraId="78530D30"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252DE639"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62B4F737" w14:textId="77777777" w:rsidTr="009562E9">
        <w:trPr>
          <w:trHeight w:val="348"/>
        </w:trPr>
        <w:tc>
          <w:tcPr>
            <w:tcW w:w="3686" w:type="dxa"/>
            <w:vAlign w:val="center"/>
          </w:tcPr>
          <w:p w14:paraId="473E7417" w14:textId="77777777" w:rsidR="00D24E07" w:rsidRPr="00733E47" w:rsidRDefault="00D24E07" w:rsidP="006C209B">
            <w:pPr>
              <w:pStyle w:val="TableParagraph"/>
              <w:tabs>
                <w:tab w:val="left" w:pos="0"/>
              </w:tabs>
              <w:spacing w:line="360" w:lineRule="auto"/>
              <w:ind w:left="142"/>
              <w:jc w:val="center"/>
            </w:pPr>
            <w:r w:rsidRPr="00733E47">
              <w:t>Kemija i fizika</w:t>
            </w:r>
          </w:p>
        </w:tc>
        <w:tc>
          <w:tcPr>
            <w:tcW w:w="850" w:type="dxa"/>
            <w:vAlign w:val="center"/>
          </w:tcPr>
          <w:p w14:paraId="41F874FD"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73ACF78E" w14:textId="77777777" w:rsidR="00D24E07" w:rsidRPr="00733E47" w:rsidRDefault="00D24E07" w:rsidP="006C209B">
            <w:pPr>
              <w:pStyle w:val="TableParagraph"/>
              <w:tabs>
                <w:tab w:val="left" w:pos="0"/>
              </w:tabs>
              <w:spacing w:line="360" w:lineRule="auto"/>
              <w:ind w:left="142"/>
              <w:jc w:val="center"/>
            </w:pPr>
            <w:r w:rsidRPr="00733E47">
              <w:t>70,49</w:t>
            </w:r>
          </w:p>
        </w:tc>
        <w:tc>
          <w:tcPr>
            <w:tcW w:w="1122" w:type="dxa"/>
            <w:shd w:val="clear" w:color="auto" w:fill="BEBEBE"/>
            <w:vAlign w:val="center"/>
          </w:tcPr>
          <w:p w14:paraId="4DA20722" w14:textId="77777777" w:rsidR="00D24E07" w:rsidRPr="00733E47" w:rsidRDefault="00D24E07" w:rsidP="006C209B">
            <w:pPr>
              <w:pStyle w:val="TableParagraph"/>
              <w:tabs>
                <w:tab w:val="left" w:pos="0"/>
              </w:tabs>
              <w:spacing w:line="360" w:lineRule="auto"/>
              <w:ind w:left="142"/>
              <w:jc w:val="center"/>
            </w:pPr>
            <w:r w:rsidRPr="00733E47">
              <w:t>1</w:t>
            </w:r>
          </w:p>
        </w:tc>
        <w:tc>
          <w:tcPr>
            <w:tcW w:w="1854" w:type="dxa"/>
            <w:shd w:val="clear" w:color="auto" w:fill="BEBEBE"/>
            <w:vAlign w:val="center"/>
          </w:tcPr>
          <w:p w14:paraId="5BF889A1" w14:textId="77777777" w:rsidR="00D24E07" w:rsidRPr="00733E47" w:rsidRDefault="00D24E07" w:rsidP="006C209B">
            <w:pPr>
              <w:pStyle w:val="TableParagraph"/>
              <w:tabs>
                <w:tab w:val="left" w:pos="0"/>
              </w:tabs>
              <w:spacing w:line="360" w:lineRule="auto"/>
              <w:ind w:left="142"/>
              <w:jc w:val="center"/>
            </w:pPr>
            <w:r w:rsidRPr="00733E47">
              <w:t>18,00</w:t>
            </w:r>
          </w:p>
        </w:tc>
        <w:tc>
          <w:tcPr>
            <w:tcW w:w="2268" w:type="dxa"/>
            <w:vAlign w:val="center"/>
          </w:tcPr>
          <w:p w14:paraId="68C4BD01"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5E93AF32"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0787E0C0" w14:textId="77777777" w:rsidTr="009562E9">
        <w:trPr>
          <w:trHeight w:val="348"/>
        </w:trPr>
        <w:tc>
          <w:tcPr>
            <w:tcW w:w="3686" w:type="dxa"/>
            <w:vAlign w:val="center"/>
          </w:tcPr>
          <w:p w14:paraId="537CE1F4" w14:textId="77777777" w:rsidR="00D24E07" w:rsidRPr="00733E47" w:rsidRDefault="00D24E07" w:rsidP="006C209B">
            <w:pPr>
              <w:pStyle w:val="TableParagraph"/>
              <w:tabs>
                <w:tab w:val="left" w:pos="0"/>
              </w:tabs>
              <w:spacing w:line="360" w:lineRule="auto"/>
              <w:ind w:left="142"/>
              <w:jc w:val="center"/>
            </w:pPr>
            <w:r w:rsidRPr="00733E47">
              <w:t>Povijest i geografija</w:t>
            </w:r>
          </w:p>
        </w:tc>
        <w:tc>
          <w:tcPr>
            <w:tcW w:w="850" w:type="dxa"/>
            <w:vAlign w:val="center"/>
          </w:tcPr>
          <w:p w14:paraId="78F539D5"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72B8ABAB" w14:textId="77777777" w:rsidR="00D24E07" w:rsidRPr="00733E47" w:rsidRDefault="00D24E07" w:rsidP="006C209B">
            <w:pPr>
              <w:pStyle w:val="TableParagraph"/>
              <w:tabs>
                <w:tab w:val="left" w:pos="0"/>
              </w:tabs>
              <w:spacing w:line="360" w:lineRule="auto"/>
              <w:ind w:left="142"/>
              <w:jc w:val="center"/>
            </w:pPr>
            <w:r w:rsidRPr="00733E47">
              <w:t>60,39</w:t>
            </w:r>
          </w:p>
        </w:tc>
        <w:tc>
          <w:tcPr>
            <w:tcW w:w="1122" w:type="dxa"/>
            <w:shd w:val="clear" w:color="auto" w:fill="BEBEBE"/>
            <w:vAlign w:val="center"/>
          </w:tcPr>
          <w:p w14:paraId="319EB2BD" w14:textId="77777777" w:rsidR="00D24E07" w:rsidRPr="00733E47" w:rsidRDefault="00D24E07" w:rsidP="006C209B">
            <w:pPr>
              <w:pStyle w:val="TableParagraph"/>
              <w:tabs>
                <w:tab w:val="left" w:pos="0"/>
              </w:tabs>
              <w:spacing w:line="360" w:lineRule="auto"/>
              <w:ind w:left="142"/>
              <w:jc w:val="center"/>
            </w:pPr>
            <w:r w:rsidRPr="00733E47">
              <w:t>1</w:t>
            </w:r>
          </w:p>
        </w:tc>
        <w:tc>
          <w:tcPr>
            <w:tcW w:w="1854" w:type="dxa"/>
            <w:shd w:val="clear" w:color="auto" w:fill="BEBEBE"/>
            <w:vAlign w:val="center"/>
          </w:tcPr>
          <w:p w14:paraId="303BBAA1" w14:textId="77777777" w:rsidR="00D24E07" w:rsidRPr="00733E47" w:rsidRDefault="00D24E07" w:rsidP="006C209B">
            <w:pPr>
              <w:pStyle w:val="TableParagraph"/>
              <w:tabs>
                <w:tab w:val="left" w:pos="0"/>
              </w:tabs>
              <w:spacing w:line="360" w:lineRule="auto"/>
              <w:ind w:left="142"/>
              <w:jc w:val="center"/>
            </w:pPr>
            <w:r w:rsidRPr="00733E47">
              <w:t>16,68</w:t>
            </w:r>
          </w:p>
        </w:tc>
        <w:tc>
          <w:tcPr>
            <w:tcW w:w="2268" w:type="dxa"/>
            <w:vAlign w:val="center"/>
          </w:tcPr>
          <w:p w14:paraId="7E736E47"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2D5A980C"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708D2D46" w14:textId="77777777" w:rsidTr="009562E9">
        <w:trPr>
          <w:trHeight w:val="348"/>
        </w:trPr>
        <w:tc>
          <w:tcPr>
            <w:tcW w:w="3686" w:type="dxa"/>
            <w:vAlign w:val="center"/>
          </w:tcPr>
          <w:p w14:paraId="02C5D7CE" w14:textId="77777777" w:rsidR="00D24E07" w:rsidRPr="00733E47" w:rsidRDefault="00D24E07" w:rsidP="006C209B">
            <w:pPr>
              <w:pStyle w:val="TableParagraph"/>
              <w:tabs>
                <w:tab w:val="left" w:pos="0"/>
              </w:tabs>
              <w:spacing w:line="360" w:lineRule="auto"/>
              <w:ind w:left="142"/>
              <w:jc w:val="center"/>
            </w:pPr>
            <w:r w:rsidRPr="00733E47">
              <w:t>Tehnička kultura</w:t>
            </w:r>
          </w:p>
        </w:tc>
        <w:tc>
          <w:tcPr>
            <w:tcW w:w="850" w:type="dxa"/>
            <w:vAlign w:val="center"/>
          </w:tcPr>
          <w:p w14:paraId="7AF4BA32"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1998117F" w14:textId="77777777" w:rsidR="00D24E07" w:rsidRPr="00733E47" w:rsidRDefault="00D24E07" w:rsidP="006C209B">
            <w:pPr>
              <w:pStyle w:val="TableParagraph"/>
              <w:tabs>
                <w:tab w:val="left" w:pos="0"/>
              </w:tabs>
              <w:spacing w:line="360" w:lineRule="auto"/>
              <w:ind w:left="142"/>
              <w:jc w:val="center"/>
            </w:pPr>
            <w:r w:rsidRPr="00733E47">
              <w:t>70,49</w:t>
            </w:r>
          </w:p>
        </w:tc>
        <w:tc>
          <w:tcPr>
            <w:tcW w:w="1122" w:type="dxa"/>
            <w:shd w:val="clear" w:color="auto" w:fill="BEBEBE"/>
            <w:vAlign w:val="center"/>
          </w:tcPr>
          <w:p w14:paraId="79E3ECF5" w14:textId="77777777" w:rsidR="00D24E07" w:rsidRPr="00733E47" w:rsidRDefault="00D24E07" w:rsidP="006C209B">
            <w:pPr>
              <w:pStyle w:val="TableParagraph"/>
              <w:tabs>
                <w:tab w:val="left" w:pos="0"/>
              </w:tabs>
              <w:spacing w:line="360" w:lineRule="auto"/>
              <w:ind w:left="142"/>
              <w:jc w:val="center"/>
            </w:pPr>
            <w:r w:rsidRPr="00733E47">
              <w:t>1</w:t>
            </w:r>
          </w:p>
        </w:tc>
        <w:tc>
          <w:tcPr>
            <w:tcW w:w="1854" w:type="dxa"/>
            <w:shd w:val="clear" w:color="auto" w:fill="BEBEBE"/>
            <w:vAlign w:val="center"/>
          </w:tcPr>
          <w:p w14:paraId="38065935" w14:textId="77777777" w:rsidR="00D24E07" w:rsidRPr="00733E47" w:rsidRDefault="00D24E07" w:rsidP="006C209B">
            <w:pPr>
              <w:pStyle w:val="TableParagraph"/>
              <w:tabs>
                <w:tab w:val="left" w:pos="0"/>
              </w:tabs>
              <w:spacing w:line="360" w:lineRule="auto"/>
              <w:ind w:left="142"/>
              <w:jc w:val="center"/>
            </w:pPr>
            <w:r w:rsidRPr="00733E47">
              <w:t>18,00</w:t>
            </w:r>
          </w:p>
        </w:tc>
        <w:tc>
          <w:tcPr>
            <w:tcW w:w="2268" w:type="dxa"/>
            <w:vAlign w:val="center"/>
          </w:tcPr>
          <w:p w14:paraId="669916CD"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1A0C9A6E" w14:textId="77777777" w:rsidR="00D24E07" w:rsidRPr="00733E47" w:rsidRDefault="00D24E07" w:rsidP="006C209B">
            <w:pPr>
              <w:pStyle w:val="TableParagraph"/>
              <w:tabs>
                <w:tab w:val="left" w:pos="0"/>
              </w:tabs>
              <w:spacing w:line="360" w:lineRule="auto"/>
              <w:ind w:left="142"/>
              <w:jc w:val="center"/>
            </w:pPr>
            <w:r w:rsidRPr="00733E47">
              <w:t>dobra</w:t>
            </w:r>
          </w:p>
        </w:tc>
      </w:tr>
      <w:tr w:rsidR="00D24E07" w:rsidRPr="0053389B" w14:paraId="4CAF62E6" w14:textId="77777777" w:rsidTr="009562E9">
        <w:trPr>
          <w:trHeight w:val="348"/>
        </w:trPr>
        <w:tc>
          <w:tcPr>
            <w:tcW w:w="3686" w:type="dxa"/>
            <w:vAlign w:val="center"/>
          </w:tcPr>
          <w:p w14:paraId="730EC2EC" w14:textId="77777777" w:rsidR="00D24E07" w:rsidRPr="00733E47" w:rsidRDefault="00D24E07" w:rsidP="006C209B">
            <w:pPr>
              <w:pStyle w:val="TableParagraph"/>
              <w:tabs>
                <w:tab w:val="left" w:pos="0"/>
              </w:tabs>
              <w:spacing w:line="360" w:lineRule="auto"/>
              <w:ind w:left="142"/>
              <w:jc w:val="center"/>
            </w:pPr>
            <w:r w:rsidRPr="00733E47">
              <w:t>Informatika</w:t>
            </w:r>
          </w:p>
        </w:tc>
        <w:tc>
          <w:tcPr>
            <w:tcW w:w="850" w:type="dxa"/>
            <w:vAlign w:val="center"/>
          </w:tcPr>
          <w:p w14:paraId="1858D88A" w14:textId="566BF2A0" w:rsidR="00D24E07" w:rsidRPr="00733E47" w:rsidRDefault="00D94F7C" w:rsidP="006C209B">
            <w:pPr>
              <w:pStyle w:val="TableParagraph"/>
              <w:spacing w:line="360" w:lineRule="auto"/>
              <w:ind w:left="142"/>
              <w:jc w:val="center"/>
            </w:pPr>
            <w:r>
              <w:t>1</w:t>
            </w:r>
          </w:p>
        </w:tc>
        <w:tc>
          <w:tcPr>
            <w:tcW w:w="1985" w:type="dxa"/>
            <w:vAlign w:val="center"/>
          </w:tcPr>
          <w:p w14:paraId="2377E2E7" w14:textId="77777777" w:rsidR="00D24E07" w:rsidRPr="00733E47" w:rsidRDefault="00D24E07" w:rsidP="006C209B">
            <w:pPr>
              <w:pStyle w:val="TableParagraph"/>
              <w:tabs>
                <w:tab w:val="left" w:pos="0"/>
              </w:tabs>
              <w:spacing w:line="360" w:lineRule="auto"/>
              <w:ind w:left="142"/>
              <w:jc w:val="center"/>
            </w:pPr>
            <w:r w:rsidRPr="00733E47">
              <w:t>60,39</w:t>
            </w:r>
          </w:p>
        </w:tc>
        <w:tc>
          <w:tcPr>
            <w:tcW w:w="1122" w:type="dxa"/>
            <w:shd w:val="clear" w:color="auto" w:fill="BEBEBE"/>
            <w:vAlign w:val="center"/>
          </w:tcPr>
          <w:p w14:paraId="4948774F" w14:textId="77777777" w:rsidR="00D24E07" w:rsidRPr="00733E47" w:rsidRDefault="00D24E07" w:rsidP="006C209B">
            <w:pPr>
              <w:pStyle w:val="TableParagraph"/>
              <w:tabs>
                <w:tab w:val="left" w:pos="0"/>
              </w:tabs>
              <w:spacing w:line="360" w:lineRule="auto"/>
              <w:ind w:left="142"/>
              <w:jc w:val="center"/>
            </w:pPr>
            <w:r w:rsidRPr="00733E47">
              <w:t>1/2</w:t>
            </w:r>
          </w:p>
        </w:tc>
        <w:tc>
          <w:tcPr>
            <w:tcW w:w="1854" w:type="dxa"/>
            <w:shd w:val="clear" w:color="auto" w:fill="BEBEBE"/>
            <w:vAlign w:val="center"/>
          </w:tcPr>
          <w:p w14:paraId="7C15DECC" w14:textId="77777777" w:rsidR="00D24E07" w:rsidRPr="00733E47" w:rsidRDefault="00D24E07" w:rsidP="006C209B">
            <w:pPr>
              <w:pStyle w:val="TableParagraph"/>
              <w:tabs>
                <w:tab w:val="left" w:pos="0"/>
              </w:tabs>
              <w:spacing w:line="360" w:lineRule="auto"/>
              <w:ind w:left="142"/>
              <w:jc w:val="center"/>
            </w:pPr>
            <w:r w:rsidRPr="00733E47">
              <w:t>16,68/2</w:t>
            </w:r>
          </w:p>
        </w:tc>
        <w:tc>
          <w:tcPr>
            <w:tcW w:w="2268" w:type="dxa"/>
            <w:vAlign w:val="center"/>
          </w:tcPr>
          <w:p w14:paraId="6E1134CA"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25230CD1" w14:textId="77777777" w:rsidR="00D24E07" w:rsidRPr="00733E47" w:rsidRDefault="00D24E07" w:rsidP="006C209B">
            <w:pPr>
              <w:pStyle w:val="TableParagraph"/>
              <w:tabs>
                <w:tab w:val="left" w:pos="0"/>
              </w:tabs>
              <w:spacing w:line="360" w:lineRule="auto"/>
              <w:ind w:left="142"/>
              <w:jc w:val="center"/>
            </w:pPr>
            <w:r w:rsidRPr="00733E47">
              <w:t>dobra</w:t>
            </w:r>
          </w:p>
        </w:tc>
      </w:tr>
      <w:tr w:rsidR="00D94F7C" w:rsidRPr="0053389B" w14:paraId="019169B7" w14:textId="77777777" w:rsidTr="009562E9">
        <w:trPr>
          <w:trHeight w:val="348"/>
        </w:trPr>
        <w:tc>
          <w:tcPr>
            <w:tcW w:w="3686" w:type="dxa"/>
            <w:vAlign w:val="center"/>
          </w:tcPr>
          <w:p w14:paraId="584B5E92" w14:textId="6FE64A64" w:rsidR="00D94F7C" w:rsidRPr="00733E47" w:rsidRDefault="00D94F7C" w:rsidP="006C209B">
            <w:pPr>
              <w:pStyle w:val="TableParagraph"/>
              <w:tabs>
                <w:tab w:val="left" w:pos="0"/>
              </w:tabs>
              <w:spacing w:line="360" w:lineRule="auto"/>
              <w:ind w:left="142"/>
              <w:jc w:val="center"/>
            </w:pPr>
            <w:r>
              <w:t>Informatika 2</w:t>
            </w:r>
            <w:r w:rsidR="008B7C92">
              <w:t xml:space="preserve"> (</w:t>
            </w:r>
            <w:r w:rsidR="000871CA">
              <w:t>igraonica PB)</w:t>
            </w:r>
          </w:p>
        </w:tc>
        <w:tc>
          <w:tcPr>
            <w:tcW w:w="850" w:type="dxa"/>
            <w:vAlign w:val="center"/>
          </w:tcPr>
          <w:p w14:paraId="5E77EE37" w14:textId="0647C96F" w:rsidR="00D94F7C" w:rsidRDefault="00D94F7C" w:rsidP="006C209B">
            <w:pPr>
              <w:pStyle w:val="TableParagraph"/>
              <w:spacing w:line="360" w:lineRule="auto"/>
              <w:ind w:left="142"/>
              <w:jc w:val="center"/>
            </w:pPr>
            <w:r>
              <w:t>1</w:t>
            </w:r>
          </w:p>
        </w:tc>
        <w:tc>
          <w:tcPr>
            <w:tcW w:w="1985" w:type="dxa"/>
            <w:vAlign w:val="center"/>
          </w:tcPr>
          <w:p w14:paraId="39FA9264" w14:textId="0B074A9E" w:rsidR="00D94F7C" w:rsidRPr="00733E47" w:rsidRDefault="00D94F7C" w:rsidP="006C209B">
            <w:pPr>
              <w:pStyle w:val="TableParagraph"/>
              <w:tabs>
                <w:tab w:val="left" w:pos="0"/>
              </w:tabs>
              <w:spacing w:line="360" w:lineRule="auto"/>
              <w:ind w:left="142"/>
              <w:jc w:val="center"/>
            </w:pPr>
            <w:r>
              <w:t>65,92</w:t>
            </w:r>
          </w:p>
        </w:tc>
        <w:tc>
          <w:tcPr>
            <w:tcW w:w="1122" w:type="dxa"/>
            <w:shd w:val="clear" w:color="auto" w:fill="BEBEBE"/>
            <w:vAlign w:val="center"/>
          </w:tcPr>
          <w:p w14:paraId="5CCEDB12" w14:textId="7205D0DF" w:rsidR="00D94F7C" w:rsidRPr="00733E47" w:rsidRDefault="00E94B35" w:rsidP="006C209B">
            <w:pPr>
              <w:pStyle w:val="TableParagraph"/>
              <w:tabs>
                <w:tab w:val="left" w:pos="0"/>
              </w:tabs>
              <w:spacing w:line="360" w:lineRule="auto"/>
              <w:ind w:left="142"/>
              <w:jc w:val="center"/>
            </w:pPr>
            <w:r>
              <w:t>-</w:t>
            </w:r>
          </w:p>
        </w:tc>
        <w:tc>
          <w:tcPr>
            <w:tcW w:w="1854" w:type="dxa"/>
            <w:shd w:val="clear" w:color="auto" w:fill="BEBEBE"/>
            <w:vAlign w:val="center"/>
          </w:tcPr>
          <w:p w14:paraId="06B72C17" w14:textId="642AFD76" w:rsidR="00D94F7C" w:rsidRPr="00733E47" w:rsidRDefault="00E94B35" w:rsidP="006C209B">
            <w:pPr>
              <w:pStyle w:val="TableParagraph"/>
              <w:tabs>
                <w:tab w:val="left" w:pos="0"/>
              </w:tabs>
              <w:spacing w:line="360" w:lineRule="auto"/>
              <w:ind w:left="142"/>
              <w:jc w:val="center"/>
            </w:pPr>
            <w:r>
              <w:t>-</w:t>
            </w:r>
          </w:p>
        </w:tc>
        <w:tc>
          <w:tcPr>
            <w:tcW w:w="2268" w:type="dxa"/>
            <w:vAlign w:val="center"/>
          </w:tcPr>
          <w:p w14:paraId="3C232D12" w14:textId="212DD873" w:rsidR="00D94F7C" w:rsidRPr="00733E47" w:rsidRDefault="00D94F7C" w:rsidP="006C209B">
            <w:pPr>
              <w:pStyle w:val="TableParagraph"/>
              <w:tabs>
                <w:tab w:val="left" w:pos="0"/>
              </w:tabs>
              <w:spacing w:line="360" w:lineRule="auto"/>
              <w:ind w:left="142"/>
              <w:jc w:val="center"/>
            </w:pPr>
            <w:r>
              <w:t>osrednje</w:t>
            </w:r>
          </w:p>
        </w:tc>
        <w:tc>
          <w:tcPr>
            <w:tcW w:w="2689" w:type="dxa"/>
            <w:vAlign w:val="center"/>
          </w:tcPr>
          <w:p w14:paraId="2C84E6A7" w14:textId="76D57DCE" w:rsidR="00D94F7C" w:rsidRPr="00733E47" w:rsidRDefault="00D94F7C" w:rsidP="006C209B">
            <w:pPr>
              <w:pStyle w:val="TableParagraph"/>
              <w:tabs>
                <w:tab w:val="left" w:pos="0"/>
              </w:tabs>
              <w:spacing w:line="360" w:lineRule="auto"/>
              <w:ind w:left="142"/>
              <w:jc w:val="center"/>
            </w:pPr>
            <w:r>
              <w:t>dobra</w:t>
            </w:r>
          </w:p>
        </w:tc>
      </w:tr>
      <w:tr w:rsidR="00D24E07" w:rsidRPr="0053389B" w14:paraId="27FD2524" w14:textId="77777777" w:rsidTr="009562E9">
        <w:trPr>
          <w:trHeight w:val="348"/>
        </w:trPr>
        <w:tc>
          <w:tcPr>
            <w:tcW w:w="3686" w:type="dxa"/>
            <w:vAlign w:val="center"/>
          </w:tcPr>
          <w:p w14:paraId="7F71FB80" w14:textId="77777777" w:rsidR="00D24E07" w:rsidRPr="00733E47" w:rsidRDefault="00D24E07" w:rsidP="006C209B">
            <w:pPr>
              <w:pStyle w:val="TableParagraph"/>
              <w:tabs>
                <w:tab w:val="left" w:pos="0"/>
              </w:tabs>
              <w:spacing w:line="360" w:lineRule="auto"/>
              <w:ind w:left="142"/>
              <w:jc w:val="center"/>
            </w:pPr>
            <w:r w:rsidRPr="00733E47">
              <w:t>Vjeronauk</w:t>
            </w:r>
          </w:p>
        </w:tc>
        <w:tc>
          <w:tcPr>
            <w:tcW w:w="850" w:type="dxa"/>
            <w:vAlign w:val="center"/>
          </w:tcPr>
          <w:p w14:paraId="52CA578F" w14:textId="77777777" w:rsidR="00D24E07" w:rsidRPr="00733E47" w:rsidRDefault="00D24E07" w:rsidP="006C209B">
            <w:pPr>
              <w:pStyle w:val="TableParagraph"/>
              <w:tabs>
                <w:tab w:val="left" w:pos="0"/>
              </w:tabs>
              <w:spacing w:line="360" w:lineRule="auto"/>
              <w:ind w:left="142"/>
              <w:jc w:val="center"/>
            </w:pPr>
            <w:r w:rsidRPr="00733E47">
              <w:t>1</w:t>
            </w:r>
          </w:p>
        </w:tc>
        <w:tc>
          <w:tcPr>
            <w:tcW w:w="1985" w:type="dxa"/>
            <w:vAlign w:val="center"/>
          </w:tcPr>
          <w:p w14:paraId="378DDEBE" w14:textId="502857AF" w:rsidR="00D24E07" w:rsidRPr="00733E47" w:rsidRDefault="002A00EC" w:rsidP="006C209B">
            <w:pPr>
              <w:pStyle w:val="TableParagraph"/>
              <w:tabs>
                <w:tab w:val="left" w:pos="0"/>
              </w:tabs>
              <w:spacing w:line="360" w:lineRule="auto"/>
              <w:ind w:left="142"/>
              <w:jc w:val="center"/>
            </w:pPr>
            <w:r>
              <w:t>60,39</w:t>
            </w:r>
          </w:p>
        </w:tc>
        <w:tc>
          <w:tcPr>
            <w:tcW w:w="1122" w:type="dxa"/>
            <w:shd w:val="clear" w:color="auto" w:fill="BEBEBE"/>
            <w:vAlign w:val="center"/>
          </w:tcPr>
          <w:p w14:paraId="58A6F809" w14:textId="52D3EBA6" w:rsidR="00D24E07" w:rsidRPr="00733E47" w:rsidRDefault="00E94B35" w:rsidP="006C209B">
            <w:pPr>
              <w:pStyle w:val="TableParagraph"/>
              <w:tabs>
                <w:tab w:val="left" w:pos="0"/>
              </w:tabs>
              <w:spacing w:line="360" w:lineRule="auto"/>
              <w:ind w:left="142"/>
              <w:jc w:val="center"/>
            </w:pPr>
            <w:r>
              <w:t>1/3</w:t>
            </w:r>
          </w:p>
        </w:tc>
        <w:tc>
          <w:tcPr>
            <w:tcW w:w="1854" w:type="dxa"/>
            <w:shd w:val="clear" w:color="auto" w:fill="BEBEBE"/>
            <w:vAlign w:val="center"/>
          </w:tcPr>
          <w:p w14:paraId="18866962" w14:textId="270414E0" w:rsidR="00D24E07" w:rsidRPr="00733E47" w:rsidRDefault="00E94B35" w:rsidP="006C209B">
            <w:pPr>
              <w:pStyle w:val="TableParagraph"/>
              <w:tabs>
                <w:tab w:val="left" w:pos="0"/>
              </w:tabs>
              <w:spacing w:line="360" w:lineRule="auto"/>
              <w:ind w:left="142"/>
              <w:jc w:val="center"/>
            </w:pPr>
            <w:r>
              <w:t>-</w:t>
            </w:r>
          </w:p>
        </w:tc>
        <w:tc>
          <w:tcPr>
            <w:tcW w:w="2268" w:type="dxa"/>
            <w:vAlign w:val="center"/>
          </w:tcPr>
          <w:p w14:paraId="77858E98" w14:textId="77777777" w:rsidR="00D24E07" w:rsidRPr="00733E47" w:rsidRDefault="00D24E07" w:rsidP="006C209B">
            <w:pPr>
              <w:pStyle w:val="TableParagraph"/>
              <w:tabs>
                <w:tab w:val="left" w:pos="0"/>
              </w:tabs>
              <w:spacing w:line="360" w:lineRule="auto"/>
              <w:ind w:left="142"/>
              <w:jc w:val="center"/>
            </w:pPr>
            <w:r w:rsidRPr="00733E47">
              <w:t>dobra</w:t>
            </w:r>
          </w:p>
        </w:tc>
        <w:tc>
          <w:tcPr>
            <w:tcW w:w="2689" w:type="dxa"/>
            <w:vAlign w:val="center"/>
          </w:tcPr>
          <w:p w14:paraId="59BC4DAF" w14:textId="77777777" w:rsidR="00D24E07" w:rsidRPr="00733E47" w:rsidRDefault="00D24E07" w:rsidP="006C209B">
            <w:pPr>
              <w:pStyle w:val="TableParagraph"/>
              <w:tabs>
                <w:tab w:val="left" w:pos="0"/>
              </w:tabs>
              <w:spacing w:line="360" w:lineRule="auto"/>
              <w:ind w:left="142"/>
              <w:jc w:val="center"/>
            </w:pPr>
            <w:r w:rsidRPr="00733E47">
              <w:rPr>
                <w:i/>
              </w:rPr>
              <w:t>dobra</w:t>
            </w:r>
          </w:p>
        </w:tc>
      </w:tr>
      <w:tr w:rsidR="00D24E07" w:rsidRPr="0053389B" w14:paraId="25433C60" w14:textId="77777777" w:rsidTr="009562E9">
        <w:trPr>
          <w:trHeight w:val="348"/>
        </w:trPr>
        <w:tc>
          <w:tcPr>
            <w:tcW w:w="3686" w:type="dxa"/>
            <w:vAlign w:val="center"/>
          </w:tcPr>
          <w:p w14:paraId="3586A581" w14:textId="77777777" w:rsidR="00D24E07" w:rsidRPr="00733E47" w:rsidRDefault="00D24E07" w:rsidP="006C209B">
            <w:pPr>
              <w:pStyle w:val="TableParagraph"/>
              <w:tabs>
                <w:tab w:val="left" w:pos="0"/>
              </w:tabs>
              <w:spacing w:line="360" w:lineRule="auto"/>
              <w:ind w:left="142"/>
              <w:jc w:val="center"/>
              <w:rPr>
                <w:i/>
              </w:rPr>
            </w:pPr>
            <w:r w:rsidRPr="00733E47">
              <w:rPr>
                <w:i/>
              </w:rPr>
              <w:t>Dvorana za TZK</w:t>
            </w:r>
          </w:p>
        </w:tc>
        <w:tc>
          <w:tcPr>
            <w:tcW w:w="850" w:type="dxa"/>
            <w:vAlign w:val="center"/>
          </w:tcPr>
          <w:p w14:paraId="09880E06" w14:textId="77777777" w:rsidR="00D24E07" w:rsidRPr="00733E47" w:rsidRDefault="00D24E07" w:rsidP="006C209B">
            <w:pPr>
              <w:pStyle w:val="TableParagraph"/>
              <w:tabs>
                <w:tab w:val="left" w:pos="0"/>
              </w:tabs>
              <w:spacing w:line="360" w:lineRule="auto"/>
              <w:ind w:left="142"/>
              <w:jc w:val="center"/>
              <w:rPr>
                <w:i/>
              </w:rPr>
            </w:pPr>
            <w:r w:rsidRPr="00733E47">
              <w:rPr>
                <w:i/>
              </w:rPr>
              <w:t>1</w:t>
            </w:r>
          </w:p>
        </w:tc>
        <w:tc>
          <w:tcPr>
            <w:tcW w:w="1985" w:type="dxa"/>
            <w:vAlign w:val="center"/>
          </w:tcPr>
          <w:p w14:paraId="438EAC95" w14:textId="77777777" w:rsidR="00D24E07" w:rsidRPr="00733E47" w:rsidRDefault="00D24E07" w:rsidP="006C209B">
            <w:pPr>
              <w:pStyle w:val="TableParagraph"/>
              <w:tabs>
                <w:tab w:val="left" w:pos="0"/>
              </w:tabs>
              <w:spacing w:line="360" w:lineRule="auto"/>
              <w:ind w:left="142"/>
              <w:jc w:val="center"/>
              <w:rPr>
                <w:i/>
              </w:rPr>
            </w:pPr>
            <w:r w:rsidRPr="00733E47">
              <w:rPr>
                <w:i/>
              </w:rPr>
              <w:t>800,00</w:t>
            </w:r>
          </w:p>
        </w:tc>
        <w:tc>
          <w:tcPr>
            <w:tcW w:w="1122" w:type="dxa"/>
            <w:shd w:val="clear" w:color="auto" w:fill="BEBEBE"/>
            <w:vAlign w:val="center"/>
          </w:tcPr>
          <w:p w14:paraId="537FB701" w14:textId="31C65814" w:rsidR="00D24E07" w:rsidRPr="00733E47" w:rsidRDefault="00D94F7C" w:rsidP="006C209B">
            <w:pPr>
              <w:pStyle w:val="TableParagraph"/>
              <w:tabs>
                <w:tab w:val="left" w:pos="0"/>
              </w:tabs>
              <w:spacing w:line="360" w:lineRule="auto"/>
              <w:ind w:left="142"/>
              <w:jc w:val="center"/>
            </w:pPr>
            <w:r>
              <w:t>1</w:t>
            </w:r>
          </w:p>
        </w:tc>
        <w:tc>
          <w:tcPr>
            <w:tcW w:w="1854" w:type="dxa"/>
            <w:shd w:val="clear" w:color="auto" w:fill="BEBEBE"/>
            <w:vAlign w:val="center"/>
          </w:tcPr>
          <w:p w14:paraId="659C8A43" w14:textId="17090598" w:rsidR="00D24E07" w:rsidRPr="00733E47" w:rsidRDefault="002A00EC" w:rsidP="006C209B">
            <w:pPr>
              <w:pStyle w:val="TableParagraph"/>
              <w:tabs>
                <w:tab w:val="left" w:pos="0"/>
              </w:tabs>
              <w:spacing w:line="360" w:lineRule="auto"/>
              <w:ind w:left="142"/>
              <w:jc w:val="center"/>
            </w:pPr>
            <w:r>
              <w:t>19,56</w:t>
            </w:r>
          </w:p>
        </w:tc>
        <w:tc>
          <w:tcPr>
            <w:tcW w:w="2268" w:type="dxa"/>
            <w:vAlign w:val="center"/>
          </w:tcPr>
          <w:p w14:paraId="41711191"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c>
          <w:tcPr>
            <w:tcW w:w="2689" w:type="dxa"/>
            <w:vAlign w:val="center"/>
          </w:tcPr>
          <w:p w14:paraId="29BBD0BA"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r>
      <w:tr w:rsidR="00D24E07" w:rsidRPr="0053389B" w14:paraId="19815574" w14:textId="77777777" w:rsidTr="009562E9">
        <w:trPr>
          <w:trHeight w:val="348"/>
        </w:trPr>
        <w:tc>
          <w:tcPr>
            <w:tcW w:w="3686" w:type="dxa"/>
            <w:vAlign w:val="center"/>
          </w:tcPr>
          <w:p w14:paraId="0B6D8A3A" w14:textId="77777777" w:rsidR="00D24E07" w:rsidRPr="00733E47" w:rsidRDefault="00D24E07" w:rsidP="006C209B">
            <w:pPr>
              <w:pStyle w:val="TableParagraph"/>
              <w:tabs>
                <w:tab w:val="left" w:pos="0"/>
              </w:tabs>
              <w:spacing w:line="360" w:lineRule="auto"/>
              <w:ind w:left="142"/>
              <w:jc w:val="center"/>
              <w:rPr>
                <w:i/>
              </w:rPr>
            </w:pPr>
            <w:r w:rsidRPr="00733E47">
              <w:rPr>
                <w:i/>
              </w:rPr>
              <w:t>Knjižnica</w:t>
            </w:r>
          </w:p>
        </w:tc>
        <w:tc>
          <w:tcPr>
            <w:tcW w:w="850" w:type="dxa"/>
            <w:vAlign w:val="center"/>
          </w:tcPr>
          <w:p w14:paraId="045C92D7" w14:textId="77777777" w:rsidR="00D24E07" w:rsidRPr="00733E47" w:rsidRDefault="00D24E07" w:rsidP="006C209B">
            <w:pPr>
              <w:pStyle w:val="TableParagraph"/>
              <w:tabs>
                <w:tab w:val="left" w:pos="0"/>
              </w:tabs>
              <w:spacing w:line="360" w:lineRule="auto"/>
              <w:ind w:left="142"/>
              <w:jc w:val="center"/>
              <w:rPr>
                <w:i/>
              </w:rPr>
            </w:pPr>
            <w:r w:rsidRPr="00733E47">
              <w:rPr>
                <w:i/>
              </w:rPr>
              <w:t>1</w:t>
            </w:r>
          </w:p>
        </w:tc>
        <w:tc>
          <w:tcPr>
            <w:tcW w:w="1985" w:type="dxa"/>
            <w:vAlign w:val="center"/>
          </w:tcPr>
          <w:p w14:paraId="6E79E552" w14:textId="77777777" w:rsidR="00D24E07" w:rsidRPr="00733E47" w:rsidRDefault="00D24E07" w:rsidP="006C209B">
            <w:pPr>
              <w:pStyle w:val="TableParagraph"/>
              <w:tabs>
                <w:tab w:val="left" w:pos="0"/>
              </w:tabs>
              <w:spacing w:line="360" w:lineRule="auto"/>
              <w:ind w:left="142"/>
              <w:jc w:val="center"/>
              <w:rPr>
                <w:i/>
              </w:rPr>
            </w:pPr>
            <w:r w:rsidRPr="00733E47">
              <w:rPr>
                <w:i/>
              </w:rPr>
              <w:t>120,00</w:t>
            </w:r>
          </w:p>
        </w:tc>
        <w:tc>
          <w:tcPr>
            <w:tcW w:w="1122" w:type="dxa"/>
            <w:shd w:val="clear" w:color="auto" w:fill="BEBEBE"/>
            <w:vAlign w:val="center"/>
          </w:tcPr>
          <w:p w14:paraId="555F62DD" w14:textId="77777777" w:rsidR="00D24E07" w:rsidRPr="00733E47" w:rsidRDefault="00D24E07" w:rsidP="006C209B">
            <w:pPr>
              <w:pStyle w:val="TableParagraph"/>
              <w:tabs>
                <w:tab w:val="left" w:pos="0"/>
              </w:tabs>
              <w:spacing w:line="360" w:lineRule="auto"/>
              <w:ind w:left="142"/>
              <w:jc w:val="center"/>
              <w:rPr>
                <w:i/>
              </w:rPr>
            </w:pPr>
            <w:r w:rsidRPr="00733E47">
              <w:rPr>
                <w:i/>
              </w:rPr>
              <w:t>1</w:t>
            </w:r>
          </w:p>
        </w:tc>
        <w:tc>
          <w:tcPr>
            <w:tcW w:w="1854" w:type="dxa"/>
            <w:shd w:val="clear" w:color="auto" w:fill="BEBEBE"/>
            <w:vAlign w:val="center"/>
          </w:tcPr>
          <w:p w14:paraId="47609DAA" w14:textId="6711E261" w:rsidR="00D24E07" w:rsidRPr="00733E47" w:rsidRDefault="00A47BF6" w:rsidP="006C209B">
            <w:pPr>
              <w:pStyle w:val="TableParagraph"/>
              <w:tabs>
                <w:tab w:val="left" w:pos="0"/>
              </w:tabs>
              <w:spacing w:line="360" w:lineRule="auto"/>
              <w:ind w:left="142"/>
              <w:jc w:val="center"/>
              <w:rPr>
                <w:i/>
              </w:rPr>
            </w:pPr>
            <w:r>
              <w:rPr>
                <w:i/>
              </w:rPr>
              <w:t>-</w:t>
            </w:r>
          </w:p>
        </w:tc>
        <w:tc>
          <w:tcPr>
            <w:tcW w:w="2268" w:type="dxa"/>
            <w:vAlign w:val="center"/>
          </w:tcPr>
          <w:p w14:paraId="608D5361"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c>
          <w:tcPr>
            <w:tcW w:w="2689" w:type="dxa"/>
            <w:vAlign w:val="center"/>
          </w:tcPr>
          <w:p w14:paraId="28C49B2A"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r>
      <w:tr w:rsidR="00D24E07" w:rsidRPr="0053389B" w14:paraId="29AFBCE9" w14:textId="77777777" w:rsidTr="009562E9">
        <w:trPr>
          <w:trHeight w:val="348"/>
        </w:trPr>
        <w:tc>
          <w:tcPr>
            <w:tcW w:w="3686" w:type="dxa"/>
            <w:vAlign w:val="center"/>
          </w:tcPr>
          <w:p w14:paraId="11B809A7" w14:textId="27E360AC" w:rsidR="00D24E07" w:rsidRPr="00733E47" w:rsidRDefault="00D24E07" w:rsidP="006C209B">
            <w:pPr>
              <w:pStyle w:val="TableParagraph"/>
              <w:tabs>
                <w:tab w:val="left" w:pos="0"/>
              </w:tabs>
              <w:spacing w:line="360" w:lineRule="auto"/>
              <w:ind w:left="142"/>
              <w:jc w:val="center"/>
              <w:rPr>
                <w:i/>
              </w:rPr>
            </w:pPr>
            <w:r w:rsidRPr="00733E47">
              <w:rPr>
                <w:i/>
              </w:rPr>
              <w:t>Zbornica</w:t>
            </w:r>
            <w:r w:rsidR="00D94F7C">
              <w:rPr>
                <w:i/>
              </w:rPr>
              <w:t xml:space="preserve"> / učionica</w:t>
            </w:r>
          </w:p>
        </w:tc>
        <w:tc>
          <w:tcPr>
            <w:tcW w:w="850" w:type="dxa"/>
            <w:vAlign w:val="center"/>
          </w:tcPr>
          <w:p w14:paraId="5C56FC38" w14:textId="77777777" w:rsidR="00D24E07" w:rsidRPr="00733E47" w:rsidRDefault="00D24E07" w:rsidP="006C209B">
            <w:pPr>
              <w:pStyle w:val="TableParagraph"/>
              <w:tabs>
                <w:tab w:val="left" w:pos="0"/>
              </w:tabs>
              <w:spacing w:line="360" w:lineRule="auto"/>
              <w:ind w:left="142"/>
              <w:jc w:val="center"/>
              <w:rPr>
                <w:i/>
              </w:rPr>
            </w:pPr>
            <w:r w:rsidRPr="00733E47">
              <w:rPr>
                <w:i/>
              </w:rPr>
              <w:t>1</w:t>
            </w:r>
          </w:p>
        </w:tc>
        <w:tc>
          <w:tcPr>
            <w:tcW w:w="1985" w:type="dxa"/>
            <w:vAlign w:val="center"/>
          </w:tcPr>
          <w:p w14:paraId="1016E529" w14:textId="77777777" w:rsidR="00D24E07" w:rsidRPr="00733E47" w:rsidRDefault="00D24E07" w:rsidP="006C209B">
            <w:pPr>
              <w:pStyle w:val="TableParagraph"/>
              <w:tabs>
                <w:tab w:val="left" w:pos="0"/>
              </w:tabs>
              <w:spacing w:line="360" w:lineRule="auto"/>
              <w:ind w:left="142"/>
              <w:jc w:val="center"/>
              <w:rPr>
                <w:i/>
              </w:rPr>
            </w:pPr>
            <w:r w:rsidRPr="00733E47">
              <w:rPr>
                <w:i/>
              </w:rPr>
              <w:t>61,86</w:t>
            </w:r>
          </w:p>
        </w:tc>
        <w:tc>
          <w:tcPr>
            <w:tcW w:w="1122" w:type="dxa"/>
            <w:shd w:val="clear" w:color="auto" w:fill="BEBEBE"/>
            <w:vAlign w:val="center"/>
          </w:tcPr>
          <w:p w14:paraId="59621030" w14:textId="62A1997C" w:rsidR="00D24E07" w:rsidRPr="00733E47" w:rsidRDefault="00E94B35" w:rsidP="006C209B">
            <w:pPr>
              <w:pStyle w:val="TableParagraph"/>
              <w:tabs>
                <w:tab w:val="left" w:pos="0"/>
              </w:tabs>
              <w:spacing w:line="360" w:lineRule="auto"/>
              <w:ind w:left="142"/>
              <w:jc w:val="center"/>
            </w:pPr>
            <w:r>
              <w:t>-</w:t>
            </w:r>
          </w:p>
        </w:tc>
        <w:tc>
          <w:tcPr>
            <w:tcW w:w="1854" w:type="dxa"/>
            <w:shd w:val="clear" w:color="auto" w:fill="BEBEBE"/>
            <w:vAlign w:val="center"/>
          </w:tcPr>
          <w:p w14:paraId="2213E76B" w14:textId="6C8A0828" w:rsidR="00D24E07" w:rsidRPr="00733E47" w:rsidRDefault="00E94B35" w:rsidP="006C209B">
            <w:pPr>
              <w:pStyle w:val="TableParagraph"/>
              <w:tabs>
                <w:tab w:val="left" w:pos="0"/>
              </w:tabs>
              <w:spacing w:line="360" w:lineRule="auto"/>
              <w:ind w:left="142"/>
              <w:jc w:val="center"/>
            </w:pPr>
            <w:r>
              <w:t>-</w:t>
            </w:r>
          </w:p>
        </w:tc>
        <w:tc>
          <w:tcPr>
            <w:tcW w:w="2268" w:type="dxa"/>
            <w:vAlign w:val="center"/>
          </w:tcPr>
          <w:p w14:paraId="70A1AF83"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c>
          <w:tcPr>
            <w:tcW w:w="2689" w:type="dxa"/>
            <w:vAlign w:val="center"/>
          </w:tcPr>
          <w:p w14:paraId="05D724E9"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r>
      <w:tr w:rsidR="00D24E07" w:rsidRPr="0053389B" w14:paraId="45DC34CF" w14:textId="77777777" w:rsidTr="009562E9">
        <w:trPr>
          <w:trHeight w:val="348"/>
        </w:trPr>
        <w:tc>
          <w:tcPr>
            <w:tcW w:w="3686" w:type="dxa"/>
            <w:vAlign w:val="center"/>
          </w:tcPr>
          <w:p w14:paraId="55EF0E4F" w14:textId="77777777" w:rsidR="00D24E07" w:rsidRPr="00733E47" w:rsidRDefault="00D24E07" w:rsidP="006C209B">
            <w:pPr>
              <w:pStyle w:val="TableParagraph"/>
              <w:tabs>
                <w:tab w:val="left" w:pos="0"/>
              </w:tabs>
              <w:spacing w:line="360" w:lineRule="auto"/>
              <w:ind w:left="142"/>
              <w:jc w:val="center"/>
              <w:rPr>
                <w:i/>
              </w:rPr>
            </w:pPr>
            <w:r w:rsidRPr="00733E47">
              <w:rPr>
                <w:i/>
              </w:rPr>
              <w:t>Uredi</w:t>
            </w:r>
          </w:p>
        </w:tc>
        <w:tc>
          <w:tcPr>
            <w:tcW w:w="850" w:type="dxa"/>
            <w:vAlign w:val="center"/>
          </w:tcPr>
          <w:p w14:paraId="4F04DA78" w14:textId="77777777" w:rsidR="00D24E07" w:rsidRPr="00733E47" w:rsidRDefault="00D24E07" w:rsidP="006C209B">
            <w:pPr>
              <w:pStyle w:val="TableParagraph"/>
              <w:tabs>
                <w:tab w:val="left" w:pos="0"/>
              </w:tabs>
              <w:spacing w:line="360" w:lineRule="auto"/>
              <w:ind w:left="142"/>
              <w:jc w:val="center"/>
              <w:rPr>
                <w:i/>
              </w:rPr>
            </w:pPr>
            <w:r w:rsidRPr="00733E47">
              <w:rPr>
                <w:i/>
              </w:rPr>
              <w:t>5</w:t>
            </w:r>
          </w:p>
        </w:tc>
        <w:tc>
          <w:tcPr>
            <w:tcW w:w="1985" w:type="dxa"/>
            <w:vAlign w:val="center"/>
          </w:tcPr>
          <w:p w14:paraId="083E0B68" w14:textId="77777777" w:rsidR="00D24E07" w:rsidRPr="00733E47" w:rsidRDefault="00D24E07" w:rsidP="006C209B">
            <w:pPr>
              <w:pStyle w:val="TableParagraph"/>
              <w:tabs>
                <w:tab w:val="left" w:pos="0"/>
              </w:tabs>
              <w:spacing w:line="360" w:lineRule="auto"/>
              <w:ind w:left="142"/>
              <w:jc w:val="center"/>
              <w:rPr>
                <w:i/>
              </w:rPr>
            </w:pPr>
            <w:r w:rsidRPr="00733E47">
              <w:rPr>
                <w:i/>
              </w:rPr>
              <w:t>5 x 16,68</w:t>
            </w:r>
          </w:p>
        </w:tc>
        <w:tc>
          <w:tcPr>
            <w:tcW w:w="1122" w:type="dxa"/>
            <w:shd w:val="clear" w:color="auto" w:fill="BEBEBE"/>
            <w:vAlign w:val="center"/>
          </w:tcPr>
          <w:p w14:paraId="4F485824" w14:textId="77777777" w:rsidR="00D24E07" w:rsidRPr="00733E47" w:rsidRDefault="00D24E07" w:rsidP="006C209B">
            <w:pPr>
              <w:pStyle w:val="TableParagraph"/>
              <w:tabs>
                <w:tab w:val="left" w:pos="0"/>
              </w:tabs>
              <w:spacing w:line="360" w:lineRule="auto"/>
              <w:ind w:left="142"/>
              <w:jc w:val="center"/>
            </w:pPr>
          </w:p>
        </w:tc>
        <w:tc>
          <w:tcPr>
            <w:tcW w:w="1854" w:type="dxa"/>
            <w:shd w:val="clear" w:color="auto" w:fill="BEBEBE"/>
            <w:vAlign w:val="center"/>
          </w:tcPr>
          <w:p w14:paraId="256A423C" w14:textId="77777777" w:rsidR="00D24E07" w:rsidRPr="00733E47" w:rsidRDefault="00D24E07" w:rsidP="006C209B">
            <w:pPr>
              <w:pStyle w:val="TableParagraph"/>
              <w:tabs>
                <w:tab w:val="left" w:pos="0"/>
              </w:tabs>
              <w:spacing w:line="360" w:lineRule="auto"/>
              <w:ind w:left="142"/>
              <w:jc w:val="center"/>
            </w:pPr>
          </w:p>
        </w:tc>
        <w:tc>
          <w:tcPr>
            <w:tcW w:w="2268" w:type="dxa"/>
            <w:vAlign w:val="center"/>
          </w:tcPr>
          <w:p w14:paraId="787BB383" w14:textId="77777777" w:rsidR="00D24E07" w:rsidRPr="00733E47" w:rsidRDefault="00D24E07" w:rsidP="006C209B">
            <w:pPr>
              <w:pStyle w:val="TableParagraph"/>
              <w:tabs>
                <w:tab w:val="left" w:pos="0"/>
              </w:tabs>
              <w:spacing w:line="360" w:lineRule="auto"/>
              <w:ind w:left="142"/>
              <w:jc w:val="center"/>
              <w:rPr>
                <w:i/>
              </w:rPr>
            </w:pPr>
            <w:r w:rsidRPr="00733E47">
              <w:rPr>
                <w:i/>
              </w:rPr>
              <w:t>dobra</w:t>
            </w:r>
          </w:p>
        </w:tc>
        <w:tc>
          <w:tcPr>
            <w:tcW w:w="2689" w:type="dxa"/>
            <w:vAlign w:val="center"/>
          </w:tcPr>
          <w:p w14:paraId="3CA29FE0" w14:textId="77777777" w:rsidR="00D24E07" w:rsidRPr="00733E47" w:rsidRDefault="00D24E07" w:rsidP="006C209B">
            <w:pPr>
              <w:pStyle w:val="TableParagraph"/>
              <w:tabs>
                <w:tab w:val="left" w:pos="0"/>
              </w:tabs>
              <w:spacing w:line="360" w:lineRule="auto"/>
              <w:ind w:left="142"/>
              <w:jc w:val="center"/>
            </w:pPr>
            <w:r w:rsidRPr="00733E47">
              <w:rPr>
                <w:i/>
              </w:rPr>
              <w:t>dobra</w:t>
            </w:r>
          </w:p>
        </w:tc>
      </w:tr>
    </w:tbl>
    <w:p w14:paraId="50821740" w14:textId="77777777" w:rsidR="00F73B69" w:rsidRPr="00153F73" w:rsidRDefault="00F73B69" w:rsidP="006C209B">
      <w:pPr>
        <w:tabs>
          <w:tab w:val="left" w:pos="0"/>
        </w:tabs>
        <w:ind w:left="142"/>
        <w:rPr>
          <w:sz w:val="18"/>
        </w:rPr>
        <w:sectPr w:rsidR="00F73B69" w:rsidRPr="00153F73" w:rsidSect="00191CE2">
          <w:headerReference w:type="default" r:id="rId15"/>
          <w:pgSz w:w="16840" w:h="11910" w:orient="landscape" w:code="9"/>
          <w:pgMar w:top="1100" w:right="980" w:bottom="1120" w:left="1000" w:header="0" w:footer="923" w:gutter="0"/>
          <w:cols w:space="720"/>
        </w:sectPr>
      </w:pPr>
    </w:p>
    <w:p w14:paraId="338F03D6" w14:textId="02D3A2FD" w:rsidR="00F73B69" w:rsidRPr="00153F73" w:rsidRDefault="1299B20D" w:rsidP="006C209B">
      <w:pPr>
        <w:pStyle w:val="Naslov1"/>
        <w:tabs>
          <w:tab w:val="left" w:pos="897"/>
        </w:tabs>
        <w:ind w:left="142" w:firstLine="0"/>
      </w:pPr>
      <w:bookmarkStart w:id="50" w:name="_Toc115861232"/>
      <w:r>
        <w:lastRenderedPageBreak/>
        <w:t xml:space="preserve">2.3.  </w:t>
      </w:r>
      <w:r w:rsidR="736BF0BB">
        <w:t>Školski okoliš</w:t>
      </w:r>
      <w:bookmarkEnd w:id="50"/>
    </w:p>
    <w:p w14:paraId="1092F21A" w14:textId="2775D6E6" w:rsidR="00F73B69" w:rsidRPr="00153F73" w:rsidRDefault="009B0AFF" w:rsidP="00487842">
      <w:pPr>
        <w:pStyle w:val="Tijeloteksta"/>
        <w:tabs>
          <w:tab w:val="left" w:pos="0"/>
        </w:tabs>
        <w:spacing w:before="132" w:line="360" w:lineRule="auto"/>
        <w:ind w:left="426" w:firstLine="425"/>
        <w:jc w:val="both"/>
      </w:pPr>
      <w:r w:rsidRPr="00153F73">
        <w:t>Školsko</w:t>
      </w:r>
      <w:r w:rsidRPr="00DB36D9">
        <w:t xml:space="preserve"> </w:t>
      </w:r>
      <w:r w:rsidRPr="00153F73">
        <w:t>dvorište</w:t>
      </w:r>
      <w:r w:rsidRPr="00DB36D9">
        <w:t xml:space="preserve"> </w:t>
      </w:r>
      <w:r w:rsidRPr="00153F73">
        <w:t>zauzima</w:t>
      </w:r>
      <w:r w:rsidRPr="00DB36D9">
        <w:t xml:space="preserve"> </w:t>
      </w:r>
      <w:r w:rsidRPr="00153F73">
        <w:t>površinu</w:t>
      </w:r>
      <w:r w:rsidRPr="00DB36D9">
        <w:t xml:space="preserve"> </w:t>
      </w:r>
      <w:r w:rsidRPr="00153F73">
        <w:t>od</w:t>
      </w:r>
      <w:r w:rsidRPr="00DB36D9">
        <w:t xml:space="preserve"> </w:t>
      </w:r>
      <w:r w:rsidRPr="00153F73">
        <w:t>29000</w:t>
      </w:r>
      <w:r w:rsidRPr="00DB36D9">
        <w:t xml:space="preserve"> </w:t>
      </w:r>
      <w:r w:rsidRPr="00153F73">
        <w:t>m</w:t>
      </w:r>
      <w:r w:rsidRPr="00F22961">
        <w:rPr>
          <w:vertAlign w:val="superscript"/>
        </w:rPr>
        <w:t>2</w:t>
      </w:r>
      <w:r w:rsidRPr="00153F73">
        <w:t>. Od</w:t>
      </w:r>
      <w:r w:rsidRPr="00DB36D9">
        <w:t xml:space="preserve"> </w:t>
      </w:r>
      <w:r w:rsidRPr="00153F73">
        <w:t>toga</w:t>
      </w:r>
      <w:r w:rsidRPr="00DB36D9">
        <w:t xml:space="preserve"> </w:t>
      </w:r>
      <w:r w:rsidRPr="00153F73">
        <w:t>sportski</w:t>
      </w:r>
      <w:r w:rsidRPr="00DB36D9">
        <w:t xml:space="preserve"> </w:t>
      </w:r>
      <w:r w:rsidRPr="00153F73">
        <w:t>tereni</w:t>
      </w:r>
      <w:r w:rsidR="00D24E07">
        <w:t xml:space="preserve"> s igralištima za rukomet, košarku i odbojku</w:t>
      </w:r>
      <w:r w:rsidRPr="00DB36D9">
        <w:t xml:space="preserve"> </w:t>
      </w:r>
      <w:r w:rsidRPr="00153F73">
        <w:t>zauzimaju</w:t>
      </w:r>
      <w:r w:rsidRPr="00DB36D9">
        <w:t xml:space="preserve"> </w:t>
      </w:r>
      <w:r w:rsidRPr="00153F73">
        <w:t>3182</w:t>
      </w:r>
      <w:r w:rsidRPr="00DB36D9">
        <w:t xml:space="preserve"> </w:t>
      </w:r>
      <w:r w:rsidRPr="00153F73">
        <w:t>m</w:t>
      </w:r>
      <w:r w:rsidRPr="00F22961">
        <w:rPr>
          <w:vertAlign w:val="superscript"/>
        </w:rPr>
        <w:t>2</w:t>
      </w:r>
      <w:r w:rsidRPr="00153F73">
        <w:t>.</w:t>
      </w:r>
      <w:r w:rsidRPr="00DB36D9">
        <w:t xml:space="preserve"> </w:t>
      </w:r>
      <w:r w:rsidRPr="00153F73">
        <w:t>Zelena</w:t>
      </w:r>
      <w:r w:rsidRPr="00DB36D9">
        <w:t xml:space="preserve"> </w:t>
      </w:r>
      <w:r w:rsidRPr="00153F73">
        <w:t>površina</w:t>
      </w:r>
      <w:r w:rsidRPr="00DB36D9">
        <w:t xml:space="preserve"> </w:t>
      </w:r>
      <w:r w:rsidRPr="00153F73">
        <w:t>zasađena</w:t>
      </w:r>
      <w:r w:rsidRPr="00DB36D9">
        <w:t xml:space="preserve"> </w:t>
      </w:r>
      <w:r w:rsidRPr="00153F73">
        <w:t>je</w:t>
      </w:r>
      <w:r w:rsidRPr="00DB36D9">
        <w:t xml:space="preserve"> </w:t>
      </w:r>
      <w:r w:rsidRPr="00153F73">
        <w:t>travom</w:t>
      </w:r>
      <w:r w:rsidRPr="00DB36D9">
        <w:t xml:space="preserve"> </w:t>
      </w:r>
      <w:r w:rsidRPr="00153F73">
        <w:t>i</w:t>
      </w:r>
      <w:r w:rsidRPr="00DB36D9">
        <w:t xml:space="preserve"> </w:t>
      </w:r>
      <w:r w:rsidRPr="00153F73">
        <w:t xml:space="preserve">raznim zelenim biljem, a održavaju ga </w:t>
      </w:r>
      <w:r w:rsidR="00C41BD0">
        <w:t>Zrinjevac kao ugovorna firma od strane Gradskog ureda za obrazovanje, sport i mlade Grada Zagreba  i tehničko – pomoćno osoblje naše škole.</w:t>
      </w:r>
      <w:r w:rsidR="00B5028F" w:rsidRPr="00153F73">
        <w:t xml:space="preserve"> </w:t>
      </w:r>
    </w:p>
    <w:p w14:paraId="73D194EA" w14:textId="77777777" w:rsidR="00F73B69" w:rsidRPr="00153F73" w:rsidRDefault="00F73B69" w:rsidP="006C209B">
      <w:pPr>
        <w:pStyle w:val="Tijeloteksta"/>
        <w:tabs>
          <w:tab w:val="left" w:pos="0"/>
        </w:tabs>
        <w:spacing w:before="10"/>
        <w:ind w:left="142"/>
        <w:rPr>
          <w:sz w:val="17"/>
        </w:rPr>
      </w:pPr>
    </w:p>
    <w:tbl>
      <w:tblPr>
        <w:tblStyle w:val="TableNormal1"/>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879"/>
        <w:gridCol w:w="2509"/>
        <w:gridCol w:w="2126"/>
      </w:tblGrid>
      <w:tr w:rsidR="00F73B69" w:rsidRPr="0027277A" w14:paraId="7B6DF0E8" w14:textId="77777777" w:rsidTr="0045151B">
        <w:trPr>
          <w:trHeight w:val="567"/>
          <w:jc w:val="center"/>
        </w:trPr>
        <w:tc>
          <w:tcPr>
            <w:tcW w:w="2879" w:type="dxa"/>
            <w:vAlign w:val="center"/>
          </w:tcPr>
          <w:p w14:paraId="4A4AC3FA" w14:textId="77777777" w:rsidR="00F73B69" w:rsidRPr="0027277A" w:rsidRDefault="009B0AFF" w:rsidP="006C209B">
            <w:pPr>
              <w:pStyle w:val="TableParagraph"/>
              <w:tabs>
                <w:tab w:val="left" w:pos="0"/>
              </w:tabs>
              <w:spacing w:line="228" w:lineRule="exact"/>
              <w:ind w:left="142"/>
              <w:jc w:val="center"/>
              <w:rPr>
                <w:b/>
                <w:sz w:val="28"/>
                <w:szCs w:val="28"/>
              </w:rPr>
            </w:pPr>
            <w:r w:rsidRPr="0027277A">
              <w:rPr>
                <w:b/>
                <w:sz w:val="28"/>
                <w:szCs w:val="28"/>
              </w:rPr>
              <w:t>Naziv površine</w:t>
            </w:r>
          </w:p>
        </w:tc>
        <w:tc>
          <w:tcPr>
            <w:tcW w:w="2509" w:type="dxa"/>
            <w:vAlign w:val="center"/>
          </w:tcPr>
          <w:p w14:paraId="314D281C" w14:textId="10369176" w:rsidR="00F73B69" w:rsidRPr="0027277A" w:rsidRDefault="1BBDC39A" w:rsidP="006C209B">
            <w:pPr>
              <w:pStyle w:val="TableParagraph"/>
              <w:tabs>
                <w:tab w:val="left" w:pos="0"/>
              </w:tabs>
              <w:spacing w:line="228" w:lineRule="exact"/>
              <w:ind w:left="142" w:hanging="49"/>
              <w:jc w:val="center"/>
              <w:rPr>
                <w:b/>
                <w:bCs/>
                <w:sz w:val="28"/>
                <w:szCs w:val="28"/>
              </w:rPr>
            </w:pPr>
            <w:r w:rsidRPr="0027277A">
              <w:rPr>
                <w:b/>
                <w:bCs/>
                <w:sz w:val="28"/>
                <w:szCs w:val="28"/>
              </w:rPr>
              <w:t>Veličina u m2</w:t>
            </w:r>
          </w:p>
        </w:tc>
        <w:tc>
          <w:tcPr>
            <w:tcW w:w="2126" w:type="dxa"/>
            <w:vAlign w:val="center"/>
          </w:tcPr>
          <w:p w14:paraId="78088F4A" w14:textId="77777777" w:rsidR="00F73B69" w:rsidRPr="0027277A" w:rsidRDefault="009B0AFF" w:rsidP="006C209B">
            <w:pPr>
              <w:pStyle w:val="TableParagraph"/>
              <w:tabs>
                <w:tab w:val="left" w:pos="0"/>
              </w:tabs>
              <w:spacing w:line="228" w:lineRule="exact"/>
              <w:ind w:left="142" w:firstLine="15"/>
              <w:jc w:val="center"/>
              <w:rPr>
                <w:b/>
                <w:sz w:val="28"/>
                <w:szCs w:val="28"/>
              </w:rPr>
            </w:pPr>
            <w:r w:rsidRPr="0027277A">
              <w:rPr>
                <w:b/>
                <w:sz w:val="28"/>
                <w:szCs w:val="28"/>
              </w:rPr>
              <w:t>Ocjena stanja</w:t>
            </w:r>
          </w:p>
        </w:tc>
      </w:tr>
      <w:tr w:rsidR="00F73B69" w:rsidRPr="0027277A" w14:paraId="477172C5" w14:textId="77777777" w:rsidTr="0045151B">
        <w:trPr>
          <w:trHeight w:val="567"/>
          <w:jc w:val="center"/>
        </w:trPr>
        <w:tc>
          <w:tcPr>
            <w:tcW w:w="2879" w:type="dxa"/>
            <w:vAlign w:val="center"/>
          </w:tcPr>
          <w:p w14:paraId="43BFEB31" w14:textId="77777777" w:rsidR="00F73B69" w:rsidRPr="0027277A" w:rsidRDefault="009B0AFF" w:rsidP="006C209B">
            <w:pPr>
              <w:pStyle w:val="TableParagraph"/>
              <w:tabs>
                <w:tab w:val="left" w:pos="0"/>
                <w:tab w:val="left" w:pos="830"/>
                <w:tab w:val="left" w:pos="831"/>
              </w:tabs>
              <w:spacing w:line="230" w:lineRule="exact"/>
              <w:ind w:left="142"/>
              <w:jc w:val="center"/>
              <w:rPr>
                <w:sz w:val="28"/>
                <w:szCs w:val="28"/>
              </w:rPr>
            </w:pPr>
            <w:r w:rsidRPr="0027277A">
              <w:rPr>
                <w:sz w:val="28"/>
                <w:szCs w:val="28"/>
              </w:rPr>
              <w:t>Sportsko igralište</w:t>
            </w:r>
          </w:p>
        </w:tc>
        <w:tc>
          <w:tcPr>
            <w:tcW w:w="2509" w:type="dxa"/>
            <w:vAlign w:val="center"/>
          </w:tcPr>
          <w:p w14:paraId="34AE9AD5" w14:textId="77777777" w:rsidR="00F73B69" w:rsidRPr="0027277A" w:rsidRDefault="009B0AFF" w:rsidP="006C209B">
            <w:pPr>
              <w:pStyle w:val="TableParagraph"/>
              <w:tabs>
                <w:tab w:val="left" w:pos="0"/>
              </w:tabs>
              <w:spacing w:line="224" w:lineRule="exact"/>
              <w:ind w:left="142"/>
              <w:jc w:val="center"/>
              <w:rPr>
                <w:sz w:val="28"/>
                <w:szCs w:val="28"/>
              </w:rPr>
            </w:pPr>
            <w:r w:rsidRPr="0027277A">
              <w:rPr>
                <w:sz w:val="28"/>
                <w:szCs w:val="28"/>
              </w:rPr>
              <w:t>3.182,00</w:t>
            </w:r>
          </w:p>
        </w:tc>
        <w:tc>
          <w:tcPr>
            <w:tcW w:w="2126" w:type="dxa"/>
            <w:vAlign w:val="center"/>
          </w:tcPr>
          <w:p w14:paraId="2976A3AA" w14:textId="77777777" w:rsidR="00F73B69" w:rsidRPr="0027277A" w:rsidRDefault="009B0AFF" w:rsidP="006C209B">
            <w:pPr>
              <w:pStyle w:val="TableParagraph"/>
              <w:tabs>
                <w:tab w:val="left" w:pos="0"/>
              </w:tabs>
              <w:spacing w:line="224" w:lineRule="exact"/>
              <w:ind w:left="142"/>
              <w:jc w:val="center"/>
              <w:rPr>
                <w:sz w:val="28"/>
                <w:szCs w:val="28"/>
              </w:rPr>
            </w:pPr>
            <w:r w:rsidRPr="0027277A">
              <w:rPr>
                <w:sz w:val="28"/>
                <w:szCs w:val="28"/>
              </w:rPr>
              <w:t>vrlo dobro</w:t>
            </w:r>
          </w:p>
        </w:tc>
      </w:tr>
      <w:tr w:rsidR="00F73B69" w:rsidRPr="0027277A" w14:paraId="5E9E7D44" w14:textId="77777777" w:rsidTr="0045151B">
        <w:trPr>
          <w:trHeight w:val="567"/>
          <w:jc w:val="center"/>
        </w:trPr>
        <w:tc>
          <w:tcPr>
            <w:tcW w:w="2879" w:type="dxa"/>
            <w:vAlign w:val="center"/>
          </w:tcPr>
          <w:p w14:paraId="664CCA61" w14:textId="77777777" w:rsidR="00F73B69" w:rsidRPr="0027277A" w:rsidRDefault="009B0AFF" w:rsidP="006C209B">
            <w:pPr>
              <w:pStyle w:val="TableParagraph"/>
              <w:tabs>
                <w:tab w:val="left" w:pos="0"/>
                <w:tab w:val="left" w:pos="830"/>
                <w:tab w:val="left" w:pos="831"/>
              </w:tabs>
              <w:spacing w:line="229" w:lineRule="exact"/>
              <w:ind w:left="142"/>
              <w:jc w:val="center"/>
              <w:rPr>
                <w:sz w:val="28"/>
                <w:szCs w:val="28"/>
              </w:rPr>
            </w:pPr>
            <w:r w:rsidRPr="0027277A">
              <w:rPr>
                <w:sz w:val="28"/>
                <w:szCs w:val="28"/>
              </w:rPr>
              <w:t>Zelene</w:t>
            </w:r>
            <w:r w:rsidRPr="0027277A">
              <w:rPr>
                <w:spacing w:val="-1"/>
                <w:sz w:val="28"/>
                <w:szCs w:val="28"/>
              </w:rPr>
              <w:t xml:space="preserve"> </w:t>
            </w:r>
            <w:r w:rsidRPr="0027277A">
              <w:rPr>
                <w:sz w:val="28"/>
                <w:szCs w:val="28"/>
              </w:rPr>
              <w:t>površine</w:t>
            </w:r>
          </w:p>
        </w:tc>
        <w:tc>
          <w:tcPr>
            <w:tcW w:w="2509" w:type="dxa"/>
            <w:vAlign w:val="center"/>
          </w:tcPr>
          <w:p w14:paraId="2AFCCAC6" w14:textId="77777777" w:rsidR="00F73B69" w:rsidRPr="0027277A" w:rsidRDefault="009B0AFF" w:rsidP="006C209B">
            <w:pPr>
              <w:pStyle w:val="TableParagraph"/>
              <w:tabs>
                <w:tab w:val="left" w:pos="0"/>
              </w:tabs>
              <w:spacing w:line="223" w:lineRule="exact"/>
              <w:ind w:left="142"/>
              <w:jc w:val="center"/>
              <w:rPr>
                <w:sz w:val="28"/>
                <w:szCs w:val="28"/>
              </w:rPr>
            </w:pPr>
            <w:r w:rsidRPr="0027277A">
              <w:rPr>
                <w:sz w:val="28"/>
                <w:szCs w:val="28"/>
              </w:rPr>
              <w:t>19.772,00</w:t>
            </w:r>
          </w:p>
        </w:tc>
        <w:tc>
          <w:tcPr>
            <w:tcW w:w="2126" w:type="dxa"/>
            <w:vAlign w:val="center"/>
          </w:tcPr>
          <w:p w14:paraId="3EFBD81C" w14:textId="7377472D" w:rsidR="00F73B69" w:rsidRPr="0027277A" w:rsidRDefault="1EF5231F" w:rsidP="006C209B">
            <w:pPr>
              <w:pStyle w:val="TableParagraph"/>
              <w:tabs>
                <w:tab w:val="left" w:pos="0"/>
              </w:tabs>
              <w:spacing w:line="223" w:lineRule="exact"/>
              <w:ind w:left="142"/>
              <w:jc w:val="center"/>
              <w:rPr>
                <w:sz w:val="28"/>
                <w:szCs w:val="28"/>
              </w:rPr>
            </w:pPr>
            <w:r w:rsidRPr="1EF5231F">
              <w:rPr>
                <w:sz w:val="28"/>
                <w:szCs w:val="28"/>
              </w:rPr>
              <w:t>vrlo dobro</w:t>
            </w:r>
          </w:p>
        </w:tc>
      </w:tr>
      <w:tr w:rsidR="00F73B69" w:rsidRPr="0027277A" w14:paraId="1C2F9E7B" w14:textId="77777777" w:rsidTr="0045151B">
        <w:trPr>
          <w:trHeight w:val="567"/>
          <w:jc w:val="center"/>
        </w:trPr>
        <w:tc>
          <w:tcPr>
            <w:tcW w:w="2879" w:type="dxa"/>
            <w:vAlign w:val="center"/>
          </w:tcPr>
          <w:p w14:paraId="01388468" w14:textId="77777777" w:rsidR="00F73B69" w:rsidRPr="0027277A" w:rsidRDefault="009B0AFF" w:rsidP="006C209B">
            <w:pPr>
              <w:pStyle w:val="TableParagraph"/>
              <w:tabs>
                <w:tab w:val="left" w:pos="0"/>
                <w:tab w:val="left" w:pos="830"/>
                <w:tab w:val="left" w:pos="831"/>
              </w:tabs>
              <w:spacing w:line="231" w:lineRule="exact"/>
              <w:ind w:left="142"/>
              <w:jc w:val="center"/>
              <w:rPr>
                <w:sz w:val="28"/>
                <w:szCs w:val="28"/>
              </w:rPr>
            </w:pPr>
            <w:r w:rsidRPr="0027277A">
              <w:rPr>
                <w:sz w:val="28"/>
                <w:szCs w:val="28"/>
              </w:rPr>
              <w:t>Ostalo</w:t>
            </w:r>
          </w:p>
        </w:tc>
        <w:tc>
          <w:tcPr>
            <w:tcW w:w="2509" w:type="dxa"/>
            <w:vAlign w:val="center"/>
          </w:tcPr>
          <w:p w14:paraId="703C3011" w14:textId="77777777" w:rsidR="00F73B69" w:rsidRPr="0027277A" w:rsidRDefault="009B0AFF" w:rsidP="006C209B">
            <w:pPr>
              <w:pStyle w:val="TableParagraph"/>
              <w:tabs>
                <w:tab w:val="left" w:pos="0"/>
              </w:tabs>
              <w:spacing w:line="225" w:lineRule="exact"/>
              <w:ind w:left="142"/>
              <w:jc w:val="center"/>
              <w:rPr>
                <w:sz w:val="28"/>
                <w:szCs w:val="28"/>
              </w:rPr>
            </w:pPr>
            <w:r w:rsidRPr="0027277A">
              <w:rPr>
                <w:sz w:val="28"/>
                <w:szCs w:val="28"/>
              </w:rPr>
              <w:t>6.046,00</w:t>
            </w:r>
          </w:p>
        </w:tc>
        <w:tc>
          <w:tcPr>
            <w:tcW w:w="2126" w:type="dxa"/>
            <w:vAlign w:val="center"/>
          </w:tcPr>
          <w:p w14:paraId="500CF569" w14:textId="0AB1F1B8" w:rsidR="00F73B69" w:rsidRPr="0027277A" w:rsidRDefault="1EF5231F" w:rsidP="006C209B">
            <w:pPr>
              <w:pStyle w:val="TableParagraph"/>
              <w:tabs>
                <w:tab w:val="left" w:pos="0"/>
              </w:tabs>
              <w:spacing w:line="225" w:lineRule="exact"/>
              <w:ind w:left="142"/>
              <w:jc w:val="center"/>
              <w:rPr>
                <w:sz w:val="28"/>
                <w:szCs w:val="28"/>
              </w:rPr>
            </w:pPr>
            <w:r w:rsidRPr="1EF5231F">
              <w:rPr>
                <w:sz w:val="28"/>
                <w:szCs w:val="28"/>
              </w:rPr>
              <w:t>dobro</w:t>
            </w:r>
          </w:p>
        </w:tc>
      </w:tr>
      <w:tr w:rsidR="00F73B69" w:rsidRPr="0027277A" w14:paraId="5D421755" w14:textId="77777777" w:rsidTr="0045151B">
        <w:trPr>
          <w:trHeight w:val="567"/>
          <w:jc w:val="center"/>
        </w:trPr>
        <w:tc>
          <w:tcPr>
            <w:tcW w:w="2879" w:type="dxa"/>
            <w:vAlign w:val="center"/>
          </w:tcPr>
          <w:p w14:paraId="69DF8649" w14:textId="77777777" w:rsidR="00F73B69" w:rsidRPr="0027277A" w:rsidRDefault="009B0AFF" w:rsidP="006C209B">
            <w:pPr>
              <w:pStyle w:val="TableParagraph"/>
              <w:tabs>
                <w:tab w:val="left" w:pos="0"/>
              </w:tabs>
              <w:spacing w:line="228" w:lineRule="exact"/>
              <w:ind w:left="142"/>
              <w:jc w:val="center"/>
              <w:rPr>
                <w:b/>
                <w:sz w:val="28"/>
                <w:szCs w:val="28"/>
              </w:rPr>
            </w:pPr>
            <w:r w:rsidRPr="0027277A">
              <w:rPr>
                <w:b/>
                <w:sz w:val="28"/>
                <w:szCs w:val="28"/>
              </w:rPr>
              <w:t>UKUPNO</w:t>
            </w:r>
          </w:p>
        </w:tc>
        <w:tc>
          <w:tcPr>
            <w:tcW w:w="2509" w:type="dxa"/>
            <w:vAlign w:val="center"/>
          </w:tcPr>
          <w:p w14:paraId="3F2F81CD" w14:textId="77777777" w:rsidR="00F73B69" w:rsidRPr="0027277A" w:rsidRDefault="009B0AFF" w:rsidP="006C209B">
            <w:pPr>
              <w:pStyle w:val="TableParagraph"/>
              <w:tabs>
                <w:tab w:val="left" w:pos="0"/>
              </w:tabs>
              <w:spacing w:line="223" w:lineRule="exact"/>
              <w:ind w:left="142"/>
              <w:jc w:val="center"/>
              <w:rPr>
                <w:sz w:val="28"/>
                <w:szCs w:val="28"/>
              </w:rPr>
            </w:pPr>
            <w:r w:rsidRPr="0027277A">
              <w:rPr>
                <w:sz w:val="28"/>
                <w:szCs w:val="28"/>
              </w:rPr>
              <w:t>29.000,00</w:t>
            </w:r>
          </w:p>
        </w:tc>
        <w:tc>
          <w:tcPr>
            <w:tcW w:w="2126" w:type="dxa"/>
            <w:vAlign w:val="center"/>
          </w:tcPr>
          <w:p w14:paraId="1C9362CD" w14:textId="77777777" w:rsidR="00F73B69" w:rsidRPr="0027277A" w:rsidRDefault="00F73B69" w:rsidP="006C209B">
            <w:pPr>
              <w:pStyle w:val="TableParagraph"/>
              <w:tabs>
                <w:tab w:val="left" w:pos="0"/>
              </w:tabs>
              <w:ind w:left="142"/>
              <w:jc w:val="center"/>
              <w:rPr>
                <w:sz w:val="28"/>
                <w:szCs w:val="28"/>
              </w:rPr>
            </w:pPr>
          </w:p>
        </w:tc>
      </w:tr>
    </w:tbl>
    <w:p w14:paraId="4B85EEF2" w14:textId="77777777" w:rsidR="00F73B69" w:rsidRPr="00153F73" w:rsidRDefault="00F73B69" w:rsidP="006C209B">
      <w:pPr>
        <w:tabs>
          <w:tab w:val="left" w:pos="0"/>
        </w:tabs>
        <w:ind w:left="142"/>
        <w:sectPr w:rsidR="00F73B69" w:rsidRPr="00153F73" w:rsidSect="00191CE2">
          <w:headerReference w:type="default" r:id="rId16"/>
          <w:pgSz w:w="16840" w:h="11910" w:orient="landscape" w:code="9"/>
          <w:pgMar w:top="1100" w:right="980" w:bottom="1120" w:left="1000" w:header="0" w:footer="923" w:gutter="0"/>
          <w:cols w:space="720"/>
        </w:sectPr>
      </w:pPr>
    </w:p>
    <w:p w14:paraId="058EE064" w14:textId="4F63BC89" w:rsidR="00F73B69" w:rsidRDefault="30CB0335" w:rsidP="006C209B">
      <w:pPr>
        <w:pStyle w:val="Naslov1"/>
        <w:tabs>
          <w:tab w:val="left" w:pos="837"/>
        </w:tabs>
        <w:ind w:left="142" w:firstLine="0"/>
      </w:pPr>
      <w:bookmarkStart w:id="51" w:name="_Toc115861233"/>
      <w:r w:rsidRPr="00153F73">
        <w:lastRenderedPageBreak/>
        <w:t>2.4.</w:t>
      </w:r>
      <w:r w:rsidR="01EB520A">
        <w:t xml:space="preserve"> </w:t>
      </w:r>
      <w:r w:rsidR="736BF0BB" w:rsidRPr="00153F73">
        <w:t>Nastavna sredstva i</w:t>
      </w:r>
      <w:r w:rsidR="736BF0BB" w:rsidRPr="00153F73">
        <w:rPr>
          <w:spacing w:val="-1"/>
        </w:rPr>
        <w:t xml:space="preserve"> </w:t>
      </w:r>
      <w:r w:rsidR="736BF0BB" w:rsidRPr="00153F73">
        <w:t>pomagala</w:t>
      </w:r>
      <w:bookmarkEnd w:id="51"/>
    </w:p>
    <w:p w14:paraId="6180B485" w14:textId="77777777" w:rsidR="00764887" w:rsidRPr="00153F73" w:rsidRDefault="00764887" w:rsidP="006C209B">
      <w:pPr>
        <w:pStyle w:val="Naslov1"/>
        <w:tabs>
          <w:tab w:val="left" w:pos="837"/>
        </w:tabs>
        <w:ind w:left="142" w:firstLine="0"/>
      </w:pPr>
    </w:p>
    <w:p w14:paraId="028D5BFC" w14:textId="42B56631" w:rsidR="614B14FD" w:rsidRDefault="037F99E2" w:rsidP="00487842">
      <w:pPr>
        <w:pStyle w:val="Tijeloteksta"/>
        <w:tabs>
          <w:tab w:val="left" w:pos="0"/>
        </w:tabs>
        <w:spacing w:before="132" w:line="360" w:lineRule="auto"/>
        <w:ind w:left="426" w:firstLine="425"/>
        <w:jc w:val="both"/>
      </w:pPr>
      <w:r>
        <w:t>Škola je opremljena računalima, D</w:t>
      </w:r>
      <w:r w:rsidR="00F22961">
        <w:t xml:space="preserve">VD rekorderima i CD playerima. </w:t>
      </w:r>
      <w:r>
        <w:t>Od osnutka škole nabavljana su razna nastavna sredstva i pomagala, kao što su geografske i povijesne karte, ke</w:t>
      </w:r>
      <w:r w:rsidR="00F22961">
        <w:t xml:space="preserve">mikalije, projektori, laptopi, </w:t>
      </w:r>
      <w:r w:rsidR="3FD88E8B">
        <w:t xml:space="preserve">3 pametne </w:t>
      </w:r>
      <w:r w:rsidR="00F22961">
        <w:t xml:space="preserve">ploče, društvene igre, </w:t>
      </w:r>
      <w:r>
        <w:t xml:space="preserve">televizori i DVD za grupu produženog boravka, učionicu informatike i hrvatskog jezika. Od  školske godine 2016./2017. za  pedagošku dokumentaciju se primjenjuje e-dnevnik. </w:t>
      </w:r>
    </w:p>
    <w:p w14:paraId="5C40CB58" w14:textId="7DF3EAD0" w:rsidR="00F73B69" w:rsidRPr="00BA39DB" w:rsidRDefault="30CB0335" w:rsidP="006C209B">
      <w:pPr>
        <w:pStyle w:val="Naslov1"/>
        <w:tabs>
          <w:tab w:val="left" w:pos="837"/>
        </w:tabs>
        <w:spacing w:before="222"/>
        <w:ind w:left="142" w:firstLine="0"/>
        <w:rPr>
          <w:color w:val="FF0000"/>
        </w:rPr>
      </w:pPr>
      <w:bookmarkStart w:id="52" w:name="_Toc115861234"/>
      <w:r w:rsidRPr="00153F73">
        <w:t xml:space="preserve">2.5. </w:t>
      </w:r>
      <w:r w:rsidR="736BF0BB" w:rsidRPr="004967E3">
        <w:t>Knjižni fond</w:t>
      </w:r>
      <w:r w:rsidR="736BF0BB" w:rsidRPr="004967E3">
        <w:rPr>
          <w:spacing w:val="-1"/>
        </w:rPr>
        <w:t xml:space="preserve"> </w:t>
      </w:r>
      <w:r w:rsidR="736BF0BB" w:rsidRPr="004967E3">
        <w:t>škole</w:t>
      </w:r>
      <w:bookmarkEnd w:id="52"/>
      <w:r w:rsidR="0B378FC4">
        <w:t xml:space="preserve"> </w:t>
      </w:r>
    </w:p>
    <w:p w14:paraId="3CC5D2A0" w14:textId="77777777" w:rsidR="00F73B69" w:rsidRPr="00153F73" w:rsidRDefault="00F73B69" w:rsidP="006C209B">
      <w:pPr>
        <w:pStyle w:val="Tijeloteksta"/>
        <w:tabs>
          <w:tab w:val="left" w:pos="0"/>
        </w:tabs>
        <w:ind w:left="142"/>
        <w:rPr>
          <w:b/>
          <w:sz w:val="12"/>
        </w:rPr>
      </w:pPr>
    </w:p>
    <w:tbl>
      <w:tblPr>
        <w:tblStyle w:val="TableNormal1"/>
        <w:tblW w:w="0" w:type="auto"/>
        <w:tblInd w:w="4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3"/>
        <w:gridCol w:w="3352"/>
      </w:tblGrid>
      <w:tr w:rsidR="00607628" w:rsidRPr="005355D5" w14:paraId="7195EA34" w14:textId="77777777" w:rsidTr="614B14FD">
        <w:trPr>
          <w:trHeight w:val="524"/>
        </w:trPr>
        <w:tc>
          <w:tcPr>
            <w:tcW w:w="3303" w:type="dxa"/>
          </w:tcPr>
          <w:p w14:paraId="3D312610" w14:textId="77777777" w:rsidR="005355D5" w:rsidRDefault="005355D5" w:rsidP="006C209B">
            <w:pPr>
              <w:pStyle w:val="TableParagraph"/>
              <w:tabs>
                <w:tab w:val="left" w:pos="0"/>
              </w:tabs>
              <w:spacing w:line="228" w:lineRule="exact"/>
              <w:ind w:left="142"/>
              <w:jc w:val="center"/>
              <w:rPr>
                <w:b/>
                <w:sz w:val="28"/>
                <w:szCs w:val="28"/>
              </w:rPr>
            </w:pPr>
          </w:p>
          <w:p w14:paraId="0C2E0DEF" w14:textId="77777777" w:rsidR="00607628" w:rsidRPr="005355D5" w:rsidRDefault="00607628" w:rsidP="006C209B">
            <w:pPr>
              <w:pStyle w:val="TableParagraph"/>
              <w:tabs>
                <w:tab w:val="left" w:pos="0"/>
              </w:tabs>
              <w:spacing w:line="228" w:lineRule="exact"/>
              <w:ind w:left="142"/>
              <w:jc w:val="center"/>
              <w:rPr>
                <w:b/>
                <w:sz w:val="28"/>
                <w:szCs w:val="28"/>
              </w:rPr>
            </w:pPr>
            <w:r w:rsidRPr="005355D5">
              <w:rPr>
                <w:b/>
                <w:sz w:val="28"/>
                <w:szCs w:val="28"/>
              </w:rPr>
              <w:t>KNJIŽNI FOND</w:t>
            </w:r>
          </w:p>
        </w:tc>
        <w:tc>
          <w:tcPr>
            <w:tcW w:w="3352" w:type="dxa"/>
          </w:tcPr>
          <w:p w14:paraId="1D4015B9" w14:textId="77777777" w:rsidR="005355D5" w:rsidRDefault="005355D5" w:rsidP="006C209B">
            <w:pPr>
              <w:pStyle w:val="TableParagraph"/>
              <w:tabs>
                <w:tab w:val="left" w:pos="0"/>
              </w:tabs>
              <w:spacing w:line="228" w:lineRule="exact"/>
              <w:ind w:left="142"/>
              <w:jc w:val="center"/>
              <w:rPr>
                <w:b/>
                <w:sz w:val="28"/>
                <w:szCs w:val="28"/>
              </w:rPr>
            </w:pPr>
          </w:p>
          <w:p w14:paraId="5DD93A14" w14:textId="77777777" w:rsidR="00607628" w:rsidRPr="005355D5" w:rsidRDefault="00607628" w:rsidP="006C209B">
            <w:pPr>
              <w:pStyle w:val="TableParagraph"/>
              <w:tabs>
                <w:tab w:val="left" w:pos="0"/>
              </w:tabs>
              <w:spacing w:line="228" w:lineRule="exact"/>
              <w:ind w:left="142"/>
              <w:jc w:val="center"/>
              <w:rPr>
                <w:b/>
                <w:sz w:val="28"/>
                <w:szCs w:val="28"/>
              </w:rPr>
            </w:pPr>
            <w:r w:rsidRPr="005355D5">
              <w:rPr>
                <w:b/>
                <w:sz w:val="28"/>
                <w:szCs w:val="28"/>
              </w:rPr>
              <w:t>STANJE</w:t>
            </w:r>
          </w:p>
        </w:tc>
      </w:tr>
      <w:tr w:rsidR="00607628" w:rsidRPr="005355D5" w14:paraId="117AE870" w14:textId="77777777" w:rsidTr="614B14FD">
        <w:trPr>
          <w:trHeight w:val="524"/>
        </w:trPr>
        <w:tc>
          <w:tcPr>
            <w:tcW w:w="3303" w:type="dxa"/>
          </w:tcPr>
          <w:p w14:paraId="218DF8AC" w14:textId="77777777" w:rsidR="005355D5" w:rsidRDefault="005355D5" w:rsidP="006C209B">
            <w:pPr>
              <w:pStyle w:val="TableParagraph"/>
              <w:tabs>
                <w:tab w:val="left" w:pos="0"/>
              </w:tabs>
              <w:spacing w:line="223" w:lineRule="exact"/>
              <w:ind w:left="142"/>
              <w:jc w:val="center"/>
              <w:rPr>
                <w:sz w:val="28"/>
                <w:szCs w:val="28"/>
              </w:rPr>
            </w:pPr>
          </w:p>
          <w:p w14:paraId="1F46BE09" w14:textId="77777777" w:rsidR="00607628" w:rsidRPr="005355D5" w:rsidRDefault="00607628" w:rsidP="006C209B">
            <w:pPr>
              <w:pStyle w:val="TableParagraph"/>
              <w:tabs>
                <w:tab w:val="left" w:pos="0"/>
              </w:tabs>
              <w:spacing w:line="223" w:lineRule="exact"/>
              <w:ind w:left="142"/>
              <w:jc w:val="center"/>
              <w:rPr>
                <w:sz w:val="28"/>
                <w:szCs w:val="28"/>
              </w:rPr>
            </w:pPr>
            <w:r w:rsidRPr="005355D5">
              <w:rPr>
                <w:sz w:val="28"/>
                <w:szCs w:val="28"/>
              </w:rPr>
              <w:t>Učenički fond</w:t>
            </w:r>
          </w:p>
        </w:tc>
        <w:tc>
          <w:tcPr>
            <w:tcW w:w="3352" w:type="dxa"/>
            <w:shd w:val="clear" w:color="auto" w:fill="FFFFFF" w:themeFill="background1"/>
          </w:tcPr>
          <w:p w14:paraId="3E8E0EE2" w14:textId="77777777" w:rsidR="005355D5" w:rsidRDefault="005355D5" w:rsidP="006C209B">
            <w:pPr>
              <w:pStyle w:val="TableParagraph"/>
              <w:spacing w:line="240" w:lineRule="exact"/>
              <w:ind w:left="142"/>
              <w:jc w:val="center"/>
              <w:rPr>
                <w:sz w:val="28"/>
                <w:szCs w:val="28"/>
              </w:rPr>
            </w:pPr>
          </w:p>
          <w:p w14:paraId="77F51D88" w14:textId="63218393" w:rsidR="00607628" w:rsidRPr="005355D5" w:rsidRDefault="004967E3" w:rsidP="006C209B">
            <w:pPr>
              <w:pStyle w:val="TableParagraph"/>
              <w:spacing w:line="240" w:lineRule="exact"/>
              <w:ind w:left="142"/>
              <w:jc w:val="center"/>
              <w:rPr>
                <w:sz w:val="28"/>
                <w:szCs w:val="28"/>
              </w:rPr>
            </w:pPr>
            <w:r w:rsidRPr="005355D5">
              <w:rPr>
                <w:sz w:val="28"/>
                <w:szCs w:val="28"/>
              </w:rPr>
              <w:t>5442</w:t>
            </w:r>
          </w:p>
        </w:tc>
      </w:tr>
      <w:tr w:rsidR="00607628" w:rsidRPr="005355D5" w14:paraId="60596E8C" w14:textId="77777777" w:rsidTr="614B14FD">
        <w:trPr>
          <w:trHeight w:val="524"/>
        </w:trPr>
        <w:tc>
          <w:tcPr>
            <w:tcW w:w="3303" w:type="dxa"/>
          </w:tcPr>
          <w:p w14:paraId="5E89B58D" w14:textId="77777777" w:rsidR="005355D5" w:rsidRDefault="005355D5" w:rsidP="006C209B">
            <w:pPr>
              <w:pStyle w:val="TableParagraph"/>
              <w:tabs>
                <w:tab w:val="left" w:pos="0"/>
              </w:tabs>
              <w:spacing w:line="223" w:lineRule="exact"/>
              <w:ind w:left="142"/>
              <w:jc w:val="center"/>
              <w:rPr>
                <w:sz w:val="28"/>
                <w:szCs w:val="28"/>
              </w:rPr>
            </w:pPr>
          </w:p>
          <w:p w14:paraId="3333D83F" w14:textId="77777777" w:rsidR="00607628" w:rsidRPr="005355D5" w:rsidRDefault="00607628" w:rsidP="006C209B">
            <w:pPr>
              <w:pStyle w:val="TableParagraph"/>
              <w:tabs>
                <w:tab w:val="left" w:pos="0"/>
              </w:tabs>
              <w:spacing w:line="223" w:lineRule="exact"/>
              <w:ind w:left="142"/>
              <w:jc w:val="center"/>
              <w:rPr>
                <w:sz w:val="28"/>
                <w:szCs w:val="28"/>
              </w:rPr>
            </w:pPr>
            <w:r w:rsidRPr="005355D5">
              <w:rPr>
                <w:sz w:val="28"/>
                <w:szCs w:val="28"/>
              </w:rPr>
              <w:t>Nastavnički fond</w:t>
            </w:r>
          </w:p>
        </w:tc>
        <w:tc>
          <w:tcPr>
            <w:tcW w:w="3352" w:type="dxa"/>
            <w:shd w:val="clear" w:color="auto" w:fill="FFFFFF" w:themeFill="background1"/>
          </w:tcPr>
          <w:p w14:paraId="6ADDC22D" w14:textId="77777777" w:rsidR="005355D5" w:rsidRDefault="005355D5" w:rsidP="006C209B">
            <w:pPr>
              <w:pStyle w:val="TableParagraph"/>
              <w:spacing w:line="223" w:lineRule="exact"/>
              <w:ind w:left="142"/>
              <w:jc w:val="center"/>
              <w:rPr>
                <w:sz w:val="28"/>
                <w:szCs w:val="28"/>
              </w:rPr>
            </w:pPr>
          </w:p>
          <w:p w14:paraId="66FBAE45" w14:textId="17C19637" w:rsidR="00607628" w:rsidRPr="005355D5" w:rsidRDefault="004967E3" w:rsidP="006C209B">
            <w:pPr>
              <w:pStyle w:val="TableParagraph"/>
              <w:spacing w:line="223" w:lineRule="exact"/>
              <w:ind w:left="142"/>
              <w:jc w:val="center"/>
              <w:rPr>
                <w:sz w:val="28"/>
                <w:szCs w:val="28"/>
              </w:rPr>
            </w:pPr>
            <w:r w:rsidRPr="005355D5">
              <w:rPr>
                <w:sz w:val="28"/>
                <w:szCs w:val="28"/>
              </w:rPr>
              <w:t>727</w:t>
            </w:r>
          </w:p>
        </w:tc>
      </w:tr>
      <w:tr w:rsidR="00607628" w:rsidRPr="005355D5" w14:paraId="11F172D1" w14:textId="77777777" w:rsidTr="614B14FD">
        <w:trPr>
          <w:trHeight w:val="524"/>
        </w:trPr>
        <w:tc>
          <w:tcPr>
            <w:tcW w:w="3303" w:type="dxa"/>
          </w:tcPr>
          <w:p w14:paraId="6406BE9B" w14:textId="77777777" w:rsidR="005355D5" w:rsidRDefault="005355D5" w:rsidP="006C209B">
            <w:pPr>
              <w:pStyle w:val="TableParagraph"/>
              <w:tabs>
                <w:tab w:val="left" w:pos="0"/>
              </w:tabs>
              <w:spacing w:line="223" w:lineRule="exact"/>
              <w:ind w:left="142"/>
              <w:jc w:val="center"/>
              <w:rPr>
                <w:sz w:val="28"/>
                <w:szCs w:val="28"/>
              </w:rPr>
            </w:pPr>
          </w:p>
          <w:p w14:paraId="61F2D6C3" w14:textId="49BF12C2" w:rsidR="00607628" w:rsidRPr="005355D5" w:rsidRDefault="0009450E" w:rsidP="006C209B">
            <w:pPr>
              <w:pStyle w:val="TableParagraph"/>
              <w:tabs>
                <w:tab w:val="left" w:pos="0"/>
              </w:tabs>
              <w:spacing w:line="223" w:lineRule="exact"/>
              <w:ind w:left="142"/>
              <w:jc w:val="center"/>
              <w:rPr>
                <w:sz w:val="28"/>
                <w:szCs w:val="28"/>
              </w:rPr>
            </w:pPr>
            <w:r w:rsidRPr="005355D5">
              <w:rPr>
                <w:sz w:val="28"/>
                <w:szCs w:val="28"/>
              </w:rPr>
              <w:t>AV građa</w:t>
            </w:r>
          </w:p>
        </w:tc>
        <w:tc>
          <w:tcPr>
            <w:tcW w:w="3352" w:type="dxa"/>
            <w:shd w:val="clear" w:color="auto" w:fill="FFFFFF" w:themeFill="background1"/>
          </w:tcPr>
          <w:p w14:paraId="586F1C87" w14:textId="77777777" w:rsidR="005355D5" w:rsidRDefault="005355D5" w:rsidP="006C209B">
            <w:pPr>
              <w:pStyle w:val="TableParagraph"/>
              <w:tabs>
                <w:tab w:val="left" w:pos="0"/>
              </w:tabs>
              <w:spacing w:line="223" w:lineRule="exact"/>
              <w:ind w:left="142"/>
              <w:jc w:val="center"/>
              <w:rPr>
                <w:sz w:val="28"/>
                <w:szCs w:val="28"/>
              </w:rPr>
            </w:pPr>
          </w:p>
          <w:p w14:paraId="3C25D1E1" w14:textId="78AC8076" w:rsidR="00607628" w:rsidRPr="005355D5" w:rsidRDefault="004967E3" w:rsidP="006C209B">
            <w:pPr>
              <w:pStyle w:val="TableParagraph"/>
              <w:tabs>
                <w:tab w:val="left" w:pos="0"/>
              </w:tabs>
              <w:spacing w:line="223" w:lineRule="exact"/>
              <w:ind w:left="142"/>
              <w:jc w:val="center"/>
              <w:rPr>
                <w:sz w:val="28"/>
                <w:szCs w:val="28"/>
              </w:rPr>
            </w:pPr>
            <w:r w:rsidRPr="005355D5">
              <w:rPr>
                <w:sz w:val="28"/>
                <w:szCs w:val="28"/>
              </w:rPr>
              <w:t>214</w:t>
            </w:r>
          </w:p>
        </w:tc>
      </w:tr>
      <w:tr w:rsidR="00607628" w:rsidRPr="005355D5" w14:paraId="18F724A9" w14:textId="77777777" w:rsidTr="614B14FD">
        <w:trPr>
          <w:trHeight w:val="524"/>
        </w:trPr>
        <w:tc>
          <w:tcPr>
            <w:tcW w:w="3303" w:type="dxa"/>
          </w:tcPr>
          <w:p w14:paraId="71CB3F16" w14:textId="77777777" w:rsidR="005355D5" w:rsidRDefault="005355D5" w:rsidP="006C209B">
            <w:pPr>
              <w:pStyle w:val="TableParagraph"/>
              <w:tabs>
                <w:tab w:val="left" w:pos="0"/>
              </w:tabs>
              <w:spacing w:line="223" w:lineRule="exact"/>
              <w:ind w:left="142"/>
              <w:jc w:val="center"/>
              <w:rPr>
                <w:b/>
                <w:sz w:val="28"/>
                <w:szCs w:val="28"/>
              </w:rPr>
            </w:pPr>
          </w:p>
          <w:p w14:paraId="76CE79BD" w14:textId="77777777" w:rsidR="00607628" w:rsidRPr="005355D5" w:rsidRDefault="00607628" w:rsidP="006C209B">
            <w:pPr>
              <w:pStyle w:val="TableParagraph"/>
              <w:tabs>
                <w:tab w:val="left" w:pos="0"/>
              </w:tabs>
              <w:spacing w:line="223" w:lineRule="exact"/>
              <w:ind w:left="142"/>
              <w:jc w:val="center"/>
              <w:rPr>
                <w:b/>
                <w:sz w:val="28"/>
                <w:szCs w:val="28"/>
              </w:rPr>
            </w:pPr>
            <w:r w:rsidRPr="005355D5">
              <w:rPr>
                <w:b/>
                <w:sz w:val="28"/>
                <w:szCs w:val="28"/>
              </w:rPr>
              <w:t>UKUPNO</w:t>
            </w:r>
          </w:p>
        </w:tc>
        <w:tc>
          <w:tcPr>
            <w:tcW w:w="3352" w:type="dxa"/>
            <w:shd w:val="clear" w:color="auto" w:fill="FFFFFF" w:themeFill="background1"/>
          </w:tcPr>
          <w:p w14:paraId="39A63B57" w14:textId="77777777" w:rsidR="005355D5" w:rsidRDefault="005355D5" w:rsidP="006C209B">
            <w:pPr>
              <w:pStyle w:val="TableParagraph"/>
              <w:spacing w:line="223" w:lineRule="exact"/>
              <w:ind w:left="142"/>
              <w:jc w:val="center"/>
              <w:rPr>
                <w:b/>
                <w:bCs/>
                <w:sz w:val="28"/>
                <w:szCs w:val="28"/>
              </w:rPr>
            </w:pPr>
          </w:p>
          <w:p w14:paraId="6A21423E" w14:textId="0CC92FD2" w:rsidR="00607628" w:rsidRPr="005355D5" w:rsidRDefault="004967E3" w:rsidP="006C209B">
            <w:pPr>
              <w:pStyle w:val="TableParagraph"/>
              <w:spacing w:line="223" w:lineRule="exact"/>
              <w:ind w:left="142"/>
              <w:jc w:val="center"/>
              <w:rPr>
                <w:b/>
                <w:bCs/>
                <w:sz w:val="28"/>
                <w:szCs w:val="28"/>
              </w:rPr>
            </w:pPr>
            <w:r w:rsidRPr="005355D5">
              <w:rPr>
                <w:b/>
                <w:bCs/>
                <w:sz w:val="28"/>
                <w:szCs w:val="28"/>
              </w:rPr>
              <w:t>6383</w:t>
            </w:r>
          </w:p>
        </w:tc>
      </w:tr>
    </w:tbl>
    <w:p w14:paraId="5C461C98" w14:textId="77777777" w:rsidR="00F73B69" w:rsidRPr="00153F73" w:rsidRDefault="00F73B69" w:rsidP="006C209B">
      <w:pPr>
        <w:tabs>
          <w:tab w:val="left" w:pos="0"/>
        </w:tabs>
        <w:spacing w:line="223" w:lineRule="exact"/>
        <w:ind w:left="142"/>
        <w:jc w:val="center"/>
        <w:rPr>
          <w:sz w:val="20"/>
        </w:rPr>
        <w:sectPr w:rsidR="00F73B69" w:rsidRPr="00153F73" w:rsidSect="00191CE2">
          <w:headerReference w:type="default" r:id="rId17"/>
          <w:pgSz w:w="16840" w:h="11910" w:orient="landscape" w:code="9"/>
          <w:pgMar w:top="1100" w:right="980" w:bottom="1200" w:left="1000" w:header="0" w:footer="923" w:gutter="0"/>
          <w:cols w:space="720"/>
        </w:sectPr>
      </w:pPr>
    </w:p>
    <w:p w14:paraId="17EE3CDF" w14:textId="1BA28D85" w:rsidR="00142E23" w:rsidRPr="00153F73" w:rsidRDefault="389BDAD0" w:rsidP="006C209B">
      <w:pPr>
        <w:pStyle w:val="Naslov1"/>
        <w:tabs>
          <w:tab w:val="left" w:pos="1137"/>
        </w:tabs>
        <w:ind w:left="142" w:firstLine="0"/>
      </w:pPr>
      <w:bookmarkStart w:id="53" w:name="_Toc115861235"/>
      <w:r w:rsidRPr="00153F73">
        <w:lastRenderedPageBreak/>
        <w:t xml:space="preserve">3. PODACI O IZVRŠITELJIMA POSLOVA I NJIHOVIM RADNIM ZADUŽENJIMA U </w:t>
      </w:r>
      <w:r w:rsidR="22A83959">
        <w:t>202</w:t>
      </w:r>
      <w:r w:rsidR="004967E3">
        <w:t>2</w:t>
      </w:r>
      <w:r w:rsidR="4009C0C8">
        <w:t>./</w:t>
      </w:r>
      <w:r w:rsidR="22A83959">
        <w:t>202</w:t>
      </w:r>
      <w:r w:rsidR="004967E3">
        <w:t>3</w:t>
      </w:r>
      <w:r w:rsidR="4009C0C8">
        <w:t>.</w:t>
      </w:r>
      <w:r w:rsidRPr="00153F73">
        <w:t xml:space="preserve"> U ŠKOLSKOJ</w:t>
      </w:r>
      <w:r w:rsidRPr="00153F73">
        <w:rPr>
          <w:spacing w:val="-20"/>
        </w:rPr>
        <w:t xml:space="preserve"> </w:t>
      </w:r>
      <w:r w:rsidRPr="00153F73">
        <w:t>GODINI</w:t>
      </w:r>
      <w:bookmarkEnd w:id="53"/>
    </w:p>
    <w:p w14:paraId="29A205B0" w14:textId="1574CA06" w:rsidR="00142E23" w:rsidRPr="00153F73" w:rsidRDefault="15AB87BE" w:rsidP="000B3FD2">
      <w:pPr>
        <w:pStyle w:val="Naslov1"/>
        <w:numPr>
          <w:ilvl w:val="1"/>
          <w:numId w:val="9"/>
        </w:numPr>
        <w:tabs>
          <w:tab w:val="left" w:pos="837"/>
        </w:tabs>
        <w:spacing w:before="153"/>
        <w:ind w:left="142" w:firstLine="284"/>
      </w:pPr>
      <w:bookmarkStart w:id="54" w:name="_Toc115861236"/>
      <w:r w:rsidRPr="00153F73">
        <w:t>Podaci o odgojno-obrazovnim</w:t>
      </w:r>
      <w:r w:rsidRPr="00153F73">
        <w:rPr>
          <w:spacing w:val="-2"/>
        </w:rPr>
        <w:t xml:space="preserve"> </w:t>
      </w:r>
      <w:r w:rsidRPr="00153F73">
        <w:t>radnicima</w:t>
      </w:r>
      <w:bookmarkEnd w:id="54"/>
    </w:p>
    <w:p w14:paraId="47C10023" w14:textId="55C1502B" w:rsidR="00142E23" w:rsidRPr="00153F73" w:rsidRDefault="15AB87BE" w:rsidP="000B3FD2">
      <w:pPr>
        <w:pStyle w:val="Naslov1"/>
        <w:numPr>
          <w:ilvl w:val="2"/>
          <w:numId w:val="9"/>
        </w:numPr>
        <w:tabs>
          <w:tab w:val="left" w:pos="1017"/>
        </w:tabs>
        <w:spacing w:before="0"/>
        <w:ind w:left="142" w:firstLine="284"/>
        <w:jc w:val="left"/>
      </w:pPr>
      <w:bookmarkStart w:id="55" w:name="_Toc115861237"/>
      <w:r w:rsidRPr="00153F73">
        <w:t>Podaci o učiteljima razredne</w:t>
      </w:r>
      <w:r w:rsidRPr="00153F73">
        <w:rPr>
          <w:spacing w:val="-2"/>
        </w:rPr>
        <w:t xml:space="preserve"> </w:t>
      </w:r>
      <w:r w:rsidRPr="00153F73">
        <w:t>nastave</w:t>
      </w:r>
      <w:bookmarkEnd w:id="55"/>
    </w:p>
    <w:p w14:paraId="522F1854" w14:textId="77777777" w:rsidR="00142E23" w:rsidRPr="00153F73" w:rsidRDefault="00142E23" w:rsidP="006C209B">
      <w:pPr>
        <w:pStyle w:val="Naslov1"/>
        <w:tabs>
          <w:tab w:val="left" w:pos="0"/>
          <w:tab w:val="left" w:pos="1017"/>
        </w:tabs>
        <w:spacing w:before="0"/>
        <w:ind w:left="142" w:firstLine="0"/>
      </w:pPr>
    </w:p>
    <w:p w14:paraId="73C531A5" w14:textId="77777777" w:rsidR="00142E23" w:rsidRPr="00153F73" w:rsidRDefault="00142E23" w:rsidP="006C209B">
      <w:pPr>
        <w:pStyle w:val="Tijeloteksta"/>
        <w:tabs>
          <w:tab w:val="left" w:pos="0"/>
        </w:tabs>
        <w:spacing w:before="2"/>
        <w:ind w:left="142"/>
        <w:rPr>
          <w:b/>
          <w:sz w:val="12"/>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9"/>
        <w:gridCol w:w="3544"/>
        <w:gridCol w:w="3544"/>
        <w:gridCol w:w="1276"/>
      </w:tblGrid>
      <w:tr w:rsidR="00142E23" w:rsidRPr="006E11D9" w14:paraId="54BFFB3A" w14:textId="77777777" w:rsidTr="0045151B">
        <w:trPr>
          <w:trHeight w:val="454"/>
          <w:jc w:val="center"/>
        </w:trPr>
        <w:tc>
          <w:tcPr>
            <w:tcW w:w="1129" w:type="dxa"/>
            <w:shd w:val="clear" w:color="auto" w:fill="FAD3B4"/>
            <w:vAlign w:val="center"/>
          </w:tcPr>
          <w:p w14:paraId="6F0E6CB1" w14:textId="77777777" w:rsidR="00142E23" w:rsidRPr="006E11D9" w:rsidRDefault="00142E23" w:rsidP="006C209B">
            <w:pPr>
              <w:pStyle w:val="TableParagraph"/>
              <w:tabs>
                <w:tab w:val="left" w:pos="0"/>
              </w:tabs>
              <w:ind w:left="142"/>
              <w:jc w:val="center"/>
              <w:rPr>
                <w:b/>
                <w:sz w:val="24"/>
                <w:szCs w:val="24"/>
              </w:rPr>
            </w:pPr>
            <w:r w:rsidRPr="006E11D9">
              <w:rPr>
                <w:b/>
                <w:sz w:val="24"/>
                <w:szCs w:val="24"/>
              </w:rPr>
              <w:t>Redni broj</w:t>
            </w:r>
          </w:p>
        </w:tc>
        <w:tc>
          <w:tcPr>
            <w:tcW w:w="3544" w:type="dxa"/>
            <w:shd w:val="clear" w:color="auto" w:fill="FAD3B4"/>
            <w:vAlign w:val="center"/>
          </w:tcPr>
          <w:p w14:paraId="176CB5EB" w14:textId="77777777" w:rsidR="00142E23" w:rsidRPr="006E11D9" w:rsidRDefault="00142E23" w:rsidP="006C209B">
            <w:pPr>
              <w:pStyle w:val="TableParagraph"/>
              <w:tabs>
                <w:tab w:val="left" w:pos="0"/>
              </w:tabs>
              <w:ind w:left="142"/>
              <w:jc w:val="center"/>
              <w:rPr>
                <w:b/>
                <w:sz w:val="24"/>
                <w:szCs w:val="24"/>
              </w:rPr>
            </w:pPr>
            <w:r w:rsidRPr="006E11D9">
              <w:rPr>
                <w:b/>
                <w:sz w:val="24"/>
                <w:szCs w:val="24"/>
              </w:rPr>
              <w:t>Ime i prezime</w:t>
            </w:r>
          </w:p>
        </w:tc>
        <w:tc>
          <w:tcPr>
            <w:tcW w:w="3544" w:type="dxa"/>
            <w:shd w:val="clear" w:color="auto" w:fill="FAD3B4"/>
            <w:vAlign w:val="center"/>
          </w:tcPr>
          <w:p w14:paraId="408BB656" w14:textId="77777777" w:rsidR="00142E23" w:rsidRPr="006E11D9" w:rsidRDefault="00142E23" w:rsidP="006C209B">
            <w:pPr>
              <w:pStyle w:val="TableParagraph"/>
              <w:tabs>
                <w:tab w:val="left" w:pos="0"/>
              </w:tabs>
              <w:ind w:left="142"/>
              <w:jc w:val="center"/>
              <w:rPr>
                <w:b/>
                <w:sz w:val="24"/>
                <w:szCs w:val="24"/>
              </w:rPr>
            </w:pPr>
            <w:r w:rsidRPr="006E11D9">
              <w:rPr>
                <w:b/>
                <w:sz w:val="24"/>
                <w:szCs w:val="24"/>
              </w:rPr>
              <w:t>Zvanje</w:t>
            </w:r>
          </w:p>
        </w:tc>
        <w:tc>
          <w:tcPr>
            <w:tcW w:w="1276" w:type="dxa"/>
            <w:shd w:val="clear" w:color="auto" w:fill="FAD3B4"/>
            <w:vAlign w:val="center"/>
          </w:tcPr>
          <w:p w14:paraId="4ADEE366" w14:textId="77777777" w:rsidR="00142E23" w:rsidRPr="006E11D9" w:rsidRDefault="00142E23" w:rsidP="006C209B">
            <w:pPr>
              <w:pStyle w:val="TableParagraph"/>
              <w:tabs>
                <w:tab w:val="left" w:pos="0"/>
              </w:tabs>
              <w:ind w:left="142"/>
              <w:jc w:val="center"/>
              <w:rPr>
                <w:b/>
                <w:sz w:val="24"/>
                <w:szCs w:val="24"/>
              </w:rPr>
            </w:pPr>
            <w:r w:rsidRPr="006E11D9">
              <w:rPr>
                <w:b/>
                <w:sz w:val="24"/>
                <w:szCs w:val="24"/>
              </w:rPr>
              <w:t>Mentor/</w:t>
            </w:r>
          </w:p>
          <w:p w14:paraId="63C697F2" w14:textId="77777777" w:rsidR="00142E23" w:rsidRPr="006E11D9" w:rsidRDefault="00142E23" w:rsidP="006C209B">
            <w:pPr>
              <w:pStyle w:val="TableParagraph"/>
              <w:tabs>
                <w:tab w:val="left" w:pos="0"/>
              </w:tabs>
              <w:ind w:left="142"/>
              <w:jc w:val="center"/>
              <w:rPr>
                <w:b/>
                <w:sz w:val="24"/>
                <w:szCs w:val="24"/>
              </w:rPr>
            </w:pPr>
            <w:r w:rsidRPr="006E11D9">
              <w:rPr>
                <w:b/>
                <w:sz w:val="24"/>
                <w:szCs w:val="24"/>
              </w:rPr>
              <w:t>savjetnik</w:t>
            </w:r>
          </w:p>
        </w:tc>
      </w:tr>
      <w:tr w:rsidR="00142E23" w:rsidRPr="006E11D9" w14:paraId="371F9B98" w14:textId="77777777" w:rsidTr="0045151B">
        <w:trPr>
          <w:trHeight w:val="454"/>
          <w:jc w:val="center"/>
        </w:trPr>
        <w:tc>
          <w:tcPr>
            <w:tcW w:w="1129" w:type="dxa"/>
            <w:vAlign w:val="center"/>
          </w:tcPr>
          <w:p w14:paraId="6415B184" w14:textId="77777777" w:rsidR="00142E23" w:rsidRPr="006E11D9" w:rsidRDefault="00142E23" w:rsidP="006C209B">
            <w:pPr>
              <w:pStyle w:val="Bezproreda"/>
              <w:tabs>
                <w:tab w:val="left" w:pos="0"/>
              </w:tabs>
              <w:ind w:left="142"/>
              <w:jc w:val="center"/>
              <w:rPr>
                <w:sz w:val="24"/>
                <w:szCs w:val="24"/>
              </w:rPr>
            </w:pPr>
            <w:r w:rsidRPr="006E11D9">
              <w:rPr>
                <w:sz w:val="24"/>
                <w:szCs w:val="24"/>
              </w:rPr>
              <w:t>1.</w:t>
            </w:r>
          </w:p>
        </w:tc>
        <w:tc>
          <w:tcPr>
            <w:tcW w:w="3544" w:type="dxa"/>
            <w:vAlign w:val="center"/>
          </w:tcPr>
          <w:p w14:paraId="2F47FFCD" w14:textId="77777777" w:rsidR="00142E23" w:rsidRPr="006E11D9" w:rsidRDefault="00142E23" w:rsidP="006C209B">
            <w:pPr>
              <w:pStyle w:val="Bezproreda"/>
              <w:tabs>
                <w:tab w:val="left" w:pos="0"/>
              </w:tabs>
              <w:ind w:left="142"/>
              <w:jc w:val="center"/>
              <w:rPr>
                <w:sz w:val="24"/>
                <w:szCs w:val="24"/>
              </w:rPr>
            </w:pPr>
            <w:r w:rsidRPr="006E11D9">
              <w:rPr>
                <w:sz w:val="24"/>
                <w:szCs w:val="24"/>
              </w:rPr>
              <w:t>Ksenija Borović</w:t>
            </w:r>
          </w:p>
        </w:tc>
        <w:tc>
          <w:tcPr>
            <w:tcW w:w="3544" w:type="dxa"/>
            <w:vAlign w:val="center"/>
          </w:tcPr>
          <w:p w14:paraId="782D360F" w14:textId="3C4F4541" w:rsidR="00142E23" w:rsidRPr="006E11D9" w:rsidRDefault="00A64A1C"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797FCE70" w14:textId="77777777" w:rsidR="00142E23" w:rsidRPr="006E11D9" w:rsidRDefault="00142E23" w:rsidP="006C209B">
            <w:pPr>
              <w:pStyle w:val="Bezproreda"/>
              <w:tabs>
                <w:tab w:val="left" w:pos="0"/>
              </w:tabs>
              <w:ind w:left="142"/>
              <w:jc w:val="center"/>
              <w:rPr>
                <w:sz w:val="24"/>
                <w:szCs w:val="24"/>
              </w:rPr>
            </w:pPr>
            <w:r w:rsidRPr="006E11D9">
              <w:rPr>
                <w:sz w:val="24"/>
                <w:szCs w:val="24"/>
              </w:rPr>
              <w:t>savjetnik</w:t>
            </w:r>
          </w:p>
        </w:tc>
      </w:tr>
      <w:tr w:rsidR="00142E23" w:rsidRPr="006E11D9" w14:paraId="1656EC93" w14:textId="77777777" w:rsidTr="0045151B">
        <w:trPr>
          <w:trHeight w:val="454"/>
          <w:jc w:val="center"/>
        </w:trPr>
        <w:tc>
          <w:tcPr>
            <w:tcW w:w="1129" w:type="dxa"/>
            <w:vAlign w:val="center"/>
          </w:tcPr>
          <w:p w14:paraId="52A0E844" w14:textId="77777777" w:rsidR="00142E23" w:rsidRPr="006E11D9" w:rsidRDefault="00142E23" w:rsidP="006C209B">
            <w:pPr>
              <w:pStyle w:val="Bezproreda"/>
              <w:tabs>
                <w:tab w:val="left" w:pos="0"/>
              </w:tabs>
              <w:ind w:left="142"/>
              <w:jc w:val="center"/>
              <w:rPr>
                <w:sz w:val="24"/>
                <w:szCs w:val="24"/>
              </w:rPr>
            </w:pPr>
            <w:r w:rsidRPr="006E11D9">
              <w:rPr>
                <w:sz w:val="24"/>
                <w:szCs w:val="24"/>
              </w:rPr>
              <w:t>2.</w:t>
            </w:r>
          </w:p>
        </w:tc>
        <w:tc>
          <w:tcPr>
            <w:tcW w:w="3544" w:type="dxa"/>
            <w:vAlign w:val="center"/>
          </w:tcPr>
          <w:p w14:paraId="01FB4E93" w14:textId="77777777" w:rsidR="00142E23" w:rsidRPr="006E11D9" w:rsidRDefault="00142E23" w:rsidP="006C209B">
            <w:pPr>
              <w:pStyle w:val="Bezproreda"/>
              <w:tabs>
                <w:tab w:val="left" w:pos="0"/>
              </w:tabs>
              <w:ind w:left="142"/>
              <w:jc w:val="center"/>
              <w:rPr>
                <w:sz w:val="24"/>
                <w:szCs w:val="24"/>
              </w:rPr>
            </w:pPr>
            <w:r w:rsidRPr="006E11D9">
              <w:rPr>
                <w:sz w:val="24"/>
                <w:szCs w:val="24"/>
              </w:rPr>
              <w:t>Zorka Brekalo</w:t>
            </w:r>
          </w:p>
        </w:tc>
        <w:tc>
          <w:tcPr>
            <w:tcW w:w="3544" w:type="dxa"/>
            <w:vAlign w:val="center"/>
          </w:tcPr>
          <w:p w14:paraId="21021706" w14:textId="450A3D7A" w:rsidR="00142E23" w:rsidRPr="006E11D9" w:rsidRDefault="00142E23" w:rsidP="006C209B">
            <w:pPr>
              <w:pStyle w:val="Bezproreda"/>
              <w:tabs>
                <w:tab w:val="left" w:pos="0"/>
              </w:tabs>
              <w:ind w:left="142"/>
              <w:jc w:val="center"/>
              <w:rPr>
                <w:sz w:val="24"/>
                <w:szCs w:val="24"/>
              </w:rPr>
            </w:pPr>
            <w:r w:rsidRPr="006E11D9">
              <w:rPr>
                <w:sz w:val="24"/>
                <w:szCs w:val="24"/>
              </w:rPr>
              <w:t>učitelj</w:t>
            </w:r>
            <w:r w:rsidR="00A64A1C" w:rsidRPr="006E11D9">
              <w:rPr>
                <w:sz w:val="24"/>
                <w:szCs w:val="24"/>
              </w:rPr>
              <w:t>ica</w:t>
            </w:r>
            <w:r w:rsidRPr="006E11D9">
              <w:rPr>
                <w:sz w:val="24"/>
                <w:szCs w:val="24"/>
              </w:rPr>
              <w:t xml:space="preserve"> razredne nastave</w:t>
            </w:r>
          </w:p>
        </w:tc>
        <w:tc>
          <w:tcPr>
            <w:tcW w:w="1276" w:type="dxa"/>
            <w:vAlign w:val="center"/>
          </w:tcPr>
          <w:p w14:paraId="683A0ECE" w14:textId="77777777" w:rsidR="00142E23" w:rsidRPr="006E11D9" w:rsidRDefault="00142E23" w:rsidP="006C209B">
            <w:pPr>
              <w:pStyle w:val="Bezproreda"/>
              <w:tabs>
                <w:tab w:val="left" w:pos="0"/>
              </w:tabs>
              <w:ind w:left="142"/>
              <w:jc w:val="center"/>
              <w:rPr>
                <w:sz w:val="24"/>
                <w:szCs w:val="24"/>
              </w:rPr>
            </w:pPr>
            <w:r w:rsidRPr="006E11D9">
              <w:rPr>
                <w:sz w:val="24"/>
                <w:szCs w:val="24"/>
              </w:rPr>
              <w:t>-</w:t>
            </w:r>
          </w:p>
        </w:tc>
      </w:tr>
      <w:tr w:rsidR="00142E23" w:rsidRPr="006E11D9" w14:paraId="09789ED7" w14:textId="77777777" w:rsidTr="0045151B">
        <w:trPr>
          <w:trHeight w:val="454"/>
          <w:jc w:val="center"/>
        </w:trPr>
        <w:tc>
          <w:tcPr>
            <w:tcW w:w="1129" w:type="dxa"/>
            <w:vAlign w:val="center"/>
          </w:tcPr>
          <w:p w14:paraId="1FBE80EC" w14:textId="77777777" w:rsidR="00142E23" w:rsidRPr="006E11D9" w:rsidRDefault="00142E23" w:rsidP="006C209B">
            <w:pPr>
              <w:pStyle w:val="Bezproreda"/>
              <w:tabs>
                <w:tab w:val="left" w:pos="0"/>
              </w:tabs>
              <w:ind w:left="142"/>
              <w:jc w:val="center"/>
              <w:rPr>
                <w:sz w:val="24"/>
                <w:szCs w:val="24"/>
              </w:rPr>
            </w:pPr>
            <w:r w:rsidRPr="006E11D9">
              <w:rPr>
                <w:sz w:val="24"/>
                <w:szCs w:val="24"/>
              </w:rPr>
              <w:t>3.</w:t>
            </w:r>
          </w:p>
        </w:tc>
        <w:tc>
          <w:tcPr>
            <w:tcW w:w="3544" w:type="dxa"/>
            <w:vAlign w:val="center"/>
          </w:tcPr>
          <w:p w14:paraId="6A649614" w14:textId="77777777" w:rsidR="00142E23" w:rsidRPr="006E11D9" w:rsidRDefault="00142E23" w:rsidP="006C209B">
            <w:pPr>
              <w:tabs>
                <w:tab w:val="left" w:pos="0"/>
              </w:tabs>
              <w:ind w:left="142"/>
              <w:jc w:val="center"/>
              <w:rPr>
                <w:sz w:val="24"/>
                <w:szCs w:val="24"/>
              </w:rPr>
            </w:pPr>
            <w:r w:rsidRPr="006E11D9">
              <w:rPr>
                <w:sz w:val="24"/>
                <w:szCs w:val="24"/>
              </w:rPr>
              <w:t>Danijela Crnjac</w:t>
            </w:r>
          </w:p>
        </w:tc>
        <w:tc>
          <w:tcPr>
            <w:tcW w:w="3544" w:type="dxa"/>
            <w:vAlign w:val="center"/>
          </w:tcPr>
          <w:p w14:paraId="2FDE6DE2" w14:textId="429AFB0F" w:rsidR="00142E23" w:rsidRPr="006E11D9" w:rsidRDefault="00142E23" w:rsidP="006C209B">
            <w:pPr>
              <w:pStyle w:val="Bezproreda"/>
              <w:tabs>
                <w:tab w:val="left" w:pos="0"/>
              </w:tabs>
              <w:ind w:left="142"/>
              <w:jc w:val="center"/>
              <w:rPr>
                <w:sz w:val="24"/>
                <w:szCs w:val="24"/>
              </w:rPr>
            </w:pPr>
            <w:r w:rsidRPr="006E11D9">
              <w:rPr>
                <w:sz w:val="24"/>
                <w:szCs w:val="24"/>
              </w:rPr>
              <w:t>dipl. učitelj</w:t>
            </w:r>
            <w:r w:rsidR="00A64A1C" w:rsidRPr="006E11D9">
              <w:rPr>
                <w:sz w:val="24"/>
                <w:szCs w:val="24"/>
              </w:rPr>
              <w:t>ica</w:t>
            </w:r>
            <w:r w:rsidRPr="006E11D9">
              <w:rPr>
                <w:sz w:val="24"/>
                <w:szCs w:val="24"/>
              </w:rPr>
              <w:t xml:space="preserve"> razredne nastave</w:t>
            </w:r>
          </w:p>
        </w:tc>
        <w:tc>
          <w:tcPr>
            <w:tcW w:w="1276" w:type="dxa"/>
            <w:vAlign w:val="center"/>
          </w:tcPr>
          <w:p w14:paraId="032A512B" w14:textId="77777777" w:rsidR="00142E23" w:rsidRPr="006E11D9" w:rsidRDefault="00142E23" w:rsidP="006C209B">
            <w:pPr>
              <w:tabs>
                <w:tab w:val="left" w:pos="0"/>
              </w:tabs>
              <w:ind w:left="142"/>
              <w:jc w:val="center"/>
              <w:rPr>
                <w:sz w:val="24"/>
                <w:szCs w:val="24"/>
              </w:rPr>
            </w:pPr>
            <w:r w:rsidRPr="006E11D9">
              <w:rPr>
                <w:sz w:val="24"/>
                <w:szCs w:val="24"/>
              </w:rPr>
              <w:t>-</w:t>
            </w:r>
          </w:p>
        </w:tc>
      </w:tr>
      <w:tr w:rsidR="0029470F" w:rsidRPr="006E11D9" w14:paraId="3E79278A" w14:textId="77777777" w:rsidTr="0045151B">
        <w:trPr>
          <w:trHeight w:val="454"/>
          <w:jc w:val="center"/>
        </w:trPr>
        <w:tc>
          <w:tcPr>
            <w:tcW w:w="1129" w:type="dxa"/>
            <w:vAlign w:val="center"/>
          </w:tcPr>
          <w:p w14:paraId="737244C5" w14:textId="77777777" w:rsidR="0029470F" w:rsidRPr="006E11D9" w:rsidRDefault="0029470F" w:rsidP="006C209B">
            <w:pPr>
              <w:pStyle w:val="Bezproreda"/>
              <w:tabs>
                <w:tab w:val="left" w:pos="0"/>
              </w:tabs>
              <w:ind w:left="142"/>
              <w:jc w:val="center"/>
              <w:rPr>
                <w:sz w:val="24"/>
                <w:szCs w:val="24"/>
              </w:rPr>
            </w:pPr>
            <w:r w:rsidRPr="006E11D9">
              <w:rPr>
                <w:sz w:val="24"/>
                <w:szCs w:val="24"/>
              </w:rPr>
              <w:t>4.</w:t>
            </w:r>
          </w:p>
        </w:tc>
        <w:tc>
          <w:tcPr>
            <w:tcW w:w="3544" w:type="dxa"/>
            <w:vAlign w:val="center"/>
          </w:tcPr>
          <w:p w14:paraId="01C51FEA" w14:textId="067C8374" w:rsidR="0029470F" w:rsidRPr="006E11D9" w:rsidRDefault="0029470F" w:rsidP="006C209B">
            <w:pPr>
              <w:pStyle w:val="Bezproreda"/>
              <w:tabs>
                <w:tab w:val="left" w:pos="0"/>
              </w:tabs>
              <w:ind w:left="142"/>
              <w:jc w:val="center"/>
              <w:rPr>
                <w:sz w:val="24"/>
                <w:szCs w:val="24"/>
              </w:rPr>
            </w:pPr>
            <w:r w:rsidRPr="006E11D9">
              <w:rPr>
                <w:sz w:val="24"/>
                <w:szCs w:val="24"/>
              </w:rPr>
              <w:t>Anamarija Dumenčić</w:t>
            </w:r>
          </w:p>
        </w:tc>
        <w:tc>
          <w:tcPr>
            <w:tcW w:w="3544" w:type="dxa"/>
            <w:vAlign w:val="center"/>
          </w:tcPr>
          <w:p w14:paraId="0265FCFF" w14:textId="2CCF84E7" w:rsidR="0029470F" w:rsidRPr="006E11D9" w:rsidRDefault="0029470F"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1DA783D4" w14:textId="77777777" w:rsidR="0029470F" w:rsidRPr="006E11D9" w:rsidRDefault="0029470F" w:rsidP="006C209B">
            <w:pPr>
              <w:pStyle w:val="Bezproreda"/>
              <w:tabs>
                <w:tab w:val="left" w:pos="0"/>
              </w:tabs>
              <w:ind w:left="142"/>
              <w:jc w:val="center"/>
              <w:rPr>
                <w:sz w:val="24"/>
                <w:szCs w:val="24"/>
              </w:rPr>
            </w:pPr>
            <w:r w:rsidRPr="006E11D9">
              <w:rPr>
                <w:sz w:val="24"/>
                <w:szCs w:val="24"/>
              </w:rPr>
              <w:t>-</w:t>
            </w:r>
          </w:p>
        </w:tc>
      </w:tr>
      <w:tr w:rsidR="00142E23" w:rsidRPr="006E11D9" w14:paraId="02E92D36" w14:textId="77777777" w:rsidTr="0045151B">
        <w:trPr>
          <w:trHeight w:val="454"/>
          <w:jc w:val="center"/>
        </w:trPr>
        <w:tc>
          <w:tcPr>
            <w:tcW w:w="1129" w:type="dxa"/>
            <w:vAlign w:val="center"/>
          </w:tcPr>
          <w:p w14:paraId="48EEAEED" w14:textId="14361C6E" w:rsidR="00142E23" w:rsidRPr="006E11D9" w:rsidRDefault="614B14FD" w:rsidP="006C209B">
            <w:pPr>
              <w:pStyle w:val="Bezproreda"/>
              <w:ind w:left="142"/>
              <w:jc w:val="center"/>
              <w:rPr>
                <w:sz w:val="24"/>
                <w:szCs w:val="24"/>
              </w:rPr>
            </w:pPr>
            <w:r w:rsidRPr="006E11D9">
              <w:rPr>
                <w:sz w:val="24"/>
                <w:szCs w:val="24"/>
              </w:rPr>
              <w:t>5.</w:t>
            </w:r>
          </w:p>
        </w:tc>
        <w:tc>
          <w:tcPr>
            <w:tcW w:w="3544" w:type="dxa"/>
            <w:vAlign w:val="center"/>
          </w:tcPr>
          <w:p w14:paraId="07B9931E" w14:textId="77777777" w:rsidR="00142E23" w:rsidRPr="006E11D9" w:rsidRDefault="00142E23" w:rsidP="006C209B">
            <w:pPr>
              <w:pStyle w:val="Bezproreda"/>
              <w:tabs>
                <w:tab w:val="left" w:pos="0"/>
              </w:tabs>
              <w:ind w:left="142"/>
              <w:jc w:val="center"/>
              <w:rPr>
                <w:sz w:val="24"/>
                <w:szCs w:val="24"/>
              </w:rPr>
            </w:pPr>
            <w:r w:rsidRPr="006E11D9">
              <w:rPr>
                <w:sz w:val="24"/>
                <w:szCs w:val="24"/>
              </w:rPr>
              <w:t>Martina Delišimunović Čmigović</w:t>
            </w:r>
          </w:p>
        </w:tc>
        <w:tc>
          <w:tcPr>
            <w:tcW w:w="3544" w:type="dxa"/>
            <w:vAlign w:val="center"/>
          </w:tcPr>
          <w:p w14:paraId="754D9147" w14:textId="6AE5B88D" w:rsidR="00142E23" w:rsidRPr="006E11D9" w:rsidRDefault="00A64A1C"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3BCB5784" w14:textId="77777777" w:rsidR="00142E23" w:rsidRPr="006E11D9" w:rsidRDefault="00142E23" w:rsidP="006C209B">
            <w:pPr>
              <w:pStyle w:val="Bezproreda"/>
              <w:tabs>
                <w:tab w:val="left" w:pos="0"/>
              </w:tabs>
              <w:ind w:left="142"/>
              <w:jc w:val="center"/>
              <w:rPr>
                <w:sz w:val="24"/>
                <w:szCs w:val="24"/>
              </w:rPr>
            </w:pPr>
            <w:r w:rsidRPr="006E11D9">
              <w:rPr>
                <w:w w:val="99"/>
                <w:sz w:val="24"/>
                <w:szCs w:val="24"/>
              </w:rPr>
              <w:t>-</w:t>
            </w:r>
          </w:p>
        </w:tc>
      </w:tr>
      <w:tr w:rsidR="00142E23" w:rsidRPr="006E11D9" w14:paraId="2042F0D6" w14:textId="77777777" w:rsidTr="0045151B">
        <w:trPr>
          <w:trHeight w:val="454"/>
          <w:jc w:val="center"/>
        </w:trPr>
        <w:tc>
          <w:tcPr>
            <w:tcW w:w="1129" w:type="dxa"/>
            <w:vAlign w:val="center"/>
          </w:tcPr>
          <w:p w14:paraId="46782451" w14:textId="3D241115" w:rsidR="00142E23" w:rsidRPr="006E11D9" w:rsidRDefault="614B14FD" w:rsidP="006C209B">
            <w:pPr>
              <w:pStyle w:val="Bezproreda"/>
              <w:ind w:left="142"/>
              <w:jc w:val="center"/>
              <w:rPr>
                <w:sz w:val="24"/>
                <w:szCs w:val="24"/>
              </w:rPr>
            </w:pPr>
            <w:r w:rsidRPr="006E11D9">
              <w:rPr>
                <w:sz w:val="24"/>
                <w:szCs w:val="24"/>
              </w:rPr>
              <w:t>6.</w:t>
            </w:r>
          </w:p>
        </w:tc>
        <w:tc>
          <w:tcPr>
            <w:tcW w:w="3544" w:type="dxa"/>
            <w:vAlign w:val="center"/>
          </w:tcPr>
          <w:p w14:paraId="0A161E02" w14:textId="77777777" w:rsidR="00142E23" w:rsidRPr="006E11D9" w:rsidRDefault="00142E23" w:rsidP="006C209B">
            <w:pPr>
              <w:pStyle w:val="Bezproreda"/>
              <w:tabs>
                <w:tab w:val="left" w:pos="0"/>
              </w:tabs>
              <w:ind w:left="142"/>
              <w:jc w:val="center"/>
              <w:rPr>
                <w:sz w:val="24"/>
                <w:szCs w:val="24"/>
              </w:rPr>
            </w:pPr>
            <w:r w:rsidRPr="006E11D9">
              <w:rPr>
                <w:sz w:val="24"/>
                <w:szCs w:val="24"/>
              </w:rPr>
              <w:t>Danijela Divna Dujić</w:t>
            </w:r>
          </w:p>
        </w:tc>
        <w:tc>
          <w:tcPr>
            <w:tcW w:w="3544" w:type="dxa"/>
            <w:vAlign w:val="center"/>
          </w:tcPr>
          <w:p w14:paraId="0D89F065" w14:textId="680D9061" w:rsidR="00142E23" w:rsidRPr="006E11D9" w:rsidRDefault="00142E23" w:rsidP="006C209B">
            <w:pPr>
              <w:pStyle w:val="Bezproreda"/>
              <w:tabs>
                <w:tab w:val="left" w:pos="0"/>
              </w:tabs>
              <w:ind w:left="142"/>
              <w:jc w:val="center"/>
              <w:rPr>
                <w:sz w:val="24"/>
                <w:szCs w:val="24"/>
              </w:rPr>
            </w:pPr>
            <w:r w:rsidRPr="006E11D9">
              <w:rPr>
                <w:sz w:val="24"/>
                <w:szCs w:val="24"/>
              </w:rPr>
              <w:t>učitelj</w:t>
            </w:r>
            <w:r w:rsidR="00A64A1C" w:rsidRPr="006E11D9">
              <w:rPr>
                <w:sz w:val="24"/>
                <w:szCs w:val="24"/>
              </w:rPr>
              <w:t>ica</w:t>
            </w:r>
            <w:r w:rsidRPr="006E11D9">
              <w:rPr>
                <w:sz w:val="24"/>
                <w:szCs w:val="24"/>
              </w:rPr>
              <w:t xml:space="preserve"> razredne nastave</w:t>
            </w:r>
          </w:p>
        </w:tc>
        <w:tc>
          <w:tcPr>
            <w:tcW w:w="1276" w:type="dxa"/>
            <w:vAlign w:val="center"/>
          </w:tcPr>
          <w:p w14:paraId="7FD818F8" w14:textId="77777777" w:rsidR="00142E23" w:rsidRPr="006E11D9" w:rsidRDefault="00142E23" w:rsidP="006C209B">
            <w:pPr>
              <w:pStyle w:val="Bezproreda"/>
              <w:tabs>
                <w:tab w:val="left" w:pos="0"/>
              </w:tabs>
              <w:ind w:left="142"/>
              <w:jc w:val="center"/>
              <w:rPr>
                <w:sz w:val="24"/>
                <w:szCs w:val="24"/>
              </w:rPr>
            </w:pPr>
            <w:r w:rsidRPr="006E11D9">
              <w:rPr>
                <w:w w:val="99"/>
                <w:sz w:val="24"/>
                <w:szCs w:val="24"/>
              </w:rPr>
              <w:t>-</w:t>
            </w:r>
          </w:p>
        </w:tc>
      </w:tr>
      <w:tr w:rsidR="00142E23" w:rsidRPr="006E11D9" w14:paraId="5941B074" w14:textId="77777777" w:rsidTr="0045151B">
        <w:trPr>
          <w:trHeight w:val="454"/>
          <w:jc w:val="center"/>
        </w:trPr>
        <w:tc>
          <w:tcPr>
            <w:tcW w:w="1129" w:type="dxa"/>
            <w:vAlign w:val="center"/>
          </w:tcPr>
          <w:p w14:paraId="431DF644" w14:textId="0FC5E9D4" w:rsidR="00142E23" w:rsidRPr="006E11D9" w:rsidRDefault="614B14FD" w:rsidP="006C209B">
            <w:pPr>
              <w:pStyle w:val="Bezproreda"/>
              <w:ind w:left="142"/>
              <w:jc w:val="center"/>
              <w:rPr>
                <w:sz w:val="24"/>
                <w:szCs w:val="24"/>
              </w:rPr>
            </w:pPr>
            <w:r w:rsidRPr="006E11D9">
              <w:rPr>
                <w:sz w:val="24"/>
                <w:szCs w:val="24"/>
              </w:rPr>
              <w:t>7.</w:t>
            </w:r>
          </w:p>
        </w:tc>
        <w:tc>
          <w:tcPr>
            <w:tcW w:w="3544" w:type="dxa"/>
            <w:vAlign w:val="center"/>
          </w:tcPr>
          <w:p w14:paraId="6F7D7534" w14:textId="4532DFEF" w:rsidR="00142E23" w:rsidRPr="006E11D9" w:rsidRDefault="007F3BBF" w:rsidP="006C209B">
            <w:pPr>
              <w:pStyle w:val="Bezproreda"/>
              <w:tabs>
                <w:tab w:val="left" w:pos="0"/>
              </w:tabs>
              <w:ind w:left="142"/>
              <w:jc w:val="center"/>
              <w:rPr>
                <w:sz w:val="24"/>
                <w:szCs w:val="24"/>
              </w:rPr>
            </w:pPr>
            <w:r w:rsidRPr="006E11D9">
              <w:rPr>
                <w:sz w:val="24"/>
                <w:szCs w:val="24"/>
              </w:rPr>
              <w:t>Dora Borecki</w:t>
            </w:r>
          </w:p>
        </w:tc>
        <w:tc>
          <w:tcPr>
            <w:tcW w:w="3544" w:type="dxa"/>
            <w:vAlign w:val="center"/>
          </w:tcPr>
          <w:p w14:paraId="3B063850" w14:textId="2ACE2B61" w:rsidR="00142E23" w:rsidRPr="006E11D9" w:rsidRDefault="007F3BBF"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78AB289B" w14:textId="77777777" w:rsidR="00142E23" w:rsidRPr="006E11D9" w:rsidRDefault="00142E23" w:rsidP="006C209B">
            <w:pPr>
              <w:pStyle w:val="Bezproreda"/>
              <w:tabs>
                <w:tab w:val="left" w:pos="0"/>
              </w:tabs>
              <w:ind w:left="142"/>
              <w:jc w:val="center"/>
              <w:rPr>
                <w:sz w:val="24"/>
                <w:szCs w:val="24"/>
              </w:rPr>
            </w:pPr>
            <w:r w:rsidRPr="006E11D9">
              <w:rPr>
                <w:sz w:val="24"/>
                <w:szCs w:val="24"/>
              </w:rPr>
              <w:t>-</w:t>
            </w:r>
          </w:p>
        </w:tc>
      </w:tr>
      <w:tr w:rsidR="00142E23" w:rsidRPr="006E11D9" w14:paraId="271BEE92" w14:textId="77777777" w:rsidTr="0045151B">
        <w:trPr>
          <w:trHeight w:val="454"/>
          <w:jc w:val="center"/>
        </w:trPr>
        <w:tc>
          <w:tcPr>
            <w:tcW w:w="1129" w:type="dxa"/>
            <w:vAlign w:val="center"/>
          </w:tcPr>
          <w:p w14:paraId="481B2C94" w14:textId="2148E0DC" w:rsidR="00142E23" w:rsidRPr="006E11D9" w:rsidRDefault="614B14FD" w:rsidP="006C209B">
            <w:pPr>
              <w:pStyle w:val="Bezproreda"/>
              <w:ind w:left="142"/>
              <w:jc w:val="center"/>
              <w:rPr>
                <w:sz w:val="24"/>
                <w:szCs w:val="24"/>
              </w:rPr>
            </w:pPr>
            <w:r w:rsidRPr="006E11D9">
              <w:rPr>
                <w:sz w:val="24"/>
                <w:szCs w:val="24"/>
              </w:rPr>
              <w:t>8.</w:t>
            </w:r>
          </w:p>
        </w:tc>
        <w:tc>
          <w:tcPr>
            <w:tcW w:w="3544" w:type="dxa"/>
            <w:vAlign w:val="center"/>
          </w:tcPr>
          <w:p w14:paraId="558A0CD2" w14:textId="77777777" w:rsidR="00142E23" w:rsidRPr="006E11D9" w:rsidRDefault="00142E23" w:rsidP="006C209B">
            <w:pPr>
              <w:pStyle w:val="Bezproreda"/>
              <w:tabs>
                <w:tab w:val="left" w:pos="0"/>
              </w:tabs>
              <w:ind w:left="142"/>
              <w:jc w:val="center"/>
              <w:rPr>
                <w:sz w:val="24"/>
                <w:szCs w:val="24"/>
              </w:rPr>
            </w:pPr>
            <w:r w:rsidRPr="006E11D9">
              <w:rPr>
                <w:sz w:val="24"/>
                <w:szCs w:val="24"/>
              </w:rPr>
              <w:t>Mirta Grgić Mešić</w:t>
            </w:r>
          </w:p>
        </w:tc>
        <w:tc>
          <w:tcPr>
            <w:tcW w:w="3544" w:type="dxa"/>
            <w:vAlign w:val="center"/>
          </w:tcPr>
          <w:p w14:paraId="2C1AB313" w14:textId="53493AC2" w:rsidR="00142E23" w:rsidRPr="006E11D9" w:rsidRDefault="00A64A1C" w:rsidP="006C209B">
            <w:pPr>
              <w:pStyle w:val="Bezproreda"/>
              <w:tabs>
                <w:tab w:val="left" w:pos="0"/>
              </w:tabs>
              <w:ind w:left="142"/>
              <w:jc w:val="center"/>
              <w:rPr>
                <w:sz w:val="24"/>
                <w:szCs w:val="24"/>
              </w:rPr>
            </w:pPr>
            <w:r w:rsidRPr="006E11D9">
              <w:rPr>
                <w:sz w:val="24"/>
                <w:szCs w:val="24"/>
              </w:rPr>
              <w:t xml:space="preserve">učiteljica </w:t>
            </w:r>
            <w:r w:rsidR="00142E23" w:rsidRPr="006E11D9">
              <w:rPr>
                <w:sz w:val="24"/>
                <w:szCs w:val="24"/>
              </w:rPr>
              <w:t>razredne nastave</w:t>
            </w:r>
          </w:p>
        </w:tc>
        <w:tc>
          <w:tcPr>
            <w:tcW w:w="1276" w:type="dxa"/>
            <w:vAlign w:val="center"/>
          </w:tcPr>
          <w:p w14:paraId="1754B121" w14:textId="77777777" w:rsidR="00142E23" w:rsidRPr="006E11D9" w:rsidRDefault="00142E23" w:rsidP="006C209B">
            <w:pPr>
              <w:pStyle w:val="Bezproreda"/>
              <w:tabs>
                <w:tab w:val="left" w:pos="0"/>
              </w:tabs>
              <w:ind w:left="142"/>
              <w:jc w:val="center"/>
              <w:rPr>
                <w:sz w:val="24"/>
                <w:szCs w:val="24"/>
              </w:rPr>
            </w:pPr>
            <w:r w:rsidRPr="006E11D9">
              <w:rPr>
                <w:w w:val="99"/>
                <w:sz w:val="24"/>
                <w:szCs w:val="24"/>
              </w:rPr>
              <w:t>-</w:t>
            </w:r>
          </w:p>
        </w:tc>
      </w:tr>
      <w:tr w:rsidR="00142E23" w:rsidRPr="006E11D9" w14:paraId="55ADB250" w14:textId="77777777" w:rsidTr="0045151B">
        <w:trPr>
          <w:trHeight w:val="454"/>
          <w:jc w:val="center"/>
        </w:trPr>
        <w:tc>
          <w:tcPr>
            <w:tcW w:w="1129" w:type="dxa"/>
            <w:vAlign w:val="center"/>
          </w:tcPr>
          <w:p w14:paraId="759C17A0" w14:textId="186147F2" w:rsidR="00142E23" w:rsidRPr="006E11D9" w:rsidRDefault="614B14FD" w:rsidP="006C209B">
            <w:pPr>
              <w:pStyle w:val="Bezproreda"/>
              <w:ind w:left="142"/>
              <w:jc w:val="center"/>
              <w:rPr>
                <w:sz w:val="24"/>
                <w:szCs w:val="24"/>
              </w:rPr>
            </w:pPr>
            <w:r w:rsidRPr="006E11D9">
              <w:rPr>
                <w:sz w:val="24"/>
                <w:szCs w:val="24"/>
              </w:rPr>
              <w:t>9.</w:t>
            </w:r>
          </w:p>
        </w:tc>
        <w:tc>
          <w:tcPr>
            <w:tcW w:w="3544" w:type="dxa"/>
            <w:vAlign w:val="center"/>
          </w:tcPr>
          <w:p w14:paraId="004344FF" w14:textId="5D14E828" w:rsidR="00142E23" w:rsidRPr="006E11D9" w:rsidRDefault="001D57EB" w:rsidP="006C209B">
            <w:pPr>
              <w:pStyle w:val="Bezproreda"/>
              <w:tabs>
                <w:tab w:val="left" w:pos="0"/>
              </w:tabs>
              <w:ind w:left="142"/>
              <w:jc w:val="center"/>
              <w:rPr>
                <w:sz w:val="24"/>
                <w:szCs w:val="24"/>
              </w:rPr>
            </w:pPr>
            <w:r w:rsidRPr="006E11D9">
              <w:rPr>
                <w:sz w:val="24"/>
                <w:szCs w:val="24"/>
              </w:rPr>
              <w:t>Maja Đurinović Tišljarec</w:t>
            </w:r>
          </w:p>
        </w:tc>
        <w:tc>
          <w:tcPr>
            <w:tcW w:w="3544" w:type="dxa"/>
            <w:vAlign w:val="center"/>
          </w:tcPr>
          <w:p w14:paraId="2FBAA575" w14:textId="71D05B3F" w:rsidR="00142E23" w:rsidRPr="006E11D9" w:rsidRDefault="00A64A1C" w:rsidP="006C209B">
            <w:pPr>
              <w:pStyle w:val="Bezproreda"/>
              <w:tabs>
                <w:tab w:val="left" w:pos="0"/>
              </w:tabs>
              <w:ind w:left="142"/>
              <w:jc w:val="center"/>
              <w:rPr>
                <w:sz w:val="24"/>
                <w:szCs w:val="24"/>
              </w:rPr>
            </w:pPr>
            <w:r w:rsidRPr="006E11D9">
              <w:rPr>
                <w:sz w:val="24"/>
                <w:szCs w:val="24"/>
              </w:rPr>
              <w:t xml:space="preserve">magistra </w:t>
            </w:r>
            <w:r w:rsidR="00BB3773" w:rsidRPr="006E11D9">
              <w:rPr>
                <w:sz w:val="24"/>
                <w:szCs w:val="24"/>
              </w:rPr>
              <w:t>primarnog obrazovanja</w:t>
            </w:r>
          </w:p>
        </w:tc>
        <w:tc>
          <w:tcPr>
            <w:tcW w:w="1276" w:type="dxa"/>
            <w:vAlign w:val="center"/>
          </w:tcPr>
          <w:p w14:paraId="266A4389" w14:textId="77777777" w:rsidR="00142E23" w:rsidRPr="006E11D9" w:rsidRDefault="00142E23" w:rsidP="006C209B">
            <w:pPr>
              <w:pStyle w:val="Bezproreda"/>
              <w:tabs>
                <w:tab w:val="left" w:pos="0"/>
              </w:tabs>
              <w:ind w:left="142"/>
              <w:jc w:val="center"/>
              <w:rPr>
                <w:sz w:val="24"/>
                <w:szCs w:val="24"/>
              </w:rPr>
            </w:pPr>
            <w:r w:rsidRPr="006E11D9">
              <w:rPr>
                <w:sz w:val="24"/>
                <w:szCs w:val="24"/>
              </w:rPr>
              <w:t>-</w:t>
            </w:r>
          </w:p>
        </w:tc>
      </w:tr>
      <w:tr w:rsidR="0029470F" w:rsidRPr="006E11D9" w14:paraId="173C794A" w14:textId="77777777" w:rsidTr="0045151B">
        <w:trPr>
          <w:trHeight w:val="454"/>
          <w:jc w:val="center"/>
        </w:trPr>
        <w:tc>
          <w:tcPr>
            <w:tcW w:w="1129" w:type="dxa"/>
            <w:vAlign w:val="center"/>
          </w:tcPr>
          <w:p w14:paraId="039E9536" w14:textId="35E616BF" w:rsidR="0029470F" w:rsidRPr="006E11D9" w:rsidRDefault="0029470F" w:rsidP="006C209B">
            <w:pPr>
              <w:pStyle w:val="Bezproreda"/>
              <w:ind w:left="142"/>
              <w:jc w:val="center"/>
              <w:rPr>
                <w:sz w:val="24"/>
                <w:szCs w:val="24"/>
              </w:rPr>
            </w:pPr>
            <w:r w:rsidRPr="006E11D9">
              <w:rPr>
                <w:sz w:val="24"/>
                <w:szCs w:val="24"/>
              </w:rPr>
              <w:t>10.</w:t>
            </w:r>
          </w:p>
        </w:tc>
        <w:tc>
          <w:tcPr>
            <w:tcW w:w="3544" w:type="dxa"/>
            <w:vAlign w:val="center"/>
          </w:tcPr>
          <w:p w14:paraId="75CEEC8A" w14:textId="41533204" w:rsidR="0029470F" w:rsidRPr="006E11D9" w:rsidRDefault="0029470F" w:rsidP="006C209B">
            <w:pPr>
              <w:pStyle w:val="Bezproreda"/>
              <w:tabs>
                <w:tab w:val="left" w:pos="0"/>
              </w:tabs>
              <w:ind w:left="142"/>
              <w:jc w:val="center"/>
              <w:rPr>
                <w:sz w:val="24"/>
                <w:szCs w:val="24"/>
              </w:rPr>
            </w:pPr>
            <w:r w:rsidRPr="006E11D9">
              <w:rPr>
                <w:sz w:val="24"/>
                <w:szCs w:val="24"/>
              </w:rPr>
              <w:t>Iva Penava</w:t>
            </w:r>
          </w:p>
        </w:tc>
        <w:tc>
          <w:tcPr>
            <w:tcW w:w="3544" w:type="dxa"/>
            <w:vAlign w:val="center"/>
          </w:tcPr>
          <w:p w14:paraId="1E55659E" w14:textId="707D2C9C" w:rsidR="0029470F" w:rsidRPr="006E11D9" w:rsidRDefault="0029470F"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4D281F10" w14:textId="77777777" w:rsidR="0029470F" w:rsidRPr="006E11D9" w:rsidRDefault="0029470F" w:rsidP="006C209B">
            <w:pPr>
              <w:pStyle w:val="Bezproreda"/>
              <w:tabs>
                <w:tab w:val="left" w:pos="0"/>
              </w:tabs>
              <w:ind w:left="142"/>
              <w:jc w:val="center"/>
              <w:rPr>
                <w:sz w:val="24"/>
                <w:szCs w:val="24"/>
              </w:rPr>
            </w:pPr>
            <w:r w:rsidRPr="006E11D9">
              <w:rPr>
                <w:w w:val="99"/>
                <w:sz w:val="24"/>
                <w:szCs w:val="24"/>
              </w:rPr>
              <w:t>-</w:t>
            </w:r>
          </w:p>
        </w:tc>
      </w:tr>
      <w:tr w:rsidR="00142E23" w:rsidRPr="006E11D9" w14:paraId="2AE6E275" w14:textId="77777777" w:rsidTr="0045151B">
        <w:trPr>
          <w:trHeight w:val="454"/>
          <w:jc w:val="center"/>
        </w:trPr>
        <w:tc>
          <w:tcPr>
            <w:tcW w:w="1129" w:type="dxa"/>
            <w:vAlign w:val="center"/>
          </w:tcPr>
          <w:p w14:paraId="0605C282" w14:textId="0C233118" w:rsidR="00142E23" w:rsidRPr="006E11D9" w:rsidRDefault="614B14FD" w:rsidP="006C209B">
            <w:pPr>
              <w:pStyle w:val="Bezproreda"/>
              <w:ind w:left="142"/>
              <w:jc w:val="center"/>
              <w:rPr>
                <w:sz w:val="24"/>
                <w:szCs w:val="24"/>
              </w:rPr>
            </w:pPr>
            <w:r w:rsidRPr="006E11D9">
              <w:rPr>
                <w:sz w:val="24"/>
                <w:szCs w:val="24"/>
              </w:rPr>
              <w:t>11.</w:t>
            </w:r>
          </w:p>
        </w:tc>
        <w:tc>
          <w:tcPr>
            <w:tcW w:w="3544" w:type="dxa"/>
            <w:vAlign w:val="center"/>
          </w:tcPr>
          <w:p w14:paraId="2603B8AA" w14:textId="77777777" w:rsidR="00142E23" w:rsidRPr="006E11D9" w:rsidRDefault="00142E23" w:rsidP="006C209B">
            <w:pPr>
              <w:pStyle w:val="Bezproreda"/>
              <w:tabs>
                <w:tab w:val="left" w:pos="0"/>
              </w:tabs>
              <w:ind w:left="142"/>
              <w:jc w:val="center"/>
              <w:rPr>
                <w:sz w:val="24"/>
                <w:szCs w:val="24"/>
              </w:rPr>
            </w:pPr>
            <w:r w:rsidRPr="006E11D9">
              <w:rPr>
                <w:sz w:val="24"/>
                <w:szCs w:val="24"/>
              </w:rPr>
              <w:t>Irena  Koružnjak</w:t>
            </w:r>
          </w:p>
        </w:tc>
        <w:tc>
          <w:tcPr>
            <w:tcW w:w="3544" w:type="dxa"/>
            <w:vAlign w:val="center"/>
          </w:tcPr>
          <w:p w14:paraId="77D01783" w14:textId="0DB22652" w:rsidR="00142E23" w:rsidRPr="006E11D9" w:rsidRDefault="00142E23" w:rsidP="006C209B">
            <w:pPr>
              <w:pStyle w:val="Bezproreda"/>
              <w:tabs>
                <w:tab w:val="left" w:pos="0"/>
              </w:tabs>
              <w:ind w:left="142"/>
              <w:jc w:val="center"/>
              <w:rPr>
                <w:sz w:val="24"/>
                <w:szCs w:val="24"/>
              </w:rPr>
            </w:pPr>
            <w:r w:rsidRPr="006E11D9">
              <w:rPr>
                <w:sz w:val="24"/>
                <w:szCs w:val="24"/>
              </w:rPr>
              <w:t>učitelj</w:t>
            </w:r>
            <w:r w:rsidR="00A64A1C" w:rsidRPr="006E11D9">
              <w:rPr>
                <w:sz w:val="24"/>
                <w:szCs w:val="24"/>
              </w:rPr>
              <w:t>ica</w:t>
            </w:r>
            <w:r w:rsidRPr="006E11D9">
              <w:rPr>
                <w:sz w:val="24"/>
                <w:szCs w:val="24"/>
              </w:rPr>
              <w:t xml:space="preserve"> razredne nastave</w:t>
            </w:r>
          </w:p>
        </w:tc>
        <w:tc>
          <w:tcPr>
            <w:tcW w:w="1276" w:type="dxa"/>
            <w:vAlign w:val="center"/>
          </w:tcPr>
          <w:p w14:paraId="052300EB" w14:textId="77777777" w:rsidR="00142E23" w:rsidRPr="006E11D9" w:rsidRDefault="00142E23" w:rsidP="006C209B">
            <w:pPr>
              <w:pStyle w:val="Bezproreda"/>
              <w:tabs>
                <w:tab w:val="left" w:pos="0"/>
              </w:tabs>
              <w:ind w:left="142"/>
              <w:jc w:val="center"/>
              <w:rPr>
                <w:sz w:val="24"/>
                <w:szCs w:val="24"/>
              </w:rPr>
            </w:pPr>
            <w:r w:rsidRPr="006E11D9">
              <w:rPr>
                <w:w w:val="99"/>
                <w:sz w:val="24"/>
                <w:szCs w:val="24"/>
              </w:rPr>
              <w:t>-</w:t>
            </w:r>
          </w:p>
        </w:tc>
      </w:tr>
      <w:tr w:rsidR="00142E23" w:rsidRPr="006E11D9" w14:paraId="23A1E045" w14:textId="77777777" w:rsidTr="0045151B">
        <w:trPr>
          <w:trHeight w:val="454"/>
          <w:jc w:val="center"/>
        </w:trPr>
        <w:tc>
          <w:tcPr>
            <w:tcW w:w="1129" w:type="dxa"/>
            <w:vAlign w:val="center"/>
          </w:tcPr>
          <w:p w14:paraId="768A66FC" w14:textId="098282C8" w:rsidR="00142E23" w:rsidRPr="006E11D9" w:rsidRDefault="614B14FD" w:rsidP="006C209B">
            <w:pPr>
              <w:pStyle w:val="Bezproreda"/>
              <w:ind w:left="142"/>
              <w:jc w:val="center"/>
              <w:rPr>
                <w:sz w:val="24"/>
                <w:szCs w:val="24"/>
              </w:rPr>
            </w:pPr>
            <w:r w:rsidRPr="006E11D9">
              <w:rPr>
                <w:sz w:val="24"/>
                <w:szCs w:val="24"/>
              </w:rPr>
              <w:t>12.</w:t>
            </w:r>
          </w:p>
        </w:tc>
        <w:tc>
          <w:tcPr>
            <w:tcW w:w="3544" w:type="dxa"/>
            <w:vAlign w:val="center"/>
          </w:tcPr>
          <w:p w14:paraId="369DD280" w14:textId="77777777" w:rsidR="00142E23" w:rsidRPr="006E11D9" w:rsidRDefault="00142E23" w:rsidP="006C209B">
            <w:pPr>
              <w:pStyle w:val="Bezproreda"/>
              <w:tabs>
                <w:tab w:val="left" w:pos="0"/>
              </w:tabs>
              <w:ind w:left="142"/>
              <w:jc w:val="center"/>
              <w:rPr>
                <w:sz w:val="24"/>
                <w:szCs w:val="24"/>
              </w:rPr>
            </w:pPr>
            <w:r w:rsidRPr="006E11D9">
              <w:rPr>
                <w:sz w:val="24"/>
                <w:szCs w:val="24"/>
              </w:rPr>
              <w:t>Jasmina Kostelac Pervan</w:t>
            </w:r>
          </w:p>
        </w:tc>
        <w:tc>
          <w:tcPr>
            <w:tcW w:w="3544" w:type="dxa"/>
            <w:vAlign w:val="center"/>
          </w:tcPr>
          <w:p w14:paraId="5FA14334" w14:textId="7B6A6D09" w:rsidR="00142E23" w:rsidRPr="006E11D9" w:rsidRDefault="00142E23" w:rsidP="006C209B">
            <w:pPr>
              <w:pStyle w:val="Bezproreda"/>
              <w:tabs>
                <w:tab w:val="left" w:pos="0"/>
              </w:tabs>
              <w:ind w:left="142"/>
              <w:jc w:val="center"/>
              <w:rPr>
                <w:sz w:val="24"/>
                <w:szCs w:val="24"/>
              </w:rPr>
            </w:pPr>
            <w:r w:rsidRPr="006E11D9">
              <w:rPr>
                <w:sz w:val="24"/>
                <w:szCs w:val="24"/>
              </w:rPr>
              <w:t>dipl. učitelj</w:t>
            </w:r>
            <w:r w:rsidR="00A64A1C" w:rsidRPr="006E11D9">
              <w:rPr>
                <w:sz w:val="24"/>
                <w:szCs w:val="24"/>
              </w:rPr>
              <w:t>ica</w:t>
            </w:r>
            <w:r w:rsidRPr="006E11D9">
              <w:rPr>
                <w:sz w:val="24"/>
                <w:szCs w:val="24"/>
              </w:rPr>
              <w:t xml:space="preserve"> razredne</w:t>
            </w:r>
            <w:r w:rsidRPr="006E11D9">
              <w:rPr>
                <w:w w:val="99"/>
                <w:sz w:val="24"/>
                <w:szCs w:val="24"/>
              </w:rPr>
              <w:t xml:space="preserve"> </w:t>
            </w:r>
            <w:r w:rsidRPr="006E11D9">
              <w:rPr>
                <w:sz w:val="24"/>
                <w:szCs w:val="24"/>
              </w:rPr>
              <w:t>nastave</w:t>
            </w:r>
          </w:p>
        </w:tc>
        <w:tc>
          <w:tcPr>
            <w:tcW w:w="1276" w:type="dxa"/>
            <w:vAlign w:val="center"/>
          </w:tcPr>
          <w:p w14:paraId="489BFF67" w14:textId="77777777" w:rsidR="00142E23" w:rsidRPr="006E11D9" w:rsidRDefault="00142E23" w:rsidP="006C209B">
            <w:pPr>
              <w:pStyle w:val="Bezproreda"/>
              <w:tabs>
                <w:tab w:val="left" w:pos="0"/>
              </w:tabs>
              <w:ind w:left="142"/>
              <w:jc w:val="center"/>
              <w:rPr>
                <w:w w:val="99"/>
                <w:sz w:val="24"/>
                <w:szCs w:val="24"/>
              </w:rPr>
            </w:pPr>
            <w:r w:rsidRPr="006E11D9">
              <w:rPr>
                <w:w w:val="99"/>
                <w:sz w:val="24"/>
                <w:szCs w:val="24"/>
              </w:rPr>
              <w:t>-</w:t>
            </w:r>
          </w:p>
        </w:tc>
      </w:tr>
      <w:tr w:rsidR="00142E23" w:rsidRPr="006E11D9" w14:paraId="5AB65513" w14:textId="77777777" w:rsidTr="0045151B">
        <w:trPr>
          <w:trHeight w:val="454"/>
          <w:jc w:val="center"/>
        </w:trPr>
        <w:tc>
          <w:tcPr>
            <w:tcW w:w="1129" w:type="dxa"/>
            <w:vAlign w:val="center"/>
          </w:tcPr>
          <w:p w14:paraId="14258658" w14:textId="6CF44AE2" w:rsidR="00142E23" w:rsidRPr="006E11D9" w:rsidRDefault="614B14FD" w:rsidP="006C209B">
            <w:pPr>
              <w:pStyle w:val="Bezproreda"/>
              <w:ind w:left="142"/>
              <w:jc w:val="center"/>
              <w:rPr>
                <w:sz w:val="24"/>
                <w:szCs w:val="24"/>
              </w:rPr>
            </w:pPr>
            <w:r w:rsidRPr="006E11D9">
              <w:rPr>
                <w:sz w:val="24"/>
                <w:szCs w:val="24"/>
              </w:rPr>
              <w:t>13.</w:t>
            </w:r>
          </w:p>
        </w:tc>
        <w:tc>
          <w:tcPr>
            <w:tcW w:w="3544" w:type="dxa"/>
            <w:vAlign w:val="center"/>
          </w:tcPr>
          <w:p w14:paraId="7E9F982F" w14:textId="77777777" w:rsidR="00142E23" w:rsidRPr="006E11D9" w:rsidRDefault="00142E23" w:rsidP="006C209B">
            <w:pPr>
              <w:pStyle w:val="Bezproreda"/>
              <w:tabs>
                <w:tab w:val="left" w:pos="0"/>
              </w:tabs>
              <w:ind w:left="142"/>
              <w:jc w:val="center"/>
              <w:rPr>
                <w:sz w:val="24"/>
                <w:szCs w:val="24"/>
              </w:rPr>
            </w:pPr>
            <w:r w:rsidRPr="006E11D9">
              <w:rPr>
                <w:sz w:val="24"/>
                <w:szCs w:val="24"/>
              </w:rPr>
              <w:t>Natalija Kovač</w:t>
            </w:r>
          </w:p>
        </w:tc>
        <w:tc>
          <w:tcPr>
            <w:tcW w:w="3544" w:type="dxa"/>
            <w:vAlign w:val="center"/>
          </w:tcPr>
          <w:p w14:paraId="4B9E4872" w14:textId="72A393CC" w:rsidR="00142E23" w:rsidRPr="006E11D9" w:rsidRDefault="00A64A1C"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124E238B" w14:textId="77777777" w:rsidR="00142E23" w:rsidRPr="006E11D9" w:rsidRDefault="00142E23" w:rsidP="006C209B">
            <w:pPr>
              <w:pStyle w:val="Bezproreda"/>
              <w:tabs>
                <w:tab w:val="left" w:pos="0"/>
              </w:tabs>
              <w:ind w:left="142"/>
              <w:jc w:val="center"/>
              <w:rPr>
                <w:w w:val="99"/>
                <w:sz w:val="24"/>
                <w:szCs w:val="24"/>
              </w:rPr>
            </w:pPr>
            <w:r w:rsidRPr="006E11D9">
              <w:rPr>
                <w:w w:val="99"/>
                <w:sz w:val="24"/>
                <w:szCs w:val="24"/>
              </w:rPr>
              <w:t>-</w:t>
            </w:r>
          </w:p>
        </w:tc>
      </w:tr>
      <w:tr w:rsidR="00142E23" w:rsidRPr="006E11D9" w14:paraId="226836ED" w14:textId="77777777" w:rsidTr="0045151B">
        <w:trPr>
          <w:trHeight w:val="454"/>
          <w:jc w:val="center"/>
        </w:trPr>
        <w:tc>
          <w:tcPr>
            <w:tcW w:w="1129" w:type="dxa"/>
            <w:vAlign w:val="center"/>
          </w:tcPr>
          <w:p w14:paraId="1FEAA1FB" w14:textId="2E344514" w:rsidR="00142E23" w:rsidRPr="006E11D9" w:rsidRDefault="614B14FD" w:rsidP="006C209B">
            <w:pPr>
              <w:pStyle w:val="Bezproreda"/>
              <w:ind w:left="142"/>
              <w:jc w:val="center"/>
              <w:rPr>
                <w:sz w:val="24"/>
                <w:szCs w:val="24"/>
              </w:rPr>
            </w:pPr>
            <w:r w:rsidRPr="006E11D9">
              <w:rPr>
                <w:sz w:val="24"/>
                <w:szCs w:val="24"/>
              </w:rPr>
              <w:t>14.</w:t>
            </w:r>
          </w:p>
        </w:tc>
        <w:tc>
          <w:tcPr>
            <w:tcW w:w="3544" w:type="dxa"/>
            <w:vAlign w:val="center"/>
          </w:tcPr>
          <w:p w14:paraId="0754D921" w14:textId="77777777" w:rsidR="00142E23" w:rsidRPr="006E11D9" w:rsidRDefault="00142E23" w:rsidP="006C209B">
            <w:pPr>
              <w:pStyle w:val="Bezproreda"/>
              <w:tabs>
                <w:tab w:val="left" w:pos="0"/>
              </w:tabs>
              <w:ind w:left="142"/>
              <w:jc w:val="center"/>
              <w:rPr>
                <w:sz w:val="24"/>
                <w:szCs w:val="24"/>
              </w:rPr>
            </w:pPr>
            <w:r w:rsidRPr="006E11D9">
              <w:rPr>
                <w:sz w:val="24"/>
                <w:szCs w:val="24"/>
              </w:rPr>
              <w:t>Marija Krijan</w:t>
            </w:r>
          </w:p>
        </w:tc>
        <w:tc>
          <w:tcPr>
            <w:tcW w:w="3544" w:type="dxa"/>
            <w:vAlign w:val="center"/>
          </w:tcPr>
          <w:p w14:paraId="5D1A6A47" w14:textId="3D29BEA7" w:rsidR="00142E23" w:rsidRPr="006E11D9" w:rsidRDefault="00A64A1C" w:rsidP="006C209B">
            <w:pPr>
              <w:pStyle w:val="Bezproreda"/>
              <w:tabs>
                <w:tab w:val="left" w:pos="0"/>
              </w:tabs>
              <w:ind w:left="142"/>
              <w:jc w:val="center"/>
              <w:rPr>
                <w:sz w:val="24"/>
                <w:szCs w:val="24"/>
              </w:rPr>
            </w:pPr>
            <w:r w:rsidRPr="006E11D9">
              <w:rPr>
                <w:sz w:val="24"/>
                <w:szCs w:val="24"/>
              </w:rPr>
              <w:t>magistra primarnog obrazovanja</w:t>
            </w:r>
          </w:p>
        </w:tc>
        <w:tc>
          <w:tcPr>
            <w:tcW w:w="1276" w:type="dxa"/>
            <w:vAlign w:val="center"/>
          </w:tcPr>
          <w:p w14:paraId="596C14D6" w14:textId="77777777" w:rsidR="00142E23" w:rsidRPr="006E11D9" w:rsidRDefault="00142E23" w:rsidP="006C209B">
            <w:pPr>
              <w:pStyle w:val="Bezproreda"/>
              <w:tabs>
                <w:tab w:val="left" w:pos="0"/>
              </w:tabs>
              <w:ind w:left="142"/>
              <w:jc w:val="center"/>
              <w:rPr>
                <w:w w:val="99"/>
                <w:sz w:val="24"/>
                <w:szCs w:val="24"/>
              </w:rPr>
            </w:pPr>
            <w:r w:rsidRPr="006E11D9">
              <w:rPr>
                <w:sz w:val="24"/>
                <w:szCs w:val="24"/>
              </w:rPr>
              <w:t>-</w:t>
            </w:r>
          </w:p>
        </w:tc>
      </w:tr>
      <w:tr w:rsidR="00142E23" w:rsidRPr="006E11D9" w14:paraId="1E2D0AC8" w14:textId="77777777" w:rsidTr="0045151B">
        <w:trPr>
          <w:trHeight w:val="454"/>
          <w:jc w:val="center"/>
        </w:trPr>
        <w:tc>
          <w:tcPr>
            <w:tcW w:w="1129" w:type="dxa"/>
            <w:vAlign w:val="center"/>
          </w:tcPr>
          <w:p w14:paraId="130FEC21" w14:textId="399434AE" w:rsidR="00142E23" w:rsidRPr="006E11D9" w:rsidRDefault="614B14FD" w:rsidP="006C209B">
            <w:pPr>
              <w:pStyle w:val="Bezproreda"/>
              <w:ind w:left="142"/>
              <w:jc w:val="center"/>
              <w:rPr>
                <w:sz w:val="24"/>
                <w:szCs w:val="24"/>
              </w:rPr>
            </w:pPr>
            <w:r w:rsidRPr="006E11D9">
              <w:rPr>
                <w:sz w:val="24"/>
                <w:szCs w:val="24"/>
              </w:rPr>
              <w:t>15.</w:t>
            </w:r>
          </w:p>
        </w:tc>
        <w:tc>
          <w:tcPr>
            <w:tcW w:w="3544" w:type="dxa"/>
            <w:vAlign w:val="center"/>
          </w:tcPr>
          <w:p w14:paraId="64E27325" w14:textId="77777777" w:rsidR="00142E23" w:rsidRPr="006E11D9" w:rsidRDefault="00142E23" w:rsidP="006C209B">
            <w:pPr>
              <w:pStyle w:val="Bezproreda"/>
              <w:tabs>
                <w:tab w:val="left" w:pos="0"/>
              </w:tabs>
              <w:ind w:left="142"/>
              <w:jc w:val="center"/>
              <w:rPr>
                <w:sz w:val="24"/>
                <w:szCs w:val="24"/>
              </w:rPr>
            </w:pPr>
            <w:r w:rsidRPr="006E11D9">
              <w:rPr>
                <w:sz w:val="24"/>
                <w:szCs w:val="24"/>
              </w:rPr>
              <w:t>Jasminka Španić</w:t>
            </w:r>
          </w:p>
        </w:tc>
        <w:tc>
          <w:tcPr>
            <w:tcW w:w="3544" w:type="dxa"/>
            <w:vAlign w:val="center"/>
          </w:tcPr>
          <w:p w14:paraId="5E684561" w14:textId="2AFAA525" w:rsidR="00142E23" w:rsidRPr="006E11D9" w:rsidRDefault="00142E23" w:rsidP="006C209B">
            <w:pPr>
              <w:pStyle w:val="Bezproreda"/>
              <w:tabs>
                <w:tab w:val="left" w:pos="0"/>
              </w:tabs>
              <w:ind w:left="142"/>
              <w:jc w:val="center"/>
              <w:rPr>
                <w:sz w:val="24"/>
                <w:szCs w:val="24"/>
              </w:rPr>
            </w:pPr>
            <w:r w:rsidRPr="006E11D9">
              <w:rPr>
                <w:sz w:val="24"/>
                <w:szCs w:val="24"/>
              </w:rPr>
              <w:t>dipl. učitelj</w:t>
            </w:r>
            <w:r w:rsidR="00A64A1C" w:rsidRPr="006E11D9">
              <w:rPr>
                <w:sz w:val="24"/>
                <w:szCs w:val="24"/>
              </w:rPr>
              <w:t>ica</w:t>
            </w:r>
            <w:r w:rsidRPr="006E11D9">
              <w:rPr>
                <w:sz w:val="24"/>
                <w:szCs w:val="24"/>
              </w:rPr>
              <w:t xml:space="preserve"> razredne nastave</w:t>
            </w:r>
          </w:p>
        </w:tc>
        <w:tc>
          <w:tcPr>
            <w:tcW w:w="1276" w:type="dxa"/>
            <w:vAlign w:val="center"/>
          </w:tcPr>
          <w:p w14:paraId="613A8C81" w14:textId="77777777" w:rsidR="00142E23" w:rsidRPr="006E11D9" w:rsidRDefault="00142E23" w:rsidP="006C209B">
            <w:pPr>
              <w:pStyle w:val="Bezproreda"/>
              <w:tabs>
                <w:tab w:val="left" w:pos="0"/>
              </w:tabs>
              <w:ind w:left="142"/>
              <w:jc w:val="center"/>
              <w:rPr>
                <w:w w:val="99"/>
                <w:sz w:val="24"/>
                <w:szCs w:val="24"/>
              </w:rPr>
            </w:pPr>
            <w:r w:rsidRPr="006E11D9">
              <w:rPr>
                <w:sz w:val="24"/>
                <w:szCs w:val="24"/>
              </w:rPr>
              <w:t>savjetnik</w:t>
            </w:r>
          </w:p>
        </w:tc>
      </w:tr>
      <w:tr w:rsidR="00142E23" w:rsidRPr="006E11D9" w14:paraId="23A9508E" w14:textId="77777777" w:rsidTr="0045151B">
        <w:trPr>
          <w:trHeight w:val="454"/>
          <w:jc w:val="center"/>
        </w:trPr>
        <w:tc>
          <w:tcPr>
            <w:tcW w:w="1129" w:type="dxa"/>
            <w:vAlign w:val="center"/>
          </w:tcPr>
          <w:p w14:paraId="41034CEF" w14:textId="10C1093E" w:rsidR="00142E23" w:rsidRPr="006E11D9" w:rsidRDefault="614B14FD" w:rsidP="006C209B">
            <w:pPr>
              <w:pStyle w:val="Bezproreda"/>
              <w:ind w:left="142"/>
              <w:jc w:val="center"/>
              <w:rPr>
                <w:sz w:val="24"/>
                <w:szCs w:val="24"/>
              </w:rPr>
            </w:pPr>
            <w:r w:rsidRPr="006E11D9">
              <w:rPr>
                <w:sz w:val="24"/>
                <w:szCs w:val="24"/>
              </w:rPr>
              <w:t>16.</w:t>
            </w:r>
          </w:p>
        </w:tc>
        <w:tc>
          <w:tcPr>
            <w:tcW w:w="3544" w:type="dxa"/>
            <w:vAlign w:val="center"/>
          </w:tcPr>
          <w:p w14:paraId="36AB4218" w14:textId="77777777" w:rsidR="00142E23" w:rsidRPr="006E11D9" w:rsidRDefault="00142E23" w:rsidP="006C209B">
            <w:pPr>
              <w:pStyle w:val="Bezproreda"/>
              <w:tabs>
                <w:tab w:val="left" w:pos="0"/>
              </w:tabs>
              <w:ind w:left="142"/>
              <w:jc w:val="center"/>
              <w:rPr>
                <w:sz w:val="24"/>
                <w:szCs w:val="24"/>
              </w:rPr>
            </w:pPr>
            <w:r w:rsidRPr="006E11D9">
              <w:rPr>
                <w:sz w:val="24"/>
                <w:szCs w:val="24"/>
              </w:rPr>
              <w:t>Ivana Vlajčić</w:t>
            </w:r>
          </w:p>
        </w:tc>
        <w:tc>
          <w:tcPr>
            <w:tcW w:w="3544" w:type="dxa"/>
            <w:vAlign w:val="center"/>
          </w:tcPr>
          <w:p w14:paraId="63136151" w14:textId="0364439C" w:rsidR="00142E23" w:rsidRPr="006E11D9" w:rsidRDefault="00142E23" w:rsidP="006C209B">
            <w:pPr>
              <w:pStyle w:val="Bezproreda"/>
              <w:tabs>
                <w:tab w:val="left" w:pos="0"/>
              </w:tabs>
              <w:ind w:left="142"/>
              <w:jc w:val="center"/>
              <w:rPr>
                <w:sz w:val="24"/>
                <w:szCs w:val="24"/>
              </w:rPr>
            </w:pPr>
            <w:r w:rsidRPr="006E11D9">
              <w:rPr>
                <w:sz w:val="24"/>
                <w:szCs w:val="24"/>
              </w:rPr>
              <w:t>dipl. učitelj</w:t>
            </w:r>
            <w:r w:rsidR="00A64A1C" w:rsidRPr="006E11D9">
              <w:rPr>
                <w:sz w:val="24"/>
                <w:szCs w:val="24"/>
              </w:rPr>
              <w:t>ica</w:t>
            </w:r>
            <w:r w:rsidRPr="006E11D9">
              <w:rPr>
                <w:sz w:val="24"/>
                <w:szCs w:val="24"/>
              </w:rPr>
              <w:t xml:space="preserve"> razredne nastave</w:t>
            </w:r>
          </w:p>
        </w:tc>
        <w:tc>
          <w:tcPr>
            <w:tcW w:w="1276" w:type="dxa"/>
            <w:vAlign w:val="center"/>
          </w:tcPr>
          <w:p w14:paraId="79894F04" w14:textId="77777777" w:rsidR="00142E23" w:rsidRPr="006E11D9" w:rsidRDefault="00142E23" w:rsidP="006C209B">
            <w:pPr>
              <w:pStyle w:val="Bezproreda"/>
              <w:tabs>
                <w:tab w:val="left" w:pos="0"/>
              </w:tabs>
              <w:ind w:left="142"/>
              <w:jc w:val="center"/>
              <w:rPr>
                <w:sz w:val="24"/>
                <w:szCs w:val="24"/>
              </w:rPr>
            </w:pPr>
            <w:r w:rsidRPr="006E11D9">
              <w:rPr>
                <w:sz w:val="24"/>
                <w:szCs w:val="24"/>
              </w:rPr>
              <w:t>-</w:t>
            </w:r>
          </w:p>
        </w:tc>
      </w:tr>
    </w:tbl>
    <w:p w14:paraId="3184140E" w14:textId="77777777" w:rsidR="00142E23" w:rsidRPr="00153F73" w:rsidRDefault="00142E23" w:rsidP="006C209B">
      <w:pPr>
        <w:pStyle w:val="Bezproreda"/>
        <w:tabs>
          <w:tab w:val="left" w:pos="0"/>
        </w:tabs>
        <w:ind w:left="142"/>
        <w:rPr>
          <w:sz w:val="20"/>
          <w:szCs w:val="20"/>
        </w:rPr>
        <w:sectPr w:rsidR="00142E23" w:rsidRPr="00153F73" w:rsidSect="00191CE2">
          <w:headerReference w:type="default" r:id="rId18"/>
          <w:pgSz w:w="16840" w:h="11910" w:orient="landscape" w:code="9"/>
          <w:pgMar w:top="1100" w:right="980" w:bottom="1200" w:left="1000" w:header="0" w:footer="923" w:gutter="0"/>
          <w:cols w:space="720"/>
        </w:sectPr>
      </w:pPr>
    </w:p>
    <w:p w14:paraId="330226F7" w14:textId="350632A1" w:rsidR="00142E23" w:rsidRDefault="15AB87BE" w:rsidP="000B3FD2">
      <w:pPr>
        <w:pStyle w:val="Naslov1"/>
        <w:numPr>
          <w:ilvl w:val="2"/>
          <w:numId w:val="9"/>
        </w:numPr>
        <w:tabs>
          <w:tab w:val="left" w:pos="1017"/>
        </w:tabs>
        <w:spacing w:before="0"/>
        <w:ind w:left="142" w:firstLine="284"/>
        <w:jc w:val="left"/>
      </w:pPr>
      <w:bookmarkStart w:id="56" w:name="_Toc115861238"/>
      <w:r>
        <w:lastRenderedPageBreak/>
        <w:t>Učitelji u produženom boravku</w:t>
      </w:r>
      <w:bookmarkEnd w:id="56"/>
    </w:p>
    <w:p w14:paraId="66A5F18E" w14:textId="77777777" w:rsidR="006E11D9" w:rsidRPr="000B1595" w:rsidRDefault="006E11D9" w:rsidP="006C209B">
      <w:pPr>
        <w:pStyle w:val="Naslov1"/>
        <w:tabs>
          <w:tab w:val="left" w:pos="1017"/>
        </w:tabs>
        <w:spacing w:before="0"/>
        <w:ind w:left="142" w:firstLine="0"/>
      </w:pPr>
    </w:p>
    <w:tbl>
      <w:tblPr>
        <w:tblW w:w="3294" w:type="pct"/>
        <w:tblInd w:w="2263" w:type="dxa"/>
        <w:tblLook w:val="01E0" w:firstRow="1" w:lastRow="1" w:firstColumn="1" w:lastColumn="1" w:noHBand="0" w:noVBand="0"/>
      </w:tblPr>
      <w:tblGrid>
        <w:gridCol w:w="1371"/>
        <w:gridCol w:w="3355"/>
        <w:gridCol w:w="3765"/>
        <w:gridCol w:w="1292"/>
      </w:tblGrid>
      <w:tr w:rsidR="006E11D9" w:rsidRPr="006E11D9" w14:paraId="7617BC1D" w14:textId="77777777" w:rsidTr="006E11D9">
        <w:trPr>
          <w:trHeight w:val="397"/>
        </w:trPr>
        <w:tc>
          <w:tcPr>
            <w:tcW w:w="725"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33A620E6" w14:textId="77777777" w:rsidR="006E11D9" w:rsidRPr="006E11D9" w:rsidRDefault="006E11D9" w:rsidP="006C209B">
            <w:pPr>
              <w:pStyle w:val="TableParagraph"/>
              <w:tabs>
                <w:tab w:val="left" w:pos="0"/>
              </w:tabs>
              <w:ind w:left="142"/>
              <w:jc w:val="center"/>
              <w:rPr>
                <w:b/>
                <w:sz w:val="24"/>
                <w:szCs w:val="24"/>
              </w:rPr>
            </w:pPr>
            <w:r w:rsidRPr="006E11D9">
              <w:rPr>
                <w:b/>
                <w:sz w:val="24"/>
                <w:szCs w:val="24"/>
              </w:rPr>
              <w:t>Redni broj</w:t>
            </w:r>
          </w:p>
        </w:tc>
        <w:tc>
          <w:tcPr>
            <w:tcW w:w="1739"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748F36C" w14:textId="77777777" w:rsidR="006E11D9" w:rsidRPr="006E11D9" w:rsidRDefault="006E11D9" w:rsidP="006C209B">
            <w:pPr>
              <w:pStyle w:val="TableParagraph"/>
              <w:tabs>
                <w:tab w:val="left" w:pos="0"/>
              </w:tabs>
              <w:ind w:left="142"/>
              <w:jc w:val="center"/>
              <w:rPr>
                <w:b/>
                <w:sz w:val="24"/>
                <w:szCs w:val="24"/>
              </w:rPr>
            </w:pPr>
            <w:r w:rsidRPr="006E11D9">
              <w:rPr>
                <w:b/>
                <w:sz w:val="24"/>
                <w:szCs w:val="24"/>
              </w:rPr>
              <w:t>Ime i prezime</w:t>
            </w:r>
          </w:p>
        </w:tc>
        <w:tc>
          <w:tcPr>
            <w:tcW w:w="1949"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4AF1DE0" w14:textId="77777777" w:rsidR="006E11D9" w:rsidRPr="006E11D9" w:rsidRDefault="006E11D9" w:rsidP="006C209B">
            <w:pPr>
              <w:pStyle w:val="TableParagraph"/>
              <w:tabs>
                <w:tab w:val="left" w:pos="0"/>
              </w:tabs>
              <w:ind w:left="142"/>
              <w:jc w:val="center"/>
              <w:rPr>
                <w:b/>
                <w:sz w:val="24"/>
                <w:szCs w:val="24"/>
              </w:rPr>
            </w:pPr>
            <w:r w:rsidRPr="006E11D9">
              <w:rPr>
                <w:b/>
                <w:sz w:val="24"/>
                <w:szCs w:val="24"/>
              </w:rPr>
              <w:t>Zvanje</w:t>
            </w:r>
          </w:p>
        </w:tc>
        <w:tc>
          <w:tcPr>
            <w:tcW w:w="588" w:type="pct"/>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1D19D13A" w14:textId="77777777" w:rsidR="006E11D9" w:rsidRPr="006E11D9" w:rsidRDefault="006E11D9" w:rsidP="006C209B">
            <w:pPr>
              <w:pStyle w:val="TableParagraph"/>
              <w:tabs>
                <w:tab w:val="left" w:pos="0"/>
              </w:tabs>
              <w:ind w:left="142"/>
              <w:jc w:val="center"/>
              <w:rPr>
                <w:b/>
                <w:sz w:val="24"/>
                <w:szCs w:val="24"/>
              </w:rPr>
            </w:pPr>
            <w:r w:rsidRPr="006E11D9">
              <w:rPr>
                <w:b/>
                <w:sz w:val="24"/>
                <w:szCs w:val="24"/>
              </w:rPr>
              <w:t>Mentor/</w:t>
            </w:r>
          </w:p>
          <w:p w14:paraId="027C500D" w14:textId="77777777" w:rsidR="006E11D9" w:rsidRPr="006E11D9" w:rsidRDefault="006E11D9" w:rsidP="006C209B">
            <w:pPr>
              <w:pStyle w:val="TableParagraph"/>
              <w:tabs>
                <w:tab w:val="left" w:pos="0"/>
              </w:tabs>
              <w:ind w:left="142"/>
              <w:jc w:val="center"/>
              <w:rPr>
                <w:b/>
                <w:sz w:val="24"/>
                <w:szCs w:val="24"/>
              </w:rPr>
            </w:pPr>
            <w:r w:rsidRPr="006E11D9">
              <w:rPr>
                <w:b/>
                <w:sz w:val="24"/>
                <w:szCs w:val="24"/>
              </w:rPr>
              <w:t>savjetnik</w:t>
            </w:r>
          </w:p>
        </w:tc>
      </w:tr>
      <w:tr w:rsidR="00142E23" w:rsidRPr="003807ED" w14:paraId="7088147D" w14:textId="77777777" w:rsidTr="006E1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725" w:type="pct"/>
            <w:vAlign w:val="center"/>
          </w:tcPr>
          <w:p w14:paraId="605B8B3E" w14:textId="77777777" w:rsidR="00142E23" w:rsidRPr="003807ED" w:rsidRDefault="00142E23" w:rsidP="006C209B">
            <w:pPr>
              <w:pStyle w:val="Bezproreda"/>
              <w:tabs>
                <w:tab w:val="left" w:pos="0"/>
              </w:tabs>
              <w:ind w:left="142"/>
              <w:jc w:val="center"/>
              <w:rPr>
                <w:sz w:val="24"/>
                <w:szCs w:val="24"/>
              </w:rPr>
            </w:pPr>
            <w:r w:rsidRPr="03EBD272">
              <w:rPr>
                <w:sz w:val="24"/>
                <w:szCs w:val="24"/>
              </w:rPr>
              <w:t>1.</w:t>
            </w:r>
          </w:p>
        </w:tc>
        <w:tc>
          <w:tcPr>
            <w:tcW w:w="1739" w:type="pct"/>
            <w:vAlign w:val="center"/>
          </w:tcPr>
          <w:p w14:paraId="32F9BB0A" w14:textId="04E79E64" w:rsidR="00142E23" w:rsidRPr="003807ED" w:rsidRDefault="0029470F" w:rsidP="006C209B">
            <w:pPr>
              <w:pStyle w:val="Bezproreda"/>
              <w:tabs>
                <w:tab w:val="left" w:pos="0"/>
              </w:tabs>
              <w:ind w:left="142"/>
              <w:jc w:val="center"/>
              <w:rPr>
                <w:sz w:val="24"/>
                <w:szCs w:val="24"/>
              </w:rPr>
            </w:pPr>
            <w:r>
              <w:rPr>
                <w:sz w:val="24"/>
                <w:szCs w:val="24"/>
              </w:rPr>
              <w:t>Helena Ćurić</w:t>
            </w:r>
          </w:p>
        </w:tc>
        <w:tc>
          <w:tcPr>
            <w:tcW w:w="1949" w:type="pct"/>
            <w:vAlign w:val="center"/>
          </w:tcPr>
          <w:p w14:paraId="31894F97" w14:textId="6828C0F4" w:rsidR="00142E23" w:rsidRPr="003807ED" w:rsidRDefault="0029470F" w:rsidP="006C209B">
            <w:pPr>
              <w:pStyle w:val="Bezproreda"/>
              <w:tabs>
                <w:tab w:val="left" w:pos="0"/>
              </w:tabs>
              <w:ind w:left="142"/>
              <w:jc w:val="center"/>
              <w:rPr>
                <w:sz w:val="24"/>
                <w:szCs w:val="24"/>
              </w:rPr>
            </w:pPr>
            <w:r>
              <w:rPr>
                <w:sz w:val="24"/>
                <w:szCs w:val="24"/>
              </w:rPr>
              <w:t>Dipl. učiteljica razredne nastave</w:t>
            </w:r>
          </w:p>
        </w:tc>
        <w:tc>
          <w:tcPr>
            <w:tcW w:w="588" w:type="pct"/>
            <w:vAlign w:val="center"/>
          </w:tcPr>
          <w:p w14:paraId="7BBF2F57" w14:textId="77777777" w:rsidR="00142E23" w:rsidRPr="003807ED" w:rsidRDefault="00142E23" w:rsidP="006C209B">
            <w:pPr>
              <w:pStyle w:val="Bezproreda"/>
              <w:tabs>
                <w:tab w:val="left" w:pos="0"/>
              </w:tabs>
              <w:ind w:left="142"/>
              <w:jc w:val="center"/>
              <w:rPr>
                <w:sz w:val="24"/>
                <w:szCs w:val="24"/>
              </w:rPr>
            </w:pPr>
            <w:r w:rsidRPr="03EBD272">
              <w:rPr>
                <w:sz w:val="24"/>
                <w:szCs w:val="24"/>
              </w:rPr>
              <w:t>-</w:t>
            </w:r>
          </w:p>
        </w:tc>
      </w:tr>
      <w:tr w:rsidR="00142E23" w:rsidRPr="003807ED" w14:paraId="432DF23B" w14:textId="77777777" w:rsidTr="006E1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725" w:type="pct"/>
            <w:vAlign w:val="center"/>
          </w:tcPr>
          <w:p w14:paraId="2F86F13A" w14:textId="77777777" w:rsidR="00142E23" w:rsidRPr="003807ED" w:rsidRDefault="00142E23" w:rsidP="006C209B">
            <w:pPr>
              <w:pStyle w:val="Bezproreda"/>
              <w:tabs>
                <w:tab w:val="left" w:pos="0"/>
              </w:tabs>
              <w:ind w:left="142"/>
              <w:jc w:val="center"/>
              <w:rPr>
                <w:sz w:val="24"/>
                <w:szCs w:val="24"/>
              </w:rPr>
            </w:pPr>
            <w:r w:rsidRPr="03EBD272">
              <w:rPr>
                <w:sz w:val="24"/>
                <w:szCs w:val="24"/>
              </w:rPr>
              <w:t>2.</w:t>
            </w:r>
          </w:p>
        </w:tc>
        <w:tc>
          <w:tcPr>
            <w:tcW w:w="1739" w:type="pct"/>
            <w:vAlign w:val="center"/>
          </w:tcPr>
          <w:p w14:paraId="66E1149C" w14:textId="77777777" w:rsidR="00142E23" w:rsidRPr="003807ED" w:rsidRDefault="00142E23" w:rsidP="006C209B">
            <w:pPr>
              <w:pStyle w:val="Bezproreda"/>
              <w:tabs>
                <w:tab w:val="left" w:pos="0"/>
              </w:tabs>
              <w:ind w:left="142"/>
              <w:jc w:val="center"/>
              <w:rPr>
                <w:sz w:val="24"/>
                <w:szCs w:val="24"/>
              </w:rPr>
            </w:pPr>
            <w:r w:rsidRPr="03EBD272">
              <w:rPr>
                <w:sz w:val="24"/>
                <w:szCs w:val="24"/>
              </w:rPr>
              <w:t>Beata Gereci Wirth</w:t>
            </w:r>
          </w:p>
        </w:tc>
        <w:tc>
          <w:tcPr>
            <w:tcW w:w="1949" w:type="pct"/>
            <w:vAlign w:val="center"/>
          </w:tcPr>
          <w:p w14:paraId="63E09D01" w14:textId="5D96A1FA" w:rsidR="00142E23" w:rsidRPr="003807ED" w:rsidRDefault="00142E23" w:rsidP="006C209B">
            <w:pPr>
              <w:pStyle w:val="Bezproreda"/>
              <w:tabs>
                <w:tab w:val="left" w:pos="0"/>
              </w:tabs>
              <w:ind w:left="142"/>
              <w:jc w:val="center"/>
              <w:rPr>
                <w:sz w:val="24"/>
                <w:szCs w:val="24"/>
              </w:rPr>
            </w:pPr>
            <w:r w:rsidRPr="03EBD272">
              <w:rPr>
                <w:sz w:val="24"/>
                <w:szCs w:val="24"/>
              </w:rPr>
              <w:t>dipl. učitelj</w:t>
            </w:r>
            <w:r w:rsidR="00A64A1C">
              <w:rPr>
                <w:sz w:val="24"/>
                <w:szCs w:val="24"/>
              </w:rPr>
              <w:t>ica</w:t>
            </w:r>
            <w:r w:rsidRPr="03EBD272">
              <w:rPr>
                <w:sz w:val="24"/>
                <w:szCs w:val="24"/>
              </w:rPr>
              <w:t xml:space="preserve"> razredne nastave</w:t>
            </w:r>
          </w:p>
        </w:tc>
        <w:tc>
          <w:tcPr>
            <w:tcW w:w="588" w:type="pct"/>
            <w:vAlign w:val="center"/>
          </w:tcPr>
          <w:p w14:paraId="3AF424A0" w14:textId="77777777" w:rsidR="00142E23" w:rsidRPr="003807ED" w:rsidRDefault="00142E23" w:rsidP="006C209B">
            <w:pPr>
              <w:pStyle w:val="Bezproreda"/>
              <w:tabs>
                <w:tab w:val="left" w:pos="0"/>
              </w:tabs>
              <w:ind w:left="142"/>
              <w:jc w:val="center"/>
              <w:rPr>
                <w:sz w:val="24"/>
                <w:szCs w:val="24"/>
              </w:rPr>
            </w:pPr>
            <w:r w:rsidRPr="03EBD272">
              <w:rPr>
                <w:sz w:val="24"/>
                <w:szCs w:val="24"/>
              </w:rPr>
              <w:t>-</w:t>
            </w:r>
          </w:p>
        </w:tc>
      </w:tr>
      <w:tr w:rsidR="00142E23" w:rsidRPr="003807ED" w14:paraId="64D0E6DA" w14:textId="77777777" w:rsidTr="006E1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725" w:type="pct"/>
            <w:vAlign w:val="center"/>
          </w:tcPr>
          <w:p w14:paraId="54B28EAF" w14:textId="77777777" w:rsidR="00142E23" w:rsidRPr="003807ED" w:rsidRDefault="00142E23" w:rsidP="006C209B">
            <w:pPr>
              <w:pStyle w:val="Bezproreda"/>
              <w:tabs>
                <w:tab w:val="left" w:pos="0"/>
              </w:tabs>
              <w:ind w:left="142"/>
              <w:jc w:val="center"/>
              <w:rPr>
                <w:sz w:val="24"/>
                <w:szCs w:val="24"/>
              </w:rPr>
            </w:pPr>
            <w:r w:rsidRPr="03EBD272">
              <w:rPr>
                <w:sz w:val="24"/>
                <w:szCs w:val="24"/>
              </w:rPr>
              <w:t>3.</w:t>
            </w:r>
          </w:p>
        </w:tc>
        <w:tc>
          <w:tcPr>
            <w:tcW w:w="1739" w:type="pct"/>
            <w:vAlign w:val="center"/>
          </w:tcPr>
          <w:p w14:paraId="6118B3D4" w14:textId="4A2E6319" w:rsidR="00142E23" w:rsidRPr="003807ED" w:rsidRDefault="0029470F" w:rsidP="006C209B">
            <w:pPr>
              <w:pStyle w:val="Bezproreda"/>
              <w:tabs>
                <w:tab w:val="left" w:pos="0"/>
              </w:tabs>
              <w:ind w:left="142"/>
              <w:jc w:val="center"/>
              <w:rPr>
                <w:sz w:val="24"/>
                <w:szCs w:val="24"/>
              </w:rPr>
            </w:pPr>
            <w:r>
              <w:rPr>
                <w:sz w:val="24"/>
                <w:szCs w:val="24"/>
              </w:rPr>
              <w:t>Valerija Ivanović Skender</w:t>
            </w:r>
          </w:p>
        </w:tc>
        <w:tc>
          <w:tcPr>
            <w:tcW w:w="1949" w:type="pct"/>
            <w:vAlign w:val="center"/>
          </w:tcPr>
          <w:p w14:paraId="0BB7A735" w14:textId="2775FD3C" w:rsidR="00142E23" w:rsidRPr="003807ED" w:rsidRDefault="0029470F" w:rsidP="006C209B">
            <w:pPr>
              <w:pStyle w:val="Bezproreda"/>
              <w:tabs>
                <w:tab w:val="left" w:pos="0"/>
              </w:tabs>
              <w:ind w:left="142"/>
              <w:jc w:val="center"/>
              <w:rPr>
                <w:sz w:val="24"/>
                <w:szCs w:val="24"/>
              </w:rPr>
            </w:pPr>
            <w:r>
              <w:rPr>
                <w:sz w:val="24"/>
                <w:szCs w:val="24"/>
              </w:rPr>
              <w:t>Učiteljica razredne nastave</w:t>
            </w:r>
          </w:p>
        </w:tc>
        <w:tc>
          <w:tcPr>
            <w:tcW w:w="588" w:type="pct"/>
            <w:vAlign w:val="center"/>
          </w:tcPr>
          <w:p w14:paraId="1F9651E8" w14:textId="77777777" w:rsidR="00142E23" w:rsidRPr="003807ED" w:rsidRDefault="00142E23" w:rsidP="006C209B">
            <w:pPr>
              <w:pStyle w:val="Bezproreda"/>
              <w:tabs>
                <w:tab w:val="left" w:pos="0"/>
              </w:tabs>
              <w:ind w:left="142"/>
              <w:jc w:val="center"/>
              <w:rPr>
                <w:sz w:val="24"/>
                <w:szCs w:val="24"/>
              </w:rPr>
            </w:pPr>
            <w:r w:rsidRPr="03EBD272">
              <w:rPr>
                <w:sz w:val="24"/>
                <w:szCs w:val="24"/>
              </w:rPr>
              <w:t>-</w:t>
            </w:r>
          </w:p>
        </w:tc>
      </w:tr>
      <w:tr w:rsidR="00142E23" w:rsidRPr="003807ED" w14:paraId="43C985FD" w14:textId="77777777" w:rsidTr="006E11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7"/>
        </w:trPr>
        <w:tc>
          <w:tcPr>
            <w:tcW w:w="725" w:type="pct"/>
            <w:vAlign w:val="center"/>
          </w:tcPr>
          <w:p w14:paraId="3D353487" w14:textId="77777777" w:rsidR="00142E23" w:rsidRPr="003807ED" w:rsidRDefault="00142E23" w:rsidP="006C209B">
            <w:pPr>
              <w:pStyle w:val="Bezproreda"/>
              <w:tabs>
                <w:tab w:val="left" w:pos="0"/>
              </w:tabs>
              <w:ind w:left="142"/>
              <w:jc w:val="center"/>
              <w:rPr>
                <w:sz w:val="24"/>
                <w:szCs w:val="24"/>
              </w:rPr>
            </w:pPr>
            <w:r w:rsidRPr="03EBD272">
              <w:rPr>
                <w:sz w:val="24"/>
                <w:szCs w:val="24"/>
              </w:rPr>
              <w:t>4.</w:t>
            </w:r>
          </w:p>
        </w:tc>
        <w:tc>
          <w:tcPr>
            <w:tcW w:w="1739" w:type="pct"/>
            <w:vAlign w:val="center"/>
          </w:tcPr>
          <w:p w14:paraId="3D2CF822" w14:textId="7961AC2A" w:rsidR="00142E23" w:rsidRPr="003807ED" w:rsidRDefault="00BB015A" w:rsidP="006C209B">
            <w:pPr>
              <w:pStyle w:val="Bezproreda"/>
              <w:ind w:left="142"/>
              <w:jc w:val="center"/>
              <w:rPr>
                <w:sz w:val="24"/>
                <w:szCs w:val="24"/>
              </w:rPr>
            </w:pPr>
            <w:r>
              <w:rPr>
                <w:sz w:val="24"/>
                <w:szCs w:val="24"/>
              </w:rPr>
              <w:t>Matea</w:t>
            </w:r>
            <w:r w:rsidR="0029470F">
              <w:rPr>
                <w:sz w:val="24"/>
                <w:szCs w:val="24"/>
              </w:rPr>
              <w:t xml:space="preserve"> Herceg</w:t>
            </w:r>
          </w:p>
        </w:tc>
        <w:tc>
          <w:tcPr>
            <w:tcW w:w="1949" w:type="pct"/>
            <w:vAlign w:val="center"/>
          </w:tcPr>
          <w:p w14:paraId="01380912" w14:textId="77777777" w:rsidR="00142E23" w:rsidRPr="003807ED" w:rsidRDefault="00142E23" w:rsidP="006C209B">
            <w:pPr>
              <w:pStyle w:val="Bezproreda"/>
              <w:tabs>
                <w:tab w:val="left" w:pos="0"/>
              </w:tabs>
              <w:ind w:left="142"/>
              <w:jc w:val="center"/>
              <w:rPr>
                <w:sz w:val="24"/>
                <w:szCs w:val="24"/>
              </w:rPr>
            </w:pPr>
            <w:r w:rsidRPr="03EBD272">
              <w:rPr>
                <w:sz w:val="24"/>
                <w:szCs w:val="24"/>
              </w:rPr>
              <w:t>magistra primarnog obrazovanja</w:t>
            </w:r>
          </w:p>
        </w:tc>
        <w:tc>
          <w:tcPr>
            <w:tcW w:w="588" w:type="pct"/>
            <w:vAlign w:val="center"/>
          </w:tcPr>
          <w:p w14:paraId="5DC0AD69" w14:textId="77777777" w:rsidR="00142E23" w:rsidRPr="003807ED" w:rsidRDefault="00142E23" w:rsidP="006C209B">
            <w:pPr>
              <w:pStyle w:val="Bezproreda"/>
              <w:tabs>
                <w:tab w:val="left" w:pos="0"/>
              </w:tabs>
              <w:ind w:left="142"/>
              <w:jc w:val="center"/>
              <w:rPr>
                <w:sz w:val="24"/>
                <w:szCs w:val="24"/>
              </w:rPr>
            </w:pPr>
            <w:r w:rsidRPr="03EBD272">
              <w:rPr>
                <w:sz w:val="24"/>
                <w:szCs w:val="24"/>
              </w:rPr>
              <w:t>-</w:t>
            </w:r>
          </w:p>
        </w:tc>
      </w:tr>
    </w:tbl>
    <w:p w14:paraId="40198561" w14:textId="470123B6" w:rsidR="00142E23" w:rsidRPr="00153F73" w:rsidRDefault="15AB87BE" w:rsidP="000B3FD2">
      <w:pPr>
        <w:pStyle w:val="Naslov1"/>
        <w:numPr>
          <w:ilvl w:val="2"/>
          <w:numId w:val="9"/>
        </w:numPr>
        <w:tabs>
          <w:tab w:val="left" w:pos="567"/>
          <w:tab w:val="left" w:pos="993"/>
        </w:tabs>
        <w:spacing w:before="197" w:line="360" w:lineRule="auto"/>
        <w:ind w:left="142" w:firstLine="284"/>
        <w:jc w:val="left"/>
      </w:pPr>
      <w:bookmarkStart w:id="57" w:name="_Toc115861239"/>
      <w:r w:rsidRPr="00153F73">
        <w:t>Učitelji – voditelji aktiva po</w:t>
      </w:r>
      <w:r w:rsidRPr="00153F73">
        <w:rPr>
          <w:spacing w:val="1"/>
        </w:rPr>
        <w:t xml:space="preserve"> </w:t>
      </w:r>
      <w:r w:rsidRPr="00153F73">
        <w:t>predmetima</w:t>
      </w:r>
      <w:bookmarkEnd w:id="57"/>
      <w:r w:rsidRPr="00153F73">
        <w:t xml:space="preserve"> </w:t>
      </w:r>
    </w:p>
    <w:p w14:paraId="2E1EBE0B" w14:textId="69EABFC5" w:rsidR="00142E23" w:rsidRPr="00153F73" w:rsidRDefault="31602D13" w:rsidP="000B3FD2">
      <w:pPr>
        <w:ind w:left="993"/>
        <w:rPr>
          <w:sz w:val="24"/>
          <w:szCs w:val="24"/>
        </w:rPr>
      </w:pPr>
      <w:r w:rsidRPr="1A92F63F">
        <w:rPr>
          <w:sz w:val="24"/>
          <w:szCs w:val="24"/>
        </w:rPr>
        <w:t xml:space="preserve">Hrvatski jezik – </w:t>
      </w:r>
      <w:r w:rsidR="0DC6C0A3" w:rsidRPr="1A92F63F">
        <w:rPr>
          <w:sz w:val="24"/>
          <w:szCs w:val="24"/>
        </w:rPr>
        <w:t>Antonija Barišić</w:t>
      </w:r>
      <w:r w:rsidR="0AF067D6" w:rsidRPr="1A92F63F">
        <w:rPr>
          <w:sz w:val="24"/>
          <w:szCs w:val="24"/>
        </w:rPr>
        <w:t xml:space="preserve"> Kolenac</w:t>
      </w:r>
    </w:p>
    <w:p w14:paraId="6C6D83BC" w14:textId="5C71DC8D" w:rsidR="00142E23" w:rsidRPr="00153F73" w:rsidRDefault="679B635C" w:rsidP="000B3FD2">
      <w:pPr>
        <w:ind w:left="993"/>
        <w:rPr>
          <w:sz w:val="24"/>
          <w:szCs w:val="24"/>
        </w:rPr>
      </w:pPr>
      <w:r w:rsidRPr="1A92F63F">
        <w:rPr>
          <w:sz w:val="24"/>
          <w:szCs w:val="24"/>
        </w:rPr>
        <w:t xml:space="preserve">Engleski jezik – </w:t>
      </w:r>
      <w:r w:rsidR="7010A628" w:rsidRPr="1A92F63F">
        <w:rPr>
          <w:sz w:val="24"/>
          <w:szCs w:val="24"/>
        </w:rPr>
        <w:t>Nataša Grubišić</w:t>
      </w:r>
    </w:p>
    <w:p w14:paraId="4063B809" w14:textId="4DA5BE04" w:rsidR="00142E23" w:rsidRPr="00153F73" w:rsidRDefault="27750159" w:rsidP="000B3FD2">
      <w:pPr>
        <w:ind w:left="993"/>
        <w:rPr>
          <w:sz w:val="24"/>
          <w:szCs w:val="24"/>
        </w:rPr>
      </w:pPr>
      <w:r w:rsidRPr="1A92F63F">
        <w:rPr>
          <w:sz w:val="24"/>
          <w:szCs w:val="24"/>
        </w:rPr>
        <w:t xml:space="preserve">Njemački jezik –  </w:t>
      </w:r>
      <w:r w:rsidR="7010A628" w:rsidRPr="1A92F63F">
        <w:rPr>
          <w:sz w:val="24"/>
          <w:szCs w:val="24"/>
        </w:rPr>
        <w:t>Luka Zorica</w:t>
      </w:r>
    </w:p>
    <w:p w14:paraId="4C980B1C" w14:textId="5FAED0B8" w:rsidR="00142E23" w:rsidRPr="00153F73" w:rsidRDefault="00C43E16" w:rsidP="000B3FD2">
      <w:pPr>
        <w:ind w:left="993"/>
        <w:rPr>
          <w:sz w:val="24"/>
          <w:szCs w:val="24"/>
        </w:rPr>
      </w:pPr>
      <w:r>
        <w:rPr>
          <w:sz w:val="24"/>
          <w:szCs w:val="24"/>
        </w:rPr>
        <w:t>Matematika – Katarina Čabraja</w:t>
      </w:r>
    </w:p>
    <w:p w14:paraId="7FEF02D7" w14:textId="77777777" w:rsidR="00142E23" w:rsidRPr="00153F73" w:rsidRDefault="27750159" w:rsidP="000B3FD2">
      <w:pPr>
        <w:ind w:left="993"/>
        <w:rPr>
          <w:sz w:val="24"/>
          <w:szCs w:val="24"/>
        </w:rPr>
      </w:pPr>
      <w:r w:rsidRPr="1A92F63F">
        <w:rPr>
          <w:sz w:val="24"/>
          <w:szCs w:val="24"/>
        </w:rPr>
        <w:t>Biologija/Kemija/Fizika – Marijana Magdić</w:t>
      </w:r>
    </w:p>
    <w:p w14:paraId="0F4CF1DD" w14:textId="30C3AE38" w:rsidR="00142E23" w:rsidRPr="00153F73" w:rsidRDefault="27750159" w:rsidP="000B3FD2">
      <w:pPr>
        <w:ind w:left="993"/>
        <w:rPr>
          <w:sz w:val="24"/>
          <w:szCs w:val="24"/>
        </w:rPr>
      </w:pPr>
      <w:r w:rsidRPr="1A92F63F">
        <w:rPr>
          <w:sz w:val="24"/>
          <w:szCs w:val="24"/>
        </w:rPr>
        <w:t xml:space="preserve">Geografija – </w:t>
      </w:r>
      <w:r w:rsidR="20D7865B" w:rsidRPr="1A92F63F">
        <w:rPr>
          <w:sz w:val="24"/>
          <w:szCs w:val="24"/>
        </w:rPr>
        <w:t>Željka Šibalić</w:t>
      </w:r>
    </w:p>
    <w:p w14:paraId="15E7533A" w14:textId="7798A9C9" w:rsidR="00142E23" w:rsidRPr="00153F73" w:rsidRDefault="679B635C" w:rsidP="000B3FD2">
      <w:pPr>
        <w:ind w:left="993"/>
        <w:rPr>
          <w:sz w:val="24"/>
          <w:szCs w:val="24"/>
        </w:rPr>
      </w:pPr>
      <w:r w:rsidRPr="1A92F63F">
        <w:rPr>
          <w:sz w:val="24"/>
          <w:szCs w:val="24"/>
        </w:rPr>
        <w:t>Povijest –  Tomislav Špančić</w:t>
      </w:r>
    </w:p>
    <w:p w14:paraId="6670846D" w14:textId="4D34CE10" w:rsidR="00142E23" w:rsidRPr="00153F73" w:rsidRDefault="27750159" w:rsidP="000B3FD2">
      <w:pPr>
        <w:ind w:left="993"/>
        <w:rPr>
          <w:sz w:val="24"/>
          <w:szCs w:val="24"/>
        </w:rPr>
      </w:pPr>
      <w:r w:rsidRPr="1A92F63F">
        <w:rPr>
          <w:sz w:val="24"/>
          <w:szCs w:val="24"/>
        </w:rPr>
        <w:t xml:space="preserve">GK i LK – </w:t>
      </w:r>
      <w:r w:rsidR="20D7865B" w:rsidRPr="1A92F63F">
        <w:rPr>
          <w:sz w:val="24"/>
          <w:szCs w:val="24"/>
        </w:rPr>
        <w:t>Zrinka Jurić</w:t>
      </w:r>
      <w:r w:rsidR="0417E0AD" w:rsidRPr="1A92F63F">
        <w:rPr>
          <w:sz w:val="24"/>
          <w:szCs w:val="24"/>
        </w:rPr>
        <w:t xml:space="preserve"> Avmedoski</w:t>
      </w:r>
    </w:p>
    <w:p w14:paraId="059537D2" w14:textId="77777777" w:rsidR="00142E23" w:rsidRDefault="27750159" w:rsidP="000B3FD2">
      <w:pPr>
        <w:ind w:left="993"/>
        <w:rPr>
          <w:sz w:val="24"/>
          <w:szCs w:val="24"/>
        </w:rPr>
      </w:pPr>
      <w:r w:rsidRPr="1A92F63F">
        <w:rPr>
          <w:sz w:val="24"/>
          <w:szCs w:val="24"/>
        </w:rPr>
        <w:t>Informatika – Vlatka Pavić</w:t>
      </w:r>
    </w:p>
    <w:p w14:paraId="58540889" w14:textId="2A6AD306" w:rsidR="00F80ABE" w:rsidRPr="00153F73" w:rsidRDefault="20D7865B" w:rsidP="000B3FD2">
      <w:pPr>
        <w:ind w:left="993"/>
        <w:rPr>
          <w:sz w:val="24"/>
          <w:szCs w:val="24"/>
        </w:rPr>
      </w:pPr>
      <w:r w:rsidRPr="1A92F63F">
        <w:rPr>
          <w:sz w:val="24"/>
          <w:szCs w:val="24"/>
        </w:rPr>
        <w:t>TZK – Josip Jularić</w:t>
      </w:r>
    </w:p>
    <w:p w14:paraId="1E779213" w14:textId="109B5E50" w:rsidR="00142E23" w:rsidRDefault="1B760B6C" w:rsidP="000B3FD2">
      <w:pPr>
        <w:ind w:left="993"/>
        <w:rPr>
          <w:sz w:val="24"/>
          <w:szCs w:val="24"/>
        </w:rPr>
      </w:pPr>
      <w:r w:rsidRPr="1A92F63F">
        <w:rPr>
          <w:sz w:val="24"/>
          <w:szCs w:val="24"/>
        </w:rPr>
        <w:t xml:space="preserve">Vjeronauk – </w:t>
      </w:r>
      <w:r w:rsidR="7010A628" w:rsidRPr="1A92F63F">
        <w:rPr>
          <w:sz w:val="24"/>
          <w:szCs w:val="24"/>
        </w:rPr>
        <w:t>Željko Lovrić</w:t>
      </w:r>
    </w:p>
    <w:p w14:paraId="337DD125" w14:textId="77777777" w:rsidR="006E11D9" w:rsidRPr="00153F73" w:rsidRDefault="006E11D9" w:rsidP="006C209B">
      <w:pPr>
        <w:ind w:left="142"/>
        <w:rPr>
          <w:sz w:val="24"/>
          <w:szCs w:val="24"/>
        </w:rPr>
      </w:pPr>
    </w:p>
    <w:p w14:paraId="6C2BA3F0" w14:textId="2052F885" w:rsidR="00142E23" w:rsidRPr="00153F73" w:rsidRDefault="389BDAD0" w:rsidP="000B3FD2">
      <w:pPr>
        <w:pStyle w:val="Naslov1"/>
        <w:tabs>
          <w:tab w:val="left" w:pos="851"/>
          <w:tab w:val="left" w:pos="1017"/>
        </w:tabs>
        <w:spacing w:before="3"/>
        <w:ind w:left="142" w:firstLine="284"/>
      </w:pPr>
      <w:bookmarkStart w:id="58" w:name="_Toc115861240"/>
      <w:r w:rsidRPr="00153F73">
        <w:t>3.1.</w:t>
      </w:r>
      <w:r w:rsidR="014736CC">
        <w:t>4</w:t>
      </w:r>
      <w:r w:rsidRPr="00153F73">
        <w:rPr>
          <w:bCs w:val="0"/>
        </w:rPr>
        <w:t>.</w:t>
      </w:r>
      <w:r w:rsidRPr="75B54F84">
        <w:rPr>
          <w:b w:val="0"/>
          <w:bCs w:val="0"/>
          <w:sz w:val="18"/>
          <w:szCs w:val="18"/>
        </w:rPr>
        <w:t xml:space="preserve"> </w:t>
      </w:r>
      <w:r w:rsidRPr="00153F73">
        <w:t>Učitelji voditelji aktiva</w:t>
      </w:r>
      <w:r w:rsidRPr="00153F73">
        <w:rPr>
          <w:spacing w:val="-1"/>
        </w:rPr>
        <w:t xml:space="preserve"> </w:t>
      </w:r>
      <w:r w:rsidRPr="00153F73">
        <w:t>razrednika</w:t>
      </w:r>
      <w:bookmarkEnd w:id="58"/>
    </w:p>
    <w:p w14:paraId="613D2180" w14:textId="77777777" w:rsidR="00142E23" w:rsidRPr="00153F73" w:rsidRDefault="00142E23" w:rsidP="006C209B">
      <w:pPr>
        <w:pStyle w:val="Naslov1"/>
        <w:tabs>
          <w:tab w:val="left" w:pos="0"/>
          <w:tab w:val="left" w:pos="1017"/>
        </w:tabs>
        <w:spacing w:before="3"/>
        <w:ind w:left="142"/>
      </w:pPr>
    </w:p>
    <w:p w14:paraId="013B1A53" w14:textId="28D184CA" w:rsidR="00142E23" w:rsidRPr="00153F73" w:rsidRDefault="679B635C" w:rsidP="000B3FD2">
      <w:pPr>
        <w:ind w:left="993"/>
        <w:rPr>
          <w:sz w:val="24"/>
          <w:szCs w:val="24"/>
        </w:rPr>
      </w:pPr>
      <w:r w:rsidRPr="1A92F63F">
        <w:rPr>
          <w:sz w:val="24"/>
          <w:szCs w:val="24"/>
        </w:rPr>
        <w:t xml:space="preserve">1. razred – </w:t>
      </w:r>
      <w:r w:rsidR="0C165F7B" w:rsidRPr="1A92F63F">
        <w:rPr>
          <w:sz w:val="24"/>
          <w:szCs w:val="24"/>
        </w:rPr>
        <w:t>Jasmina Kostelac Pervan</w:t>
      </w:r>
    </w:p>
    <w:p w14:paraId="536D8811" w14:textId="17906068" w:rsidR="00142E23" w:rsidRPr="00153F73" w:rsidRDefault="07F31B0D" w:rsidP="000B3FD2">
      <w:pPr>
        <w:ind w:left="993"/>
        <w:rPr>
          <w:sz w:val="24"/>
          <w:szCs w:val="24"/>
        </w:rPr>
      </w:pPr>
      <w:r w:rsidRPr="1A92F63F">
        <w:rPr>
          <w:sz w:val="24"/>
          <w:szCs w:val="24"/>
        </w:rPr>
        <w:t xml:space="preserve">2. razred – </w:t>
      </w:r>
      <w:r w:rsidR="0C165F7B" w:rsidRPr="1A92F63F">
        <w:rPr>
          <w:sz w:val="24"/>
          <w:szCs w:val="24"/>
        </w:rPr>
        <w:t>Danijela D. Dujić</w:t>
      </w:r>
    </w:p>
    <w:p w14:paraId="2C09CA92" w14:textId="61685860" w:rsidR="00142E23" w:rsidRPr="00153F73" w:rsidRDefault="679B635C" w:rsidP="000B3FD2">
      <w:pPr>
        <w:ind w:left="993"/>
        <w:rPr>
          <w:sz w:val="24"/>
          <w:szCs w:val="24"/>
        </w:rPr>
      </w:pPr>
      <w:r w:rsidRPr="1A92F63F">
        <w:rPr>
          <w:sz w:val="24"/>
          <w:szCs w:val="24"/>
        </w:rPr>
        <w:t xml:space="preserve">3. razred – </w:t>
      </w:r>
      <w:r w:rsidR="0C165F7B" w:rsidRPr="1A92F63F">
        <w:rPr>
          <w:sz w:val="24"/>
          <w:szCs w:val="24"/>
        </w:rPr>
        <w:t>Zorka Brekalo</w:t>
      </w:r>
    </w:p>
    <w:p w14:paraId="0EAD128B" w14:textId="2DD99FA0" w:rsidR="00142E23" w:rsidRPr="00153F73" w:rsidRDefault="679B635C" w:rsidP="000B3FD2">
      <w:pPr>
        <w:ind w:left="993"/>
        <w:rPr>
          <w:sz w:val="24"/>
          <w:szCs w:val="24"/>
        </w:rPr>
      </w:pPr>
      <w:r w:rsidRPr="1A92F63F">
        <w:rPr>
          <w:sz w:val="24"/>
          <w:szCs w:val="24"/>
        </w:rPr>
        <w:t xml:space="preserve">4. razred – </w:t>
      </w:r>
      <w:r w:rsidR="0C165F7B" w:rsidRPr="1A92F63F">
        <w:rPr>
          <w:sz w:val="24"/>
          <w:szCs w:val="24"/>
        </w:rPr>
        <w:t>Ksenija Borović</w:t>
      </w:r>
    </w:p>
    <w:p w14:paraId="20AD0742" w14:textId="362BC12F" w:rsidR="00142E23" w:rsidRPr="00BD0FE4" w:rsidRDefault="679B635C" w:rsidP="000B3FD2">
      <w:pPr>
        <w:ind w:left="993"/>
        <w:rPr>
          <w:sz w:val="24"/>
          <w:szCs w:val="24"/>
        </w:rPr>
      </w:pPr>
      <w:r w:rsidRPr="1A92F63F">
        <w:rPr>
          <w:sz w:val="24"/>
          <w:szCs w:val="24"/>
        </w:rPr>
        <w:t xml:space="preserve">5. razred – </w:t>
      </w:r>
      <w:r w:rsidR="0C165F7B" w:rsidRPr="1A92F63F">
        <w:rPr>
          <w:sz w:val="24"/>
          <w:szCs w:val="24"/>
        </w:rPr>
        <w:t>Renata Kovačićek</w:t>
      </w:r>
    </w:p>
    <w:p w14:paraId="28FC41A0" w14:textId="24B45F16" w:rsidR="00142E23" w:rsidRPr="00BD0FE4" w:rsidRDefault="1B760B6C" w:rsidP="000B3FD2">
      <w:pPr>
        <w:ind w:left="993"/>
        <w:rPr>
          <w:sz w:val="24"/>
          <w:szCs w:val="24"/>
        </w:rPr>
      </w:pPr>
      <w:r w:rsidRPr="1A92F63F">
        <w:rPr>
          <w:sz w:val="24"/>
          <w:szCs w:val="24"/>
        </w:rPr>
        <w:t>6. razred –</w:t>
      </w:r>
      <w:r w:rsidR="280BA19C" w:rsidRPr="006E11D9">
        <w:rPr>
          <w:sz w:val="24"/>
          <w:szCs w:val="24"/>
        </w:rPr>
        <w:t xml:space="preserve"> </w:t>
      </w:r>
      <w:r w:rsidR="0C165F7B" w:rsidRPr="1A92F63F">
        <w:rPr>
          <w:sz w:val="24"/>
          <w:szCs w:val="24"/>
        </w:rPr>
        <w:t>Valentina Ćosić</w:t>
      </w:r>
      <w:r w:rsidR="037F99E2" w:rsidRPr="006E11D9">
        <w:rPr>
          <w:sz w:val="24"/>
          <w:szCs w:val="24"/>
        </w:rPr>
        <w:tab/>
      </w:r>
    </w:p>
    <w:p w14:paraId="706E5803" w14:textId="21F50AB4" w:rsidR="00142E23" w:rsidRPr="00BD0FE4" w:rsidRDefault="280BA19C" w:rsidP="000B3FD2">
      <w:pPr>
        <w:ind w:left="993"/>
        <w:rPr>
          <w:sz w:val="24"/>
          <w:szCs w:val="24"/>
        </w:rPr>
      </w:pPr>
      <w:r w:rsidRPr="1A92F63F">
        <w:rPr>
          <w:sz w:val="24"/>
          <w:szCs w:val="24"/>
        </w:rPr>
        <w:t>7. razred –</w:t>
      </w:r>
      <w:r w:rsidRPr="006E11D9">
        <w:rPr>
          <w:sz w:val="24"/>
          <w:szCs w:val="24"/>
        </w:rPr>
        <w:t xml:space="preserve"> </w:t>
      </w:r>
      <w:r w:rsidR="0C165F7B" w:rsidRPr="1A92F63F">
        <w:rPr>
          <w:sz w:val="24"/>
          <w:szCs w:val="24"/>
        </w:rPr>
        <w:t>Anđelko Fofić</w:t>
      </w:r>
      <w:r w:rsidR="00764887" w:rsidRPr="006E11D9">
        <w:rPr>
          <w:sz w:val="24"/>
          <w:szCs w:val="24"/>
        </w:rPr>
        <w:tab/>
      </w:r>
      <w:r w:rsidR="00764887" w:rsidRPr="006E11D9">
        <w:rPr>
          <w:sz w:val="24"/>
          <w:szCs w:val="24"/>
        </w:rPr>
        <w:tab/>
      </w:r>
      <w:r w:rsidR="00764887" w:rsidRPr="006E11D9">
        <w:rPr>
          <w:sz w:val="24"/>
          <w:szCs w:val="24"/>
        </w:rPr>
        <w:tab/>
      </w:r>
    </w:p>
    <w:p w14:paraId="54335078" w14:textId="598574EB" w:rsidR="00142E23" w:rsidRPr="00BD0FE4" w:rsidRDefault="679B635C" w:rsidP="000B3FD2">
      <w:pPr>
        <w:ind w:left="993"/>
        <w:rPr>
          <w:sz w:val="24"/>
          <w:szCs w:val="24"/>
        </w:rPr>
        <w:sectPr w:rsidR="00142E23" w:rsidRPr="00BD0FE4" w:rsidSect="00191CE2">
          <w:headerReference w:type="default" r:id="rId19"/>
          <w:pgSz w:w="16840" w:h="11910" w:orient="landscape" w:code="9"/>
          <w:pgMar w:top="1100" w:right="980" w:bottom="1200" w:left="1000" w:header="0" w:footer="923" w:gutter="0"/>
          <w:cols w:space="720"/>
        </w:sectPr>
      </w:pPr>
      <w:r w:rsidRPr="1A92F63F">
        <w:rPr>
          <w:sz w:val="24"/>
          <w:szCs w:val="24"/>
        </w:rPr>
        <w:t xml:space="preserve">8. razred – </w:t>
      </w:r>
      <w:r w:rsidR="0C165F7B" w:rsidRPr="1A92F63F">
        <w:rPr>
          <w:sz w:val="24"/>
          <w:szCs w:val="24"/>
        </w:rPr>
        <w:t>Tomislav Habulin</w:t>
      </w:r>
    </w:p>
    <w:p w14:paraId="4FA2DC4A" w14:textId="124C7C66" w:rsidR="00142E23" w:rsidRDefault="389BDAD0" w:rsidP="000B3FD2">
      <w:pPr>
        <w:pStyle w:val="Naslov1"/>
        <w:tabs>
          <w:tab w:val="left" w:pos="1017"/>
        </w:tabs>
        <w:spacing w:before="233"/>
        <w:ind w:left="142" w:firstLine="284"/>
      </w:pPr>
      <w:bookmarkStart w:id="59" w:name="_Toc115861241"/>
      <w:r w:rsidRPr="00153F73">
        <w:lastRenderedPageBreak/>
        <w:t>3.1.</w:t>
      </w:r>
      <w:r w:rsidR="014736CC">
        <w:t>5</w:t>
      </w:r>
      <w:r w:rsidRPr="00153F73">
        <w:t>.  Podaci o učiteljima predmetne</w:t>
      </w:r>
      <w:r w:rsidRPr="00153F73">
        <w:rPr>
          <w:spacing w:val="-2"/>
        </w:rPr>
        <w:t xml:space="preserve"> </w:t>
      </w:r>
      <w:r w:rsidRPr="00153F73">
        <w:t>nastave</w:t>
      </w:r>
      <w:bookmarkEnd w:id="59"/>
    </w:p>
    <w:p w14:paraId="680E53F8" w14:textId="46228BC2" w:rsidR="00A63D74" w:rsidRDefault="00A63D74" w:rsidP="006C209B">
      <w:pPr>
        <w:pStyle w:val="Naslov1"/>
        <w:tabs>
          <w:tab w:val="left" w:pos="1017"/>
        </w:tabs>
        <w:spacing w:before="233"/>
        <w:ind w:left="142" w:firstLine="0"/>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4"/>
        <w:gridCol w:w="2592"/>
        <w:gridCol w:w="5198"/>
        <w:gridCol w:w="2958"/>
        <w:gridCol w:w="1926"/>
      </w:tblGrid>
      <w:tr w:rsidR="00A63D74" w:rsidRPr="001015E5" w14:paraId="66BA784C" w14:textId="77777777" w:rsidTr="00F22961">
        <w:trPr>
          <w:trHeight w:val="567"/>
          <w:jc w:val="center"/>
        </w:trPr>
        <w:tc>
          <w:tcPr>
            <w:tcW w:w="0" w:type="auto"/>
            <w:shd w:val="clear" w:color="auto" w:fill="B8CCE3"/>
            <w:vAlign w:val="center"/>
          </w:tcPr>
          <w:p w14:paraId="6B602D5D" w14:textId="77777777" w:rsidR="00A63D74" w:rsidRPr="001015E5" w:rsidRDefault="00A63D74" w:rsidP="00F22961">
            <w:pPr>
              <w:pStyle w:val="Bezproreda"/>
              <w:tabs>
                <w:tab w:val="left" w:pos="0"/>
              </w:tabs>
              <w:jc w:val="center"/>
              <w:rPr>
                <w:b/>
                <w:sz w:val="24"/>
                <w:szCs w:val="24"/>
              </w:rPr>
            </w:pPr>
            <w:r w:rsidRPr="001015E5">
              <w:rPr>
                <w:b/>
                <w:sz w:val="24"/>
                <w:szCs w:val="24"/>
              </w:rPr>
              <w:t>Redni broj</w:t>
            </w:r>
          </w:p>
        </w:tc>
        <w:tc>
          <w:tcPr>
            <w:tcW w:w="0" w:type="auto"/>
            <w:shd w:val="clear" w:color="auto" w:fill="B8CCE3"/>
            <w:vAlign w:val="center"/>
          </w:tcPr>
          <w:p w14:paraId="63B93607" w14:textId="77777777" w:rsidR="00A63D74" w:rsidRPr="001015E5" w:rsidRDefault="00A63D74" w:rsidP="00F22961">
            <w:pPr>
              <w:pStyle w:val="Bezproreda"/>
              <w:tabs>
                <w:tab w:val="left" w:pos="0"/>
              </w:tabs>
              <w:ind w:left="142"/>
              <w:jc w:val="center"/>
              <w:rPr>
                <w:b/>
                <w:sz w:val="24"/>
                <w:szCs w:val="24"/>
              </w:rPr>
            </w:pPr>
            <w:r w:rsidRPr="001015E5">
              <w:rPr>
                <w:b/>
                <w:sz w:val="24"/>
                <w:szCs w:val="24"/>
              </w:rPr>
              <w:t>Ime i prezime</w:t>
            </w:r>
          </w:p>
        </w:tc>
        <w:tc>
          <w:tcPr>
            <w:tcW w:w="0" w:type="auto"/>
            <w:shd w:val="clear" w:color="auto" w:fill="B8CCE3"/>
            <w:vAlign w:val="center"/>
          </w:tcPr>
          <w:p w14:paraId="535AA473" w14:textId="77777777" w:rsidR="00A63D74" w:rsidRPr="001015E5" w:rsidRDefault="00A63D74" w:rsidP="00F22961">
            <w:pPr>
              <w:pStyle w:val="Bezproreda"/>
              <w:tabs>
                <w:tab w:val="left" w:pos="0"/>
              </w:tabs>
              <w:ind w:left="142"/>
              <w:jc w:val="center"/>
              <w:rPr>
                <w:b/>
                <w:sz w:val="24"/>
                <w:szCs w:val="24"/>
              </w:rPr>
            </w:pPr>
            <w:r w:rsidRPr="001015E5">
              <w:rPr>
                <w:b/>
                <w:sz w:val="24"/>
                <w:szCs w:val="24"/>
              </w:rPr>
              <w:t>Zvanje</w:t>
            </w:r>
          </w:p>
        </w:tc>
        <w:tc>
          <w:tcPr>
            <w:tcW w:w="0" w:type="auto"/>
            <w:shd w:val="clear" w:color="auto" w:fill="B8CCE3"/>
            <w:vAlign w:val="center"/>
          </w:tcPr>
          <w:p w14:paraId="5763BDEC" w14:textId="77777777" w:rsidR="00A63D74" w:rsidRPr="001015E5" w:rsidRDefault="00A63D74" w:rsidP="00F22961">
            <w:pPr>
              <w:pStyle w:val="Bezproreda"/>
              <w:tabs>
                <w:tab w:val="left" w:pos="0"/>
              </w:tabs>
              <w:ind w:left="142"/>
              <w:jc w:val="center"/>
              <w:rPr>
                <w:b/>
                <w:sz w:val="24"/>
                <w:szCs w:val="24"/>
              </w:rPr>
            </w:pPr>
            <w:r w:rsidRPr="001015E5">
              <w:rPr>
                <w:b/>
                <w:sz w:val="24"/>
                <w:szCs w:val="24"/>
              </w:rPr>
              <w:t>Predmet(i) koji(e) predaje</w:t>
            </w:r>
          </w:p>
        </w:tc>
        <w:tc>
          <w:tcPr>
            <w:tcW w:w="0" w:type="auto"/>
            <w:shd w:val="clear" w:color="auto" w:fill="B8CCE3"/>
            <w:vAlign w:val="center"/>
          </w:tcPr>
          <w:p w14:paraId="2879E106" w14:textId="77777777" w:rsidR="00A63D74" w:rsidRPr="001015E5" w:rsidRDefault="00A63D74" w:rsidP="00F22961">
            <w:pPr>
              <w:pStyle w:val="Bezproreda"/>
              <w:tabs>
                <w:tab w:val="left" w:pos="0"/>
              </w:tabs>
              <w:ind w:left="142"/>
              <w:jc w:val="center"/>
              <w:rPr>
                <w:b/>
                <w:sz w:val="24"/>
                <w:szCs w:val="24"/>
              </w:rPr>
            </w:pPr>
            <w:r w:rsidRPr="001015E5">
              <w:rPr>
                <w:b/>
                <w:sz w:val="24"/>
                <w:szCs w:val="24"/>
              </w:rPr>
              <w:t>Mentor/savjetnik</w:t>
            </w:r>
          </w:p>
        </w:tc>
      </w:tr>
      <w:tr w:rsidR="00A63D74" w:rsidRPr="00A63D74" w14:paraId="5F1B0F80" w14:textId="77777777" w:rsidTr="000B3FD2">
        <w:trPr>
          <w:trHeight w:val="567"/>
          <w:jc w:val="center"/>
        </w:trPr>
        <w:tc>
          <w:tcPr>
            <w:tcW w:w="0" w:type="auto"/>
            <w:vAlign w:val="center"/>
          </w:tcPr>
          <w:p w14:paraId="1AA5E2A3" w14:textId="07E9A716" w:rsidR="00A63D74" w:rsidRPr="00A63D74" w:rsidRDefault="00A63D74" w:rsidP="000B3FD2">
            <w:pPr>
              <w:pStyle w:val="TableParagraph"/>
              <w:numPr>
                <w:ilvl w:val="0"/>
                <w:numId w:val="24"/>
              </w:numPr>
              <w:tabs>
                <w:tab w:val="left" w:pos="142"/>
              </w:tabs>
              <w:spacing w:line="202" w:lineRule="exact"/>
              <w:ind w:left="142" w:firstLine="0"/>
              <w:jc w:val="center"/>
              <w:rPr>
                <w:sz w:val="24"/>
                <w:szCs w:val="24"/>
              </w:rPr>
            </w:pPr>
          </w:p>
        </w:tc>
        <w:tc>
          <w:tcPr>
            <w:tcW w:w="0" w:type="auto"/>
            <w:vAlign w:val="center"/>
          </w:tcPr>
          <w:p w14:paraId="68F457B0" w14:textId="77777777" w:rsidR="00A63D74" w:rsidRPr="00A63D74" w:rsidRDefault="00A63D74" w:rsidP="006C209B">
            <w:pPr>
              <w:pStyle w:val="Bezproreda"/>
              <w:tabs>
                <w:tab w:val="left" w:pos="0"/>
              </w:tabs>
              <w:ind w:left="142"/>
              <w:jc w:val="center"/>
              <w:rPr>
                <w:sz w:val="24"/>
                <w:szCs w:val="24"/>
              </w:rPr>
            </w:pPr>
            <w:r w:rsidRPr="00A63D74">
              <w:rPr>
                <w:sz w:val="24"/>
                <w:szCs w:val="24"/>
              </w:rPr>
              <w:t>Božica Ruganec</w:t>
            </w:r>
          </w:p>
        </w:tc>
        <w:tc>
          <w:tcPr>
            <w:tcW w:w="0" w:type="auto"/>
            <w:vAlign w:val="center"/>
          </w:tcPr>
          <w:p w14:paraId="00D4D7ED" w14:textId="77777777" w:rsidR="00A63D74" w:rsidRPr="00A63D74" w:rsidRDefault="00A63D74" w:rsidP="006C209B">
            <w:pPr>
              <w:pStyle w:val="Bezproreda"/>
              <w:tabs>
                <w:tab w:val="left" w:pos="0"/>
              </w:tabs>
              <w:ind w:left="142"/>
              <w:jc w:val="center"/>
              <w:rPr>
                <w:sz w:val="24"/>
                <w:szCs w:val="24"/>
              </w:rPr>
            </w:pPr>
            <w:r w:rsidRPr="00A63D74">
              <w:rPr>
                <w:sz w:val="24"/>
                <w:szCs w:val="24"/>
              </w:rPr>
              <w:t>prof. hrvatskog jezika</w:t>
            </w:r>
          </w:p>
        </w:tc>
        <w:tc>
          <w:tcPr>
            <w:tcW w:w="0" w:type="auto"/>
            <w:vAlign w:val="center"/>
          </w:tcPr>
          <w:p w14:paraId="006C628A" w14:textId="77777777" w:rsidR="00A63D74" w:rsidRPr="00A63D74" w:rsidRDefault="00A63D74" w:rsidP="006C209B">
            <w:pPr>
              <w:pStyle w:val="Bezproreda"/>
              <w:tabs>
                <w:tab w:val="left" w:pos="0"/>
              </w:tabs>
              <w:ind w:left="142"/>
              <w:jc w:val="center"/>
              <w:rPr>
                <w:sz w:val="24"/>
                <w:szCs w:val="24"/>
              </w:rPr>
            </w:pPr>
            <w:r w:rsidRPr="00A63D74">
              <w:rPr>
                <w:sz w:val="24"/>
                <w:szCs w:val="24"/>
              </w:rPr>
              <w:t>hrvatski jezik</w:t>
            </w:r>
          </w:p>
        </w:tc>
        <w:tc>
          <w:tcPr>
            <w:tcW w:w="0" w:type="auto"/>
            <w:vAlign w:val="center"/>
          </w:tcPr>
          <w:p w14:paraId="590CE787"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7DBF0AD8" w14:textId="77777777" w:rsidTr="000B3FD2">
        <w:trPr>
          <w:trHeight w:val="567"/>
          <w:jc w:val="center"/>
        </w:trPr>
        <w:tc>
          <w:tcPr>
            <w:tcW w:w="0" w:type="auto"/>
            <w:vAlign w:val="center"/>
          </w:tcPr>
          <w:p w14:paraId="2C2E90D8" w14:textId="29BBA5C0"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1177852A" w14:textId="77777777" w:rsidR="00A63D74" w:rsidRPr="00A63D74" w:rsidRDefault="00A63D74" w:rsidP="006C209B">
            <w:pPr>
              <w:pStyle w:val="Bezproreda"/>
              <w:tabs>
                <w:tab w:val="left" w:pos="0"/>
              </w:tabs>
              <w:ind w:left="142"/>
              <w:jc w:val="center"/>
              <w:rPr>
                <w:sz w:val="24"/>
                <w:szCs w:val="24"/>
              </w:rPr>
            </w:pPr>
            <w:r w:rsidRPr="00A63D74">
              <w:rPr>
                <w:sz w:val="24"/>
                <w:szCs w:val="24"/>
              </w:rPr>
              <w:t>Renata Kovačićek</w:t>
            </w:r>
          </w:p>
        </w:tc>
        <w:tc>
          <w:tcPr>
            <w:tcW w:w="0" w:type="auto"/>
            <w:vAlign w:val="center"/>
          </w:tcPr>
          <w:p w14:paraId="313C55CE" w14:textId="77777777" w:rsidR="00A63D74" w:rsidRPr="00A63D74" w:rsidRDefault="00A63D74" w:rsidP="006C209B">
            <w:pPr>
              <w:pStyle w:val="Bezproreda"/>
              <w:tabs>
                <w:tab w:val="left" w:pos="0"/>
              </w:tabs>
              <w:ind w:left="142"/>
              <w:jc w:val="center"/>
              <w:rPr>
                <w:sz w:val="24"/>
                <w:szCs w:val="24"/>
              </w:rPr>
            </w:pPr>
            <w:r w:rsidRPr="00A63D74">
              <w:rPr>
                <w:sz w:val="24"/>
                <w:szCs w:val="24"/>
              </w:rPr>
              <w:t>prof. hrvatskog  jezika</w:t>
            </w:r>
          </w:p>
        </w:tc>
        <w:tc>
          <w:tcPr>
            <w:tcW w:w="0" w:type="auto"/>
            <w:vAlign w:val="center"/>
          </w:tcPr>
          <w:p w14:paraId="72B4867E" w14:textId="77777777" w:rsidR="00A63D74" w:rsidRPr="00A63D74" w:rsidRDefault="00A63D74" w:rsidP="006C209B">
            <w:pPr>
              <w:pStyle w:val="Bezproreda"/>
              <w:tabs>
                <w:tab w:val="left" w:pos="0"/>
              </w:tabs>
              <w:ind w:left="142"/>
              <w:jc w:val="center"/>
              <w:rPr>
                <w:sz w:val="24"/>
                <w:szCs w:val="24"/>
              </w:rPr>
            </w:pPr>
            <w:r w:rsidRPr="00A63D74">
              <w:rPr>
                <w:sz w:val="24"/>
                <w:szCs w:val="24"/>
              </w:rPr>
              <w:t>hrvatski jezik</w:t>
            </w:r>
          </w:p>
        </w:tc>
        <w:tc>
          <w:tcPr>
            <w:tcW w:w="0" w:type="auto"/>
            <w:vAlign w:val="center"/>
          </w:tcPr>
          <w:p w14:paraId="129874A1"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568098CF" w14:textId="77777777" w:rsidTr="000B3FD2">
        <w:trPr>
          <w:trHeight w:val="567"/>
          <w:jc w:val="center"/>
        </w:trPr>
        <w:tc>
          <w:tcPr>
            <w:tcW w:w="0" w:type="auto"/>
            <w:vAlign w:val="center"/>
          </w:tcPr>
          <w:p w14:paraId="250FEFD0" w14:textId="1ED2776A"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6F6FD567" w14:textId="77777777" w:rsidR="00A63D74" w:rsidRPr="00A63D74" w:rsidRDefault="00A63D74" w:rsidP="006C209B">
            <w:pPr>
              <w:pStyle w:val="Bezproreda"/>
              <w:tabs>
                <w:tab w:val="left" w:pos="0"/>
              </w:tabs>
              <w:ind w:left="142"/>
              <w:jc w:val="center"/>
              <w:rPr>
                <w:sz w:val="24"/>
                <w:szCs w:val="24"/>
              </w:rPr>
            </w:pPr>
            <w:r w:rsidRPr="00A63D74">
              <w:rPr>
                <w:sz w:val="24"/>
                <w:szCs w:val="24"/>
              </w:rPr>
              <w:t>Olgica Pavičić-Čović</w:t>
            </w:r>
          </w:p>
        </w:tc>
        <w:tc>
          <w:tcPr>
            <w:tcW w:w="0" w:type="auto"/>
            <w:vAlign w:val="center"/>
          </w:tcPr>
          <w:p w14:paraId="305ABE44" w14:textId="77777777" w:rsidR="00A63D74" w:rsidRPr="00A63D74" w:rsidRDefault="00A63D74" w:rsidP="006C209B">
            <w:pPr>
              <w:pStyle w:val="Bezproreda"/>
              <w:tabs>
                <w:tab w:val="left" w:pos="0"/>
              </w:tabs>
              <w:ind w:left="142"/>
              <w:jc w:val="center"/>
              <w:rPr>
                <w:sz w:val="24"/>
                <w:szCs w:val="24"/>
              </w:rPr>
            </w:pPr>
            <w:r w:rsidRPr="00A63D74">
              <w:rPr>
                <w:sz w:val="24"/>
                <w:szCs w:val="24"/>
              </w:rPr>
              <w:t>prof. hrvatskog jezika</w:t>
            </w:r>
          </w:p>
        </w:tc>
        <w:tc>
          <w:tcPr>
            <w:tcW w:w="0" w:type="auto"/>
            <w:vAlign w:val="center"/>
          </w:tcPr>
          <w:p w14:paraId="2441F545" w14:textId="77777777" w:rsidR="00A63D74" w:rsidRPr="00A63D74" w:rsidRDefault="00A63D74" w:rsidP="006C209B">
            <w:pPr>
              <w:pStyle w:val="Bezproreda"/>
              <w:tabs>
                <w:tab w:val="left" w:pos="0"/>
              </w:tabs>
              <w:ind w:left="142"/>
              <w:jc w:val="center"/>
              <w:rPr>
                <w:sz w:val="24"/>
                <w:szCs w:val="24"/>
              </w:rPr>
            </w:pPr>
            <w:r w:rsidRPr="00A63D74">
              <w:rPr>
                <w:sz w:val="24"/>
                <w:szCs w:val="24"/>
              </w:rPr>
              <w:t>hrvatski jezik</w:t>
            </w:r>
          </w:p>
        </w:tc>
        <w:tc>
          <w:tcPr>
            <w:tcW w:w="0" w:type="auto"/>
            <w:vAlign w:val="center"/>
          </w:tcPr>
          <w:p w14:paraId="116B253F"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06599D90" w14:textId="77777777" w:rsidTr="000B3FD2">
        <w:trPr>
          <w:trHeight w:val="567"/>
          <w:jc w:val="center"/>
        </w:trPr>
        <w:tc>
          <w:tcPr>
            <w:tcW w:w="0" w:type="auto"/>
            <w:vAlign w:val="center"/>
          </w:tcPr>
          <w:p w14:paraId="044627E7" w14:textId="0B3BEDFC"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12758EC1" w14:textId="21DEA252" w:rsidR="00A63D74" w:rsidRPr="00A63D74" w:rsidRDefault="00A63D74" w:rsidP="006C209B">
            <w:pPr>
              <w:pStyle w:val="Bezproreda"/>
              <w:ind w:left="142"/>
              <w:jc w:val="center"/>
              <w:rPr>
                <w:sz w:val="24"/>
                <w:szCs w:val="24"/>
              </w:rPr>
            </w:pPr>
            <w:r w:rsidRPr="00A63D74">
              <w:rPr>
                <w:sz w:val="24"/>
                <w:szCs w:val="24"/>
              </w:rPr>
              <w:t>Antonija Barišić Kolenac</w:t>
            </w:r>
          </w:p>
        </w:tc>
        <w:tc>
          <w:tcPr>
            <w:tcW w:w="0" w:type="auto"/>
            <w:vAlign w:val="center"/>
          </w:tcPr>
          <w:p w14:paraId="42F240AE" w14:textId="316FFF3F" w:rsidR="00A63D74" w:rsidRPr="00A63D74" w:rsidRDefault="00A63D74" w:rsidP="006C209B">
            <w:pPr>
              <w:pStyle w:val="Bezproreda"/>
              <w:ind w:left="142"/>
              <w:jc w:val="center"/>
              <w:rPr>
                <w:sz w:val="24"/>
                <w:szCs w:val="24"/>
              </w:rPr>
            </w:pPr>
            <w:r w:rsidRPr="00A63D74">
              <w:rPr>
                <w:sz w:val="24"/>
                <w:szCs w:val="24"/>
              </w:rPr>
              <w:t>prof. hrvatskog i njemačkog jezika</w:t>
            </w:r>
          </w:p>
        </w:tc>
        <w:tc>
          <w:tcPr>
            <w:tcW w:w="0" w:type="auto"/>
            <w:vAlign w:val="center"/>
          </w:tcPr>
          <w:p w14:paraId="62A82063" w14:textId="64A70054" w:rsidR="00A63D74" w:rsidRPr="00A63D74" w:rsidRDefault="00A63D74" w:rsidP="006C209B">
            <w:pPr>
              <w:pStyle w:val="Bezproreda"/>
              <w:tabs>
                <w:tab w:val="left" w:pos="0"/>
              </w:tabs>
              <w:ind w:left="142"/>
              <w:jc w:val="center"/>
              <w:rPr>
                <w:sz w:val="24"/>
                <w:szCs w:val="24"/>
              </w:rPr>
            </w:pPr>
            <w:r w:rsidRPr="00A63D74">
              <w:rPr>
                <w:sz w:val="24"/>
                <w:szCs w:val="24"/>
              </w:rPr>
              <w:t>hrv. i njem. jezik</w:t>
            </w:r>
          </w:p>
        </w:tc>
        <w:tc>
          <w:tcPr>
            <w:tcW w:w="0" w:type="auto"/>
            <w:vAlign w:val="center"/>
          </w:tcPr>
          <w:p w14:paraId="66EF5340" w14:textId="77777777" w:rsidR="00A63D74" w:rsidRPr="00A63D74" w:rsidRDefault="00A63D74" w:rsidP="006C209B">
            <w:pPr>
              <w:pStyle w:val="TableParagraph"/>
              <w:tabs>
                <w:tab w:val="left" w:pos="0"/>
              </w:tabs>
              <w:spacing w:line="202" w:lineRule="exact"/>
              <w:ind w:left="142"/>
              <w:jc w:val="center"/>
              <w:rPr>
                <w:w w:val="99"/>
                <w:sz w:val="24"/>
                <w:szCs w:val="24"/>
              </w:rPr>
            </w:pPr>
          </w:p>
        </w:tc>
      </w:tr>
      <w:tr w:rsidR="00A63D74" w:rsidRPr="00A63D74" w14:paraId="6AC8B56E" w14:textId="77777777" w:rsidTr="000B3FD2">
        <w:trPr>
          <w:trHeight w:val="567"/>
          <w:jc w:val="center"/>
        </w:trPr>
        <w:tc>
          <w:tcPr>
            <w:tcW w:w="0" w:type="auto"/>
            <w:vAlign w:val="center"/>
          </w:tcPr>
          <w:p w14:paraId="1E731C83" w14:textId="1525932C"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411982DD" w14:textId="77777777" w:rsidR="00A63D74" w:rsidRPr="00A63D74" w:rsidRDefault="00A63D74" w:rsidP="006C209B">
            <w:pPr>
              <w:pStyle w:val="Bezproreda"/>
              <w:tabs>
                <w:tab w:val="left" w:pos="0"/>
              </w:tabs>
              <w:ind w:left="142"/>
              <w:jc w:val="center"/>
              <w:rPr>
                <w:sz w:val="24"/>
                <w:szCs w:val="24"/>
              </w:rPr>
            </w:pPr>
            <w:r w:rsidRPr="00A63D74">
              <w:rPr>
                <w:sz w:val="24"/>
                <w:szCs w:val="24"/>
              </w:rPr>
              <w:t>Zrinka Jurić Avmedoski</w:t>
            </w:r>
          </w:p>
        </w:tc>
        <w:tc>
          <w:tcPr>
            <w:tcW w:w="0" w:type="auto"/>
            <w:vAlign w:val="center"/>
          </w:tcPr>
          <w:p w14:paraId="0ABE37BF" w14:textId="77777777" w:rsidR="00A63D74" w:rsidRPr="00A63D74" w:rsidRDefault="00A63D74" w:rsidP="006C209B">
            <w:pPr>
              <w:pStyle w:val="Bezproreda"/>
              <w:tabs>
                <w:tab w:val="left" w:pos="0"/>
              </w:tabs>
              <w:ind w:left="142"/>
              <w:jc w:val="center"/>
              <w:rPr>
                <w:sz w:val="24"/>
                <w:szCs w:val="24"/>
              </w:rPr>
            </w:pPr>
            <w:r w:rsidRPr="00A63D74">
              <w:rPr>
                <w:sz w:val="24"/>
                <w:szCs w:val="24"/>
              </w:rPr>
              <w:t>prof. likovne kulture</w:t>
            </w:r>
          </w:p>
        </w:tc>
        <w:tc>
          <w:tcPr>
            <w:tcW w:w="0" w:type="auto"/>
            <w:vAlign w:val="center"/>
          </w:tcPr>
          <w:p w14:paraId="3E6D5D99" w14:textId="77777777" w:rsidR="00A63D74" w:rsidRPr="00A63D74" w:rsidRDefault="00A63D74" w:rsidP="006C209B">
            <w:pPr>
              <w:pStyle w:val="Bezproreda"/>
              <w:tabs>
                <w:tab w:val="left" w:pos="0"/>
              </w:tabs>
              <w:ind w:left="142"/>
              <w:jc w:val="center"/>
              <w:rPr>
                <w:sz w:val="24"/>
                <w:szCs w:val="24"/>
              </w:rPr>
            </w:pPr>
            <w:r w:rsidRPr="00A63D74">
              <w:rPr>
                <w:sz w:val="24"/>
                <w:szCs w:val="24"/>
              </w:rPr>
              <w:t>likovna kultura</w:t>
            </w:r>
          </w:p>
        </w:tc>
        <w:tc>
          <w:tcPr>
            <w:tcW w:w="0" w:type="auto"/>
            <w:vAlign w:val="center"/>
          </w:tcPr>
          <w:p w14:paraId="04AC8DCD" w14:textId="77777777" w:rsidR="00A63D74" w:rsidRPr="00A63D74" w:rsidRDefault="00A63D74" w:rsidP="006C209B">
            <w:pPr>
              <w:pStyle w:val="TableParagraph"/>
              <w:tabs>
                <w:tab w:val="left" w:pos="0"/>
              </w:tabs>
              <w:spacing w:line="202" w:lineRule="exact"/>
              <w:ind w:left="142"/>
              <w:jc w:val="center"/>
              <w:rPr>
                <w:sz w:val="24"/>
                <w:szCs w:val="24"/>
              </w:rPr>
            </w:pPr>
            <w:r w:rsidRPr="00A63D74">
              <w:rPr>
                <w:sz w:val="24"/>
                <w:szCs w:val="24"/>
              </w:rPr>
              <w:t>savjetnik</w:t>
            </w:r>
          </w:p>
        </w:tc>
      </w:tr>
      <w:tr w:rsidR="00A63D74" w:rsidRPr="00A63D74" w14:paraId="48C664B2" w14:textId="77777777" w:rsidTr="000B3FD2">
        <w:trPr>
          <w:trHeight w:val="567"/>
          <w:jc w:val="center"/>
        </w:trPr>
        <w:tc>
          <w:tcPr>
            <w:tcW w:w="0" w:type="auto"/>
            <w:vAlign w:val="center"/>
          </w:tcPr>
          <w:p w14:paraId="30E53380" w14:textId="5D8BC26B"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63F576C3" w14:textId="77777777" w:rsidR="00A63D74" w:rsidRPr="00A63D74" w:rsidRDefault="00A63D74" w:rsidP="006C209B">
            <w:pPr>
              <w:pStyle w:val="Bezproreda"/>
              <w:tabs>
                <w:tab w:val="left" w:pos="0"/>
              </w:tabs>
              <w:ind w:left="142"/>
              <w:jc w:val="center"/>
              <w:rPr>
                <w:sz w:val="24"/>
                <w:szCs w:val="24"/>
              </w:rPr>
            </w:pPr>
            <w:r w:rsidRPr="00A63D74">
              <w:rPr>
                <w:sz w:val="24"/>
                <w:szCs w:val="24"/>
              </w:rPr>
              <w:t>Tomislav Habulin</w:t>
            </w:r>
          </w:p>
        </w:tc>
        <w:tc>
          <w:tcPr>
            <w:tcW w:w="0" w:type="auto"/>
            <w:vAlign w:val="center"/>
          </w:tcPr>
          <w:p w14:paraId="5AD9F8B2" w14:textId="77777777" w:rsidR="00A63D74" w:rsidRPr="00A63D74" w:rsidRDefault="00A63D74" w:rsidP="006C209B">
            <w:pPr>
              <w:pStyle w:val="Bezproreda"/>
              <w:tabs>
                <w:tab w:val="left" w:pos="0"/>
              </w:tabs>
              <w:ind w:left="142"/>
              <w:jc w:val="center"/>
              <w:rPr>
                <w:sz w:val="24"/>
                <w:szCs w:val="24"/>
              </w:rPr>
            </w:pPr>
            <w:r w:rsidRPr="00A63D74">
              <w:rPr>
                <w:sz w:val="24"/>
                <w:szCs w:val="24"/>
              </w:rPr>
              <w:t>magistar glazbe</w:t>
            </w:r>
          </w:p>
        </w:tc>
        <w:tc>
          <w:tcPr>
            <w:tcW w:w="0" w:type="auto"/>
            <w:vAlign w:val="center"/>
          </w:tcPr>
          <w:p w14:paraId="7726A70B" w14:textId="77777777" w:rsidR="00A63D74" w:rsidRPr="00A63D74" w:rsidRDefault="00A63D74" w:rsidP="006C209B">
            <w:pPr>
              <w:pStyle w:val="Bezproreda"/>
              <w:tabs>
                <w:tab w:val="left" w:pos="0"/>
              </w:tabs>
              <w:ind w:left="142"/>
              <w:jc w:val="center"/>
              <w:rPr>
                <w:sz w:val="24"/>
                <w:szCs w:val="24"/>
              </w:rPr>
            </w:pPr>
            <w:r w:rsidRPr="00A63D74">
              <w:rPr>
                <w:sz w:val="24"/>
                <w:szCs w:val="24"/>
              </w:rPr>
              <w:t>glazbena kultura</w:t>
            </w:r>
          </w:p>
        </w:tc>
        <w:tc>
          <w:tcPr>
            <w:tcW w:w="0" w:type="auto"/>
            <w:vAlign w:val="center"/>
          </w:tcPr>
          <w:p w14:paraId="20E33DCB"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31E3373B" w14:textId="77777777" w:rsidTr="000B3FD2">
        <w:trPr>
          <w:trHeight w:val="567"/>
          <w:jc w:val="center"/>
        </w:trPr>
        <w:tc>
          <w:tcPr>
            <w:tcW w:w="0" w:type="auto"/>
            <w:vAlign w:val="center"/>
          </w:tcPr>
          <w:p w14:paraId="7E11D33B" w14:textId="55AE6EFE"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0CE18515" w14:textId="77777777" w:rsidR="00A63D74" w:rsidRPr="00A63D74" w:rsidRDefault="00A63D74" w:rsidP="006C209B">
            <w:pPr>
              <w:pStyle w:val="Bezproreda"/>
              <w:tabs>
                <w:tab w:val="left" w:pos="0"/>
              </w:tabs>
              <w:ind w:left="142"/>
              <w:jc w:val="center"/>
              <w:rPr>
                <w:sz w:val="24"/>
                <w:szCs w:val="24"/>
              </w:rPr>
            </w:pPr>
            <w:r w:rsidRPr="00A63D74">
              <w:rPr>
                <w:sz w:val="24"/>
                <w:szCs w:val="24"/>
              </w:rPr>
              <w:t>Anita Baranašić</w:t>
            </w:r>
          </w:p>
        </w:tc>
        <w:tc>
          <w:tcPr>
            <w:tcW w:w="0" w:type="auto"/>
            <w:vAlign w:val="center"/>
          </w:tcPr>
          <w:p w14:paraId="42BB39D7" w14:textId="7D791B0F" w:rsidR="00A63D74" w:rsidRPr="00A63D74" w:rsidRDefault="00A63D74" w:rsidP="006C209B">
            <w:pPr>
              <w:pStyle w:val="Bezproreda"/>
              <w:tabs>
                <w:tab w:val="left" w:pos="0"/>
              </w:tabs>
              <w:ind w:left="142"/>
              <w:jc w:val="center"/>
              <w:rPr>
                <w:sz w:val="24"/>
                <w:szCs w:val="24"/>
              </w:rPr>
            </w:pPr>
            <w:r w:rsidRPr="00A63D74">
              <w:rPr>
                <w:sz w:val="24"/>
                <w:szCs w:val="24"/>
              </w:rPr>
              <w:t>dipl. učit. razredne nastave</w:t>
            </w:r>
          </w:p>
          <w:p w14:paraId="23A6C453" w14:textId="77777777" w:rsidR="00A63D74" w:rsidRPr="00A63D74" w:rsidRDefault="00A63D74" w:rsidP="006C209B">
            <w:pPr>
              <w:pStyle w:val="Bezproreda"/>
              <w:tabs>
                <w:tab w:val="left" w:pos="0"/>
              </w:tabs>
              <w:ind w:left="142"/>
              <w:jc w:val="center"/>
              <w:rPr>
                <w:sz w:val="24"/>
                <w:szCs w:val="24"/>
              </w:rPr>
            </w:pPr>
            <w:r w:rsidRPr="00A63D74">
              <w:rPr>
                <w:sz w:val="24"/>
                <w:szCs w:val="24"/>
              </w:rPr>
              <w:t>+ engl. jezik</w:t>
            </w:r>
          </w:p>
        </w:tc>
        <w:tc>
          <w:tcPr>
            <w:tcW w:w="0" w:type="auto"/>
            <w:vAlign w:val="center"/>
          </w:tcPr>
          <w:p w14:paraId="4FC6681D" w14:textId="77777777" w:rsidR="00A63D74" w:rsidRPr="00A63D74" w:rsidRDefault="00A63D74" w:rsidP="006C209B">
            <w:pPr>
              <w:pStyle w:val="Bezproreda"/>
              <w:tabs>
                <w:tab w:val="left" w:pos="0"/>
              </w:tabs>
              <w:ind w:left="142"/>
              <w:jc w:val="center"/>
              <w:rPr>
                <w:sz w:val="24"/>
                <w:szCs w:val="24"/>
              </w:rPr>
            </w:pPr>
            <w:r w:rsidRPr="00A63D74">
              <w:rPr>
                <w:sz w:val="24"/>
                <w:szCs w:val="24"/>
              </w:rPr>
              <w:t>engleski jezik</w:t>
            </w:r>
          </w:p>
        </w:tc>
        <w:tc>
          <w:tcPr>
            <w:tcW w:w="0" w:type="auto"/>
            <w:vAlign w:val="center"/>
          </w:tcPr>
          <w:p w14:paraId="0994F0B6"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5CD28467" w14:textId="77777777" w:rsidTr="000B3FD2">
        <w:trPr>
          <w:trHeight w:val="567"/>
          <w:jc w:val="center"/>
        </w:trPr>
        <w:tc>
          <w:tcPr>
            <w:tcW w:w="0" w:type="auto"/>
            <w:vAlign w:val="center"/>
          </w:tcPr>
          <w:p w14:paraId="74CAA65A" w14:textId="1FE4E43C" w:rsidR="00A63D74" w:rsidRPr="00A63D74" w:rsidRDefault="00A63D74" w:rsidP="000B3FD2">
            <w:pPr>
              <w:pStyle w:val="TableParagraph"/>
              <w:numPr>
                <w:ilvl w:val="0"/>
                <w:numId w:val="24"/>
              </w:numPr>
              <w:tabs>
                <w:tab w:val="left" w:pos="0"/>
              </w:tabs>
              <w:spacing w:line="204" w:lineRule="exact"/>
              <w:ind w:left="142"/>
              <w:jc w:val="center"/>
              <w:rPr>
                <w:sz w:val="24"/>
                <w:szCs w:val="24"/>
              </w:rPr>
            </w:pPr>
          </w:p>
        </w:tc>
        <w:tc>
          <w:tcPr>
            <w:tcW w:w="0" w:type="auto"/>
            <w:vAlign w:val="center"/>
          </w:tcPr>
          <w:p w14:paraId="1D5CB552" w14:textId="77777777" w:rsidR="00A63D74" w:rsidRPr="00A63D74" w:rsidRDefault="00A63D74" w:rsidP="006C209B">
            <w:pPr>
              <w:pStyle w:val="Bezproreda"/>
              <w:tabs>
                <w:tab w:val="left" w:pos="0"/>
              </w:tabs>
              <w:ind w:left="142"/>
              <w:jc w:val="center"/>
              <w:rPr>
                <w:sz w:val="24"/>
                <w:szCs w:val="24"/>
              </w:rPr>
            </w:pPr>
            <w:r w:rsidRPr="00A63D74">
              <w:rPr>
                <w:sz w:val="24"/>
                <w:szCs w:val="24"/>
              </w:rPr>
              <w:t>Valentina Ćosić</w:t>
            </w:r>
          </w:p>
        </w:tc>
        <w:tc>
          <w:tcPr>
            <w:tcW w:w="0" w:type="auto"/>
            <w:vAlign w:val="center"/>
          </w:tcPr>
          <w:p w14:paraId="08A4D08D" w14:textId="77777777" w:rsidR="00A63D74" w:rsidRPr="00A63D74" w:rsidRDefault="00A63D74" w:rsidP="006C209B">
            <w:pPr>
              <w:pStyle w:val="Bezproreda"/>
              <w:tabs>
                <w:tab w:val="left" w:pos="0"/>
              </w:tabs>
              <w:ind w:left="142"/>
              <w:jc w:val="center"/>
              <w:rPr>
                <w:sz w:val="24"/>
                <w:szCs w:val="24"/>
              </w:rPr>
            </w:pPr>
            <w:r w:rsidRPr="00A63D74">
              <w:rPr>
                <w:sz w:val="24"/>
                <w:szCs w:val="24"/>
              </w:rPr>
              <w:t>prof. povijesti, prof. engleskog jezika i književnosti</w:t>
            </w:r>
          </w:p>
        </w:tc>
        <w:tc>
          <w:tcPr>
            <w:tcW w:w="0" w:type="auto"/>
            <w:vAlign w:val="center"/>
          </w:tcPr>
          <w:p w14:paraId="35E168D2" w14:textId="77777777" w:rsidR="00A63D74" w:rsidRPr="00A63D74" w:rsidRDefault="00A63D74" w:rsidP="006C209B">
            <w:pPr>
              <w:pStyle w:val="Bezproreda"/>
              <w:tabs>
                <w:tab w:val="left" w:pos="0"/>
              </w:tabs>
              <w:ind w:left="142"/>
              <w:jc w:val="center"/>
              <w:rPr>
                <w:sz w:val="24"/>
                <w:szCs w:val="24"/>
              </w:rPr>
            </w:pPr>
            <w:r w:rsidRPr="00A63D74">
              <w:rPr>
                <w:sz w:val="24"/>
                <w:szCs w:val="24"/>
              </w:rPr>
              <w:t>engleski jezik, povijest</w:t>
            </w:r>
          </w:p>
        </w:tc>
        <w:tc>
          <w:tcPr>
            <w:tcW w:w="0" w:type="auto"/>
            <w:vAlign w:val="center"/>
          </w:tcPr>
          <w:p w14:paraId="237F1197" w14:textId="77777777" w:rsidR="00A63D74" w:rsidRPr="00A63D74" w:rsidRDefault="00A63D74" w:rsidP="006C209B">
            <w:pPr>
              <w:pStyle w:val="TableParagraph"/>
              <w:tabs>
                <w:tab w:val="left" w:pos="0"/>
              </w:tabs>
              <w:spacing w:line="204" w:lineRule="exact"/>
              <w:ind w:left="142"/>
              <w:jc w:val="center"/>
              <w:rPr>
                <w:sz w:val="24"/>
                <w:szCs w:val="24"/>
              </w:rPr>
            </w:pPr>
            <w:r w:rsidRPr="00A63D74">
              <w:rPr>
                <w:w w:val="99"/>
                <w:sz w:val="24"/>
                <w:szCs w:val="24"/>
              </w:rPr>
              <w:t>-</w:t>
            </w:r>
          </w:p>
        </w:tc>
      </w:tr>
      <w:tr w:rsidR="00A63D74" w:rsidRPr="00A63D74" w14:paraId="5738E9C5" w14:textId="77777777" w:rsidTr="000B3FD2">
        <w:trPr>
          <w:trHeight w:val="567"/>
          <w:jc w:val="center"/>
        </w:trPr>
        <w:tc>
          <w:tcPr>
            <w:tcW w:w="0" w:type="auto"/>
            <w:vAlign w:val="center"/>
          </w:tcPr>
          <w:p w14:paraId="132E4640" w14:textId="2B14A318"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7149CF20" w14:textId="77777777" w:rsidR="00A63D74" w:rsidRPr="00A63D74" w:rsidRDefault="00A63D74" w:rsidP="006C209B">
            <w:pPr>
              <w:pStyle w:val="Bezproreda"/>
              <w:tabs>
                <w:tab w:val="left" w:pos="0"/>
              </w:tabs>
              <w:ind w:left="142"/>
              <w:jc w:val="center"/>
              <w:rPr>
                <w:sz w:val="24"/>
                <w:szCs w:val="24"/>
              </w:rPr>
            </w:pPr>
            <w:r w:rsidRPr="00A63D74">
              <w:rPr>
                <w:sz w:val="24"/>
                <w:szCs w:val="24"/>
              </w:rPr>
              <w:t>Nataša Grubišić</w:t>
            </w:r>
          </w:p>
        </w:tc>
        <w:tc>
          <w:tcPr>
            <w:tcW w:w="0" w:type="auto"/>
            <w:vAlign w:val="center"/>
          </w:tcPr>
          <w:p w14:paraId="379C0293" w14:textId="2EA2AB18" w:rsidR="00A63D74" w:rsidRPr="00A63D74" w:rsidRDefault="00A63D74" w:rsidP="006C209B">
            <w:pPr>
              <w:pStyle w:val="Bezproreda"/>
              <w:ind w:left="142"/>
              <w:jc w:val="center"/>
              <w:rPr>
                <w:sz w:val="24"/>
                <w:szCs w:val="24"/>
              </w:rPr>
            </w:pPr>
            <w:r w:rsidRPr="00A63D74">
              <w:rPr>
                <w:sz w:val="24"/>
                <w:szCs w:val="24"/>
              </w:rPr>
              <w:t>prof. engleskog jezika i književnosti i mag. bibl.</w:t>
            </w:r>
          </w:p>
        </w:tc>
        <w:tc>
          <w:tcPr>
            <w:tcW w:w="0" w:type="auto"/>
            <w:vAlign w:val="center"/>
          </w:tcPr>
          <w:p w14:paraId="771B964B" w14:textId="77777777" w:rsidR="00A63D74" w:rsidRPr="00A63D74" w:rsidRDefault="00A63D74" w:rsidP="006C209B">
            <w:pPr>
              <w:pStyle w:val="Bezproreda"/>
              <w:tabs>
                <w:tab w:val="left" w:pos="0"/>
              </w:tabs>
              <w:ind w:left="142"/>
              <w:jc w:val="center"/>
              <w:rPr>
                <w:sz w:val="24"/>
                <w:szCs w:val="24"/>
              </w:rPr>
            </w:pPr>
            <w:r w:rsidRPr="00A63D74">
              <w:rPr>
                <w:sz w:val="24"/>
                <w:szCs w:val="24"/>
              </w:rPr>
              <w:t>engleski jezik</w:t>
            </w:r>
          </w:p>
        </w:tc>
        <w:tc>
          <w:tcPr>
            <w:tcW w:w="0" w:type="auto"/>
            <w:vAlign w:val="center"/>
          </w:tcPr>
          <w:p w14:paraId="7861B3BA"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33F731FE" w14:textId="77777777" w:rsidTr="000B3FD2">
        <w:trPr>
          <w:trHeight w:val="567"/>
          <w:jc w:val="center"/>
        </w:trPr>
        <w:tc>
          <w:tcPr>
            <w:tcW w:w="0" w:type="auto"/>
            <w:vAlign w:val="center"/>
          </w:tcPr>
          <w:p w14:paraId="4A643B82" w14:textId="51C1ACA1"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024BC5B8" w14:textId="34267CC5" w:rsidR="00A63D74" w:rsidRPr="00A63D74" w:rsidRDefault="00A63D74" w:rsidP="006C209B">
            <w:pPr>
              <w:pStyle w:val="Bezproreda"/>
              <w:ind w:left="142"/>
              <w:jc w:val="center"/>
              <w:rPr>
                <w:sz w:val="24"/>
                <w:szCs w:val="24"/>
              </w:rPr>
            </w:pPr>
            <w:r w:rsidRPr="00A63D74">
              <w:rPr>
                <w:sz w:val="24"/>
                <w:szCs w:val="24"/>
              </w:rPr>
              <w:t>Dubravka Špančić</w:t>
            </w:r>
          </w:p>
        </w:tc>
        <w:tc>
          <w:tcPr>
            <w:tcW w:w="0" w:type="auto"/>
            <w:vAlign w:val="center"/>
          </w:tcPr>
          <w:p w14:paraId="2FECCF01" w14:textId="36A9E88F" w:rsidR="00A63D74" w:rsidRPr="00A63D74" w:rsidRDefault="00A63D74" w:rsidP="006C209B">
            <w:pPr>
              <w:pStyle w:val="Bezproreda"/>
              <w:spacing w:line="259" w:lineRule="auto"/>
              <w:ind w:left="142"/>
              <w:jc w:val="center"/>
              <w:rPr>
                <w:sz w:val="24"/>
                <w:szCs w:val="24"/>
              </w:rPr>
            </w:pPr>
            <w:r w:rsidRPr="00A63D74">
              <w:rPr>
                <w:sz w:val="24"/>
                <w:szCs w:val="24"/>
              </w:rPr>
              <w:t>univ. spec. educ.</w:t>
            </w:r>
          </w:p>
        </w:tc>
        <w:tc>
          <w:tcPr>
            <w:tcW w:w="0" w:type="auto"/>
            <w:vAlign w:val="center"/>
          </w:tcPr>
          <w:p w14:paraId="2ACE24D2" w14:textId="77777777" w:rsidR="00A63D74" w:rsidRPr="00A63D74" w:rsidRDefault="00A63D74" w:rsidP="006C209B">
            <w:pPr>
              <w:pStyle w:val="Bezproreda"/>
              <w:tabs>
                <w:tab w:val="left" w:pos="0"/>
              </w:tabs>
              <w:ind w:left="142"/>
              <w:jc w:val="center"/>
              <w:rPr>
                <w:sz w:val="24"/>
                <w:szCs w:val="24"/>
              </w:rPr>
            </w:pPr>
            <w:r w:rsidRPr="00A63D74">
              <w:rPr>
                <w:sz w:val="24"/>
                <w:szCs w:val="24"/>
              </w:rPr>
              <w:t>engleski jezik</w:t>
            </w:r>
          </w:p>
        </w:tc>
        <w:tc>
          <w:tcPr>
            <w:tcW w:w="0" w:type="auto"/>
            <w:vAlign w:val="center"/>
          </w:tcPr>
          <w:p w14:paraId="41675365" w14:textId="77777777" w:rsidR="00A63D74" w:rsidRPr="00A63D74" w:rsidRDefault="00A63D74" w:rsidP="006C209B">
            <w:pPr>
              <w:pStyle w:val="TableParagraph"/>
              <w:tabs>
                <w:tab w:val="left" w:pos="0"/>
              </w:tabs>
              <w:spacing w:line="202" w:lineRule="exact"/>
              <w:ind w:left="142"/>
              <w:jc w:val="center"/>
              <w:rPr>
                <w:sz w:val="24"/>
                <w:szCs w:val="24"/>
              </w:rPr>
            </w:pPr>
            <w:r w:rsidRPr="00A63D74">
              <w:rPr>
                <w:w w:val="99"/>
                <w:sz w:val="24"/>
                <w:szCs w:val="24"/>
              </w:rPr>
              <w:t>-</w:t>
            </w:r>
          </w:p>
        </w:tc>
      </w:tr>
      <w:tr w:rsidR="00A63D74" w:rsidRPr="00A63D74" w14:paraId="516D39E1" w14:textId="7B01BFE7" w:rsidTr="000B3FD2">
        <w:trPr>
          <w:trHeight w:val="567"/>
          <w:jc w:val="center"/>
        </w:trPr>
        <w:tc>
          <w:tcPr>
            <w:tcW w:w="0" w:type="auto"/>
            <w:vAlign w:val="center"/>
          </w:tcPr>
          <w:p w14:paraId="6EF21AFC"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5902275D" w14:textId="6D3C481C" w:rsidR="00A63D74" w:rsidRPr="00A63D74" w:rsidRDefault="00A63D74" w:rsidP="006C209B">
            <w:pPr>
              <w:pStyle w:val="Bezproreda"/>
              <w:ind w:left="142"/>
              <w:jc w:val="center"/>
              <w:rPr>
                <w:sz w:val="24"/>
                <w:szCs w:val="24"/>
              </w:rPr>
            </w:pPr>
            <w:r w:rsidRPr="00A63D74">
              <w:rPr>
                <w:sz w:val="24"/>
                <w:szCs w:val="24"/>
              </w:rPr>
              <w:t>Tomislav Špančić</w:t>
            </w:r>
          </w:p>
        </w:tc>
        <w:tc>
          <w:tcPr>
            <w:tcW w:w="0" w:type="auto"/>
            <w:vAlign w:val="center"/>
          </w:tcPr>
          <w:p w14:paraId="42ACF154" w14:textId="3CA73F07" w:rsidR="00A63D74" w:rsidRPr="00A63D74" w:rsidRDefault="00A63D74" w:rsidP="006C209B">
            <w:pPr>
              <w:pStyle w:val="Bezproreda"/>
              <w:spacing w:line="259" w:lineRule="auto"/>
              <w:ind w:left="142"/>
              <w:jc w:val="center"/>
              <w:rPr>
                <w:sz w:val="24"/>
                <w:szCs w:val="24"/>
              </w:rPr>
            </w:pPr>
            <w:r w:rsidRPr="00A63D74">
              <w:rPr>
                <w:sz w:val="24"/>
                <w:szCs w:val="24"/>
              </w:rPr>
              <w:t>prof. povijesti</w:t>
            </w:r>
          </w:p>
        </w:tc>
        <w:tc>
          <w:tcPr>
            <w:tcW w:w="0" w:type="auto"/>
            <w:vAlign w:val="center"/>
          </w:tcPr>
          <w:p w14:paraId="7FB2F57C" w14:textId="7729B5E6" w:rsidR="00A63D74" w:rsidRPr="00A63D74" w:rsidRDefault="00A63D74" w:rsidP="006C209B">
            <w:pPr>
              <w:pStyle w:val="Bezproreda"/>
              <w:tabs>
                <w:tab w:val="left" w:pos="0"/>
              </w:tabs>
              <w:ind w:left="142"/>
              <w:jc w:val="center"/>
              <w:rPr>
                <w:sz w:val="24"/>
                <w:szCs w:val="24"/>
              </w:rPr>
            </w:pPr>
            <w:r w:rsidRPr="00A63D74">
              <w:rPr>
                <w:sz w:val="24"/>
                <w:szCs w:val="24"/>
              </w:rPr>
              <w:t>povijest</w:t>
            </w:r>
          </w:p>
        </w:tc>
        <w:tc>
          <w:tcPr>
            <w:tcW w:w="0" w:type="auto"/>
            <w:vAlign w:val="center"/>
          </w:tcPr>
          <w:p w14:paraId="0F808B50" w14:textId="06030F73"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531714C4" w14:textId="69EB7965" w:rsidTr="000B3FD2">
        <w:trPr>
          <w:trHeight w:val="567"/>
          <w:jc w:val="center"/>
        </w:trPr>
        <w:tc>
          <w:tcPr>
            <w:tcW w:w="0" w:type="auto"/>
            <w:vAlign w:val="center"/>
          </w:tcPr>
          <w:p w14:paraId="5FAF1DA1"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5C109310" w14:textId="67EA3D8C" w:rsidR="00A63D74" w:rsidRPr="00A63D74" w:rsidRDefault="00A63D74" w:rsidP="006C209B">
            <w:pPr>
              <w:pStyle w:val="Bezproreda"/>
              <w:ind w:left="142"/>
              <w:jc w:val="center"/>
              <w:rPr>
                <w:sz w:val="24"/>
                <w:szCs w:val="24"/>
              </w:rPr>
            </w:pPr>
            <w:r w:rsidRPr="00A63D74">
              <w:rPr>
                <w:sz w:val="24"/>
                <w:szCs w:val="24"/>
              </w:rPr>
              <w:t>Luka Zorica</w:t>
            </w:r>
          </w:p>
        </w:tc>
        <w:tc>
          <w:tcPr>
            <w:tcW w:w="0" w:type="auto"/>
            <w:vAlign w:val="center"/>
          </w:tcPr>
          <w:p w14:paraId="02E6A408" w14:textId="20480977" w:rsidR="00A63D74" w:rsidRPr="00A63D74" w:rsidRDefault="00A63D74" w:rsidP="006C209B">
            <w:pPr>
              <w:pStyle w:val="Bezproreda"/>
              <w:spacing w:line="259" w:lineRule="auto"/>
              <w:ind w:left="142"/>
              <w:jc w:val="center"/>
              <w:rPr>
                <w:sz w:val="24"/>
                <w:szCs w:val="24"/>
              </w:rPr>
            </w:pPr>
            <w:r w:rsidRPr="00A63D74">
              <w:rPr>
                <w:sz w:val="24"/>
                <w:szCs w:val="24"/>
              </w:rPr>
              <w:t>Prof.njemačkog jezika i književnosti , prof. povijesti</w:t>
            </w:r>
          </w:p>
        </w:tc>
        <w:tc>
          <w:tcPr>
            <w:tcW w:w="0" w:type="auto"/>
            <w:vAlign w:val="center"/>
          </w:tcPr>
          <w:p w14:paraId="652F8ADD" w14:textId="069FD966" w:rsidR="00A63D74" w:rsidRPr="00A63D74" w:rsidRDefault="00A63D74" w:rsidP="006C209B">
            <w:pPr>
              <w:pStyle w:val="Bezproreda"/>
              <w:tabs>
                <w:tab w:val="left" w:pos="0"/>
              </w:tabs>
              <w:ind w:left="142"/>
              <w:jc w:val="center"/>
              <w:rPr>
                <w:sz w:val="24"/>
                <w:szCs w:val="24"/>
              </w:rPr>
            </w:pPr>
            <w:r w:rsidRPr="00A63D74">
              <w:rPr>
                <w:sz w:val="24"/>
                <w:szCs w:val="24"/>
              </w:rPr>
              <w:t>njemački jezik</w:t>
            </w:r>
          </w:p>
        </w:tc>
        <w:tc>
          <w:tcPr>
            <w:tcW w:w="0" w:type="auto"/>
            <w:vAlign w:val="center"/>
          </w:tcPr>
          <w:p w14:paraId="6BEF36D2" w14:textId="3E745032" w:rsidR="00A63D74" w:rsidRPr="00A63D74" w:rsidRDefault="00A63D74" w:rsidP="006C209B">
            <w:pPr>
              <w:pStyle w:val="TableParagraph"/>
              <w:tabs>
                <w:tab w:val="left" w:pos="0"/>
              </w:tabs>
              <w:spacing w:line="202" w:lineRule="exact"/>
              <w:ind w:left="142"/>
              <w:jc w:val="center"/>
              <w:rPr>
                <w:w w:val="99"/>
                <w:sz w:val="24"/>
                <w:szCs w:val="24"/>
              </w:rPr>
            </w:pPr>
            <w:r w:rsidRPr="00A63D74">
              <w:rPr>
                <w:sz w:val="24"/>
                <w:szCs w:val="24"/>
              </w:rPr>
              <w:t>-</w:t>
            </w:r>
          </w:p>
        </w:tc>
      </w:tr>
      <w:tr w:rsidR="00A63D74" w:rsidRPr="00A63D74" w14:paraId="4D1EB1B4" w14:textId="3A1F37EE" w:rsidTr="000B3FD2">
        <w:trPr>
          <w:trHeight w:val="567"/>
          <w:jc w:val="center"/>
        </w:trPr>
        <w:tc>
          <w:tcPr>
            <w:tcW w:w="0" w:type="auto"/>
            <w:vAlign w:val="center"/>
          </w:tcPr>
          <w:p w14:paraId="4868F5A2"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7DA41E8A" w14:textId="67B25007" w:rsidR="00A63D74" w:rsidRPr="00A63D74" w:rsidRDefault="00A63D74" w:rsidP="006C209B">
            <w:pPr>
              <w:pStyle w:val="Bezproreda"/>
              <w:ind w:left="142"/>
              <w:jc w:val="center"/>
              <w:rPr>
                <w:sz w:val="24"/>
                <w:szCs w:val="24"/>
              </w:rPr>
            </w:pPr>
            <w:r w:rsidRPr="00A63D74">
              <w:rPr>
                <w:sz w:val="24"/>
                <w:szCs w:val="24"/>
              </w:rPr>
              <w:t>Natalija Glavak Horvatić</w:t>
            </w:r>
          </w:p>
        </w:tc>
        <w:tc>
          <w:tcPr>
            <w:tcW w:w="0" w:type="auto"/>
            <w:vAlign w:val="center"/>
          </w:tcPr>
          <w:p w14:paraId="1C349A68" w14:textId="3EB516FA" w:rsidR="00A63D74" w:rsidRPr="00A63D74" w:rsidRDefault="00A63D74" w:rsidP="006C209B">
            <w:pPr>
              <w:pStyle w:val="Bezproreda"/>
              <w:spacing w:line="259" w:lineRule="auto"/>
              <w:ind w:left="142"/>
              <w:jc w:val="center"/>
              <w:rPr>
                <w:sz w:val="24"/>
                <w:szCs w:val="24"/>
              </w:rPr>
            </w:pPr>
            <w:r w:rsidRPr="00A63D74">
              <w:rPr>
                <w:sz w:val="24"/>
                <w:szCs w:val="24"/>
              </w:rPr>
              <w:t>prof. talijanskog jezika i književnosti i lingvistike</w:t>
            </w:r>
          </w:p>
        </w:tc>
        <w:tc>
          <w:tcPr>
            <w:tcW w:w="0" w:type="auto"/>
            <w:vAlign w:val="center"/>
          </w:tcPr>
          <w:p w14:paraId="29144E71" w14:textId="443F4704" w:rsidR="00A63D74" w:rsidRPr="00A63D74" w:rsidRDefault="00A63D74" w:rsidP="006C209B">
            <w:pPr>
              <w:pStyle w:val="Bezproreda"/>
              <w:tabs>
                <w:tab w:val="left" w:pos="0"/>
              </w:tabs>
              <w:ind w:left="142"/>
              <w:jc w:val="center"/>
              <w:rPr>
                <w:sz w:val="24"/>
                <w:szCs w:val="24"/>
              </w:rPr>
            </w:pPr>
            <w:r w:rsidRPr="00A63D74">
              <w:rPr>
                <w:sz w:val="24"/>
                <w:szCs w:val="24"/>
              </w:rPr>
              <w:t>talijanski jezik</w:t>
            </w:r>
          </w:p>
        </w:tc>
        <w:tc>
          <w:tcPr>
            <w:tcW w:w="0" w:type="auto"/>
            <w:vAlign w:val="center"/>
          </w:tcPr>
          <w:p w14:paraId="0B12038B" w14:textId="0F356875"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7E0D4B92" w14:textId="35A4E3B8" w:rsidTr="000B3FD2">
        <w:trPr>
          <w:trHeight w:val="567"/>
          <w:jc w:val="center"/>
        </w:trPr>
        <w:tc>
          <w:tcPr>
            <w:tcW w:w="0" w:type="auto"/>
            <w:vAlign w:val="center"/>
          </w:tcPr>
          <w:p w14:paraId="3A15C580"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7046A1A7" w14:textId="2E33B609" w:rsidR="00A63D74" w:rsidRPr="00A63D74" w:rsidRDefault="00A63D74" w:rsidP="006C209B">
            <w:pPr>
              <w:pStyle w:val="Bezproreda"/>
              <w:ind w:left="142"/>
              <w:jc w:val="center"/>
              <w:rPr>
                <w:sz w:val="24"/>
                <w:szCs w:val="24"/>
              </w:rPr>
            </w:pPr>
            <w:r w:rsidRPr="00A63D74">
              <w:rPr>
                <w:sz w:val="24"/>
                <w:szCs w:val="24"/>
              </w:rPr>
              <w:t>Snježana Lažeta</w:t>
            </w:r>
          </w:p>
        </w:tc>
        <w:tc>
          <w:tcPr>
            <w:tcW w:w="0" w:type="auto"/>
            <w:vAlign w:val="center"/>
          </w:tcPr>
          <w:p w14:paraId="60B481EC" w14:textId="10DB3B02" w:rsidR="00A63D74" w:rsidRPr="00A63D74" w:rsidRDefault="00A63D74" w:rsidP="006C209B">
            <w:pPr>
              <w:pStyle w:val="Bezproreda"/>
              <w:spacing w:line="259" w:lineRule="auto"/>
              <w:ind w:left="142"/>
              <w:jc w:val="center"/>
              <w:rPr>
                <w:sz w:val="24"/>
                <w:szCs w:val="24"/>
              </w:rPr>
            </w:pPr>
            <w:r w:rsidRPr="00A63D74">
              <w:rPr>
                <w:sz w:val="24"/>
                <w:szCs w:val="24"/>
              </w:rPr>
              <w:t>prof.</w:t>
            </w:r>
            <w:r w:rsidRPr="00A63D74">
              <w:rPr>
                <w:spacing w:val="-6"/>
                <w:sz w:val="24"/>
                <w:szCs w:val="24"/>
              </w:rPr>
              <w:t xml:space="preserve"> </w:t>
            </w:r>
            <w:r w:rsidRPr="00A63D74">
              <w:rPr>
                <w:sz w:val="24"/>
                <w:szCs w:val="24"/>
              </w:rPr>
              <w:t>matematike i</w:t>
            </w:r>
            <w:r w:rsidRPr="00A63D74">
              <w:rPr>
                <w:spacing w:val="-6"/>
                <w:sz w:val="24"/>
                <w:szCs w:val="24"/>
              </w:rPr>
              <w:t xml:space="preserve"> </w:t>
            </w:r>
            <w:r w:rsidRPr="00A63D74">
              <w:rPr>
                <w:sz w:val="24"/>
                <w:szCs w:val="24"/>
              </w:rPr>
              <w:t>fizike</w:t>
            </w:r>
          </w:p>
        </w:tc>
        <w:tc>
          <w:tcPr>
            <w:tcW w:w="0" w:type="auto"/>
            <w:vAlign w:val="center"/>
          </w:tcPr>
          <w:p w14:paraId="07E91720" w14:textId="457376FF" w:rsidR="00A63D74" w:rsidRPr="00A63D74" w:rsidRDefault="00A63D74" w:rsidP="006C209B">
            <w:pPr>
              <w:pStyle w:val="Bezproreda"/>
              <w:tabs>
                <w:tab w:val="left" w:pos="0"/>
              </w:tabs>
              <w:ind w:left="142"/>
              <w:jc w:val="center"/>
              <w:rPr>
                <w:sz w:val="24"/>
                <w:szCs w:val="24"/>
              </w:rPr>
            </w:pPr>
            <w:r w:rsidRPr="00A63D74">
              <w:rPr>
                <w:sz w:val="24"/>
                <w:szCs w:val="24"/>
              </w:rPr>
              <w:t>matematika</w:t>
            </w:r>
          </w:p>
        </w:tc>
        <w:tc>
          <w:tcPr>
            <w:tcW w:w="0" w:type="auto"/>
            <w:vAlign w:val="center"/>
          </w:tcPr>
          <w:p w14:paraId="1428D8AE" w14:textId="0EF4FF43"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35FF3B4D" w14:textId="5EF74554" w:rsidTr="000B3FD2">
        <w:trPr>
          <w:trHeight w:val="567"/>
          <w:jc w:val="center"/>
        </w:trPr>
        <w:tc>
          <w:tcPr>
            <w:tcW w:w="0" w:type="auto"/>
            <w:vAlign w:val="center"/>
          </w:tcPr>
          <w:p w14:paraId="324CA9AD"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42162E4F" w14:textId="572A6265" w:rsidR="00A63D74" w:rsidRPr="00A63D74" w:rsidRDefault="00A63D74" w:rsidP="006C209B">
            <w:pPr>
              <w:pStyle w:val="Bezproreda"/>
              <w:ind w:left="142"/>
              <w:jc w:val="center"/>
              <w:rPr>
                <w:sz w:val="24"/>
                <w:szCs w:val="24"/>
              </w:rPr>
            </w:pPr>
            <w:r w:rsidRPr="00A63D74">
              <w:rPr>
                <w:sz w:val="24"/>
                <w:szCs w:val="24"/>
              </w:rPr>
              <w:t>Vlatka Pavić</w:t>
            </w:r>
          </w:p>
        </w:tc>
        <w:tc>
          <w:tcPr>
            <w:tcW w:w="0" w:type="auto"/>
            <w:vAlign w:val="center"/>
          </w:tcPr>
          <w:p w14:paraId="67FB6C15" w14:textId="100DB04F" w:rsidR="00A63D74" w:rsidRPr="00A63D74" w:rsidRDefault="00A63D74" w:rsidP="006C209B">
            <w:pPr>
              <w:pStyle w:val="Bezproreda"/>
              <w:spacing w:line="259" w:lineRule="auto"/>
              <w:ind w:left="142"/>
              <w:jc w:val="center"/>
              <w:rPr>
                <w:sz w:val="24"/>
                <w:szCs w:val="24"/>
              </w:rPr>
            </w:pPr>
            <w:r w:rsidRPr="00A63D74">
              <w:rPr>
                <w:sz w:val="24"/>
                <w:szCs w:val="24"/>
              </w:rPr>
              <w:t>informatičar</w:t>
            </w:r>
          </w:p>
        </w:tc>
        <w:tc>
          <w:tcPr>
            <w:tcW w:w="0" w:type="auto"/>
            <w:vAlign w:val="center"/>
          </w:tcPr>
          <w:p w14:paraId="336E443C" w14:textId="78318496" w:rsidR="00A63D74" w:rsidRPr="00A63D74" w:rsidRDefault="00A63D74" w:rsidP="006C209B">
            <w:pPr>
              <w:pStyle w:val="Bezproreda"/>
              <w:tabs>
                <w:tab w:val="left" w:pos="0"/>
              </w:tabs>
              <w:ind w:left="142"/>
              <w:jc w:val="center"/>
              <w:rPr>
                <w:sz w:val="24"/>
                <w:szCs w:val="24"/>
              </w:rPr>
            </w:pPr>
            <w:r w:rsidRPr="00A63D74">
              <w:rPr>
                <w:sz w:val="24"/>
                <w:szCs w:val="24"/>
              </w:rPr>
              <w:t>informatika</w:t>
            </w:r>
          </w:p>
        </w:tc>
        <w:tc>
          <w:tcPr>
            <w:tcW w:w="0" w:type="auto"/>
            <w:vAlign w:val="center"/>
          </w:tcPr>
          <w:p w14:paraId="283C8D23" w14:textId="67F16E00"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025B811B" w14:textId="24AF3216" w:rsidTr="000B3FD2">
        <w:trPr>
          <w:trHeight w:val="567"/>
          <w:jc w:val="center"/>
        </w:trPr>
        <w:tc>
          <w:tcPr>
            <w:tcW w:w="0" w:type="auto"/>
            <w:vAlign w:val="center"/>
          </w:tcPr>
          <w:p w14:paraId="50835C42"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5A7727F1" w14:textId="64D75946" w:rsidR="00A63D74" w:rsidRPr="00A63D74" w:rsidRDefault="00A63D74" w:rsidP="006C209B">
            <w:pPr>
              <w:pStyle w:val="Bezproreda"/>
              <w:ind w:left="142"/>
              <w:jc w:val="center"/>
              <w:rPr>
                <w:sz w:val="24"/>
                <w:szCs w:val="24"/>
              </w:rPr>
            </w:pPr>
            <w:r w:rsidRPr="00A63D74">
              <w:rPr>
                <w:sz w:val="24"/>
                <w:szCs w:val="24"/>
              </w:rPr>
              <w:t>Katarina Kuntić</w:t>
            </w:r>
          </w:p>
        </w:tc>
        <w:tc>
          <w:tcPr>
            <w:tcW w:w="0" w:type="auto"/>
            <w:vAlign w:val="center"/>
          </w:tcPr>
          <w:p w14:paraId="28442BD5" w14:textId="3488AE11" w:rsidR="00A63D74" w:rsidRPr="00A63D74" w:rsidRDefault="00A63D74" w:rsidP="006C209B">
            <w:pPr>
              <w:pStyle w:val="Bezproreda"/>
              <w:spacing w:line="259" w:lineRule="auto"/>
              <w:ind w:left="142"/>
              <w:jc w:val="center"/>
              <w:rPr>
                <w:sz w:val="24"/>
                <w:szCs w:val="24"/>
              </w:rPr>
            </w:pPr>
            <w:r w:rsidRPr="00A63D74">
              <w:rPr>
                <w:sz w:val="24"/>
                <w:szCs w:val="24"/>
              </w:rPr>
              <w:t>mag. primarnog obrazovanja, modul informatika</w:t>
            </w:r>
          </w:p>
        </w:tc>
        <w:tc>
          <w:tcPr>
            <w:tcW w:w="0" w:type="auto"/>
            <w:vAlign w:val="center"/>
          </w:tcPr>
          <w:p w14:paraId="5A5257B4" w14:textId="4C359359" w:rsidR="00A63D74" w:rsidRPr="00A63D74" w:rsidRDefault="00A63D74" w:rsidP="006C209B">
            <w:pPr>
              <w:pStyle w:val="Bezproreda"/>
              <w:tabs>
                <w:tab w:val="left" w:pos="0"/>
              </w:tabs>
              <w:ind w:left="142"/>
              <w:jc w:val="center"/>
              <w:rPr>
                <w:sz w:val="24"/>
                <w:szCs w:val="24"/>
              </w:rPr>
            </w:pPr>
            <w:r w:rsidRPr="00A63D74">
              <w:rPr>
                <w:sz w:val="24"/>
                <w:szCs w:val="24"/>
              </w:rPr>
              <w:t>informatika</w:t>
            </w:r>
          </w:p>
        </w:tc>
        <w:tc>
          <w:tcPr>
            <w:tcW w:w="0" w:type="auto"/>
            <w:vAlign w:val="center"/>
          </w:tcPr>
          <w:p w14:paraId="23FB7F9D" w14:textId="3415ECD6"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08611DF1" w14:textId="69B568FA" w:rsidTr="000B3FD2">
        <w:trPr>
          <w:trHeight w:val="567"/>
          <w:jc w:val="center"/>
        </w:trPr>
        <w:tc>
          <w:tcPr>
            <w:tcW w:w="0" w:type="auto"/>
            <w:vAlign w:val="center"/>
          </w:tcPr>
          <w:p w14:paraId="520B91F7"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20EB9044" w14:textId="7F439AD9" w:rsidR="00A63D74" w:rsidRPr="00A63D74" w:rsidRDefault="00A63D74" w:rsidP="006C209B">
            <w:pPr>
              <w:pStyle w:val="Bezproreda"/>
              <w:ind w:left="142"/>
              <w:jc w:val="center"/>
              <w:rPr>
                <w:sz w:val="24"/>
                <w:szCs w:val="24"/>
              </w:rPr>
            </w:pPr>
            <w:r w:rsidRPr="00A63D74">
              <w:rPr>
                <w:sz w:val="24"/>
                <w:szCs w:val="24"/>
              </w:rPr>
              <w:t>Jelena Horvatek</w:t>
            </w:r>
          </w:p>
        </w:tc>
        <w:tc>
          <w:tcPr>
            <w:tcW w:w="0" w:type="auto"/>
            <w:vAlign w:val="center"/>
          </w:tcPr>
          <w:p w14:paraId="080A4AE3" w14:textId="5F9876BC" w:rsidR="00A63D74" w:rsidRPr="00A63D74" w:rsidRDefault="00A63D74" w:rsidP="006C209B">
            <w:pPr>
              <w:pStyle w:val="Bezproreda"/>
              <w:spacing w:line="259" w:lineRule="auto"/>
              <w:ind w:left="142"/>
              <w:jc w:val="center"/>
              <w:rPr>
                <w:sz w:val="24"/>
                <w:szCs w:val="24"/>
              </w:rPr>
            </w:pPr>
            <w:r w:rsidRPr="00A63D74">
              <w:rPr>
                <w:sz w:val="24"/>
                <w:szCs w:val="24"/>
              </w:rPr>
              <w:t>prvostupnica edukacije matematike</w:t>
            </w:r>
          </w:p>
        </w:tc>
        <w:tc>
          <w:tcPr>
            <w:tcW w:w="0" w:type="auto"/>
            <w:vAlign w:val="center"/>
          </w:tcPr>
          <w:p w14:paraId="0DE79333" w14:textId="770FE688" w:rsidR="00A63D74" w:rsidRPr="00A63D74" w:rsidRDefault="00A63D74" w:rsidP="006C209B">
            <w:pPr>
              <w:pStyle w:val="Bezproreda"/>
              <w:tabs>
                <w:tab w:val="left" w:pos="0"/>
              </w:tabs>
              <w:ind w:left="142"/>
              <w:jc w:val="center"/>
              <w:rPr>
                <w:sz w:val="24"/>
                <w:szCs w:val="24"/>
              </w:rPr>
            </w:pPr>
            <w:r w:rsidRPr="00A63D74">
              <w:rPr>
                <w:sz w:val="24"/>
                <w:szCs w:val="24"/>
              </w:rPr>
              <w:t>matematika</w:t>
            </w:r>
          </w:p>
        </w:tc>
        <w:tc>
          <w:tcPr>
            <w:tcW w:w="0" w:type="auto"/>
            <w:vAlign w:val="center"/>
          </w:tcPr>
          <w:p w14:paraId="0806CFDE" w14:textId="77777777" w:rsidR="00A63D74" w:rsidRPr="00A63D74" w:rsidRDefault="00A63D74" w:rsidP="006C209B">
            <w:pPr>
              <w:pStyle w:val="TableParagraph"/>
              <w:tabs>
                <w:tab w:val="left" w:pos="0"/>
              </w:tabs>
              <w:spacing w:line="202" w:lineRule="exact"/>
              <w:ind w:left="142"/>
              <w:jc w:val="center"/>
              <w:rPr>
                <w:w w:val="99"/>
                <w:sz w:val="24"/>
                <w:szCs w:val="24"/>
              </w:rPr>
            </w:pPr>
          </w:p>
        </w:tc>
      </w:tr>
      <w:tr w:rsidR="00A63D74" w:rsidRPr="00A63D74" w14:paraId="54DF2F06" w14:textId="380BE040" w:rsidTr="000B3FD2">
        <w:trPr>
          <w:trHeight w:val="567"/>
          <w:jc w:val="center"/>
        </w:trPr>
        <w:tc>
          <w:tcPr>
            <w:tcW w:w="0" w:type="auto"/>
            <w:vAlign w:val="center"/>
          </w:tcPr>
          <w:p w14:paraId="1D61D89F"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4DC00CF3" w14:textId="7B292D1C" w:rsidR="00A63D74" w:rsidRPr="00A63D74" w:rsidRDefault="00A63D74" w:rsidP="006C209B">
            <w:pPr>
              <w:pStyle w:val="Bezproreda"/>
              <w:tabs>
                <w:tab w:val="left" w:pos="0"/>
              </w:tabs>
              <w:ind w:left="142" w:firstLine="36"/>
              <w:jc w:val="center"/>
              <w:rPr>
                <w:sz w:val="24"/>
                <w:szCs w:val="24"/>
              </w:rPr>
            </w:pPr>
            <w:r w:rsidRPr="00A63D74">
              <w:rPr>
                <w:sz w:val="24"/>
                <w:szCs w:val="24"/>
              </w:rPr>
              <w:t>Katarina Čabraja</w:t>
            </w:r>
          </w:p>
        </w:tc>
        <w:tc>
          <w:tcPr>
            <w:tcW w:w="0" w:type="auto"/>
            <w:vAlign w:val="center"/>
          </w:tcPr>
          <w:p w14:paraId="5BBDA12A" w14:textId="479F63DC" w:rsidR="00A63D74" w:rsidRPr="00A63D74" w:rsidRDefault="00A63D74" w:rsidP="006C209B">
            <w:pPr>
              <w:pStyle w:val="Bezproreda"/>
              <w:spacing w:line="259" w:lineRule="auto"/>
              <w:ind w:left="142"/>
              <w:jc w:val="center"/>
              <w:rPr>
                <w:sz w:val="24"/>
                <w:szCs w:val="24"/>
              </w:rPr>
            </w:pPr>
            <w:r w:rsidRPr="00A63D74">
              <w:rPr>
                <w:sz w:val="24"/>
                <w:szCs w:val="24"/>
              </w:rPr>
              <w:t>prof. matematike i fizike</w:t>
            </w:r>
          </w:p>
        </w:tc>
        <w:tc>
          <w:tcPr>
            <w:tcW w:w="0" w:type="auto"/>
            <w:vAlign w:val="center"/>
          </w:tcPr>
          <w:p w14:paraId="14DCAEC3" w14:textId="48C6DAD2" w:rsidR="00A63D74" w:rsidRPr="00A63D74" w:rsidRDefault="00A63D74" w:rsidP="006C209B">
            <w:pPr>
              <w:pStyle w:val="Bezproreda"/>
              <w:tabs>
                <w:tab w:val="left" w:pos="0"/>
              </w:tabs>
              <w:ind w:left="142"/>
              <w:jc w:val="center"/>
              <w:rPr>
                <w:sz w:val="24"/>
                <w:szCs w:val="24"/>
              </w:rPr>
            </w:pPr>
            <w:r w:rsidRPr="00A63D74">
              <w:rPr>
                <w:sz w:val="24"/>
                <w:szCs w:val="24"/>
              </w:rPr>
              <w:t>matematika</w:t>
            </w:r>
          </w:p>
        </w:tc>
        <w:tc>
          <w:tcPr>
            <w:tcW w:w="0" w:type="auto"/>
            <w:vAlign w:val="center"/>
          </w:tcPr>
          <w:p w14:paraId="712934E5" w14:textId="482BAABA"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3C6982E9" w14:textId="24E6D4A2" w:rsidTr="000B3FD2">
        <w:trPr>
          <w:trHeight w:val="567"/>
          <w:jc w:val="center"/>
        </w:trPr>
        <w:tc>
          <w:tcPr>
            <w:tcW w:w="0" w:type="auto"/>
            <w:vAlign w:val="center"/>
          </w:tcPr>
          <w:p w14:paraId="3196DBD9"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037CD8EC" w14:textId="04AF6AD4" w:rsidR="00A63D74" w:rsidRPr="00A63D74" w:rsidRDefault="00A63D74" w:rsidP="006C209B">
            <w:pPr>
              <w:pStyle w:val="Bezproreda"/>
              <w:ind w:left="142"/>
              <w:jc w:val="center"/>
              <w:rPr>
                <w:sz w:val="24"/>
                <w:szCs w:val="24"/>
              </w:rPr>
            </w:pPr>
            <w:r w:rsidRPr="00A63D74">
              <w:rPr>
                <w:sz w:val="24"/>
                <w:szCs w:val="24"/>
              </w:rPr>
              <w:t>Branko Latas</w:t>
            </w:r>
          </w:p>
        </w:tc>
        <w:tc>
          <w:tcPr>
            <w:tcW w:w="0" w:type="auto"/>
            <w:vAlign w:val="center"/>
          </w:tcPr>
          <w:p w14:paraId="679A74FA" w14:textId="58A201FC" w:rsidR="00A63D74" w:rsidRPr="00A63D74" w:rsidRDefault="00A63D74" w:rsidP="006C209B">
            <w:pPr>
              <w:pStyle w:val="Bezproreda"/>
              <w:spacing w:line="259" w:lineRule="auto"/>
              <w:ind w:left="142"/>
              <w:jc w:val="center"/>
              <w:rPr>
                <w:sz w:val="24"/>
                <w:szCs w:val="24"/>
              </w:rPr>
            </w:pPr>
            <w:r w:rsidRPr="00A63D74">
              <w:rPr>
                <w:sz w:val="24"/>
                <w:szCs w:val="24"/>
              </w:rPr>
              <w:t>ing. elektrotehnike</w:t>
            </w:r>
          </w:p>
        </w:tc>
        <w:tc>
          <w:tcPr>
            <w:tcW w:w="0" w:type="auto"/>
            <w:vAlign w:val="center"/>
          </w:tcPr>
          <w:p w14:paraId="2B869135" w14:textId="5A32F883" w:rsidR="00A63D74" w:rsidRPr="00A63D74" w:rsidRDefault="00A63D74" w:rsidP="006C209B">
            <w:pPr>
              <w:pStyle w:val="Bezproreda"/>
              <w:tabs>
                <w:tab w:val="left" w:pos="0"/>
              </w:tabs>
              <w:ind w:left="142"/>
              <w:jc w:val="center"/>
              <w:rPr>
                <w:sz w:val="24"/>
                <w:szCs w:val="24"/>
              </w:rPr>
            </w:pPr>
            <w:r w:rsidRPr="00A63D74">
              <w:rPr>
                <w:sz w:val="24"/>
                <w:szCs w:val="24"/>
              </w:rPr>
              <w:t>tehnička kultura</w:t>
            </w:r>
          </w:p>
        </w:tc>
        <w:tc>
          <w:tcPr>
            <w:tcW w:w="0" w:type="auto"/>
            <w:vAlign w:val="center"/>
          </w:tcPr>
          <w:p w14:paraId="647D77CB" w14:textId="7D771F91"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10CE7491" w14:textId="44B2E456" w:rsidTr="000B3FD2">
        <w:trPr>
          <w:trHeight w:val="567"/>
          <w:jc w:val="center"/>
        </w:trPr>
        <w:tc>
          <w:tcPr>
            <w:tcW w:w="0" w:type="auto"/>
            <w:vAlign w:val="center"/>
          </w:tcPr>
          <w:p w14:paraId="1BA4928E"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13972210" w14:textId="66DB864C" w:rsidR="00A63D74" w:rsidRPr="00A63D74" w:rsidRDefault="00A63D74" w:rsidP="006C209B">
            <w:pPr>
              <w:pStyle w:val="Bezproreda"/>
              <w:ind w:left="142"/>
              <w:jc w:val="center"/>
              <w:rPr>
                <w:sz w:val="24"/>
                <w:szCs w:val="24"/>
              </w:rPr>
            </w:pPr>
            <w:r w:rsidRPr="00A63D74">
              <w:rPr>
                <w:sz w:val="24"/>
                <w:szCs w:val="24"/>
              </w:rPr>
              <w:t>Aleksandar Čubra</w:t>
            </w:r>
          </w:p>
        </w:tc>
        <w:tc>
          <w:tcPr>
            <w:tcW w:w="0" w:type="auto"/>
            <w:vAlign w:val="center"/>
          </w:tcPr>
          <w:p w14:paraId="28027670" w14:textId="0EBBEE00" w:rsidR="00A63D74" w:rsidRPr="00A63D74" w:rsidRDefault="00A63D74" w:rsidP="006C209B">
            <w:pPr>
              <w:pStyle w:val="Bezproreda"/>
              <w:spacing w:line="259" w:lineRule="auto"/>
              <w:ind w:left="142"/>
              <w:jc w:val="center"/>
              <w:rPr>
                <w:sz w:val="24"/>
                <w:szCs w:val="24"/>
              </w:rPr>
            </w:pPr>
            <w:r w:rsidRPr="00A63D74">
              <w:rPr>
                <w:sz w:val="24"/>
                <w:szCs w:val="24"/>
              </w:rPr>
              <w:t>mag. primarnog obrazovanja, modul informatika</w:t>
            </w:r>
          </w:p>
        </w:tc>
        <w:tc>
          <w:tcPr>
            <w:tcW w:w="0" w:type="auto"/>
            <w:vAlign w:val="center"/>
          </w:tcPr>
          <w:p w14:paraId="01866A21" w14:textId="5AA6280D" w:rsidR="00A63D74" w:rsidRPr="00A63D74" w:rsidRDefault="00A63D74" w:rsidP="006C209B">
            <w:pPr>
              <w:pStyle w:val="Bezproreda"/>
              <w:tabs>
                <w:tab w:val="left" w:pos="0"/>
              </w:tabs>
              <w:ind w:left="142"/>
              <w:jc w:val="center"/>
              <w:rPr>
                <w:sz w:val="24"/>
                <w:szCs w:val="24"/>
              </w:rPr>
            </w:pPr>
            <w:r w:rsidRPr="00A63D74">
              <w:rPr>
                <w:sz w:val="24"/>
                <w:szCs w:val="24"/>
              </w:rPr>
              <w:t>informatika</w:t>
            </w:r>
          </w:p>
        </w:tc>
        <w:tc>
          <w:tcPr>
            <w:tcW w:w="0" w:type="auto"/>
            <w:vAlign w:val="center"/>
          </w:tcPr>
          <w:p w14:paraId="1CA21363" w14:textId="796CEEDF"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5263E85F" w14:textId="53B653BD" w:rsidTr="000B3FD2">
        <w:trPr>
          <w:trHeight w:val="567"/>
          <w:jc w:val="center"/>
        </w:trPr>
        <w:tc>
          <w:tcPr>
            <w:tcW w:w="0" w:type="auto"/>
            <w:vAlign w:val="center"/>
          </w:tcPr>
          <w:p w14:paraId="6D045A92"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5B1373B2" w14:textId="5AFC454A" w:rsidR="00A63D74" w:rsidRPr="00A63D74" w:rsidRDefault="00A63D74" w:rsidP="006C209B">
            <w:pPr>
              <w:pStyle w:val="Bezproreda"/>
              <w:ind w:left="142"/>
              <w:jc w:val="center"/>
              <w:rPr>
                <w:sz w:val="24"/>
                <w:szCs w:val="24"/>
              </w:rPr>
            </w:pPr>
            <w:r w:rsidRPr="00A63D74">
              <w:rPr>
                <w:sz w:val="24"/>
                <w:szCs w:val="24"/>
              </w:rPr>
              <w:t>Paola Čubra</w:t>
            </w:r>
          </w:p>
        </w:tc>
        <w:tc>
          <w:tcPr>
            <w:tcW w:w="0" w:type="auto"/>
            <w:vAlign w:val="center"/>
          </w:tcPr>
          <w:p w14:paraId="144A59CB" w14:textId="1AFAFBBB" w:rsidR="00A63D74" w:rsidRPr="00A63D74" w:rsidRDefault="00A63D74" w:rsidP="006C209B">
            <w:pPr>
              <w:pStyle w:val="Bezproreda"/>
              <w:spacing w:line="259" w:lineRule="auto"/>
              <w:ind w:left="142"/>
              <w:jc w:val="center"/>
              <w:rPr>
                <w:sz w:val="24"/>
                <w:szCs w:val="24"/>
              </w:rPr>
            </w:pPr>
            <w:r w:rsidRPr="00A63D74">
              <w:rPr>
                <w:sz w:val="24"/>
                <w:szCs w:val="24"/>
              </w:rPr>
              <w:t>mag. primarnog obrazovanja, modul informatika</w:t>
            </w:r>
          </w:p>
        </w:tc>
        <w:tc>
          <w:tcPr>
            <w:tcW w:w="0" w:type="auto"/>
            <w:vAlign w:val="center"/>
          </w:tcPr>
          <w:p w14:paraId="03638A54" w14:textId="2997F23A" w:rsidR="00A63D74" w:rsidRPr="00A63D74" w:rsidRDefault="00A63D74" w:rsidP="006C209B">
            <w:pPr>
              <w:pStyle w:val="Bezproreda"/>
              <w:tabs>
                <w:tab w:val="left" w:pos="0"/>
              </w:tabs>
              <w:ind w:left="142"/>
              <w:jc w:val="center"/>
              <w:rPr>
                <w:sz w:val="24"/>
                <w:szCs w:val="24"/>
              </w:rPr>
            </w:pPr>
            <w:r w:rsidRPr="00A63D74">
              <w:rPr>
                <w:sz w:val="24"/>
                <w:szCs w:val="24"/>
              </w:rPr>
              <w:t>informatika</w:t>
            </w:r>
          </w:p>
        </w:tc>
        <w:tc>
          <w:tcPr>
            <w:tcW w:w="0" w:type="auto"/>
            <w:vAlign w:val="center"/>
          </w:tcPr>
          <w:p w14:paraId="1CBE7A3B" w14:textId="5E7AB66F"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4E529158" w14:textId="453464E0" w:rsidTr="000B3FD2">
        <w:trPr>
          <w:trHeight w:val="567"/>
          <w:jc w:val="center"/>
        </w:trPr>
        <w:tc>
          <w:tcPr>
            <w:tcW w:w="0" w:type="auto"/>
            <w:vAlign w:val="center"/>
          </w:tcPr>
          <w:p w14:paraId="282EC31D"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24FFFCA3" w14:textId="7E4ED836" w:rsidR="00A63D74" w:rsidRPr="00A63D74" w:rsidRDefault="00A63D74" w:rsidP="006C209B">
            <w:pPr>
              <w:pStyle w:val="Bezproreda"/>
              <w:ind w:left="142"/>
              <w:jc w:val="center"/>
              <w:rPr>
                <w:sz w:val="24"/>
                <w:szCs w:val="24"/>
              </w:rPr>
            </w:pPr>
            <w:r w:rsidRPr="00A63D74">
              <w:rPr>
                <w:sz w:val="24"/>
                <w:szCs w:val="24"/>
              </w:rPr>
              <w:t>Tanja Prigorec</w:t>
            </w:r>
          </w:p>
        </w:tc>
        <w:tc>
          <w:tcPr>
            <w:tcW w:w="0" w:type="auto"/>
            <w:vAlign w:val="center"/>
          </w:tcPr>
          <w:p w14:paraId="0B8BCF89" w14:textId="31C980C3" w:rsidR="00A63D74" w:rsidRPr="00A63D74" w:rsidRDefault="00A63D74" w:rsidP="006C209B">
            <w:pPr>
              <w:pStyle w:val="Bezproreda"/>
              <w:spacing w:line="259" w:lineRule="auto"/>
              <w:ind w:left="142"/>
              <w:jc w:val="center"/>
              <w:rPr>
                <w:sz w:val="24"/>
                <w:szCs w:val="24"/>
              </w:rPr>
            </w:pPr>
            <w:r w:rsidRPr="00A63D74">
              <w:rPr>
                <w:sz w:val="24"/>
                <w:szCs w:val="24"/>
              </w:rPr>
              <w:t>prof. biologije i kemije</w:t>
            </w:r>
          </w:p>
        </w:tc>
        <w:tc>
          <w:tcPr>
            <w:tcW w:w="0" w:type="auto"/>
            <w:vAlign w:val="center"/>
          </w:tcPr>
          <w:p w14:paraId="0DA577D7" w14:textId="1A5D771C" w:rsidR="00A63D74" w:rsidRPr="00A63D74" w:rsidRDefault="00A63D74" w:rsidP="006C209B">
            <w:pPr>
              <w:pStyle w:val="Bezproreda"/>
              <w:tabs>
                <w:tab w:val="left" w:pos="0"/>
              </w:tabs>
              <w:ind w:left="142"/>
              <w:jc w:val="center"/>
              <w:rPr>
                <w:sz w:val="24"/>
                <w:szCs w:val="24"/>
              </w:rPr>
            </w:pPr>
            <w:r w:rsidRPr="00A63D74">
              <w:rPr>
                <w:sz w:val="24"/>
                <w:szCs w:val="24"/>
              </w:rPr>
              <w:t>priroda, biologija</w:t>
            </w:r>
          </w:p>
        </w:tc>
        <w:tc>
          <w:tcPr>
            <w:tcW w:w="0" w:type="auto"/>
            <w:vAlign w:val="center"/>
          </w:tcPr>
          <w:p w14:paraId="1FF32802" w14:textId="0064F7E5"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55513FE8" w14:textId="444FBE61" w:rsidTr="000B3FD2">
        <w:trPr>
          <w:trHeight w:val="567"/>
          <w:jc w:val="center"/>
        </w:trPr>
        <w:tc>
          <w:tcPr>
            <w:tcW w:w="0" w:type="auto"/>
            <w:vAlign w:val="center"/>
          </w:tcPr>
          <w:p w14:paraId="4883641A"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73A40D5D" w14:textId="4AF85A85" w:rsidR="00A63D74" w:rsidRPr="00A63D74" w:rsidRDefault="00A63D74" w:rsidP="006C209B">
            <w:pPr>
              <w:pStyle w:val="Bezproreda"/>
              <w:ind w:left="142"/>
              <w:jc w:val="center"/>
              <w:rPr>
                <w:sz w:val="24"/>
                <w:szCs w:val="24"/>
              </w:rPr>
            </w:pPr>
            <w:r w:rsidRPr="00A63D74">
              <w:rPr>
                <w:sz w:val="24"/>
                <w:szCs w:val="24"/>
              </w:rPr>
              <w:t>Marijana Magdić</w:t>
            </w:r>
          </w:p>
        </w:tc>
        <w:tc>
          <w:tcPr>
            <w:tcW w:w="0" w:type="auto"/>
            <w:vAlign w:val="center"/>
          </w:tcPr>
          <w:p w14:paraId="77A19368" w14:textId="34B58266" w:rsidR="00A63D74" w:rsidRPr="00A63D74" w:rsidRDefault="00A63D74" w:rsidP="006C209B">
            <w:pPr>
              <w:pStyle w:val="Bezproreda"/>
              <w:spacing w:line="259" w:lineRule="auto"/>
              <w:ind w:left="142"/>
              <w:jc w:val="center"/>
              <w:rPr>
                <w:sz w:val="24"/>
                <w:szCs w:val="24"/>
              </w:rPr>
            </w:pPr>
            <w:r w:rsidRPr="00A63D74">
              <w:rPr>
                <w:sz w:val="24"/>
                <w:szCs w:val="24"/>
              </w:rPr>
              <w:t>dipl. ing. prehrambene tehnologije</w:t>
            </w:r>
          </w:p>
        </w:tc>
        <w:tc>
          <w:tcPr>
            <w:tcW w:w="0" w:type="auto"/>
            <w:vAlign w:val="center"/>
          </w:tcPr>
          <w:p w14:paraId="0CA0E8E8" w14:textId="325853FA" w:rsidR="00A63D74" w:rsidRPr="00A63D74" w:rsidRDefault="00A63D74" w:rsidP="006C209B">
            <w:pPr>
              <w:pStyle w:val="Bezproreda"/>
              <w:tabs>
                <w:tab w:val="left" w:pos="0"/>
              </w:tabs>
              <w:ind w:left="142"/>
              <w:jc w:val="center"/>
              <w:rPr>
                <w:sz w:val="24"/>
                <w:szCs w:val="24"/>
              </w:rPr>
            </w:pPr>
            <w:r w:rsidRPr="00A63D74">
              <w:rPr>
                <w:sz w:val="24"/>
                <w:szCs w:val="24"/>
              </w:rPr>
              <w:t>kemija, priroda</w:t>
            </w:r>
          </w:p>
        </w:tc>
        <w:tc>
          <w:tcPr>
            <w:tcW w:w="0" w:type="auto"/>
            <w:vAlign w:val="center"/>
          </w:tcPr>
          <w:p w14:paraId="1413C3F5" w14:textId="22F9ED5B" w:rsidR="00A63D74" w:rsidRPr="00A63D74" w:rsidRDefault="00A63D74" w:rsidP="006C209B">
            <w:pPr>
              <w:pStyle w:val="TableParagraph"/>
              <w:tabs>
                <w:tab w:val="left" w:pos="0"/>
              </w:tabs>
              <w:spacing w:line="202" w:lineRule="exact"/>
              <w:ind w:left="142"/>
              <w:jc w:val="center"/>
              <w:rPr>
                <w:w w:val="99"/>
                <w:sz w:val="24"/>
                <w:szCs w:val="24"/>
              </w:rPr>
            </w:pPr>
            <w:r w:rsidRPr="00A63D74">
              <w:rPr>
                <w:sz w:val="24"/>
                <w:szCs w:val="24"/>
              </w:rPr>
              <w:t>mentor</w:t>
            </w:r>
          </w:p>
        </w:tc>
      </w:tr>
      <w:tr w:rsidR="00A63D74" w:rsidRPr="00A63D74" w14:paraId="0D7670E1" w14:textId="1EEA54B0" w:rsidTr="000B3FD2">
        <w:trPr>
          <w:trHeight w:val="567"/>
          <w:jc w:val="center"/>
        </w:trPr>
        <w:tc>
          <w:tcPr>
            <w:tcW w:w="0" w:type="auto"/>
            <w:vAlign w:val="center"/>
          </w:tcPr>
          <w:p w14:paraId="08C3A9EB"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555A58FD" w14:textId="3A34373F" w:rsidR="00A63D74" w:rsidRPr="00A63D74" w:rsidRDefault="00A63D74" w:rsidP="006C209B">
            <w:pPr>
              <w:pStyle w:val="Bezproreda"/>
              <w:ind w:left="142"/>
              <w:jc w:val="center"/>
              <w:rPr>
                <w:sz w:val="24"/>
                <w:szCs w:val="24"/>
              </w:rPr>
            </w:pPr>
            <w:r w:rsidRPr="00A63D74">
              <w:rPr>
                <w:sz w:val="24"/>
                <w:szCs w:val="24"/>
              </w:rPr>
              <w:t>Vedran Bobšić</w:t>
            </w:r>
          </w:p>
        </w:tc>
        <w:tc>
          <w:tcPr>
            <w:tcW w:w="0" w:type="auto"/>
            <w:vAlign w:val="center"/>
          </w:tcPr>
          <w:p w14:paraId="0614B9BB" w14:textId="0038434B" w:rsidR="00A63D74" w:rsidRPr="00A63D74" w:rsidRDefault="00A63D74" w:rsidP="006C209B">
            <w:pPr>
              <w:pStyle w:val="Bezproreda"/>
              <w:spacing w:line="259" w:lineRule="auto"/>
              <w:ind w:left="142"/>
              <w:jc w:val="center"/>
              <w:rPr>
                <w:sz w:val="24"/>
                <w:szCs w:val="24"/>
              </w:rPr>
            </w:pPr>
            <w:r w:rsidRPr="00A63D74">
              <w:rPr>
                <w:sz w:val="24"/>
                <w:szCs w:val="24"/>
              </w:rPr>
              <w:t>prof. fizike</w:t>
            </w:r>
          </w:p>
        </w:tc>
        <w:tc>
          <w:tcPr>
            <w:tcW w:w="0" w:type="auto"/>
            <w:vAlign w:val="center"/>
          </w:tcPr>
          <w:p w14:paraId="6425E9E9" w14:textId="097A567D" w:rsidR="00A63D74" w:rsidRPr="00A63D74" w:rsidRDefault="00A63D74" w:rsidP="006C209B">
            <w:pPr>
              <w:pStyle w:val="Bezproreda"/>
              <w:tabs>
                <w:tab w:val="left" w:pos="0"/>
              </w:tabs>
              <w:ind w:left="142"/>
              <w:jc w:val="center"/>
              <w:rPr>
                <w:sz w:val="24"/>
                <w:szCs w:val="24"/>
              </w:rPr>
            </w:pPr>
            <w:r w:rsidRPr="00A63D74">
              <w:rPr>
                <w:sz w:val="24"/>
                <w:szCs w:val="24"/>
              </w:rPr>
              <w:t>fizika</w:t>
            </w:r>
          </w:p>
        </w:tc>
        <w:tc>
          <w:tcPr>
            <w:tcW w:w="0" w:type="auto"/>
            <w:vAlign w:val="center"/>
          </w:tcPr>
          <w:p w14:paraId="1D8B8B94" w14:textId="03923992"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6CD383A6" w14:textId="0A00FCF8" w:rsidTr="000B3FD2">
        <w:trPr>
          <w:trHeight w:val="567"/>
          <w:jc w:val="center"/>
        </w:trPr>
        <w:tc>
          <w:tcPr>
            <w:tcW w:w="0" w:type="auto"/>
            <w:vAlign w:val="center"/>
          </w:tcPr>
          <w:p w14:paraId="06D41720"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1187ED23" w14:textId="7C71012D" w:rsidR="00A63D74" w:rsidRPr="00A63D74" w:rsidRDefault="00A63D74" w:rsidP="006C209B">
            <w:pPr>
              <w:pStyle w:val="Bezproreda"/>
              <w:ind w:left="142"/>
              <w:jc w:val="center"/>
              <w:rPr>
                <w:sz w:val="24"/>
                <w:szCs w:val="24"/>
              </w:rPr>
            </w:pPr>
            <w:r w:rsidRPr="00A63D74">
              <w:rPr>
                <w:sz w:val="24"/>
                <w:szCs w:val="24"/>
              </w:rPr>
              <w:t>Maja Ontl</w:t>
            </w:r>
          </w:p>
        </w:tc>
        <w:tc>
          <w:tcPr>
            <w:tcW w:w="0" w:type="auto"/>
            <w:vAlign w:val="center"/>
          </w:tcPr>
          <w:p w14:paraId="26A10845" w14:textId="16471E07" w:rsidR="00A63D74" w:rsidRPr="00A63D74" w:rsidRDefault="00A63D74" w:rsidP="006C209B">
            <w:pPr>
              <w:pStyle w:val="Bezproreda"/>
              <w:spacing w:line="259" w:lineRule="auto"/>
              <w:ind w:left="142"/>
              <w:jc w:val="center"/>
              <w:rPr>
                <w:sz w:val="24"/>
                <w:szCs w:val="24"/>
              </w:rPr>
            </w:pPr>
            <w:r w:rsidRPr="00A63D74">
              <w:rPr>
                <w:sz w:val="24"/>
                <w:szCs w:val="24"/>
              </w:rPr>
              <w:t>magistra edukacije geografije i povijesti</w:t>
            </w:r>
          </w:p>
        </w:tc>
        <w:tc>
          <w:tcPr>
            <w:tcW w:w="0" w:type="auto"/>
            <w:vAlign w:val="center"/>
          </w:tcPr>
          <w:p w14:paraId="0AC70D85" w14:textId="41579DA1" w:rsidR="00A63D74" w:rsidRPr="00A63D74" w:rsidRDefault="00A63D74" w:rsidP="006C209B">
            <w:pPr>
              <w:pStyle w:val="Bezproreda"/>
              <w:tabs>
                <w:tab w:val="left" w:pos="0"/>
              </w:tabs>
              <w:ind w:left="142"/>
              <w:jc w:val="center"/>
              <w:rPr>
                <w:sz w:val="24"/>
                <w:szCs w:val="24"/>
              </w:rPr>
            </w:pPr>
            <w:r w:rsidRPr="00A63D74">
              <w:rPr>
                <w:sz w:val="24"/>
                <w:szCs w:val="24"/>
              </w:rPr>
              <w:t>geografija</w:t>
            </w:r>
          </w:p>
        </w:tc>
        <w:tc>
          <w:tcPr>
            <w:tcW w:w="0" w:type="auto"/>
            <w:vAlign w:val="center"/>
          </w:tcPr>
          <w:p w14:paraId="115E619D" w14:textId="477A90FC"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0868A563" w14:textId="1124440C" w:rsidTr="000B3FD2">
        <w:trPr>
          <w:trHeight w:val="567"/>
          <w:jc w:val="center"/>
        </w:trPr>
        <w:tc>
          <w:tcPr>
            <w:tcW w:w="0" w:type="auto"/>
            <w:vAlign w:val="center"/>
          </w:tcPr>
          <w:p w14:paraId="0F950E82"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645A4440" w14:textId="1170A275" w:rsidR="00A63D74" w:rsidRPr="00A63D74" w:rsidRDefault="00A63D74" w:rsidP="006C209B">
            <w:pPr>
              <w:pStyle w:val="Bezproreda"/>
              <w:ind w:left="142"/>
              <w:jc w:val="center"/>
              <w:rPr>
                <w:sz w:val="24"/>
                <w:szCs w:val="24"/>
              </w:rPr>
            </w:pPr>
            <w:r w:rsidRPr="00A63D74">
              <w:rPr>
                <w:sz w:val="24"/>
                <w:szCs w:val="24"/>
              </w:rPr>
              <w:t>Željka Šibalić</w:t>
            </w:r>
          </w:p>
        </w:tc>
        <w:tc>
          <w:tcPr>
            <w:tcW w:w="0" w:type="auto"/>
            <w:vAlign w:val="center"/>
          </w:tcPr>
          <w:p w14:paraId="75F93FD6" w14:textId="29150E1D" w:rsidR="00A63D74" w:rsidRPr="00A63D74" w:rsidRDefault="00A63D74" w:rsidP="006C209B">
            <w:pPr>
              <w:pStyle w:val="Bezproreda"/>
              <w:spacing w:line="259" w:lineRule="auto"/>
              <w:ind w:left="142"/>
              <w:jc w:val="center"/>
              <w:rPr>
                <w:sz w:val="24"/>
                <w:szCs w:val="24"/>
              </w:rPr>
            </w:pPr>
            <w:r w:rsidRPr="00A63D74">
              <w:rPr>
                <w:sz w:val="24"/>
                <w:szCs w:val="24"/>
              </w:rPr>
              <w:t>prof. geografije</w:t>
            </w:r>
          </w:p>
        </w:tc>
        <w:tc>
          <w:tcPr>
            <w:tcW w:w="0" w:type="auto"/>
            <w:vAlign w:val="center"/>
          </w:tcPr>
          <w:p w14:paraId="7612E6DB" w14:textId="27CB3D70" w:rsidR="00A63D74" w:rsidRPr="00A63D74" w:rsidRDefault="00A63D74" w:rsidP="006C209B">
            <w:pPr>
              <w:pStyle w:val="Bezproreda"/>
              <w:tabs>
                <w:tab w:val="left" w:pos="0"/>
              </w:tabs>
              <w:ind w:left="142"/>
              <w:jc w:val="center"/>
              <w:rPr>
                <w:sz w:val="24"/>
                <w:szCs w:val="24"/>
              </w:rPr>
            </w:pPr>
            <w:r w:rsidRPr="00A63D74">
              <w:rPr>
                <w:sz w:val="24"/>
                <w:szCs w:val="24"/>
              </w:rPr>
              <w:t>geografija</w:t>
            </w:r>
          </w:p>
        </w:tc>
        <w:tc>
          <w:tcPr>
            <w:tcW w:w="0" w:type="auto"/>
            <w:vAlign w:val="center"/>
          </w:tcPr>
          <w:p w14:paraId="4E2F51F9" w14:textId="53F1505F"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3E61989A" w14:textId="2456DC37" w:rsidTr="000B3FD2">
        <w:trPr>
          <w:trHeight w:val="567"/>
          <w:jc w:val="center"/>
        </w:trPr>
        <w:tc>
          <w:tcPr>
            <w:tcW w:w="0" w:type="auto"/>
            <w:vAlign w:val="center"/>
          </w:tcPr>
          <w:p w14:paraId="67129536"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4EF321F7" w14:textId="5BAE3133" w:rsidR="00A63D74" w:rsidRPr="00A63D74" w:rsidRDefault="00A63D74" w:rsidP="006C209B">
            <w:pPr>
              <w:pStyle w:val="Bezproreda"/>
              <w:ind w:left="142"/>
              <w:jc w:val="center"/>
              <w:rPr>
                <w:sz w:val="24"/>
                <w:szCs w:val="24"/>
              </w:rPr>
            </w:pPr>
            <w:r w:rsidRPr="00A63D74">
              <w:rPr>
                <w:sz w:val="24"/>
                <w:szCs w:val="24"/>
              </w:rPr>
              <w:t>Renato Blažeković</w:t>
            </w:r>
          </w:p>
        </w:tc>
        <w:tc>
          <w:tcPr>
            <w:tcW w:w="0" w:type="auto"/>
            <w:vAlign w:val="center"/>
          </w:tcPr>
          <w:p w14:paraId="606AE967" w14:textId="44A24D8A" w:rsidR="00A63D74" w:rsidRPr="00A63D74" w:rsidRDefault="00A63D74" w:rsidP="006C209B">
            <w:pPr>
              <w:pStyle w:val="Bezproreda"/>
              <w:spacing w:line="259" w:lineRule="auto"/>
              <w:ind w:left="142"/>
              <w:jc w:val="center"/>
              <w:rPr>
                <w:sz w:val="24"/>
                <w:szCs w:val="24"/>
              </w:rPr>
            </w:pPr>
            <w:r w:rsidRPr="00A63D74">
              <w:rPr>
                <w:sz w:val="24"/>
                <w:szCs w:val="24"/>
              </w:rPr>
              <w:t>prof. fizičke kulture</w:t>
            </w:r>
          </w:p>
        </w:tc>
        <w:tc>
          <w:tcPr>
            <w:tcW w:w="0" w:type="auto"/>
            <w:vAlign w:val="center"/>
          </w:tcPr>
          <w:p w14:paraId="00890B1C" w14:textId="21858312" w:rsidR="00A63D74" w:rsidRPr="00A63D74" w:rsidRDefault="00A63D74" w:rsidP="006C209B">
            <w:pPr>
              <w:pStyle w:val="Bezproreda"/>
              <w:tabs>
                <w:tab w:val="left" w:pos="0"/>
              </w:tabs>
              <w:ind w:left="142"/>
              <w:jc w:val="center"/>
              <w:rPr>
                <w:sz w:val="24"/>
                <w:szCs w:val="24"/>
              </w:rPr>
            </w:pPr>
            <w:r w:rsidRPr="00A63D74">
              <w:rPr>
                <w:sz w:val="24"/>
                <w:szCs w:val="24"/>
              </w:rPr>
              <w:t>tjelesna i zdravstvena kultura</w:t>
            </w:r>
          </w:p>
        </w:tc>
        <w:tc>
          <w:tcPr>
            <w:tcW w:w="0" w:type="auto"/>
            <w:vAlign w:val="center"/>
          </w:tcPr>
          <w:p w14:paraId="247BD9DC" w14:textId="74B65FC8"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4CA02185" w14:textId="5E593A51" w:rsidTr="000B3FD2">
        <w:trPr>
          <w:trHeight w:val="567"/>
          <w:jc w:val="center"/>
        </w:trPr>
        <w:tc>
          <w:tcPr>
            <w:tcW w:w="0" w:type="auto"/>
            <w:vAlign w:val="center"/>
          </w:tcPr>
          <w:p w14:paraId="6E1C2C40"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49DA81C5" w14:textId="626E5750" w:rsidR="00A63D74" w:rsidRPr="00A63D74" w:rsidRDefault="00A63D74" w:rsidP="006C209B">
            <w:pPr>
              <w:pStyle w:val="Bezproreda"/>
              <w:ind w:left="142"/>
              <w:jc w:val="center"/>
              <w:rPr>
                <w:sz w:val="24"/>
                <w:szCs w:val="24"/>
              </w:rPr>
            </w:pPr>
            <w:r w:rsidRPr="00A63D74">
              <w:rPr>
                <w:sz w:val="24"/>
                <w:szCs w:val="24"/>
              </w:rPr>
              <w:t>Josip Jularić</w:t>
            </w:r>
          </w:p>
        </w:tc>
        <w:tc>
          <w:tcPr>
            <w:tcW w:w="0" w:type="auto"/>
            <w:vAlign w:val="center"/>
          </w:tcPr>
          <w:p w14:paraId="5EB13968" w14:textId="3E1888E8" w:rsidR="00A63D74" w:rsidRPr="00A63D74" w:rsidRDefault="00A63D74" w:rsidP="006C209B">
            <w:pPr>
              <w:pStyle w:val="Bezproreda"/>
              <w:spacing w:line="259" w:lineRule="auto"/>
              <w:ind w:left="142"/>
              <w:jc w:val="center"/>
              <w:rPr>
                <w:sz w:val="24"/>
                <w:szCs w:val="24"/>
              </w:rPr>
            </w:pPr>
            <w:r w:rsidRPr="00A63D74">
              <w:rPr>
                <w:sz w:val="24"/>
                <w:szCs w:val="24"/>
              </w:rPr>
              <w:t>prof. fizičke kulture</w:t>
            </w:r>
          </w:p>
        </w:tc>
        <w:tc>
          <w:tcPr>
            <w:tcW w:w="0" w:type="auto"/>
            <w:vAlign w:val="center"/>
          </w:tcPr>
          <w:p w14:paraId="4FF438A0" w14:textId="4E48F4E3" w:rsidR="00A63D74" w:rsidRPr="00A63D74" w:rsidRDefault="00A63D74" w:rsidP="006C209B">
            <w:pPr>
              <w:pStyle w:val="Bezproreda"/>
              <w:tabs>
                <w:tab w:val="left" w:pos="0"/>
              </w:tabs>
              <w:ind w:left="142"/>
              <w:jc w:val="center"/>
              <w:rPr>
                <w:sz w:val="24"/>
                <w:szCs w:val="24"/>
              </w:rPr>
            </w:pPr>
            <w:r w:rsidRPr="00A63D74">
              <w:rPr>
                <w:sz w:val="24"/>
                <w:szCs w:val="24"/>
              </w:rPr>
              <w:t>tjelesna i zdravstvena kultura</w:t>
            </w:r>
          </w:p>
        </w:tc>
        <w:tc>
          <w:tcPr>
            <w:tcW w:w="0" w:type="auto"/>
            <w:vAlign w:val="center"/>
          </w:tcPr>
          <w:p w14:paraId="672D36E7" w14:textId="58BCC4BB"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16829AF8" w14:textId="4F8D1B5C" w:rsidTr="000B3FD2">
        <w:trPr>
          <w:trHeight w:val="567"/>
          <w:jc w:val="center"/>
        </w:trPr>
        <w:tc>
          <w:tcPr>
            <w:tcW w:w="0" w:type="auto"/>
            <w:vAlign w:val="center"/>
          </w:tcPr>
          <w:p w14:paraId="4F45FE68"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4B3DBACA" w14:textId="32474823" w:rsidR="00A63D74" w:rsidRPr="00A63D74" w:rsidRDefault="00A63D74" w:rsidP="006C209B">
            <w:pPr>
              <w:pStyle w:val="Bezproreda"/>
              <w:ind w:left="142"/>
              <w:jc w:val="center"/>
              <w:rPr>
                <w:sz w:val="24"/>
                <w:szCs w:val="24"/>
              </w:rPr>
            </w:pPr>
            <w:r w:rsidRPr="00A63D74">
              <w:rPr>
                <w:sz w:val="24"/>
                <w:szCs w:val="24"/>
              </w:rPr>
              <w:t>Michaela Lulić</w:t>
            </w:r>
          </w:p>
        </w:tc>
        <w:tc>
          <w:tcPr>
            <w:tcW w:w="0" w:type="auto"/>
            <w:vAlign w:val="center"/>
          </w:tcPr>
          <w:p w14:paraId="1A33BD83" w14:textId="73A7474B" w:rsidR="00A63D74" w:rsidRPr="00A63D74" w:rsidRDefault="00A63D74" w:rsidP="006C209B">
            <w:pPr>
              <w:pStyle w:val="Bezproreda"/>
              <w:spacing w:line="259" w:lineRule="auto"/>
              <w:ind w:left="142"/>
              <w:jc w:val="center"/>
              <w:rPr>
                <w:sz w:val="24"/>
                <w:szCs w:val="24"/>
              </w:rPr>
            </w:pPr>
            <w:r w:rsidRPr="00A63D74">
              <w:rPr>
                <w:sz w:val="24"/>
                <w:szCs w:val="24"/>
              </w:rPr>
              <w:t>prof. filozofije i religijske kulture</w:t>
            </w:r>
          </w:p>
        </w:tc>
        <w:tc>
          <w:tcPr>
            <w:tcW w:w="0" w:type="auto"/>
            <w:vAlign w:val="center"/>
          </w:tcPr>
          <w:p w14:paraId="4DFA142B" w14:textId="73670D9E" w:rsidR="00A63D74" w:rsidRPr="00A63D74" w:rsidRDefault="00A63D74" w:rsidP="006C209B">
            <w:pPr>
              <w:pStyle w:val="Bezproreda"/>
              <w:tabs>
                <w:tab w:val="left" w:pos="0"/>
              </w:tabs>
              <w:ind w:left="142"/>
              <w:jc w:val="center"/>
              <w:rPr>
                <w:sz w:val="24"/>
                <w:szCs w:val="24"/>
              </w:rPr>
            </w:pPr>
            <w:r w:rsidRPr="00A63D74">
              <w:rPr>
                <w:sz w:val="24"/>
                <w:szCs w:val="24"/>
              </w:rPr>
              <w:t>vjeronauk</w:t>
            </w:r>
          </w:p>
        </w:tc>
        <w:tc>
          <w:tcPr>
            <w:tcW w:w="0" w:type="auto"/>
            <w:vAlign w:val="center"/>
          </w:tcPr>
          <w:p w14:paraId="0DE49DB3" w14:textId="691C2EE5"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70752AD4" w14:textId="48BEA0B3" w:rsidTr="000B3FD2">
        <w:trPr>
          <w:trHeight w:val="567"/>
          <w:jc w:val="center"/>
        </w:trPr>
        <w:tc>
          <w:tcPr>
            <w:tcW w:w="0" w:type="auto"/>
            <w:vAlign w:val="center"/>
          </w:tcPr>
          <w:p w14:paraId="4A0D4503"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7A1D718F" w14:textId="1358EFF0" w:rsidR="00A63D74" w:rsidRPr="00A63D74" w:rsidRDefault="00A63D74" w:rsidP="006C209B">
            <w:pPr>
              <w:pStyle w:val="Bezproreda"/>
              <w:ind w:left="142"/>
              <w:jc w:val="center"/>
              <w:rPr>
                <w:sz w:val="24"/>
                <w:szCs w:val="24"/>
              </w:rPr>
            </w:pPr>
            <w:r w:rsidRPr="00A63D74">
              <w:rPr>
                <w:sz w:val="24"/>
                <w:szCs w:val="24"/>
              </w:rPr>
              <w:t>Anđelko Fofić</w:t>
            </w:r>
          </w:p>
        </w:tc>
        <w:tc>
          <w:tcPr>
            <w:tcW w:w="0" w:type="auto"/>
            <w:vAlign w:val="center"/>
          </w:tcPr>
          <w:p w14:paraId="569A6340" w14:textId="55F99437" w:rsidR="00A63D74" w:rsidRPr="00A63D74" w:rsidRDefault="00A63D74" w:rsidP="006C209B">
            <w:pPr>
              <w:pStyle w:val="Bezproreda"/>
              <w:spacing w:line="259" w:lineRule="auto"/>
              <w:ind w:left="142"/>
              <w:jc w:val="center"/>
              <w:rPr>
                <w:sz w:val="24"/>
                <w:szCs w:val="24"/>
              </w:rPr>
            </w:pPr>
            <w:r w:rsidRPr="00A63D74">
              <w:rPr>
                <w:sz w:val="24"/>
                <w:szCs w:val="24"/>
              </w:rPr>
              <w:t>dipl. teolog</w:t>
            </w:r>
          </w:p>
        </w:tc>
        <w:tc>
          <w:tcPr>
            <w:tcW w:w="0" w:type="auto"/>
            <w:vAlign w:val="center"/>
          </w:tcPr>
          <w:p w14:paraId="7BDE6217" w14:textId="62B7ED80" w:rsidR="00A63D74" w:rsidRPr="00A63D74" w:rsidRDefault="00A63D74" w:rsidP="006C209B">
            <w:pPr>
              <w:pStyle w:val="Bezproreda"/>
              <w:tabs>
                <w:tab w:val="left" w:pos="0"/>
              </w:tabs>
              <w:ind w:left="142"/>
              <w:jc w:val="center"/>
              <w:rPr>
                <w:sz w:val="24"/>
                <w:szCs w:val="24"/>
              </w:rPr>
            </w:pPr>
            <w:r w:rsidRPr="00A63D74">
              <w:rPr>
                <w:sz w:val="24"/>
                <w:szCs w:val="24"/>
              </w:rPr>
              <w:t>vjeronauk</w:t>
            </w:r>
          </w:p>
        </w:tc>
        <w:tc>
          <w:tcPr>
            <w:tcW w:w="0" w:type="auto"/>
            <w:vAlign w:val="center"/>
          </w:tcPr>
          <w:p w14:paraId="1D661660" w14:textId="444B334D"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413D2513" w14:textId="5A11CCF4" w:rsidTr="000B3FD2">
        <w:trPr>
          <w:trHeight w:val="567"/>
          <w:jc w:val="center"/>
        </w:trPr>
        <w:tc>
          <w:tcPr>
            <w:tcW w:w="0" w:type="auto"/>
            <w:vAlign w:val="center"/>
          </w:tcPr>
          <w:p w14:paraId="5DC05ED3"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3802A71C" w14:textId="6166CE39" w:rsidR="00A63D74" w:rsidRPr="00A63D74" w:rsidRDefault="00A63D74" w:rsidP="006C209B">
            <w:pPr>
              <w:pStyle w:val="Bezproreda"/>
              <w:ind w:left="142"/>
              <w:jc w:val="center"/>
              <w:rPr>
                <w:sz w:val="24"/>
                <w:szCs w:val="24"/>
              </w:rPr>
            </w:pPr>
            <w:r w:rsidRPr="00A63D74">
              <w:rPr>
                <w:sz w:val="24"/>
                <w:szCs w:val="24"/>
              </w:rPr>
              <w:t>Željko Lovrić</w:t>
            </w:r>
          </w:p>
        </w:tc>
        <w:tc>
          <w:tcPr>
            <w:tcW w:w="0" w:type="auto"/>
            <w:vAlign w:val="center"/>
          </w:tcPr>
          <w:p w14:paraId="58D1AA92" w14:textId="40025C6A" w:rsidR="00A63D74" w:rsidRPr="00A63D74" w:rsidRDefault="00A63D74" w:rsidP="006C209B">
            <w:pPr>
              <w:pStyle w:val="Bezproreda"/>
              <w:spacing w:line="259" w:lineRule="auto"/>
              <w:ind w:left="142"/>
              <w:jc w:val="center"/>
              <w:rPr>
                <w:sz w:val="24"/>
                <w:szCs w:val="24"/>
              </w:rPr>
            </w:pPr>
            <w:r w:rsidRPr="00A63D74">
              <w:rPr>
                <w:sz w:val="24"/>
                <w:szCs w:val="24"/>
              </w:rPr>
              <w:t>dipl. kateheta</w:t>
            </w:r>
          </w:p>
        </w:tc>
        <w:tc>
          <w:tcPr>
            <w:tcW w:w="0" w:type="auto"/>
            <w:vAlign w:val="center"/>
          </w:tcPr>
          <w:p w14:paraId="7E89953A" w14:textId="35A02414" w:rsidR="00A63D74" w:rsidRPr="00A63D74" w:rsidRDefault="00A63D74" w:rsidP="006C209B">
            <w:pPr>
              <w:pStyle w:val="Bezproreda"/>
              <w:tabs>
                <w:tab w:val="left" w:pos="0"/>
              </w:tabs>
              <w:ind w:left="142"/>
              <w:jc w:val="center"/>
              <w:rPr>
                <w:sz w:val="24"/>
                <w:szCs w:val="24"/>
              </w:rPr>
            </w:pPr>
            <w:r w:rsidRPr="00A63D74">
              <w:rPr>
                <w:sz w:val="24"/>
                <w:szCs w:val="24"/>
              </w:rPr>
              <w:t>vjeronauk</w:t>
            </w:r>
          </w:p>
        </w:tc>
        <w:tc>
          <w:tcPr>
            <w:tcW w:w="0" w:type="auto"/>
            <w:vAlign w:val="center"/>
          </w:tcPr>
          <w:p w14:paraId="7F2ECB60" w14:textId="3EEFF42F"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1F503CCB" w14:textId="78175BFB" w:rsidTr="000B3FD2">
        <w:trPr>
          <w:trHeight w:val="567"/>
          <w:jc w:val="center"/>
        </w:trPr>
        <w:tc>
          <w:tcPr>
            <w:tcW w:w="0" w:type="auto"/>
            <w:vAlign w:val="center"/>
          </w:tcPr>
          <w:p w14:paraId="1CA840A6"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7DC4F233" w14:textId="6E211A66" w:rsidR="00A63D74" w:rsidRPr="00A63D74" w:rsidRDefault="00A63D74" w:rsidP="006C209B">
            <w:pPr>
              <w:pStyle w:val="Bezproreda"/>
              <w:ind w:left="142"/>
              <w:jc w:val="center"/>
              <w:rPr>
                <w:sz w:val="24"/>
                <w:szCs w:val="24"/>
              </w:rPr>
            </w:pPr>
            <w:r w:rsidRPr="00A63D74">
              <w:rPr>
                <w:sz w:val="24"/>
                <w:szCs w:val="24"/>
              </w:rPr>
              <w:t>Anđa Pehar Matić</w:t>
            </w:r>
          </w:p>
        </w:tc>
        <w:tc>
          <w:tcPr>
            <w:tcW w:w="0" w:type="auto"/>
            <w:vAlign w:val="center"/>
          </w:tcPr>
          <w:p w14:paraId="078C7CD3" w14:textId="06FEA59B" w:rsidR="00A63D74" w:rsidRPr="00A63D74" w:rsidRDefault="00A63D74" w:rsidP="006C209B">
            <w:pPr>
              <w:pStyle w:val="Bezproreda"/>
              <w:spacing w:line="259" w:lineRule="auto"/>
              <w:ind w:left="142"/>
              <w:jc w:val="center"/>
              <w:rPr>
                <w:sz w:val="24"/>
                <w:szCs w:val="24"/>
              </w:rPr>
            </w:pPr>
            <w:r w:rsidRPr="00A63D74">
              <w:rPr>
                <w:sz w:val="24"/>
                <w:szCs w:val="24"/>
              </w:rPr>
              <w:t>prof. povijesti i njemačkog jezika</w:t>
            </w:r>
          </w:p>
        </w:tc>
        <w:tc>
          <w:tcPr>
            <w:tcW w:w="0" w:type="auto"/>
            <w:vAlign w:val="center"/>
          </w:tcPr>
          <w:p w14:paraId="339D6C84" w14:textId="7223EA2C" w:rsidR="00A63D74" w:rsidRPr="00A63D74" w:rsidRDefault="00A63D74" w:rsidP="006C209B">
            <w:pPr>
              <w:pStyle w:val="Bezproreda"/>
              <w:tabs>
                <w:tab w:val="left" w:pos="0"/>
              </w:tabs>
              <w:ind w:left="142"/>
              <w:jc w:val="center"/>
              <w:rPr>
                <w:sz w:val="24"/>
                <w:szCs w:val="24"/>
              </w:rPr>
            </w:pPr>
            <w:r w:rsidRPr="00A63D74">
              <w:rPr>
                <w:sz w:val="24"/>
                <w:szCs w:val="24"/>
              </w:rPr>
              <w:t>njemački jezik</w:t>
            </w:r>
          </w:p>
        </w:tc>
        <w:tc>
          <w:tcPr>
            <w:tcW w:w="0" w:type="auto"/>
            <w:vAlign w:val="center"/>
          </w:tcPr>
          <w:p w14:paraId="3958D0D5" w14:textId="7B41A062"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r w:rsidR="00A63D74" w:rsidRPr="00A63D74" w14:paraId="7A5CFCB2" w14:textId="0E3EBD39" w:rsidTr="000B3FD2">
        <w:trPr>
          <w:trHeight w:val="567"/>
          <w:jc w:val="center"/>
        </w:trPr>
        <w:tc>
          <w:tcPr>
            <w:tcW w:w="0" w:type="auto"/>
            <w:vAlign w:val="center"/>
          </w:tcPr>
          <w:p w14:paraId="7C4729B1" w14:textId="77777777" w:rsidR="00A63D74" w:rsidRPr="00A63D74" w:rsidRDefault="00A63D74" w:rsidP="000B3FD2">
            <w:pPr>
              <w:pStyle w:val="TableParagraph"/>
              <w:numPr>
                <w:ilvl w:val="0"/>
                <w:numId w:val="24"/>
              </w:numPr>
              <w:tabs>
                <w:tab w:val="left" w:pos="0"/>
              </w:tabs>
              <w:spacing w:line="202" w:lineRule="exact"/>
              <w:ind w:left="142"/>
              <w:jc w:val="center"/>
              <w:rPr>
                <w:sz w:val="24"/>
                <w:szCs w:val="24"/>
              </w:rPr>
            </w:pPr>
          </w:p>
        </w:tc>
        <w:tc>
          <w:tcPr>
            <w:tcW w:w="0" w:type="auto"/>
            <w:vAlign w:val="center"/>
          </w:tcPr>
          <w:p w14:paraId="51176582" w14:textId="1FECC3AB" w:rsidR="00A63D74" w:rsidRPr="00A63D74" w:rsidRDefault="00A63D74" w:rsidP="006C209B">
            <w:pPr>
              <w:pStyle w:val="Bezproreda"/>
              <w:ind w:left="142"/>
              <w:jc w:val="center"/>
              <w:rPr>
                <w:sz w:val="24"/>
                <w:szCs w:val="24"/>
              </w:rPr>
            </w:pPr>
            <w:r w:rsidRPr="00A63D74">
              <w:rPr>
                <w:sz w:val="24"/>
                <w:szCs w:val="24"/>
              </w:rPr>
              <w:t>Danijela Varga</w:t>
            </w:r>
          </w:p>
        </w:tc>
        <w:tc>
          <w:tcPr>
            <w:tcW w:w="0" w:type="auto"/>
            <w:vAlign w:val="center"/>
          </w:tcPr>
          <w:p w14:paraId="099E0FF6" w14:textId="591B2B45" w:rsidR="00A63D74" w:rsidRPr="00A63D74" w:rsidRDefault="00A63D74" w:rsidP="006C209B">
            <w:pPr>
              <w:pStyle w:val="Bezproreda"/>
              <w:spacing w:line="259" w:lineRule="auto"/>
              <w:ind w:left="142"/>
              <w:jc w:val="center"/>
              <w:rPr>
                <w:sz w:val="24"/>
                <w:szCs w:val="24"/>
              </w:rPr>
            </w:pPr>
            <w:r w:rsidRPr="00A63D74">
              <w:rPr>
                <w:sz w:val="24"/>
                <w:szCs w:val="24"/>
              </w:rPr>
              <w:t>prof. matematike i informatike</w:t>
            </w:r>
          </w:p>
        </w:tc>
        <w:tc>
          <w:tcPr>
            <w:tcW w:w="0" w:type="auto"/>
            <w:vAlign w:val="center"/>
          </w:tcPr>
          <w:p w14:paraId="0FD6FAC8" w14:textId="0257E018" w:rsidR="00A63D74" w:rsidRPr="00A63D74" w:rsidRDefault="00A63D74" w:rsidP="006C209B">
            <w:pPr>
              <w:pStyle w:val="Bezproreda"/>
              <w:tabs>
                <w:tab w:val="left" w:pos="0"/>
              </w:tabs>
              <w:ind w:left="142"/>
              <w:jc w:val="center"/>
              <w:rPr>
                <w:sz w:val="24"/>
                <w:szCs w:val="24"/>
              </w:rPr>
            </w:pPr>
            <w:r w:rsidRPr="00A63D74">
              <w:rPr>
                <w:sz w:val="24"/>
                <w:szCs w:val="24"/>
              </w:rPr>
              <w:t>matematika</w:t>
            </w:r>
          </w:p>
        </w:tc>
        <w:tc>
          <w:tcPr>
            <w:tcW w:w="0" w:type="auto"/>
            <w:vAlign w:val="center"/>
          </w:tcPr>
          <w:p w14:paraId="455F76CA" w14:textId="6C1C49A5" w:rsidR="00A63D74" w:rsidRPr="00A63D74" w:rsidRDefault="00A63D74" w:rsidP="006C209B">
            <w:pPr>
              <w:pStyle w:val="TableParagraph"/>
              <w:tabs>
                <w:tab w:val="left" w:pos="0"/>
              </w:tabs>
              <w:spacing w:line="202" w:lineRule="exact"/>
              <w:ind w:left="142"/>
              <w:jc w:val="center"/>
              <w:rPr>
                <w:w w:val="99"/>
                <w:sz w:val="24"/>
                <w:szCs w:val="24"/>
              </w:rPr>
            </w:pPr>
            <w:r w:rsidRPr="00A63D74">
              <w:rPr>
                <w:w w:val="99"/>
                <w:sz w:val="24"/>
                <w:szCs w:val="24"/>
              </w:rPr>
              <w:t>-</w:t>
            </w:r>
          </w:p>
        </w:tc>
      </w:tr>
    </w:tbl>
    <w:p w14:paraId="23054541" w14:textId="77777777" w:rsidR="00BD0FE4" w:rsidRDefault="00BD0FE4" w:rsidP="006C209B">
      <w:pPr>
        <w:tabs>
          <w:tab w:val="left" w:pos="1605"/>
        </w:tabs>
        <w:ind w:left="142"/>
        <w:rPr>
          <w:sz w:val="18"/>
        </w:rPr>
      </w:pPr>
    </w:p>
    <w:p w14:paraId="60F615CC" w14:textId="52B1A514" w:rsidR="00BD0FE4" w:rsidRDefault="15AB87BE" w:rsidP="006C209B">
      <w:pPr>
        <w:pStyle w:val="Naslov1"/>
        <w:numPr>
          <w:ilvl w:val="1"/>
          <w:numId w:val="9"/>
        </w:numPr>
        <w:ind w:left="142" w:firstLine="0"/>
      </w:pPr>
      <w:bookmarkStart w:id="60" w:name="_Toc115861242"/>
      <w:r>
        <w:t>Podaci o ravnatelju i stručnim suradnici</w:t>
      </w:r>
      <w:r w:rsidR="2205F049">
        <w:t>ma</w:t>
      </w:r>
      <w:bookmarkEnd w:id="60"/>
    </w:p>
    <w:p w14:paraId="6CE91D26" w14:textId="77777777" w:rsidR="00051821" w:rsidRDefault="00051821" w:rsidP="006C209B">
      <w:pPr>
        <w:pStyle w:val="Naslov1"/>
        <w:ind w:left="142" w:firstLine="0"/>
      </w:pPr>
    </w:p>
    <w:tbl>
      <w:tblPr>
        <w:tblStyle w:val="TableNormal1"/>
        <w:tblpPr w:leftFromText="180" w:rightFromText="180" w:vertAnchor="text" w:horzAnchor="page" w:tblpXSpec="center" w:tblpY="67"/>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71"/>
        <w:gridCol w:w="2410"/>
        <w:gridCol w:w="3260"/>
        <w:gridCol w:w="2410"/>
      </w:tblGrid>
      <w:tr w:rsidR="00BD0FE4" w:rsidRPr="00B229FE" w14:paraId="6CEE5147" w14:textId="77777777" w:rsidTr="001015E5">
        <w:trPr>
          <w:trHeight w:val="418"/>
          <w:jc w:val="center"/>
        </w:trPr>
        <w:tc>
          <w:tcPr>
            <w:tcW w:w="1271" w:type="dxa"/>
            <w:shd w:val="clear" w:color="auto" w:fill="DBE5F1" w:themeFill="accent1" w:themeFillTint="33"/>
            <w:vAlign w:val="center"/>
          </w:tcPr>
          <w:p w14:paraId="0562A07F" w14:textId="77777777" w:rsidR="00BD0FE4" w:rsidRPr="001015E5" w:rsidRDefault="00BD0FE4" w:rsidP="006C209B">
            <w:pPr>
              <w:pStyle w:val="TableParagraph"/>
              <w:tabs>
                <w:tab w:val="left" w:pos="0"/>
              </w:tabs>
              <w:spacing w:line="207" w:lineRule="exact"/>
              <w:ind w:left="142"/>
              <w:jc w:val="center"/>
              <w:rPr>
                <w:b/>
                <w:sz w:val="24"/>
                <w:szCs w:val="24"/>
              </w:rPr>
            </w:pPr>
            <w:r w:rsidRPr="001015E5">
              <w:rPr>
                <w:b/>
                <w:sz w:val="24"/>
                <w:szCs w:val="24"/>
              </w:rPr>
              <w:t>Redni broj</w:t>
            </w:r>
          </w:p>
        </w:tc>
        <w:tc>
          <w:tcPr>
            <w:tcW w:w="2410" w:type="dxa"/>
            <w:shd w:val="clear" w:color="auto" w:fill="DBE5F1" w:themeFill="accent1" w:themeFillTint="33"/>
            <w:vAlign w:val="center"/>
          </w:tcPr>
          <w:p w14:paraId="33B3D120" w14:textId="77777777" w:rsidR="00BD0FE4" w:rsidRPr="001015E5" w:rsidRDefault="00BD0FE4" w:rsidP="006C209B">
            <w:pPr>
              <w:pStyle w:val="Bezproreda"/>
              <w:tabs>
                <w:tab w:val="left" w:pos="0"/>
              </w:tabs>
              <w:ind w:left="142"/>
              <w:jc w:val="center"/>
              <w:rPr>
                <w:b/>
                <w:sz w:val="24"/>
                <w:szCs w:val="24"/>
              </w:rPr>
            </w:pPr>
            <w:r w:rsidRPr="001015E5">
              <w:rPr>
                <w:b/>
                <w:sz w:val="24"/>
                <w:szCs w:val="24"/>
              </w:rPr>
              <w:t>Ime i prezime</w:t>
            </w:r>
          </w:p>
        </w:tc>
        <w:tc>
          <w:tcPr>
            <w:tcW w:w="3260" w:type="dxa"/>
            <w:shd w:val="clear" w:color="auto" w:fill="DBE5F1" w:themeFill="accent1" w:themeFillTint="33"/>
            <w:vAlign w:val="center"/>
          </w:tcPr>
          <w:p w14:paraId="146A79D1" w14:textId="77777777" w:rsidR="00BD0FE4" w:rsidRPr="001015E5" w:rsidRDefault="00BD0FE4" w:rsidP="006C209B">
            <w:pPr>
              <w:pStyle w:val="Bezproreda"/>
              <w:tabs>
                <w:tab w:val="left" w:pos="0"/>
              </w:tabs>
              <w:ind w:left="142"/>
              <w:jc w:val="center"/>
              <w:rPr>
                <w:b/>
                <w:sz w:val="24"/>
                <w:szCs w:val="24"/>
              </w:rPr>
            </w:pPr>
            <w:r w:rsidRPr="001015E5">
              <w:rPr>
                <w:b/>
                <w:sz w:val="24"/>
                <w:szCs w:val="24"/>
              </w:rPr>
              <w:t>Zvanje</w:t>
            </w:r>
          </w:p>
        </w:tc>
        <w:tc>
          <w:tcPr>
            <w:tcW w:w="2410" w:type="dxa"/>
            <w:shd w:val="clear" w:color="auto" w:fill="DBE5F1" w:themeFill="accent1" w:themeFillTint="33"/>
            <w:vAlign w:val="center"/>
          </w:tcPr>
          <w:p w14:paraId="53CFFB73" w14:textId="77777777" w:rsidR="00BD0FE4" w:rsidRPr="001015E5" w:rsidRDefault="00BD0FE4" w:rsidP="006C209B">
            <w:pPr>
              <w:pStyle w:val="TableParagraph"/>
              <w:tabs>
                <w:tab w:val="left" w:pos="0"/>
              </w:tabs>
              <w:spacing w:line="207" w:lineRule="exact"/>
              <w:ind w:left="142"/>
              <w:jc w:val="center"/>
              <w:rPr>
                <w:b/>
                <w:sz w:val="24"/>
                <w:szCs w:val="24"/>
              </w:rPr>
            </w:pPr>
            <w:r w:rsidRPr="001015E5">
              <w:rPr>
                <w:b/>
                <w:sz w:val="24"/>
                <w:szCs w:val="24"/>
              </w:rPr>
              <w:t>Radno mjesto</w:t>
            </w:r>
          </w:p>
        </w:tc>
      </w:tr>
      <w:tr w:rsidR="00BD0FE4" w:rsidRPr="00B229FE" w14:paraId="4087FEAB" w14:textId="77777777" w:rsidTr="001015E5">
        <w:trPr>
          <w:trHeight w:val="454"/>
          <w:jc w:val="center"/>
        </w:trPr>
        <w:tc>
          <w:tcPr>
            <w:tcW w:w="1271" w:type="dxa"/>
            <w:vAlign w:val="center"/>
          </w:tcPr>
          <w:p w14:paraId="0DB0FD38" w14:textId="77777777" w:rsidR="00BD0FE4" w:rsidRPr="00B229FE" w:rsidRDefault="00BD0FE4" w:rsidP="006C209B">
            <w:pPr>
              <w:pStyle w:val="TableParagraph"/>
              <w:tabs>
                <w:tab w:val="left" w:pos="0"/>
              </w:tabs>
              <w:spacing w:line="204" w:lineRule="exact"/>
              <w:ind w:left="142"/>
              <w:jc w:val="center"/>
              <w:rPr>
                <w:sz w:val="24"/>
                <w:szCs w:val="24"/>
              </w:rPr>
            </w:pPr>
            <w:r w:rsidRPr="00B229FE">
              <w:rPr>
                <w:sz w:val="24"/>
                <w:szCs w:val="24"/>
              </w:rPr>
              <w:t>1.</w:t>
            </w:r>
          </w:p>
        </w:tc>
        <w:tc>
          <w:tcPr>
            <w:tcW w:w="2410" w:type="dxa"/>
            <w:vAlign w:val="center"/>
          </w:tcPr>
          <w:p w14:paraId="59EEFA86" w14:textId="77777777" w:rsidR="00BD0FE4" w:rsidRPr="00B229FE" w:rsidRDefault="00BD0FE4" w:rsidP="006C209B">
            <w:pPr>
              <w:pStyle w:val="Bezproreda"/>
              <w:tabs>
                <w:tab w:val="left" w:pos="0"/>
              </w:tabs>
              <w:ind w:left="142"/>
              <w:jc w:val="center"/>
              <w:rPr>
                <w:sz w:val="24"/>
                <w:szCs w:val="24"/>
              </w:rPr>
            </w:pPr>
            <w:r w:rsidRPr="00B229FE">
              <w:rPr>
                <w:sz w:val="24"/>
                <w:szCs w:val="24"/>
              </w:rPr>
              <w:t>G</w:t>
            </w:r>
            <w:r>
              <w:rPr>
                <w:sz w:val="24"/>
                <w:szCs w:val="24"/>
              </w:rPr>
              <w:t xml:space="preserve">ordana </w:t>
            </w:r>
            <w:r w:rsidRPr="00B229FE">
              <w:rPr>
                <w:sz w:val="24"/>
                <w:szCs w:val="24"/>
              </w:rPr>
              <w:t>Vojnović</w:t>
            </w:r>
          </w:p>
        </w:tc>
        <w:tc>
          <w:tcPr>
            <w:tcW w:w="3260" w:type="dxa"/>
            <w:vAlign w:val="center"/>
          </w:tcPr>
          <w:p w14:paraId="400DD4D3" w14:textId="77777777" w:rsidR="00BD0FE4" w:rsidRPr="00B229FE" w:rsidRDefault="00BD0FE4" w:rsidP="006C209B">
            <w:pPr>
              <w:pStyle w:val="Bezproreda"/>
              <w:tabs>
                <w:tab w:val="left" w:pos="0"/>
              </w:tabs>
              <w:ind w:left="142"/>
              <w:jc w:val="center"/>
              <w:rPr>
                <w:sz w:val="24"/>
                <w:szCs w:val="24"/>
              </w:rPr>
            </w:pPr>
            <w:r>
              <w:rPr>
                <w:sz w:val="24"/>
                <w:szCs w:val="24"/>
              </w:rPr>
              <w:t xml:space="preserve">prof. glazbene </w:t>
            </w:r>
            <w:r w:rsidRPr="00B229FE">
              <w:rPr>
                <w:sz w:val="24"/>
                <w:szCs w:val="24"/>
              </w:rPr>
              <w:t>kulture</w:t>
            </w:r>
          </w:p>
        </w:tc>
        <w:tc>
          <w:tcPr>
            <w:tcW w:w="2410" w:type="dxa"/>
            <w:vAlign w:val="center"/>
          </w:tcPr>
          <w:p w14:paraId="6DAA7CF0" w14:textId="77777777" w:rsidR="00BD0FE4" w:rsidRPr="00B229FE" w:rsidRDefault="00BD0FE4" w:rsidP="006C209B">
            <w:pPr>
              <w:pStyle w:val="TableParagraph"/>
              <w:tabs>
                <w:tab w:val="left" w:pos="0"/>
              </w:tabs>
              <w:spacing w:line="204" w:lineRule="exact"/>
              <w:ind w:left="142"/>
              <w:jc w:val="center"/>
              <w:rPr>
                <w:sz w:val="24"/>
                <w:szCs w:val="24"/>
              </w:rPr>
            </w:pPr>
            <w:r w:rsidRPr="00B229FE">
              <w:rPr>
                <w:sz w:val="24"/>
                <w:szCs w:val="24"/>
              </w:rPr>
              <w:t>ravnatelj</w:t>
            </w:r>
          </w:p>
        </w:tc>
      </w:tr>
      <w:tr w:rsidR="00BD0FE4" w:rsidRPr="00B229FE" w14:paraId="5E92117A" w14:textId="77777777" w:rsidTr="001015E5">
        <w:trPr>
          <w:trHeight w:val="454"/>
          <w:jc w:val="center"/>
        </w:trPr>
        <w:tc>
          <w:tcPr>
            <w:tcW w:w="1271" w:type="dxa"/>
            <w:vAlign w:val="center"/>
          </w:tcPr>
          <w:p w14:paraId="3C41CD26" w14:textId="77777777" w:rsidR="00BD0FE4" w:rsidRPr="00B229FE" w:rsidRDefault="00BD0FE4" w:rsidP="006C209B">
            <w:pPr>
              <w:pStyle w:val="TableParagraph"/>
              <w:tabs>
                <w:tab w:val="left" w:pos="0"/>
              </w:tabs>
              <w:spacing w:line="205" w:lineRule="exact"/>
              <w:ind w:left="142"/>
              <w:jc w:val="center"/>
              <w:rPr>
                <w:sz w:val="24"/>
                <w:szCs w:val="24"/>
              </w:rPr>
            </w:pPr>
            <w:r w:rsidRPr="00B229FE">
              <w:rPr>
                <w:sz w:val="24"/>
                <w:szCs w:val="24"/>
              </w:rPr>
              <w:t>2.</w:t>
            </w:r>
          </w:p>
        </w:tc>
        <w:tc>
          <w:tcPr>
            <w:tcW w:w="2410" w:type="dxa"/>
            <w:vAlign w:val="center"/>
          </w:tcPr>
          <w:p w14:paraId="4367FB47" w14:textId="77777777" w:rsidR="00BD0FE4" w:rsidRPr="00B229FE" w:rsidRDefault="00BD0FE4" w:rsidP="006C209B">
            <w:pPr>
              <w:pStyle w:val="Bezproreda"/>
              <w:tabs>
                <w:tab w:val="left" w:pos="0"/>
              </w:tabs>
              <w:ind w:left="142"/>
              <w:jc w:val="center"/>
              <w:rPr>
                <w:sz w:val="24"/>
                <w:szCs w:val="24"/>
              </w:rPr>
            </w:pPr>
            <w:r w:rsidRPr="00B229FE">
              <w:rPr>
                <w:sz w:val="24"/>
                <w:szCs w:val="24"/>
              </w:rPr>
              <w:t>Marina Margetić</w:t>
            </w:r>
          </w:p>
        </w:tc>
        <w:tc>
          <w:tcPr>
            <w:tcW w:w="3260" w:type="dxa"/>
            <w:vAlign w:val="center"/>
          </w:tcPr>
          <w:p w14:paraId="071FAFC8" w14:textId="77777777" w:rsidR="00BD0FE4" w:rsidRPr="00B229FE" w:rsidRDefault="00BD0FE4" w:rsidP="006C209B">
            <w:pPr>
              <w:pStyle w:val="Bezproreda"/>
              <w:tabs>
                <w:tab w:val="left" w:pos="0"/>
              </w:tabs>
              <w:ind w:left="142"/>
              <w:jc w:val="center"/>
              <w:rPr>
                <w:sz w:val="24"/>
                <w:szCs w:val="24"/>
              </w:rPr>
            </w:pPr>
            <w:r w:rsidRPr="00B229FE">
              <w:rPr>
                <w:sz w:val="24"/>
                <w:szCs w:val="24"/>
              </w:rPr>
              <w:t>dipl. pedagog</w:t>
            </w:r>
          </w:p>
        </w:tc>
        <w:tc>
          <w:tcPr>
            <w:tcW w:w="2410" w:type="dxa"/>
            <w:vAlign w:val="center"/>
          </w:tcPr>
          <w:p w14:paraId="65A74F17" w14:textId="77777777" w:rsidR="00BD0FE4" w:rsidRPr="00B229FE" w:rsidRDefault="00BD0FE4" w:rsidP="006C209B">
            <w:pPr>
              <w:pStyle w:val="TableParagraph"/>
              <w:tabs>
                <w:tab w:val="left" w:pos="0"/>
              </w:tabs>
              <w:spacing w:line="205" w:lineRule="exact"/>
              <w:ind w:left="142"/>
              <w:jc w:val="center"/>
              <w:rPr>
                <w:sz w:val="24"/>
                <w:szCs w:val="24"/>
              </w:rPr>
            </w:pPr>
            <w:r w:rsidRPr="00B229FE">
              <w:rPr>
                <w:sz w:val="24"/>
                <w:szCs w:val="24"/>
              </w:rPr>
              <w:t>pedagog</w:t>
            </w:r>
          </w:p>
        </w:tc>
      </w:tr>
      <w:tr w:rsidR="00BD0FE4" w:rsidRPr="00B229FE" w14:paraId="442EB9D1" w14:textId="77777777" w:rsidTr="001015E5">
        <w:trPr>
          <w:trHeight w:val="454"/>
          <w:jc w:val="center"/>
        </w:trPr>
        <w:tc>
          <w:tcPr>
            <w:tcW w:w="1271" w:type="dxa"/>
            <w:vAlign w:val="center"/>
          </w:tcPr>
          <w:p w14:paraId="24B55348" w14:textId="77777777" w:rsidR="00BD0FE4" w:rsidRPr="00B229FE" w:rsidRDefault="00BD0FE4" w:rsidP="006C209B">
            <w:pPr>
              <w:pStyle w:val="TableParagraph"/>
              <w:tabs>
                <w:tab w:val="left" w:pos="0"/>
              </w:tabs>
              <w:spacing w:line="202" w:lineRule="exact"/>
              <w:ind w:left="142"/>
              <w:jc w:val="center"/>
              <w:rPr>
                <w:sz w:val="24"/>
                <w:szCs w:val="24"/>
              </w:rPr>
            </w:pPr>
            <w:r w:rsidRPr="00B229FE">
              <w:rPr>
                <w:sz w:val="24"/>
                <w:szCs w:val="24"/>
              </w:rPr>
              <w:t>3.</w:t>
            </w:r>
          </w:p>
        </w:tc>
        <w:tc>
          <w:tcPr>
            <w:tcW w:w="2410" w:type="dxa"/>
            <w:vAlign w:val="center"/>
          </w:tcPr>
          <w:p w14:paraId="1158B90E" w14:textId="44236E93" w:rsidR="00BD0FE4" w:rsidRPr="00B229FE" w:rsidRDefault="000C12ED" w:rsidP="006C209B">
            <w:pPr>
              <w:pStyle w:val="Bezproreda"/>
              <w:ind w:left="142"/>
              <w:jc w:val="center"/>
              <w:rPr>
                <w:sz w:val="24"/>
                <w:szCs w:val="24"/>
              </w:rPr>
            </w:pPr>
            <w:r>
              <w:rPr>
                <w:sz w:val="24"/>
                <w:szCs w:val="24"/>
              </w:rPr>
              <w:t xml:space="preserve"> Silvija Ravić</w:t>
            </w:r>
          </w:p>
        </w:tc>
        <w:tc>
          <w:tcPr>
            <w:tcW w:w="3260" w:type="dxa"/>
            <w:vAlign w:val="center"/>
          </w:tcPr>
          <w:p w14:paraId="13C00A8E" w14:textId="029CC0A2" w:rsidR="00BD0FE4" w:rsidRPr="00B229FE" w:rsidRDefault="00DA7FE1" w:rsidP="006C209B">
            <w:pPr>
              <w:pStyle w:val="Bezproreda"/>
              <w:ind w:left="142"/>
              <w:jc w:val="center"/>
              <w:rPr>
                <w:sz w:val="24"/>
                <w:szCs w:val="24"/>
              </w:rPr>
            </w:pPr>
            <w:r>
              <w:rPr>
                <w:sz w:val="24"/>
                <w:szCs w:val="24"/>
              </w:rPr>
              <w:t>p</w:t>
            </w:r>
            <w:r w:rsidR="000C12ED">
              <w:rPr>
                <w:sz w:val="24"/>
                <w:szCs w:val="24"/>
              </w:rPr>
              <w:t>rof.psiholog</w:t>
            </w:r>
          </w:p>
        </w:tc>
        <w:tc>
          <w:tcPr>
            <w:tcW w:w="2410" w:type="dxa"/>
            <w:vAlign w:val="center"/>
          </w:tcPr>
          <w:p w14:paraId="4961B377" w14:textId="77777777" w:rsidR="00BD0FE4" w:rsidRPr="00B229FE" w:rsidRDefault="00BD0FE4" w:rsidP="006C209B">
            <w:pPr>
              <w:pStyle w:val="TableParagraph"/>
              <w:tabs>
                <w:tab w:val="left" w:pos="0"/>
              </w:tabs>
              <w:spacing w:line="202" w:lineRule="exact"/>
              <w:ind w:left="142"/>
              <w:jc w:val="center"/>
              <w:rPr>
                <w:sz w:val="24"/>
                <w:szCs w:val="24"/>
              </w:rPr>
            </w:pPr>
            <w:r w:rsidRPr="00B229FE">
              <w:rPr>
                <w:sz w:val="24"/>
                <w:szCs w:val="24"/>
              </w:rPr>
              <w:t>psiholog</w:t>
            </w:r>
          </w:p>
        </w:tc>
      </w:tr>
      <w:tr w:rsidR="00BD0FE4" w:rsidRPr="00B229FE" w14:paraId="41B8F7BA" w14:textId="77777777" w:rsidTr="001015E5">
        <w:trPr>
          <w:trHeight w:val="454"/>
          <w:jc w:val="center"/>
        </w:trPr>
        <w:tc>
          <w:tcPr>
            <w:tcW w:w="1271" w:type="dxa"/>
            <w:vAlign w:val="center"/>
          </w:tcPr>
          <w:p w14:paraId="4F9B5BBE" w14:textId="77777777" w:rsidR="00BD0FE4" w:rsidRPr="00B229FE" w:rsidRDefault="00BD0FE4" w:rsidP="006C209B">
            <w:pPr>
              <w:pStyle w:val="TableParagraph"/>
              <w:tabs>
                <w:tab w:val="left" w:pos="0"/>
              </w:tabs>
              <w:spacing w:line="204" w:lineRule="exact"/>
              <w:ind w:left="142"/>
              <w:jc w:val="center"/>
              <w:rPr>
                <w:sz w:val="24"/>
                <w:szCs w:val="24"/>
              </w:rPr>
            </w:pPr>
            <w:r w:rsidRPr="00B229FE">
              <w:rPr>
                <w:sz w:val="24"/>
                <w:szCs w:val="24"/>
              </w:rPr>
              <w:t>4.</w:t>
            </w:r>
          </w:p>
        </w:tc>
        <w:tc>
          <w:tcPr>
            <w:tcW w:w="2410" w:type="dxa"/>
            <w:vAlign w:val="center"/>
          </w:tcPr>
          <w:p w14:paraId="37128417" w14:textId="30B4BAEE" w:rsidR="00BD0FE4" w:rsidRPr="00B229FE" w:rsidRDefault="614B14FD" w:rsidP="006C209B">
            <w:pPr>
              <w:pStyle w:val="Bezproreda"/>
              <w:spacing w:line="259" w:lineRule="auto"/>
              <w:ind w:left="142"/>
              <w:jc w:val="center"/>
            </w:pPr>
            <w:r w:rsidRPr="614B14FD">
              <w:rPr>
                <w:sz w:val="24"/>
                <w:szCs w:val="24"/>
              </w:rPr>
              <w:t>Tea Babić</w:t>
            </w:r>
          </w:p>
        </w:tc>
        <w:tc>
          <w:tcPr>
            <w:tcW w:w="3260" w:type="dxa"/>
            <w:vAlign w:val="center"/>
          </w:tcPr>
          <w:p w14:paraId="5C6241D7" w14:textId="43C03CA9" w:rsidR="00BD0FE4" w:rsidRPr="00B229FE" w:rsidRDefault="614B14FD" w:rsidP="006C209B">
            <w:pPr>
              <w:pStyle w:val="Bezproreda"/>
              <w:spacing w:line="259" w:lineRule="auto"/>
              <w:ind w:left="142"/>
              <w:jc w:val="center"/>
            </w:pPr>
            <w:r w:rsidRPr="614B14FD">
              <w:rPr>
                <w:sz w:val="24"/>
                <w:szCs w:val="24"/>
              </w:rPr>
              <w:t>mag. rehab. educ.</w:t>
            </w:r>
          </w:p>
        </w:tc>
        <w:tc>
          <w:tcPr>
            <w:tcW w:w="2410" w:type="dxa"/>
            <w:vAlign w:val="center"/>
          </w:tcPr>
          <w:p w14:paraId="4084CCFE" w14:textId="77777777" w:rsidR="00BD0FE4" w:rsidRPr="00B229FE" w:rsidRDefault="00BD0FE4" w:rsidP="006C209B">
            <w:pPr>
              <w:pStyle w:val="TableParagraph"/>
              <w:tabs>
                <w:tab w:val="left" w:pos="0"/>
              </w:tabs>
              <w:spacing w:line="204" w:lineRule="exact"/>
              <w:ind w:left="142"/>
              <w:jc w:val="center"/>
              <w:rPr>
                <w:sz w:val="24"/>
                <w:szCs w:val="24"/>
              </w:rPr>
            </w:pPr>
            <w:r w:rsidRPr="00B229FE">
              <w:rPr>
                <w:sz w:val="24"/>
                <w:szCs w:val="24"/>
              </w:rPr>
              <w:t>defektolog</w:t>
            </w:r>
          </w:p>
        </w:tc>
      </w:tr>
      <w:tr w:rsidR="00BD0FE4" w:rsidRPr="00B229FE" w14:paraId="3C710594" w14:textId="77777777" w:rsidTr="001015E5">
        <w:trPr>
          <w:trHeight w:val="544"/>
          <w:jc w:val="center"/>
        </w:trPr>
        <w:tc>
          <w:tcPr>
            <w:tcW w:w="1271" w:type="dxa"/>
            <w:vAlign w:val="center"/>
          </w:tcPr>
          <w:p w14:paraId="70047109" w14:textId="77777777" w:rsidR="00BD0FE4" w:rsidRPr="00B229FE" w:rsidRDefault="00BD0FE4" w:rsidP="006C209B">
            <w:pPr>
              <w:pStyle w:val="TableParagraph"/>
              <w:tabs>
                <w:tab w:val="left" w:pos="0"/>
              </w:tabs>
              <w:spacing w:line="204" w:lineRule="exact"/>
              <w:ind w:left="142"/>
              <w:jc w:val="center"/>
              <w:rPr>
                <w:sz w:val="24"/>
                <w:szCs w:val="24"/>
              </w:rPr>
            </w:pPr>
            <w:r w:rsidRPr="00B229FE">
              <w:rPr>
                <w:sz w:val="24"/>
                <w:szCs w:val="24"/>
              </w:rPr>
              <w:t>5.</w:t>
            </w:r>
          </w:p>
        </w:tc>
        <w:tc>
          <w:tcPr>
            <w:tcW w:w="2410" w:type="dxa"/>
            <w:vAlign w:val="center"/>
          </w:tcPr>
          <w:p w14:paraId="757157A2" w14:textId="7FD0A26E" w:rsidR="00BD0FE4" w:rsidRPr="00B229FE" w:rsidRDefault="000C12ED" w:rsidP="006C209B">
            <w:pPr>
              <w:pStyle w:val="Bezproreda"/>
              <w:ind w:left="142"/>
              <w:jc w:val="center"/>
              <w:rPr>
                <w:sz w:val="24"/>
                <w:szCs w:val="24"/>
              </w:rPr>
            </w:pPr>
            <w:r>
              <w:rPr>
                <w:sz w:val="24"/>
                <w:szCs w:val="24"/>
              </w:rPr>
              <w:t>Ivana Mršić Tikvić</w:t>
            </w:r>
          </w:p>
        </w:tc>
        <w:tc>
          <w:tcPr>
            <w:tcW w:w="3260" w:type="dxa"/>
            <w:vAlign w:val="center"/>
          </w:tcPr>
          <w:p w14:paraId="183BDB50" w14:textId="77777777" w:rsidR="00BD0FE4" w:rsidRPr="00B229FE" w:rsidRDefault="00BD0FE4" w:rsidP="006C209B">
            <w:pPr>
              <w:pStyle w:val="Bezproreda"/>
              <w:tabs>
                <w:tab w:val="left" w:pos="0"/>
              </w:tabs>
              <w:ind w:left="142"/>
              <w:jc w:val="center"/>
              <w:rPr>
                <w:sz w:val="24"/>
                <w:szCs w:val="24"/>
              </w:rPr>
            </w:pPr>
            <w:r w:rsidRPr="00B229FE">
              <w:rPr>
                <w:sz w:val="24"/>
                <w:szCs w:val="24"/>
              </w:rPr>
              <w:t>mag.</w:t>
            </w:r>
            <w:r>
              <w:rPr>
                <w:sz w:val="24"/>
                <w:szCs w:val="24"/>
              </w:rPr>
              <w:t xml:space="preserve"> </w:t>
            </w:r>
            <w:r w:rsidRPr="00B229FE">
              <w:rPr>
                <w:sz w:val="24"/>
                <w:szCs w:val="24"/>
              </w:rPr>
              <w:t>bibliotekarstva</w:t>
            </w:r>
          </w:p>
        </w:tc>
        <w:tc>
          <w:tcPr>
            <w:tcW w:w="2410" w:type="dxa"/>
            <w:vAlign w:val="center"/>
          </w:tcPr>
          <w:p w14:paraId="4B595079" w14:textId="77777777" w:rsidR="00BD0FE4" w:rsidRPr="00B229FE" w:rsidRDefault="00BD0FE4" w:rsidP="006C209B">
            <w:pPr>
              <w:pStyle w:val="TableParagraph"/>
              <w:tabs>
                <w:tab w:val="left" w:pos="0"/>
              </w:tabs>
              <w:spacing w:line="204" w:lineRule="exact"/>
              <w:ind w:left="142"/>
              <w:jc w:val="center"/>
              <w:rPr>
                <w:sz w:val="24"/>
                <w:szCs w:val="24"/>
              </w:rPr>
            </w:pPr>
            <w:r w:rsidRPr="00B229FE">
              <w:rPr>
                <w:sz w:val="24"/>
                <w:szCs w:val="24"/>
              </w:rPr>
              <w:t>knjižničar</w:t>
            </w:r>
          </w:p>
        </w:tc>
      </w:tr>
    </w:tbl>
    <w:p w14:paraId="3AFDDAAC" w14:textId="77777777" w:rsidR="002118E9" w:rsidRDefault="002118E9" w:rsidP="006C209B">
      <w:pPr>
        <w:pStyle w:val="Naslov1"/>
        <w:ind w:left="142"/>
      </w:pPr>
    </w:p>
    <w:p w14:paraId="0EB39FCF" w14:textId="77777777" w:rsidR="00051821" w:rsidRDefault="00051821" w:rsidP="006C209B">
      <w:pPr>
        <w:pStyle w:val="Naslov1"/>
        <w:ind w:left="142"/>
      </w:pPr>
    </w:p>
    <w:p w14:paraId="5862E3C6" w14:textId="77777777" w:rsidR="00051821" w:rsidRDefault="00051821" w:rsidP="006C209B">
      <w:pPr>
        <w:pStyle w:val="Naslov1"/>
        <w:ind w:left="142"/>
      </w:pPr>
    </w:p>
    <w:p w14:paraId="511830C6" w14:textId="77777777" w:rsidR="00051821" w:rsidRDefault="00051821" w:rsidP="006C209B">
      <w:pPr>
        <w:pStyle w:val="Naslov1"/>
        <w:ind w:left="142"/>
      </w:pPr>
    </w:p>
    <w:p w14:paraId="4A07626D" w14:textId="77777777" w:rsidR="00051821" w:rsidRDefault="00051821" w:rsidP="006C209B">
      <w:pPr>
        <w:pStyle w:val="Naslov1"/>
        <w:ind w:left="142"/>
      </w:pPr>
    </w:p>
    <w:p w14:paraId="2921E30F" w14:textId="77777777" w:rsidR="00051821" w:rsidRDefault="00051821" w:rsidP="006C209B">
      <w:pPr>
        <w:pStyle w:val="Naslov1"/>
        <w:ind w:left="142"/>
      </w:pPr>
    </w:p>
    <w:p w14:paraId="059F4657" w14:textId="77777777" w:rsidR="00051821" w:rsidRDefault="00051821" w:rsidP="006C209B">
      <w:pPr>
        <w:pStyle w:val="Naslov1"/>
        <w:ind w:left="142"/>
      </w:pPr>
    </w:p>
    <w:p w14:paraId="1B97B7F9" w14:textId="77777777" w:rsidR="00051821" w:rsidRDefault="00051821" w:rsidP="006C209B">
      <w:pPr>
        <w:pStyle w:val="Naslov1"/>
        <w:ind w:left="142"/>
      </w:pPr>
    </w:p>
    <w:p w14:paraId="1AE478B8" w14:textId="77777777" w:rsidR="00051821" w:rsidRDefault="00051821" w:rsidP="006C209B">
      <w:pPr>
        <w:pStyle w:val="Naslov1"/>
        <w:ind w:left="142"/>
      </w:pPr>
    </w:p>
    <w:p w14:paraId="543302FB" w14:textId="657A145A" w:rsidR="00142E23" w:rsidRDefault="15AB87BE" w:rsidP="006C209B">
      <w:pPr>
        <w:pStyle w:val="Naslov1"/>
        <w:numPr>
          <w:ilvl w:val="1"/>
          <w:numId w:val="9"/>
        </w:numPr>
        <w:ind w:left="142" w:firstLine="0"/>
      </w:pPr>
      <w:bookmarkStart w:id="61" w:name="_Toc115861243"/>
      <w:r>
        <w:t>Podaci o ostalim djelatnicima</w:t>
      </w:r>
      <w:bookmarkEnd w:id="61"/>
    </w:p>
    <w:tbl>
      <w:tblPr>
        <w:tblStyle w:val="TableNormal1"/>
        <w:tblpPr w:leftFromText="180" w:rightFromText="180" w:vertAnchor="text" w:horzAnchor="margin" w:tblpXSpec="center" w:tblpY="598"/>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66"/>
        <w:gridCol w:w="2431"/>
        <w:gridCol w:w="3298"/>
        <w:gridCol w:w="2399"/>
      </w:tblGrid>
      <w:tr w:rsidR="00051821" w:rsidRPr="00153F73" w14:paraId="4052F9F5" w14:textId="77777777" w:rsidTr="00051821">
        <w:trPr>
          <w:trHeight w:val="411"/>
          <w:jc w:val="center"/>
        </w:trPr>
        <w:tc>
          <w:tcPr>
            <w:tcW w:w="0" w:type="auto"/>
            <w:shd w:val="clear" w:color="auto" w:fill="DBE5F1" w:themeFill="accent1" w:themeFillTint="33"/>
            <w:vAlign w:val="center"/>
          </w:tcPr>
          <w:p w14:paraId="0AA815D4" w14:textId="77777777" w:rsidR="00051821" w:rsidRPr="001015E5" w:rsidRDefault="00051821" w:rsidP="006C209B">
            <w:pPr>
              <w:pStyle w:val="TableParagraph"/>
              <w:tabs>
                <w:tab w:val="left" w:pos="0"/>
              </w:tabs>
              <w:spacing w:line="360" w:lineRule="auto"/>
              <w:ind w:left="142"/>
              <w:jc w:val="center"/>
              <w:rPr>
                <w:b/>
                <w:sz w:val="24"/>
                <w:szCs w:val="24"/>
              </w:rPr>
            </w:pPr>
            <w:r w:rsidRPr="001015E5">
              <w:rPr>
                <w:b/>
                <w:sz w:val="24"/>
                <w:szCs w:val="24"/>
              </w:rPr>
              <w:t>Redni broj</w:t>
            </w:r>
          </w:p>
        </w:tc>
        <w:tc>
          <w:tcPr>
            <w:tcW w:w="0" w:type="auto"/>
            <w:shd w:val="clear" w:color="auto" w:fill="DBE5F1" w:themeFill="accent1" w:themeFillTint="33"/>
            <w:vAlign w:val="center"/>
          </w:tcPr>
          <w:p w14:paraId="6D5A24F4" w14:textId="77777777" w:rsidR="00051821" w:rsidRPr="001015E5" w:rsidRDefault="00051821" w:rsidP="006C209B">
            <w:pPr>
              <w:pStyle w:val="Bezproreda"/>
              <w:tabs>
                <w:tab w:val="left" w:pos="0"/>
              </w:tabs>
              <w:spacing w:line="360" w:lineRule="auto"/>
              <w:ind w:left="142"/>
              <w:jc w:val="center"/>
              <w:rPr>
                <w:b/>
                <w:sz w:val="24"/>
                <w:szCs w:val="24"/>
              </w:rPr>
            </w:pPr>
            <w:r w:rsidRPr="001015E5">
              <w:rPr>
                <w:b/>
                <w:sz w:val="24"/>
                <w:szCs w:val="24"/>
              </w:rPr>
              <w:t>Ime i prezime</w:t>
            </w:r>
          </w:p>
        </w:tc>
        <w:tc>
          <w:tcPr>
            <w:tcW w:w="0" w:type="auto"/>
            <w:shd w:val="clear" w:color="auto" w:fill="DBE5F1" w:themeFill="accent1" w:themeFillTint="33"/>
            <w:vAlign w:val="center"/>
          </w:tcPr>
          <w:p w14:paraId="364894A9" w14:textId="77777777" w:rsidR="00051821" w:rsidRPr="001015E5" w:rsidRDefault="00051821" w:rsidP="006C209B">
            <w:pPr>
              <w:pStyle w:val="Bezproreda"/>
              <w:tabs>
                <w:tab w:val="left" w:pos="0"/>
              </w:tabs>
              <w:spacing w:line="360" w:lineRule="auto"/>
              <w:ind w:left="142"/>
              <w:jc w:val="center"/>
              <w:rPr>
                <w:b/>
                <w:sz w:val="24"/>
                <w:szCs w:val="24"/>
              </w:rPr>
            </w:pPr>
            <w:r w:rsidRPr="001015E5">
              <w:rPr>
                <w:b/>
                <w:sz w:val="24"/>
                <w:szCs w:val="24"/>
              </w:rPr>
              <w:t>Zvanje</w:t>
            </w:r>
          </w:p>
        </w:tc>
        <w:tc>
          <w:tcPr>
            <w:tcW w:w="0" w:type="auto"/>
            <w:shd w:val="clear" w:color="auto" w:fill="DBE5F1" w:themeFill="accent1" w:themeFillTint="33"/>
            <w:vAlign w:val="center"/>
          </w:tcPr>
          <w:p w14:paraId="197BE027" w14:textId="77777777" w:rsidR="00051821" w:rsidRPr="001015E5" w:rsidRDefault="00051821" w:rsidP="006C209B">
            <w:pPr>
              <w:pStyle w:val="Bezproreda"/>
              <w:tabs>
                <w:tab w:val="left" w:pos="0"/>
              </w:tabs>
              <w:spacing w:line="360" w:lineRule="auto"/>
              <w:ind w:left="142"/>
              <w:jc w:val="center"/>
              <w:rPr>
                <w:b/>
                <w:sz w:val="24"/>
                <w:szCs w:val="24"/>
              </w:rPr>
            </w:pPr>
            <w:r w:rsidRPr="001015E5">
              <w:rPr>
                <w:b/>
                <w:sz w:val="24"/>
                <w:szCs w:val="24"/>
              </w:rPr>
              <w:t>Radno mjesto</w:t>
            </w:r>
          </w:p>
        </w:tc>
      </w:tr>
      <w:tr w:rsidR="00051821" w:rsidRPr="00153F73" w14:paraId="629F33E3" w14:textId="77777777" w:rsidTr="00051821">
        <w:trPr>
          <w:trHeight w:val="454"/>
          <w:jc w:val="center"/>
        </w:trPr>
        <w:tc>
          <w:tcPr>
            <w:tcW w:w="0" w:type="auto"/>
            <w:vAlign w:val="center"/>
          </w:tcPr>
          <w:p w14:paraId="4A4BF1E9"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1.</w:t>
            </w:r>
          </w:p>
        </w:tc>
        <w:tc>
          <w:tcPr>
            <w:tcW w:w="0" w:type="auto"/>
            <w:vAlign w:val="center"/>
          </w:tcPr>
          <w:p w14:paraId="5E8C638A"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Ivana Ivanković</w:t>
            </w:r>
          </w:p>
        </w:tc>
        <w:tc>
          <w:tcPr>
            <w:tcW w:w="0" w:type="auto"/>
            <w:vAlign w:val="center"/>
          </w:tcPr>
          <w:p w14:paraId="4AD3948D"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mag. socijalnog</w:t>
            </w:r>
            <w:r>
              <w:rPr>
                <w:sz w:val="24"/>
                <w:szCs w:val="24"/>
              </w:rPr>
              <w:t xml:space="preserve"> </w:t>
            </w:r>
            <w:r w:rsidRPr="00B229FE">
              <w:rPr>
                <w:sz w:val="24"/>
                <w:szCs w:val="24"/>
              </w:rPr>
              <w:t>rada</w:t>
            </w:r>
          </w:p>
        </w:tc>
        <w:tc>
          <w:tcPr>
            <w:tcW w:w="0" w:type="auto"/>
            <w:vAlign w:val="center"/>
          </w:tcPr>
          <w:p w14:paraId="31F6C2E2"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tajnik</w:t>
            </w:r>
          </w:p>
        </w:tc>
      </w:tr>
      <w:tr w:rsidR="00051821" w:rsidRPr="00153F73" w14:paraId="10A0B881" w14:textId="77777777" w:rsidTr="00051821">
        <w:trPr>
          <w:trHeight w:val="454"/>
          <w:jc w:val="center"/>
        </w:trPr>
        <w:tc>
          <w:tcPr>
            <w:tcW w:w="0" w:type="auto"/>
            <w:vAlign w:val="center"/>
          </w:tcPr>
          <w:p w14:paraId="109678DD"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2.</w:t>
            </w:r>
          </w:p>
        </w:tc>
        <w:tc>
          <w:tcPr>
            <w:tcW w:w="0" w:type="auto"/>
            <w:vAlign w:val="center"/>
          </w:tcPr>
          <w:p w14:paraId="77A77140" w14:textId="77777777" w:rsidR="00051821" w:rsidRPr="00B229FE" w:rsidRDefault="00051821" w:rsidP="006C209B">
            <w:pPr>
              <w:pStyle w:val="Bezproreda"/>
              <w:spacing w:line="360" w:lineRule="auto"/>
              <w:ind w:left="142"/>
              <w:jc w:val="center"/>
            </w:pPr>
            <w:r>
              <w:rPr>
                <w:sz w:val="24"/>
                <w:szCs w:val="24"/>
              </w:rPr>
              <w:t>Ružica Atlija</w:t>
            </w:r>
          </w:p>
        </w:tc>
        <w:tc>
          <w:tcPr>
            <w:tcW w:w="0" w:type="auto"/>
            <w:vAlign w:val="center"/>
          </w:tcPr>
          <w:p w14:paraId="6DB0A294" w14:textId="77777777" w:rsidR="00051821" w:rsidRPr="00B229FE" w:rsidRDefault="00051821" w:rsidP="006C209B">
            <w:pPr>
              <w:pStyle w:val="Bezproreda"/>
              <w:spacing w:line="360" w:lineRule="auto"/>
              <w:ind w:left="142"/>
              <w:jc w:val="center"/>
            </w:pPr>
            <w:r>
              <w:rPr>
                <w:sz w:val="24"/>
                <w:szCs w:val="24"/>
              </w:rPr>
              <w:t>mag.</w:t>
            </w:r>
            <w:r w:rsidRPr="614B14FD">
              <w:rPr>
                <w:sz w:val="24"/>
                <w:szCs w:val="24"/>
              </w:rPr>
              <w:t xml:space="preserve"> ekonomije</w:t>
            </w:r>
          </w:p>
        </w:tc>
        <w:tc>
          <w:tcPr>
            <w:tcW w:w="0" w:type="auto"/>
            <w:vAlign w:val="center"/>
          </w:tcPr>
          <w:p w14:paraId="2C59EB32" w14:textId="77777777" w:rsidR="00051821" w:rsidRPr="00B229FE" w:rsidRDefault="00051821" w:rsidP="006C209B">
            <w:pPr>
              <w:pStyle w:val="Bezproreda"/>
              <w:spacing w:line="360" w:lineRule="auto"/>
              <w:ind w:left="142"/>
              <w:jc w:val="center"/>
              <w:rPr>
                <w:sz w:val="24"/>
                <w:szCs w:val="24"/>
              </w:rPr>
            </w:pPr>
            <w:r w:rsidRPr="1A92F63F">
              <w:rPr>
                <w:sz w:val="24"/>
                <w:szCs w:val="24"/>
              </w:rPr>
              <w:t>Voditelj računovodstva</w:t>
            </w:r>
          </w:p>
        </w:tc>
      </w:tr>
      <w:tr w:rsidR="00051821" w:rsidRPr="00153F73" w14:paraId="15ED2346" w14:textId="77777777" w:rsidTr="00051821">
        <w:trPr>
          <w:trHeight w:val="454"/>
          <w:jc w:val="center"/>
        </w:trPr>
        <w:tc>
          <w:tcPr>
            <w:tcW w:w="0" w:type="auto"/>
            <w:vAlign w:val="center"/>
          </w:tcPr>
          <w:p w14:paraId="00D2F074"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3.</w:t>
            </w:r>
          </w:p>
        </w:tc>
        <w:tc>
          <w:tcPr>
            <w:tcW w:w="0" w:type="auto"/>
            <w:vAlign w:val="center"/>
          </w:tcPr>
          <w:p w14:paraId="375F3F79"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Darko Španić</w:t>
            </w:r>
          </w:p>
        </w:tc>
        <w:tc>
          <w:tcPr>
            <w:tcW w:w="0" w:type="auto"/>
            <w:vAlign w:val="center"/>
          </w:tcPr>
          <w:p w14:paraId="5C12DAAD"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strojarski tehničar</w:t>
            </w:r>
          </w:p>
        </w:tc>
        <w:tc>
          <w:tcPr>
            <w:tcW w:w="0" w:type="auto"/>
            <w:vAlign w:val="center"/>
          </w:tcPr>
          <w:p w14:paraId="5A5BFC5B"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domar</w:t>
            </w:r>
          </w:p>
        </w:tc>
      </w:tr>
      <w:tr w:rsidR="00051821" w:rsidRPr="00153F73" w14:paraId="3B461901" w14:textId="77777777" w:rsidTr="00051821">
        <w:trPr>
          <w:trHeight w:val="454"/>
          <w:jc w:val="center"/>
        </w:trPr>
        <w:tc>
          <w:tcPr>
            <w:tcW w:w="0" w:type="auto"/>
            <w:vAlign w:val="center"/>
          </w:tcPr>
          <w:p w14:paraId="456F03B4"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4.</w:t>
            </w:r>
          </w:p>
        </w:tc>
        <w:tc>
          <w:tcPr>
            <w:tcW w:w="0" w:type="auto"/>
            <w:vAlign w:val="center"/>
          </w:tcPr>
          <w:p w14:paraId="4EEDF0F9"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Danijel Lacković</w:t>
            </w:r>
          </w:p>
        </w:tc>
        <w:tc>
          <w:tcPr>
            <w:tcW w:w="0" w:type="auto"/>
            <w:vAlign w:val="center"/>
          </w:tcPr>
          <w:p w14:paraId="19425F78"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elektrotehničar</w:t>
            </w:r>
          </w:p>
        </w:tc>
        <w:tc>
          <w:tcPr>
            <w:tcW w:w="0" w:type="auto"/>
            <w:vAlign w:val="center"/>
          </w:tcPr>
          <w:p w14:paraId="22553E5C" w14:textId="77777777" w:rsidR="00051821" w:rsidRPr="00B229FE" w:rsidRDefault="00051821" w:rsidP="006C209B">
            <w:pPr>
              <w:pStyle w:val="Bezproreda"/>
              <w:tabs>
                <w:tab w:val="left" w:pos="0"/>
              </w:tabs>
              <w:spacing w:line="360" w:lineRule="auto"/>
              <w:ind w:left="142"/>
              <w:jc w:val="center"/>
              <w:rPr>
                <w:sz w:val="24"/>
                <w:szCs w:val="24"/>
              </w:rPr>
            </w:pPr>
            <w:r>
              <w:rPr>
                <w:sz w:val="24"/>
                <w:szCs w:val="24"/>
              </w:rPr>
              <w:t>d</w:t>
            </w:r>
            <w:r w:rsidRPr="00B229FE">
              <w:rPr>
                <w:sz w:val="24"/>
                <w:szCs w:val="24"/>
              </w:rPr>
              <w:t>omar</w:t>
            </w:r>
          </w:p>
        </w:tc>
      </w:tr>
      <w:tr w:rsidR="00051821" w:rsidRPr="00153F73" w14:paraId="7378A555" w14:textId="77777777" w:rsidTr="00051821">
        <w:trPr>
          <w:trHeight w:val="454"/>
          <w:jc w:val="center"/>
        </w:trPr>
        <w:tc>
          <w:tcPr>
            <w:tcW w:w="0" w:type="auto"/>
            <w:vAlign w:val="center"/>
          </w:tcPr>
          <w:p w14:paraId="0B39FD14"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5.</w:t>
            </w:r>
          </w:p>
        </w:tc>
        <w:tc>
          <w:tcPr>
            <w:tcW w:w="0" w:type="auto"/>
            <w:vAlign w:val="center"/>
          </w:tcPr>
          <w:p w14:paraId="4AAEA734"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Ivan Kolenković</w:t>
            </w:r>
          </w:p>
        </w:tc>
        <w:tc>
          <w:tcPr>
            <w:tcW w:w="0" w:type="auto"/>
            <w:vAlign w:val="center"/>
          </w:tcPr>
          <w:p w14:paraId="295165E9"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vodoinstalater</w:t>
            </w:r>
          </w:p>
        </w:tc>
        <w:tc>
          <w:tcPr>
            <w:tcW w:w="0" w:type="auto"/>
            <w:vAlign w:val="center"/>
          </w:tcPr>
          <w:p w14:paraId="32BF6453" w14:textId="77777777" w:rsidR="00051821" w:rsidRPr="00B229FE" w:rsidRDefault="00051821" w:rsidP="006C209B">
            <w:pPr>
              <w:pStyle w:val="Bezproreda"/>
              <w:tabs>
                <w:tab w:val="left" w:pos="0"/>
              </w:tabs>
              <w:spacing w:line="360" w:lineRule="auto"/>
              <w:ind w:left="142"/>
              <w:jc w:val="center"/>
              <w:rPr>
                <w:sz w:val="24"/>
                <w:szCs w:val="24"/>
              </w:rPr>
            </w:pPr>
            <w:r>
              <w:rPr>
                <w:sz w:val="24"/>
                <w:szCs w:val="24"/>
              </w:rPr>
              <w:t>d</w:t>
            </w:r>
            <w:r w:rsidRPr="00B229FE">
              <w:rPr>
                <w:sz w:val="24"/>
                <w:szCs w:val="24"/>
              </w:rPr>
              <w:t>omar</w:t>
            </w:r>
          </w:p>
        </w:tc>
      </w:tr>
      <w:tr w:rsidR="00051821" w:rsidRPr="00153F73" w14:paraId="5E1CC7E0" w14:textId="77777777" w:rsidTr="00051821">
        <w:trPr>
          <w:trHeight w:val="454"/>
          <w:jc w:val="center"/>
        </w:trPr>
        <w:tc>
          <w:tcPr>
            <w:tcW w:w="0" w:type="auto"/>
            <w:vAlign w:val="center"/>
          </w:tcPr>
          <w:p w14:paraId="766B9E45"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6.</w:t>
            </w:r>
          </w:p>
        </w:tc>
        <w:tc>
          <w:tcPr>
            <w:tcW w:w="0" w:type="auto"/>
            <w:vAlign w:val="center"/>
          </w:tcPr>
          <w:p w14:paraId="19A3A897"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Marija Mršić</w:t>
            </w:r>
          </w:p>
        </w:tc>
        <w:tc>
          <w:tcPr>
            <w:tcW w:w="0" w:type="auto"/>
            <w:vAlign w:val="center"/>
          </w:tcPr>
          <w:p w14:paraId="36877582" w14:textId="77777777" w:rsidR="00051821" w:rsidRPr="00B229FE" w:rsidRDefault="00051821" w:rsidP="006C209B">
            <w:pPr>
              <w:pStyle w:val="Bezproreda"/>
              <w:spacing w:line="360" w:lineRule="auto"/>
              <w:ind w:left="142"/>
              <w:jc w:val="center"/>
              <w:rPr>
                <w:sz w:val="24"/>
                <w:szCs w:val="24"/>
              </w:rPr>
            </w:pPr>
            <w:r w:rsidRPr="1A92F63F">
              <w:rPr>
                <w:sz w:val="24"/>
                <w:szCs w:val="24"/>
              </w:rPr>
              <w:t>mehaničar optičkih instrumenata</w:t>
            </w:r>
          </w:p>
        </w:tc>
        <w:tc>
          <w:tcPr>
            <w:tcW w:w="0" w:type="auto"/>
            <w:vAlign w:val="center"/>
          </w:tcPr>
          <w:p w14:paraId="05B3CF1A"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spremačica</w:t>
            </w:r>
          </w:p>
        </w:tc>
      </w:tr>
      <w:tr w:rsidR="00051821" w:rsidRPr="00153F73" w14:paraId="64A1B148" w14:textId="77777777" w:rsidTr="00051821">
        <w:trPr>
          <w:trHeight w:val="454"/>
          <w:jc w:val="center"/>
        </w:trPr>
        <w:tc>
          <w:tcPr>
            <w:tcW w:w="0" w:type="auto"/>
            <w:vAlign w:val="center"/>
          </w:tcPr>
          <w:p w14:paraId="112CB565"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7.</w:t>
            </w:r>
          </w:p>
        </w:tc>
        <w:tc>
          <w:tcPr>
            <w:tcW w:w="0" w:type="auto"/>
            <w:vAlign w:val="center"/>
          </w:tcPr>
          <w:p w14:paraId="7B378F12"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Ljiljana Nimac</w:t>
            </w:r>
          </w:p>
        </w:tc>
        <w:tc>
          <w:tcPr>
            <w:tcW w:w="0" w:type="auto"/>
            <w:vAlign w:val="center"/>
          </w:tcPr>
          <w:p w14:paraId="1D78AC43"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NK</w:t>
            </w:r>
          </w:p>
        </w:tc>
        <w:tc>
          <w:tcPr>
            <w:tcW w:w="0" w:type="auto"/>
            <w:vAlign w:val="center"/>
          </w:tcPr>
          <w:p w14:paraId="39755098"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spremačica</w:t>
            </w:r>
          </w:p>
        </w:tc>
      </w:tr>
      <w:tr w:rsidR="00051821" w:rsidRPr="00153F73" w14:paraId="4578AC9C" w14:textId="77777777" w:rsidTr="00051821">
        <w:trPr>
          <w:trHeight w:val="454"/>
          <w:jc w:val="center"/>
        </w:trPr>
        <w:tc>
          <w:tcPr>
            <w:tcW w:w="0" w:type="auto"/>
            <w:vAlign w:val="center"/>
          </w:tcPr>
          <w:p w14:paraId="2A1AFDBC" w14:textId="77777777" w:rsidR="00051821" w:rsidRPr="00B229FE" w:rsidRDefault="00051821" w:rsidP="006C209B">
            <w:pPr>
              <w:pStyle w:val="TableParagraph"/>
              <w:tabs>
                <w:tab w:val="left" w:pos="0"/>
              </w:tabs>
              <w:spacing w:line="360" w:lineRule="auto"/>
              <w:ind w:left="142"/>
              <w:jc w:val="center"/>
              <w:rPr>
                <w:sz w:val="24"/>
                <w:szCs w:val="24"/>
              </w:rPr>
            </w:pPr>
            <w:r>
              <w:rPr>
                <w:sz w:val="24"/>
                <w:szCs w:val="24"/>
              </w:rPr>
              <w:t>8.</w:t>
            </w:r>
          </w:p>
        </w:tc>
        <w:tc>
          <w:tcPr>
            <w:tcW w:w="0" w:type="auto"/>
            <w:vAlign w:val="center"/>
          </w:tcPr>
          <w:p w14:paraId="6884E252"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Ankica Kezerić</w:t>
            </w:r>
          </w:p>
        </w:tc>
        <w:tc>
          <w:tcPr>
            <w:tcW w:w="0" w:type="auto"/>
            <w:vAlign w:val="center"/>
          </w:tcPr>
          <w:p w14:paraId="4CEB5980"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NK</w:t>
            </w:r>
          </w:p>
        </w:tc>
        <w:tc>
          <w:tcPr>
            <w:tcW w:w="0" w:type="auto"/>
            <w:vAlign w:val="center"/>
          </w:tcPr>
          <w:p w14:paraId="7BD56B0C" w14:textId="77777777" w:rsidR="00051821" w:rsidRPr="00B229FE" w:rsidRDefault="00051821" w:rsidP="006C209B">
            <w:pPr>
              <w:pStyle w:val="Bezproreda"/>
              <w:tabs>
                <w:tab w:val="left" w:pos="0"/>
              </w:tabs>
              <w:spacing w:line="360" w:lineRule="auto"/>
              <w:ind w:left="142"/>
              <w:jc w:val="center"/>
              <w:rPr>
                <w:sz w:val="24"/>
                <w:szCs w:val="24"/>
              </w:rPr>
            </w:pPr>
            <w:r w:rsidRPr="00B229FE">
              <w:rPr>
                <w:sz w:val="24"/>
                <w:szCs w:val="24"/>
              </w:rPr>
              <w:t>spremačica</w:t>
            </w:r>
          </w:p>
        </w:tc>
      </w:tr>
      <w:tr w:rsidR="00051821" w:rsidRPr="00713153" w14:paraId="74290960" w14:textId="77777777" w:rsidTr="00051821">
        <w:trPr>
          <w:trHeight w:val="454"/>
          <w:jc w:val="center"/>
        </w:trPr>
        <w:tc>
          <w:tcPr>
            <w:tcW w:w="0" w:type="auto"/>
            <w:vAlign w:val="center"/>
          </w:tcPr>
          <w:p w14:paraId="4182C340" w14:textId="77777777" w:rsidR="00051821" w:rsidRPr="00713153" w:rsidRDefault="00051821" w:rsidP="006C209B">
            <w:pPr>
              <w:pStyle w:val="TableParagraph"/>
              <w:tabs>
                <w:tab w:val="left" w:pos="0"/>
              </w:tabs>
              <w:spacing w:line="360" w:lineRule="auto"/>
              <w:ind w:left="142"/>
              <w:jc w:val="center"/>
              <w:rPr>
                <w:sz w:val="24"/>
                <w:szCs w:val="24"/>
              </w:rPr>
            </w:pPr>
            <w:r>
              <w:rPr>
                <w:sz w:val="24"/>
                <w:szCs w:val="24"/>
              </w:rPr>
              <w:t>9.</w:t>
            </w:r>
          </w:p>
        </w:tc>
        <w:tc>
          <w:tcPr>
            <w:tcW w:w="0" w:type="auto"/>
            <w:vAlign w:val="center"/>
          </w:tcPr>
          <w:p w14:paraId="50893B47"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Gordana Vranić</w:t>
            </w:r>
          </w:p>
        </w:tc>
        <w:tc>
          <w:tcPr>
            <w:tcW w:w="0" w:type="auto"/>
            <w:vAlign w:val="center"/>
          </w:tcPr>
          <w:p w14:paraId="3BB3E225"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NK</w:t>
            </w:r>
          </w:p>
        </w:tc>
        <w:tc>
          <w:tcPr>
            <w:tcW w:w="0" w:type="auto"/>
            <w:vAlign w:val="center"/>
          </w:tcPr>
          <w:p w14:paraId="7EF766A0"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rsidRPr="00713153" w14:paraId="06132B09" w14:textId="77777777" w:rsidTr="00051821">
        <w:trPr>
          <w:trHeight w:val="454"/>
          <w:jc w:val="center"/>
        </w:trPr>
        <w:tc>
          <w:tcPr>
            <w:tcW w:w="0" w:type="auto"/>
            <w:vAlign w:val="center"/>
          </w:tcPr>
          <w:p w14:paraId="65598E73" w14:textId="77777777" w:rsidR="00051821" w:rsidRPr="00713153" w:rsidRDefault="00051821" w:rsidP="006C209B">
            <w:pPr>
              <w:pStyle w:val="TableParagraph"/>
              <w:tabs>
                <w:tab w:val="left" w:pos="0"/>
              </w:tabs>
              <w:spacing w:line="360" w:lineRule="auto"/>
              <w:ind w:left="142"/>
              <w:jc w:val="center"/>
              <w:rPr>
                <w:sz w:val="24"/>
                <w:szCs w:val="24"/>
              </w:rPr>
            </w:pPr>
            <w:r>
              <w:rPr>
                <w:sz w:val="24"/>
                <w:szCs w:val="24"/>
              </w:rPr>
              <w:t>10.</w:t>
            </w:r>
          </w:p>
        </w:tc>
        <w:tc>
          <w:tcPr>
            <w:tcW w:w="0" w:type="auto"/>
            <w:vAlign w:val="center"/>
          </w:tcPr>
          <w:p w14:paraId="37BAC53E"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Jadranka Pavić</w:t>
            </w:r>
          </w:p>
        </w:tc>
        <w:tc>
          <w:tcPr>
            <w:tcW w:w="0" w:type="auto"/>
            <w:vAlign w:val="center"/>
          </w:tcPr>
          <w:p w14:paraId="132DB1D8"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trgovac</w:t>
            </w:r>
          </w:p>
        </w:tc>
        <w:tc>
          <w:tcPr>
            <w:tcW w:w="0" w:type="auto"/>
            <w:vAlign w:val="center"/>
          </w:tcPr>
          <w:p w14:paraId="5B0C6889"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rsidRPr="00713153" w14:paraId="534701A6" w14:textId="77777777" w:rsidTr="00051821">
        <w:trPr>
          <w:trHeight w:val="454"/>
          <w:jc w:val="center"/>
        </w:trPr>
        <w:tc>
          <w:tcPr>
            <w:tcW w:w="0" w:type="auto"/>
            <w:vAlign w:val="center"/>
          </w:tcPr>
          <w:p w14:paraId="2866B4E3" w14:textId="77777777" w:rsidR="00051821" w:rsidRPr="00713153" w:rsidRDefault="00051821" w:rsidP="006C209B">
            <w:pPr>
              <w:pStyle w:val="TableParagraph"/>
              <w:tabs>
                <w:tab w:val="left" w:pos="0"/>
              </w:tabs>
              <w:spacing w:line="360" w:lineRule="auto"/>
              <w:ind w:left="142"/>
              <w:jc w:val="center"/>
              <w:rPr>
                <w:sz w:val="24"/>
                <w:szCs w:val="24"/>
              </w:rPr>
            </w:pPr>
            <w:r>
              <w:rPr>
                <w:sz w:val="24"/>
                <w:szCs w:val="24"/>
              </w:rPr>
              <w:lastRenderedPageBreak/>
              <w:t>11.</w:t>
            </w:r>
          </w:p>
        </w:tc>
        <w:tc>
          <w:tcPr>
            <w:tcW w:w="0" w:type="auto"/>
            <w:vAlign w:val="center"/>
          </w:tcPr>
          <w:p w14:paraId="07364049"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Milica Mišura</w:t>
            </w:r>
          </w:p>
        </w:tc>
        <w:tc>
          <w:tcPr>
            <w:tcW w:w="0" w:type="auto"/>
            <w:vAlign w:val="center"/>
          </w:tcPr>
          <w:p w14:paraId="474CDF80"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NK</w:t>
            </w:r>
          </w:p>
        </w:tc>
        <w:tc>
          <w:tcPr>
            <w:tcW w:w="0" w:type="auto"/>
            <w:vAlign w:val="center"/>
          </w:tcPr>
          <w:p w14:paraId="6B270711"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14:paraId="330EE24F" w14:textId="77777777" w:rsidTr="00051821">
        <w:trPr>
          <w:trHeight w:val="454"/>
          <w:jc w:val="center"/>
        </w:trPr>
        <w:tc>
          <w:tcPr>
            <w:tcW w:w="0" w:type="auto"/>
            <w:vAlign w:val="center"/>
          </w:tcPr>
          <w:p w14:paraId="66171B7D" w14:textId="77777777" w:rsidR="00051821" w:rsidRDefault="00051821" w:rsidP="006C209B">
            <w:pPr>
              <w:pStyle w:val="TableParagraph"/>
              <w:spacing w:line="360" w:lineRule="auto"/>
              <w:ind w:left="142"/>
              <w:jc w:val="center"/>
              <w:rPr>
                <w:sz w:val="24"/>
                <w:szCs w:val="24"/>
              </w:rPr>
            </w:pPr>
            <w:r>
              <w:rPr>
                <w:sz w:val="24"/>
                <w:szCs w:val="24"/>
              </w:rPr>
              <w:t>12.</w:t>
            </w:r>
          </w:p>
        </w:tc>
        <w:tc>
          <w:tcPr>
            <w:tcW w:w="0" w:type="auto"/>
            <w:vAlign w:val="center"/>
          </w:tcPr>
          <w:p w14:paraId="1F86709D" w14:textId="77777777" w:rsidR="00051821" w:rsidRDefault="00051821" w:rsidP="006C209B">
            <w:pPr>
              <w:pStyle w:val="Bezproreda"/>
              <w:spacing w:line="360" w:lineRule="auto"/>
              <w:ind w:left="142"/>
              <w:jc w:val="center"/>
              <w:rPr>
                <w:sz w:val="24"/>
                <w:szCs w:val="24"/>
              </w:rPr>
            </w:pPr>
            <w:r w:rsidRPr="614B14FD">
              <w:rPr>
                <w:sz w:val="24"/>
                <w:szCs w:val="24"/>
              </w:rPr>
              <w:t>Mirjana Raič</w:t>
            </w:r>
            <w:r>
              <w:rPr>
                <w:sz w:val="24"/>
                <w:szCs w:val="24"/>
              </w:rPr>
              <w:t xml:space="preserve"> </w:t>
            </w:r>
            <w:r w:rsidRPr="614B14FD">
              <w:rPr>
                <w:sz w:val="24"/>
                <w:szCs w:val="24"/>
              </w:rPr>
              <w:t>(zamjena)</w:t>
            </w:r>
          </w:p>
        </w:tc>
        <w:tc>
          <w:tcPr>
            <w:tcW w:w="0" w:type="auto"/>
            <w:vAlign w:val="center"/>
          </w:tcPr>
          <w:p w14:paraId="039B0796" w14:textId="77777777" w:rsidR="00051821" w:rsidRDefault="00051821" w:rsidP="006C209B">
            <w:pPr>
              <w:pStyle w:val="TableParagraph"/>
              <w:spacing w:line="360" w:lineRule="auto"/>
              <w:ind w:left="142"/>
              <w:jc w:val="center"/>
              <w:rPr>
                <w:sz w:val="24"/>
                <w:szCs w:val="24"/>
              </w:rPr>
            </w:pPr>
            <w:r w:rsidRPr="614B14FD">
              <w:rPr>
                <w:sz w:val="24"/>
                <w:szCs w:val="24"/>
              </w:rPr>
              <w:t>prvostupnica radne terapije</w:t>
            </w:r>
          </w:p>
        </w:tc>
        <w:tc>
          <w:tcPr>
            <w:tcW w:w="0" w:type="auto"/>
            <w:vAlign w:val="center"/>
          </w:tcPr>
          <w:p w14:paraId="6D7EC315" w14:textId="77777777" w:rsidR="00051821" w:rsidRDefault="00051821" w:rsidP="006C209B">
            <w:pPr>
              <w:pStyle w:val="TableParagraph"/>
              <w:spacing w:line="360" w:lineRule="auto"/>
              <w:ind w:left="142"/>
              <w:jc w:val="center"/>
              <w:rPr>
                <w:sz w:val="24"/>
                <w:szCs w:val="24"/>
              </w:rPr>
            </w:pPr>
            <w:r w:rsidRPr="614B14FD">
              <w:rPr>
                <w:sz w:val="24"/>
                <w:szCs w:val="24"/>
              </w:rPr>
              <w:t>spremačica</w:t>
            </w:r>
          </w:p>
        </w:tc>
      </w:tr>
      <w:tr w:rsidR="00051821" w:rsidRPr="00713153" w14:paraId="7AE6C4AF" w14:textId="77777777" w:rsidTr="00051821">
        <w:trPr>
          <w:trHeight w:val="454"/>
          <w:jc w:val="center"/>
        </w:trPr>
        <w:tc>
          <w:tcPr>
            <w:tcW w:w="0" w:type="auto"/>
            <w:vAlign w:val="center"/>
          </w:tcPr>
          <w:p w14:paraId="5D0CB6E8" w14:textId="77777777" w:rsidR="00051821" w:rsidRPr="00713153" w:rsidRDefault="00051821" w:rsidP="006C209B">
            <w:pPr>
              <w:pStyle w:val="TableParagraph"/>
              <w:spacing w:line="360" w:lineRule="auto"/>
              <w:ind w:left="142"/>
              <w:jc w:val="center"/>
              <w:rPr>
                <w:sz w:val="24"/>
                <w:szCs w:val="24"/>
              </w:rPr>
            </w:pPr>
            <w:r>
              <w:rPr>
                <w:sz w:val="24"/>
                <w:szCs w:val="24"/>
              </w:rPr>
              <w:t>13.</w:t>
            </w:r>
          </w:p>
        </w:tc>
        <w:tc>
          <w:tcPr>
            <w:tcW w:w="0" w:type="auto"/>
            <w:vAlign w:val="center"/>
          </w:tcPr>
          <w:p w14:paraId="4BD1C3B0"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Nada Jurić</w:t>
            </w:r>
          </w:p>
        </w:tc>
        <w:tc>
          <w:tcPr>
            <w:tcW w:w="0" w:type="auto"/>
            <w:vAlign w:val="center"/>
          </w:tcPr>
          <w:p w14:paraId="494D15DF"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kuhar</w:t>
            </w:r>
          </w:p>
        </w:tc>
        <w:tc>
          <w:tcPr>
            <w:tcW w:w="0" w:type="auto"/>
            <w:vAlign w:val="center"/>
          </w:tcPr>
          <w:p w14:paraId="2D4CEB2C"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rsidRPr="00713153" w14:paraId="5B8C5DCC" w14:textId="77777777" w:rsidTr="00051821">
        <w:trPr>
          <w:trHeight w:val="454"/>
          <w:jc w:val="center"/>
        </w:trPr>
        <w:tc>
          <w:tcPr>
            <w:tcW w:w="0" w:type="auto"/>
            <w:vAlign w:val="center"/>
          </w:tcPr>
          <w:p w14:paraId="02145547" w14:textId="77777777" w:rsidR="00051821" w:rsidRPr="00713153" w:rsidRDefault="00051821" w:rsidP="006C209B">
            <w:pPr>
              <w:pStyle w:val="TableParagraph"/>
              <w:spacing w:line="360" w:lineRule="auto"/>
              <w:ind w:left="142"/>
              <w:jc w:val="center"/>
              <w:rPr>
                <w:sz w:val="24"/>
                <w:szCs w:val="24"/>
              </w:rPr>
            </w:pPr>
            <w:r>
              <w:rPr>
                <w:sz w:val="24"/>
                <w:szCs w:val="24"/>
              </w:rPr>
              <w:t>14.</w:t>
            </w:r>
          </w:p>
        </w:tc>
        <w:tc>
          <w:tcPr>
            <w:tcW w:w="0" w:type="auto"/>
            <w:vAlign w:val="center"/>
          </w:tcPr>
          <w:p w14:paraId="61184741" w14:textId="77777777" w:rsidR="00051821" w:rsidRPr="00713153" w:rsidRDefault="00051821" w:rsidP="006C209B">
            <w:pPr>
              <w:pStyle w:val="Bezproreda"/>
              <w:spacing w:line="360" w:lineRule="auto"/>
              <w:ind w:left="142"/>
              <w:jc w:val="center"/>
              <w:rPr>
                <w:sz w:val="24"/>
                <w:szCs w:val="24"/>
              </w:rPr>
            </w:pPr>
            <w:r w:rsidRPr="1A92F63F">
              <w:rPr>
                <w:sz w:val="24"/>
                <w:szCs w:val="24"/>
              </w:rPr>
              <w:t>Snježana Perković</w:t>
            </w:r>
          </w:p>
        </w:tc>
        <w:tc>
          <w:tcPr>
            <w:tcW w:w="0" w:type="auto"/>
            <w:vAlign w:val="center"/>
          </w:tcPr>
          <w:p w14:paraId="7B7266DF"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trgovac</w:t>
            </w:r>
          </w:p>
        </w:tc>
        <w:tc>
          <w:tcPr>
            <w:tcW w:w="0" w:type="auto"/>
            <w:vAlign w:val="center"/>
          </w:tcPr>
          <w:p w14:paraId="6EE17D2F"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rsidRPr="00713153" w14:paraId="01D42E2D" w14:textId="77777777" w:rsidTr="00051821">
        <w:trPr>
          <w:trHeight w:val="454"/>
          <w:jc w:val="center"/>
        </w:trPr>
        <w:tc>
          <w:tcPr>
            <w:tcW w:w="0" w:type="auto"/>
            <w:vAlign w:val="center"/>
          </w:tcPr>
          <w:p w14:paraId="32F74057" w14:textId="77777777" w:rsidR="00051821" w:rsidRPr="00713153" w:rsidRDefault="00051821" w:rsidP="006C209B">
            <w:pPr>
              <w:pStyle w:val="TableParagraph"/>
              <w:spacing w:line="360" w:lineRule="auto"/>
              <w:ind w:left="142"/>
              <w:jc w:val="center"/>
              <w:rPr>
                <w:sz w:val="24"/>
                <w:szCs w:val="24"/>
              </w:rPr>
            </w:pPr>
            <w:r>
              <w:rPr>
                <w:sz w:val="24"/>
                <w:szCs w:val="24"/>
              </w:rPr>
              <w:t>15.</w:t>
            </w:r>
          </w:p>
        </w:tc>
        <w:tc>
          <w:tcPr>
            <w:tcW w:w="0" w:type="auto"/>
            <w:vAlign w:val="center"/>
          </w:tcPr>
          <w:p w14:paraId="526C0C4A"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Ana Matko</w:t>
            </w:r>
          </w:p>
        </w:tc>
        <w:tc>
          <w:tcPr>
            <w:tcW w:w="0" w:type="auto"/>
            <w:vAlign w:val="center"/>
          </w:tcPr>
          <w:p w14:paraId="1620660D"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fotograf</w:t>
            </w:r>
          </w:p>
        </w:tc>
        <w:tc>
          <w:tcPr>
            <w:tcW w:w="0" w:type="auto"/>
            <w:vAlign w:val="center"/>
          </w:tcPr>
          <w:p w14:paraId="73F7BB2A"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rsidRPr="00713153" w14:paraId="7F87B364" w14:textId="77777777" w:rsidTr="00051821">
        <w:trPr>
          <w:trHeight w:val="454"/>
          <w:jc w:val="center"/>
        </w:trPr>
        <w:tc>
          <w:tcPr>
            <w:tcW w:w="0" w:type="auto"/>
            <w:vAlign w:val="center"/>
          </w:tcPr>
          <w:p w14:paraId="43FC27D3" w14:textId="77777777" w:rsidR="00051821" w:rsidRPr="00713153" w:rsidRDefault="00051821" w:rsidP="006C209B">
            <w:pPr>
              <w:pStyle w:val="TableParagraph"/>
              <w:spacing w:line="360" w:lineRule="auto"/>
              <w:ind w:left="142"/>
              <w:jc w:val="center"/>
              <w:rPr>
                <w:sz w:val="24"/>
                <w:szCs w:val="24"/>
              </w:rPr>
            </w:pPr>
            <w:r>
              <w:rPr>
                <w:sz w:val="24"/>
                <w:szCs w:val="24"/>
              </w:rPr>
              <w:t>16.</w:t>
            </w:r>
          </w:p>
        </w:tc>
        <w:tc>
          <w:tcPr>
            <w:tcW w:w="0" w:type="auto"/>
            <w:vAlign w:val="center"/>
          </w:tcPr>
          <w:p w14:paraId="3B909B54" w14:textId="77777777" w:rsidR="00051821" w:rsidRPr="00713153" w:rsidRDefault="00051821" w:rsidP="006C209B">
            <w:pPr>
              <w:pStyle w:val="Bezproreda"/>
              <w:spacing w:line="360" w:lineRule="auto"/>
              <w:ind w:left="142"/>
              <w:jc w:val="center"/>
              <w:rPr>
                <w:sz w:val="24"/>
                <w:szCs w:val="24"/>
              </w:rPr>
            </w:pPr>
            <w:r w:rsidRPr="1A92F63F">
              <w:rPr>
                <w:sz w:val="24"/>
                <w:szCs w:val="24"/>
              </w:rPr>
              <w:t>Snježana Filipović</w:t>
            </w:r>
          </w:p>
        </w:tc>
        <w:tc>
          <w:tcPr>
            <w:tcW w:w="0" w:type="auto"/>
            <w:vAlign w:val="center"/>
          </w:tcPr>
          <w:p w14:paraId="35A3AF8C"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tekstilni tehničar</w:t>
            </w:r>
          </w:p>
        </w:tc>
        <w:tc>
          <w:tcPr>
            <w:tcW w:w="0" w:type="auto"/>
            <w:vAlign w:val="center"/>
          </w:tcPr>
          <w:p w14:paraId="63925304"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r w:rsidR="00051821" w:rsidRPr="00713153" w14:paraId="2E4CBE4D" w14:textId="77777777" w:rsidTr="00051821">
        <w:trPr>
          <w:trHeight w:val="454"/>
          <w:jc w:val="center"/>
        </w:trPr>
        <w:tc>
          <w:tcPr>
            <w:tcW w:w="0" w:type="auto"/>
            <w:vAlign w:val="center"/>
          </w:tcPr>
          <w:p w14:paraId="13F9F599" w14:textId="77777777" w:rsidR="00051821" w:rsidRPr="00713153" w:rsidRDefault="00051821" w:rsidP="006C209B">
            <w:pPr>
              <w:pStyle w:val="TableParagraph"/>
              <w:spacing w:line="360" w:lineRule="auto"/>
              <w:ind w:left="142"/>
              <w:jc w:val="center"/>
              <w:rPr>
                <w:sz w:val="24"/>
                <w:szCs w:val="24"/>
              </w:rPr>
            </w:pPr>
            <w:r>
              <w:rPr>
                <w:sz w:val="24"/>
                <w:szCs w:val="24"/>
              </w:rPr>
              <w:t>17.</w:t>
            </w:r>
          </w:p>
        </w:tc>
        <w:tc>
          <w:tcPr>
            <w:tcW w:w="0" w:type="auto"/>
            <w:vAlign w:val="center"/>
          </w:tcPr>
          <w:p w14:paraId="774FA234"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Mara Turčić</w:t>
            </w:r>
          </w:p>
        </w:tc>
        <w:tc>
          <w:tcPr>
            <w:tcW w:w="0" w:type="auto"/>
            <w:vAlign w:val="center"/>
          </w:tcPr>
          <w:p w14:paraId="450EAADD"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kuhar specijalist</w:t>
            </w:r>
          </w:p>
        </w:tc>
        <w:tc>
          <w:tcPr>
            <w:tcW w:w="0" w:type="auto"/>
            <w:vAlign w:val="center"/>
          </w:tcPr>
          <w:p w14:paraId="5EBDB16E"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kuharica</w:t>
            </w:r>
          </w:p>
        </w:tc>
      </w:tr>
      <w:tr w:rsidR="00051821" w:rsidRPr="00713153" w14:paraId="00CD2375" w14:textId="77777777" w:rsidTr="00051821">
        <w:trPr>
          <w:trHeight w:val="454"/>
          <w:jc w:val="center"/>
        </w:trPr>
        <w:tc>
          <w:tcPr>
            <w:tcW w:w="0" w:type="auto"/>
            <w:vAlign w:val="center"/>
          </w:tcPr>
          <w:p w14:paraId="512D54AE" w14:textId="77777777" w:rsidR="00051821" w:rsidRPr="00713153" w:rsidRDefault="00051821" w:rsidP="006C209B">
            <w:pPr>
              <w:pStyle w:val="TableParagraph"/>
              <w:spacing w:line="360" w:lineRule="auto"/>
              <w:ind w:left="142"/>
              <w:jc w:val="center"/>
              <w:rPr>
                <w:sz w:val="24"/>
                <w:szCs w:val="24"/>
              </w:rPr>
            </w:pPr>
            <w:r>
              <w:rPr>
                <w:sz w:val="24"/>
                <w:szCs w:val="24"/>
              </w:rPr>
              <w:t>18.</w:t>
            </w:r>
          </w:p>
        </w:tc>
        <w:tc>
          <w:tcPr>
            <w:tcW w:w="0" w:type="auto"/>
            <w:vAlign w:val="center"/>
          </w:tcPr>
          <w:p w14:paraId="531686B4"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Jasna Filipov</w:t>
            </w:r>
          </w:p>
        </w:tc>
        <w:tc>
          <w:tcPr>
            <w:tcW w:w="0" w:type="auto"/>
            <w:vAlign w:val="center"/>
          </w:tcPr>
          <w:p w14:paraId="223A8C05"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kuhar</w:t>
            </w:r>
          </w:p>
        </w:tc>
        <w:tc>
          <w:tcPr>
            <w:tcW w:w="0" w:type="auto"/>
            <w:vAlign w:val="center"/>
          </w:tcPr>
          <w:p w14:paraId="3B1A737C"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kuharica</w:t>
            </w:r>
          </w:p>
        </w:tc>
      </w:tr>
      <w:tr w:rsidR="00051821" w:rsidRPr="00713153" w14:paraId="68048A71" w14:textId="77777777" w:rsidTr="00051821">
        <w:trPr>
          <w:trHeight w:val="454"/>
          <w:jc w:val="center"/>
        </w:trPr>
        <w:tc>
          <w:tcPr>
            <w:tcW w:w="0" w:type="auto"/>
            <w:vAlign w:val="center"/>
          </w:tcPr>
          <w:p w14:paraId="58D5F6F3" w14:textId="77777777" w:rsidR="00051821" w:rsidRPr="614B14FD" w:rsidRDefault="00051821" w:rsidP="006C209B">
            <w:pPr>
              <w:pStyle w:val="TableParagraph"/>
              <w:spacing w:line="360" w:lineRule="auto"/>
              <w:ind w:left="142"/>
              <w:jc w:val="center"/>
              <w:rPr>
                <w:sz w:val="24"/>
                <w:szCs w:val="24"/>
              </w:rPr>
            </w:pPr>
            <w:r>
              <w:rPr>
                <w:sz w:val="24"/>
                <w:szCs w:val="24"/>
              </w:rPr>
              <w:t>19.</w:t>
            </w:r>
          </w:p>
        </w:tc>
        <w:tc>
          <w:tcPr>
            <w:tcW w:w="0" w:type="auto"/>
            <w:vAlign w:val="center"/>
          </w:tcPr>
          <w:p w14:paraId="236FB201" w14:textId="77777777" w:rsidR="00051821" w:rsidRPr="00713153" w:rsidRDefault="00051821" w:rsidP="006C209B">
            <w:pPr>
              <w:pStyle w:val="Bezproreda"/>
              <w:tabs>
                <w:tab w:val="left" w:pos="0"/>
              </w:tabs>
              <w:spacing w:line="360" w:lineRule="auto"/>
              <w:ind w:left="142"/>
              <w:jc w:val="center"/>
              <w:rPr>
                <w:sz w:val="24"/>
                <w:szCs w:val="24"/>
              </w:rPr>
            </w:pPr>
            <w:r>
              <w:rPr>
                <w:sz w:val="24"/>
                <w:szCs w:val="24"/>
              </w:rPr>
              <w:t>Mirjana Ćorluka</w:t>
            </w:r>
          </w:p>
        </w:tc>
        <w:tc>
          <w:tcPr>
            <w:tcW w:w="0" w:type="auto"/>
            <w:vAlign w:val="center"/>
          </w:tcPr>
          <w:p w14:paraId="0F0C9A9F" w14:textId="77777777" w:rsidR="00051821" w:rsidRPr="00713153" w:rsidRDefault="00051821" w:rsidP="006C209B">
            <w:pPr>
              <w:pStyle w:val="TableParagraph"/>
              <w:tabs>
                <w:tab w:val="left" w:pos="0"/>
              </w:tabs>
              <w:spacing w:line="360" w:lineRule="auto"/>
              <w:ind w:left="142"/>
              <w:jc w:val="center"/>
              <w:rPr>
                <w:sz w:val="24"/>
                <w:szCs w:val="24"/>
              </w:rPr>
            </w:pPr>
            <w:r>
              <w:rPr>
                <w:sz w:val="24"/>
                <w:szCs w:val="24"/>
              </w:rPr>
              <w:t>kuhar</w:t>
            </w:r>
          </w:p>
        </w:tc>
        <w:tc>
          <w:tcPr>
            <w:tcW w:w="0" w:type="auto"/>
            <w:vAlign w:val="center"/>
          </w:tcPr>
          <w:p w14:paraId="71947976" w14:textId="77777777" w:rsidR="00051821" w:rsidRPr="00713153" w:rsidRDefault="00051821" w:rsidP="006C209B">
            <w:pPr>
              <w:pStyle w:val="TableParagraph"/>
              <w:tabs>
                <w:tab w:val="left" w:pos="0"/>
              </w:tabs>
              <w:spacing w:line="360" w:lineRule="auto"/>
              <w:ind w:left="142"/>
              <w:jc w:val="center"/>
              <w:rPr>
                <w:sz w:val="24"/>
                <w:szCs w:val="24"/>
              </w:rPr>
            </w:pPr>
            <w:r>
              <w:rPr>
                <w:sz w:val="24"/>
                <w:szCs w:val="24"/>
              </w:rPr>
              <w:t>kuharica</w:t>
            </w:r>
          </w:p>
        </w:tc>
      </w:tr>
      <w:tr w:rsidR="00051821" w:rsidRPr="00713153" w14:paraId="76648708" w14:textId="77777777" w:rsidTr="00051821">
        <w:trPr>
          <w:trHeight w:val="454"/>
          <w:jc w:val="center"/>
        </w:trPr>
        <w:tc>
          <w:tcPr>
            <w:tcW w:w="0" w:type="auto"/>
            <w:vAlign w:val="center"/>
          </w:tcPr>
          <w:p w14:paraId="11400485" w14:textId="77777777" w:rsidR="00051821" w:rsidRPr="00713153" w:rsidRDefault="00051821" w:rsidP="006C209B">
            <w:pPr>
              <w:pStyle w:val="TableParagraph"/>
              <w:spacing w:line="360" w:lineRule="auto"/>
              <w:ind w:left="142"/>
              <w:jc w:val="center"/>
              <w:rPr>
                <w:sz w:val="24"/>
                <w:szCs w:val="24"/>
              </w:rPr>
            </w:pPr>
            <w:r>
              <w:rPr>
                <w:sz w:val="24"/>
                <w:szCs w:val="24"/>
              </w:rPr>
              <w:t>20.</w:t>
            </w:r>
          </w:p>
        </w:tc>
        <w:tc>
          <w:tcPr>
            <w:tcW w:w="0" w:type="auto"/>
            <w:vAlign w:val="center"/>
          </w:tcPr>
          <w:p w14:paraId="5FFA1245" w14:textId="77777777" w:rsidR="00051821" w:rsidRPr="00713153" w:rsidRDefault="00051821" w:rsidP="006C209B">
            <w:pPr>
              <w:pStyle w:val="Bezproreda"/>
              <w:tabs>
                <w:tab w:val="left" w:pos="0"/>
              </w:tabs>
              <w:spacing w:line="360" w:lineRule="auto"/>
              <w:ind w:left="142"/>
              <w:jc w:val="center"/>
              <w:rPr>
                <w:sz w:val="24"/>
                <w:szCs w:val="24"/>
              </w:rPr>
            </w:pPr>
            <w:r w:rsidRPr="00713153">
              <w:rPr>
                <w:sz w:val="24"/>
                <w:szCs w:val="24"/>
              </w:rPr>
              <w:t>Jelena Spajić</w:t>
            </w:r>
          </w:p>
        </w:tc>
        <w:tc>
          <w:tcPr>
            <w:tcW w:w="0" w:type="auto"/>
            <w:vAlign w:val="center"/>
          </w:tcPr>
          <w:p w14:paraId="179BC480" w14:textId="77777777" w:rsidR="00051821" w:rsidRPr="00713153" w:rsidRDefault="00051821" w:rsidP="006C209B">
            <w:pPr>
              <w:pStyle w:val="TableParagraph"/>
              <w:tabs>
                <w:tab w:val="left" w:pos="0"/>
              </w:tabs>
              <w:spacing w:line="360" w:lineRule="auto"/>
              <w:ind w:left="142"/>
              <w:jc w:val="center"/>
              <w:rPr>
                <w:sz w:val="24"/>
                <w:szCs w:val="24"/>
              </w:rPr>
            </w:pPr>
            <w:r>
              <w:rPr>
                <w:sz w:val="24"/>
                <w:szCs w:val="24"/>
              </w:rPr>
              <w:t>ekonomski tehničar</w:t>
            </w:r>
          </w:p>
        </w:tc>
        <w:tc>
          <w:tcPr>
            <w:tcW w:w="0" w:type="auto"/>
            <w:vAlign w:val="center"/>
          </w:tcPr>
          <w:p w14:paraId="4DCE1766" w14:textId="77777777" w:rsidR="00051821" w:rsidRPr="00713153" w:rsidRDefault="00051821" w:rsidP="006C209B">
            <w:pPr>
              <w:pStyle w:val="TableParagraph"/>
              <w:tabs>
                <w:tab w:val="left" w:pos="0"/>
              </w:tabs>
              <w:spacing w:line="360" w:lineRule="auto"/>
              <w:ind w:left="142"/>
              <w:jc w:val="center"/>
              <w:rPr>
                <w:sz w:val="24"/>
                <w:szCs w:val="24"/>
              </w:rPr>
            </w:pPr>
            <w:r w:rsidRPr="00713153">
              <w:rPr>
                <w:sz w:val="24"/>
                <w:szCs w:val="24"/>
              </w:rPr>
              <w:t>spremačica</w:t>
            </w:r>
          </w:p>
        </w:tc>
      </w:tr>
    </w:tbl>
    <w:p w14:paraId="784AFC0B" w14:textId="74A36C45" w:rsidR="1A92F63F" w:rsidRDefault="1A92F63F" w:rsidP="006C209B">
      <w:pPr>
        <w:pStyle w:val="Naslov1"/>
        <w:ind w:left="142"/>
      </w:pPr>
    </w:p>
    <w:p w14:paraId="2D17EC5B" w14:textId="77777777" w:rsidR="002118E9" w:rsidRDefault="002118E9" w:rsidP="006C209B">
      <w:pPr>
        <w:pStyle w:val="Naslov1"/>
        <w:ind w:left="142"/>
      </w:pPr>
      <w:bookmarkStart w:id="62" w:name="_Toc84778995"/>
    </w:p>
    <w:p w14:paraId="23F4A4EA" w14:textId="77777777" w:rsidR="00051821" w:rsidRDefault="00051821" w:rsidP="006C209B">
      <w:pPr>
        <w:pStyle w:val="Naslov1"/>
        <w:ind w:left="142"/>
      </w:pPr>
    </w:p>
    <w:p w14:paraId="73A70630" w14:textId="77777777" w:rsidR="00051821" w:rsidRDefault="00051821" w:rsidP="006C209B">
      <w:pPr>
        <w:pStyle w:val="Naslov1"/>
        <w:ind w:left="142"/>
      </w:pPr>
    </w:p>
    <w:p w14:paraId="6D80B8D0" w14:textId="77777777" w:rsidR="00051821" w:rsidRDefault="00051821" w:rsidP="006C209B">
      <w:pPr>
        <w:pStyle w:val="Naslov1"/>
        <w:ind w:left="142"/>
      </w:pPr>
    </w:p>
    <w:p w14:paraId="5ED8CF7D" w14:textId="77777777" w:rsidR="00051821" w:rsidRDefault="00051821" w:rsidP="006C209B">
      <w:pPr>
        <w:pStyle w:val="Naslov1"/>
        <w:ind w:left="142"/>
      </w:pPr>
    </w:p>
    <w:p w14:paraId="3698BF96" w14:textId="77777777" w:rsidR="00051821" w:rsidRDefault="00051821" w:rsidP="006C209B">
      <w:pPr>
        <w:pStyle w:val="Naslov1"/>
        <w:ind w:left="142"/>
      </w:pPr>
    </w:p>
    <w:p w14:paraId="1FE258D0" w14:textId="77777777" w:rsidR="00051821" w:rsidRDefault="00051821" w:rsidP="006C209B">
      <w:pPr>
        <w:pStyle w:val="Naslov1"/>
        <w:ind w:left="142"/>
      </w:pPr>
    </w:p>
    <w:p w14:paraId="15019563" w14:textId="77777777" w:rsidR="00051821" w:rsidRDefault="00051821" w:rsidP="006C209B">
      <w:pPr>
        <w:pStyle w:val="Naslov1"/>
        <w:ind w:left="142"/>
      </w:pPr>
    </w:p>
    <w:p w14:paraId="4AEAE76E" w14:textId="77777777" w:rsidR="00051821" w:rsidRDefault="00051821" w:rsidP="006C209B">
      <w:pPr>
        <w:pStyle w:val="Naslov1"/>
        <w:ind w:left="142"/>
      </w:pPr>
    </w:p>
    <w:p w14:paraId="18F1D8C6" w14:textId="77777777" w:rsidR="00051821" w:rsidRDefault="00051821" w:rsidP="006C209B">
      <w:pPr>
        <w:pStyle w:val="Naslov1"/>
        <w:ind w:left="142"/>
      </w:pPr>
    </w:p>
    <w:p w14:paraId="19B7FD15" w14:textId="77777777" w:rsidR="00051821" w:rsidRDefault="00051821" w:rsidP="006C209B">
      <w:pPr>
        <w:pStyle w:val="Naslov1"/>
        <w:ind w:left="142"/>
      </w:pPr>
    </w:p>
    <w:p w14:paraId="2700D40E" w14:textId="77777777" w:rsidR="00051821" w:rsidRDefault="00051821" w:rsidP="006C209B">
      <w:pPr>
        <w:pStyle w:val="Naslov1"/>
        <w:ind w:left="142"/>
      </w:pPr>
    </w:p>
    <w:p w14:paraId="65B448D2" w14:textId="77777777" w:rsidR="00051821" w:rsidRDefault="00051821" w:rsidP="006C209B">
      <w:pPr>
        <w:pStyle w:val="Naslov1"/>
        <w:ind w:left="142"/>
      </w:pPr>
    </w:p>
    <w:p w14:paraId="07A40FE6" w14:textId="7BFE178F" w:rsidR="002B4987" w:rsidRDefault="002B4987" w:rsidP="00487842">
      <w:pPr>
        <w:pStyle w:val="Naslov1"/>
        <w:numPr>
          <w:ilvl w:val="1"/>
          <w:numId w:val="9"/>
        </w:numPr>
        <w:ind w:left="142" w:firstLine="0"/>
      </w:pPr>
      <w:bookmarkStart w:id="63" w:name="_Toc115861244"/>
      <w:r>
        <w:t xml:space="preserve">Podaci o </w:t>
      </w:r>
      <w:bookmarkEnd w:id="62"/>
      <w:r>
        <w:t>pomoćnicima u nastavi</w:t>
      </w:r>
      <w:bookmarkEnd w:id="63"/>
    </w:p>
    <w:p w14:paraId="5AAA16DA" w14:textId="77777777" w:rsidR="00051821" w:rsidRDefault="00051821" w:rsidP="006C209B">
      <w:pPr>
        <w:pStyle w:val="Naslov1"/>
        <w:ind w:left="142"/>
      </w:pPr>
    </w:p>
    <w:p w14:paraId="4C2A826E" w14:textId="77777777" w:rsidR="002B4987" w:rsidRPr="00153F73" w:rsidRDefault="002B4987" w:rsidP="006C209B">
      <w:pPr>
        <w:pStyle w:val="Tijeloteksta"/>
        <w:tabs>
          <w:tab w:val="left" w:pos="0"/>
        </w:tabs>
        <w:spacing w:before="5"/>
        <w:ind w:left="142"/>
        <w:rPr>
          <w:b/>
        </w:rPr>
      </w:pPr>
    </w:p>
    <w:tbl>
      <w:tblPr>
        <w:tblStyle w:val="TableNormal1"/>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71"/>
        <w:gridCol w:w="3969"/>
        <w:gridCol w:w="3975"/>
      </w:tblGrid>
      <w:tr w:rsidR="002B4987" w:rsidRPr="001015E5" w14:paraId="1A7099AB" w14:textId="77777777" w:rsidTr="001015E5">
        <w:trPr>
          <w:trHeight w:val="397"/>
          <w:jc w:val="center"/>
        </w:trPr>
        <w:tc>
          <w:tcPr>
            <w:tcW w:w="1271" w:type="dxa"/>
            <w:shd w:val="clear" w:color="auto" w:fill="DBE5F1" w:themeFill="accent1" w:themeFillTint="33"/>
            <w:vAlign w:val="center"/>
          </w:tcPr>
          <w:p w14:paraId="15DA9845" w14:textId="77777777" w:rsidR="002B4987" w:rsidRPr="001015E5" w:rsidRDefault="002B4987" w:rsidP="001015E5">
            <w:pPr>
              <w:pStyle w:val="TableParagraph"/>
              <w:tabs>
                <w:tab w:val="left" w:pos="0"/>
              </w:tabs>
              <w:spacing w:line="360" w:lineRule="auto"/>
              <w:ind w:left="142"/>
              <w:jc w:val="center"/>
              <w:rPr>
                <w:b/>
                <w:sz w:val="24"/>
                <w:szCs w:val="24"/>
              </w:rPr>
            </w:pPr>
            <w:r w:rsidRPr="001015E5">
              <w:rPr>
                <w:b/>
                <w:sz w:val="24"/>
                <w:szCs w:val="24"/>
              </w:rPr>
              <w:t>Redni broj</w:t>
            </w:r>
          </w:p>
        </w:tc>
        <w:tc>
          <w:tcPr>
            <w:tcW w:w="3969" w:type="dxa"/>
            <w:shd w:val="clear" w:color="auto" w:fill="DBE5F1" w:themeFill="accent1" w:themeFillTint="33"/>
            <w:vAlign w:val="center"/>
          </w:tcPr>
          <w:p w14:paraId="7E104E87" w14:textId="77777777" w:rsidR="002B4987" w:rsidRPr="001015E5" w:rsidRDefault="002B4987" w:rsidP="001015E5">
            <w:pPr>
              <w:pStyle w:val="Bezproreda"/>
              <w:tabs>
                <w:tab w:val="left" w:pos="0"/>
              </w:tabs>
              <w:spacing w:line="360" w:lineRule="auto"/>
              <w:ind w:left="142"/>
              <w:jc w:val="center"/>
              <w:rPr>
                <w:b/>
                <w:sz w:val="24"/>
                <w:szCs w:val="24"/>
              </w:rPr>
            </w:pPr>
            <w:r w:rsidRPr="001015E5">
              <w:rPr>
                <w:b/>
                <w:sz w:val="24"/>
                <w:szCs w:val="24"/>
              </w:rPr>
              <w:t>Ime i prezime</w:t>
            </w:r>
          </w:p>
        </w:tc>
        <w:tc>
          <w:tcPr>
            <w:tcW w:w="3975" w:type="dxa"/>
            <w:shd w:val="clear" w:color="auto" w:fill="DBE5F1" w:themeFill="accent1" w:themeFillTint="33"/>
            <w:vAlign w:val="center"/>
          </w:tcPr>
          <w:p w14:paraId="52A18B7A" w14:textId="77777777" w:rsidR="002B4987" w:rsidRPr="001015E5" w:rsidRDefault="002B4987" w:rsidP="001015E5">
            <w:pPr>
              <w:pStyle w:val="Bezproreda"/>
              <w:tabs>
                <w:tab w:val="left" w:pos="0"/>
              </w:tabs>
              <w:spacing w:line="360" w:lineRule="auto"/>
              <w:ind w:left="142"/>
              <w:jc w:val="center"/>
              <w:rPr>
                <w:b/>
                <w:sz w:val="24"/>
                <w:szCs w:val="24"/>
              </w:rPr>
            </w:pPr>
            <w:r w:rsidRPr="001015E5">
              <w:rPr>
                <w:b/>
                <w:sz w:val="24"/>
                <w:szCs w:val="24"/>
              </w:rPr>
              <w:t>Tjedni broj sati rada</w:t>
            </w:r>
          </w:p>
        </w:tc>
      </w:tr>
      <w:tr w:rsidR="002B4987" w:rsidRPr="00153F73" w14:paraId="01EE1F25" w14:textId="77777777" w:rsidTr="001015E5">
        <w:trPr>
          <w:trHeight w:val="397"/>
          <w:jc w:val="center"/>
        </w:trPr>
        <w:tc>
          <w:tcPr>
            <w:tcW w:w="1271" w:type="dxa"/>
            <w:vAlign w:val="center"/>
          </w:tcPr>
          <w:p w14:paraId="6CC4007F" w14:textId="77777777" w:rsidR="002B4987" w:rsidRPr="00B229FE" w:rsidRDefault="002B4987" w:rsidP="006C209B">
            <w:pPr>
              <w:pStyle w:val="TableParagraph"/>
              <w:tabs>
                <w:tab w:val="left" w:pos="0"/>
              </w:tabs>
              <w:spacing w:line="360" w:lineRule="auto"/>
              <w:ind w:left="142"/>
              <w:jc w:val="center"/>
              <w:rPr>
                <w:sz w:val="24"/>
                <w:szCs w:val="24"/>
              </w:rPr>
            </w:pPr>
            <w:r w:rsidRPr="00B229FE">
              <w:rPr>
                <w:sz w:val="24"/>
                <w:szCs w:val="24"/>
              </w:rPr>
              <w:t>1.</w:t>
            </w:r>
          </w:p>
        </w:tc>
        <w:tc>
          <w:tcPr>
            <w:tcW w:w="3969" w:type="dxa"/>
            <w:vAlign w:val="center"/>
          </w:tcPr>
          <w:p w14:paraId="3653FE00"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Lucija Banožić</w:t>
            </w:r>
          </w:p>
        </w:tc>
        <w:tc>
          <w:tcPr>
            <w:tcW w:w="3975" w:type="dxa"/>
            <w:vAlign w:val="center"/>
          </w:tcPr>
          <w:p w14:paraId="4F441533"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20</w:t>
            </w:r>
          </w:p>
        </w:tc>
      </w:tr>
      <w:tr w:rsidR="002B4987" w:rsidRPr="00153F73" w14:paraId="5CAAAEA1" w14:textId="77777777" w:rsidTr="001015E5">
        <w:trPr>
          <w:trHeight w:val="397"/>
          <w:jc w:val="center"/>
        </w:trPr>
        <w:tc>
          <w:tcPr>
            <w:tcW w:w="1271" w:type="dxa"/>
            <w:vAlign w:val="center"/>
          </w:tcPr>
          <w:p w14:paraId="272D8B36" w14:textId="77777777" w:rsidR="002B4987" w:rsidRPr="00B229FE" w:rsidRDefault="002B4987" w:rsidP="006C209B">
            <w:pPr>
              <w:pStyle w:val="TableParagraph"/>
              <w:tabs>
                <w:tab w:val="left" w:pos="0"/>
              </w:tabs>
              <w:spacing w:line="360" w:lineRule="auto"/>
              <w:ind w:left="142"/>
              <w:jc w:val="center"/>
              <w:rPr>
                <w:sz w:val="24"/>
                <w:szCs w:val="24"/>
              </w:rPr>
            </w:pPr>
            <w:r w:rsidRPr="00B229FE">
              <w:rPr>
                <w:sz w:val="24"/>
                <w:szCs w:val="24"/>
              </w:rPr>
              <w:t>2.</w:t>
            </w:r>
          </w:p>
        </w:tc>
        <w:tc>
          <w:tcPr>
            <w:tcW w:w="3969" w:type="dxa"/>
            <w:vAlign w:val="center"/>
          </w:tcPr>
          <w:p w14:paraId="19425603" w14:textId="77777777" w:rsidR="002B4987" w:rsidRPr="00B229FE" w:rsidRDefault="002B4987" w:rsidP="006C209B">
            <w:pPr>
              <w:pStyle w:val="Bezproreda"/>
              <w:spacing w:line="360" w:lineRule="auto"/>
              <w:ind w:left="142"/>
              <w:jc w:val="center"/>
            </w:pPr>
            <w:r>
              <w:t>Irena Rimac</w:t>
            </w:r>
          </w:p>
        </w:tc>
        <w:tc>
          <w:tcPr>
            <w:tcW w:w="3975" w:type="dxa"/>
            <w:vAlign w:val="center"/>
          </w:tcPr>
          <w:p w14:paraId="20EA6ED5" w14:textId="77777777" w:rsidR="002B4987" w:rsidRPr="00B229FE" w:rsidRDefault="002B4987" w:rsidP="006C209B">
            <w:pPr>
              <w:pStyle w:val="Bezproreda"/>
              <w:spacing w:line="360" w:lineRule="auto"/>
              <w:ind w:left="142"/>
              <w:jc w:val="center"/>
            </w:pPr>
            <w:r>
              <w:t>25</w:t>
            </w:r>
          </w:p>
        </w:tc>
      </w:tr>
      <w:tr w:rsidR="002B4987" w:rsidRPr="00153F73" w14:paraId="627D596C" w14:textId="77777777" w:rsidTr="001015E5">
        <w:trPr>
          <w:trHeight w:val="397"/>
          <w:jc w:val="center"/>
        </w:trPr>
        <w:tc>
          <w:tcPr>
            <w:tcW w:w="1271" w:type="dxa"/>
            <w:vAlign w:val="center"/>
          </w:tcPr>
          <w:p w14:paraId="1AFA3ABF" w14:textId="77777777" w:rsidR="002B4987" w:rsidRPr="00B229FE" w:rsidRDefault="002B4987" w:rsidP="006C209B">
            <w:pPr>
              <w:pStyle w:val="TableParagraph"/>
              <w:tabs>
                <w:tab w:val="left" w:pos="0"/>
              </w:tabs>
              <w:spacing w:line="360" w:lineRule="auto"/>
              <w:ind w:left="142"/>
              <w:jc w:val="center"/>
              <w:rPr>
                <w:sz w:val="24"/>
                <w:szCs w:val="24"/>
              </w:rPr>
            </w:pPr>
            <w:r w:rsidRPr="00B229FE">
              <w:rPr>
                <w:sz w:val="24"/>
                <w:szCs w:val="24"/>
              </w:rPr>
              <w:t>3.</w:t>
            </w:r>
          </w:p>
        </w:tc>
        <w:tc>
          <w:tcPr>
            <w:tcW w:w="3969" w:type="dxa"/>
            <w:vAlign w:val="center"/>
          </w:tcPr>
          <w:p w14:paraId="0CAC6637"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Ana Topić</w:t>
            </w:r>
          </w:p>
        </w:tc>
        <w:tc>
          <w:tcPr>
            <w:tcW w:w="3975" w:type="dxa"/>
            <w:vAlign w:val="center"/>
          </w:tcPr>
          <w:p w14:paraId="4CDA01A1"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25</w:t>
            </w:r>
          </w:p>
        </w:tc>
      </w:tr>
      <w:tr w:rsidR="002B4987" w:rsidRPr="00153F73" w14:paraId="24E5D47B" w14:textId="77777777" w:rsidTr="001015E5">
        <w:trPr>
          <w:trHeight w:val="397"/>
          <w:jc w:val="center"/>
        </w:trPr>
        <w:tc>
          <w:tcPr>
            <w:tcW w:w="1271" w:type="dxa"/>
            <w:vAlign w:val="center"/>
          </w:tcPr>
          <w:p w14:paraId="7DDC7F90" w14:textId="77777777" w:rsidR="002B4987" w:rsidRPr="00B229FE" w:rsidRDefault="002B4987" w:rsidP="006C209B">
            <w:pPr>
              <w:pStyle w:val="TableParagraph"/>
              <w:tabs>
                <w:tab w:val="left" w:pos="0"/>
              </w:tabs>
              <w:spacing w:line="360" w:lineRule="auto"/>
              <w:ind w:left="142"/>
              <w:jc w:val="center"/>
              <w:rPr>
                <w:sz w:val="24"/>
                <w:szCs w:val="24"/>
              </w:rPr>
            </w:pPr>
            <w:r w:rsidRPr="00B229FE">
              <w:rPr>
                <w:sz w:val="24"/>
                <w:szCs w:val="24"/>
              </w:rPr>
              <w:t>4.</w:t>
            </w:r>
          </w:p>
        </w:tc>
        <w:tc>
          <w:tcPr>
            <w:tcW w:w="3969" w:type="dxa"/>
            <w:vAlign w:val="center"/>
          </w:tcPr>
          <w:p w14:paraId="0F16B6C5"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Ivan Topić</w:t>
            </w:r>
          </w:p>
        </w:tc>
        <w:tc>
          <w:tcPr>
            <w:tcW w:w="3975" w:type="dxa"/>
            <w:vAlign w:val="center"/>
          </w:tcPr>
          <w:p w14:paraId="756E55FD"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26</w:t>
            </w:r>
          </w:p>
        </w:tc>
      </w:tr>
      <w:tr w:rsidR="002B4987" w:rsidRPr="00153F73" w14:paraId="1B50F580" w14:textId="77777777" w:rsidTr="001015E5">
        <w:trPr>
          <w:trHeight w:val="397"/>
          <w:jc w:val="center"/>
        </w:trPr>
        <w:tc>
          <w:tcPr>
            <w:tcW w:w="1271" w:type="dxa"/>
            <w:vAlign w:val="center"/>
          </w:tcPr>
          <w:p w14:paraId="2015390B" w14:textId="77777777" w:rsidR="002B4987" w:rsidRPr="00B229FE" w:rsidRDefault="002B4987" w:rsidP="006C209B">
            <w:pPr>
              <w:pStyle w:val="TableParagraph"/>
              <w:tabs>
                <w:tab w:val="left" w:pos="0"/>
              </w:tabs>
              <w:spacing w:line="360" w:lineRule="auto"/>
              <w:ind w:left="142"/>
              <w:jc w:val="center"/>
              <w:rPr>
                <w:sz w:val="24"/>
                <w:szCs w:val="24"/>
              </w:rPr>
            </w:pPr>
            <w:r w:rsidRPr="00B229FE">
              <w:rPr>
                <w:sz w:val="24"/>
                <w:szCs w:val="24"/>
              </w:rPr>
              <w:t>5.</w:t>
            </w:r>
          </w:p>
        </w:tc>
        <w:tc>
          <w:tcPr>
            <w:tcW w:w="3969" w:type="dxa"/>
            <w:vAlign w:val="center"/>
          </w:tcPr>
          <w:p w14:paraId="693A23F9"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Dijana Zekić</w:t>
            </w:r>
          </w:p>
        </w:tc>
        <w:tc>
          <w:tcPr>
            <w:tcW w:w="3975" w:type="dxa"/>
            <w:vAlign w:val="center"/>
          </w:tcPr>
          <w:p w14:paraId="76830482"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23</w:t>
            </w:r>
          </w:p>
        </w:tc>
      </w:tr>
      <w:tr w:rsidR="002B4987" w:rsidRPr="00153F73" w14:paraId="0B612E65" w14:textId="77777777" w:rsidTr="001015E5">
        <w:trPr>
          <w:trHeight w:val="397"/>
          <w:jc w:val="center"/>
        </w:trPr>
        <w:tc>
          <w:tcPr>
            <w:tcW w:w="1271" w:type="dxa"/>
            <w:vAlign w:val="center"/>
          </w:tcPr>
          <w:p w14:paraId="0BE6F629" w14:textId="77777777" w:rsidR="002B4987" w:rsidRPr="00B229FE" w:rsidRDefault="002B4987" w:rsidP="006C209B">
            <w:pPr>
              <w:pStyle w:val="TableParagraph"/>
              <w:tabs>
                <w:tab w:val="left" w:pos="0"/>
              </w:tabs>
              <w:spacing w:line="360" w:lineRule="auto"/>
              <w:ind w:left="142"/>
              <w:jc w:val="center"/>
              <w:rPr>
                <w:sz w:val="24"/>
                <w:szCs w:val="24"/>
              </w:rPr>
            </w:pPr>
            <w:r w:rsidRPr="00B229FE">
              <w:rPr>
                <w:sz w:val="24"/>
                <w:szCs w:val="24"/>
              </w:rPr>
              <w:t>6.</w:t>
            </w:r>
          </w:p>
        </w:tc>
        <w:tc>
          <w:tcPr>
            <w:tcW w:w="3969" w:type="dxa"/>
            <w:vAlign w:val="center"/>
          </w:tcPr>
          <w:p w14:paraId="367E4163"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Doris Vlajsović</w:t>
            </w:r>
          </w:p>
        </w:tc>
        <w:tc>
          <w:tcPr>
            <w:tcW w:w="3975" w:type="dxa"/>
            <w:vAlign w:val="center"/>
          </w:tcPr>
          <w:p w14:paraId="249F392D" w14:textId="77777777" w:rsidR="002B4987" w:rsidRPr="00B229FE" w:rsidRDefault="002B4987" w:rsidP="006C209B">
            <w:pPr>
              <w:pStyle w:val="Bezproreda"/>
              <w:tabs>
                <w:tab w:val="left" w:pos="0"/>
              </w:tabs>
              <w:spacing w:line="360" w:lineRule="auto"/>
              <w:ind w:left="142"/>
              <w:jc w:val="center"/>
              <w:rPr>
                <w:sz w:val="24"/>
                <w:szCs w:val="24"/>
              </w:rPr>
            </w:pPr>
            <w:r>
              <w:rPr>
                <w:sz w:val="24"/>
                <w:szCs w:val="24"/>
              </w:rPr>
              <w:t>20</w:t>
            </w:r>
          </w:p>
        </w:tc>
      </w:tr>
    </w:tbl>
    <w:p w14:paraId="2A3D9144" w14:textId="77777777" w:rsidR="002B4987" w:rsidRDefault="002B4987" w:rsidP="006C209B">
      <w:pPr>
        <w:ind w:left="142"/>
      </w:pPr>
    </w:p>
    <w:p w14:paraId="726FE028" w14:textId="4A1C6460" w:rsidR="00047DF5" w:rsidRDefault="00047DF5" w:rsidP="006C209B">
      <w:pPr>
        <w:tabs>
          <w:tab w:val="left" w:pos="1140"/>
        </w:tabs>
        <w:ind w:left="142"/>
        <w:rPr>
          <w:sz w:val="24"/>
          <w:szCs w:val="24"/>
        </w:rPr>
      </w:pPr>
    </w:p>
    <w:p w14:paraId="3E4385A0" w14:textId="608BA3E3" w:rsidR="00051821" w:rsidRDefault="00051821" w:rsidP="006C209B">
      <w:pPr>
        <w:tabs>
          <w:tab w:val="left" w:pos="1140"/>
        </w:tabs>
        <w:ind w:left="142"/>
        <w:rPr>
          <w:sz w:val="24"/>
          <w:szCs w:val="24"/>
        </w:rPr>
      </w:pPr>
    </w:p>
    <w:p w14:paraId="681B23D6" w14:textId="77777777" w:rsidR="00051821" w:rsidRDefault="00051821" w:rsidP="006C209B">
      <w:pPr>
        <w:tabs>
          <w:tab w:val="left" w:pos="1140"/>
        </w:tabs>
        <w:ind w:left="142"/>
        <w:rPr>
          <w:sz w:val="24"/>
          <w:szCs w:val="24"/>
        </w:rPr>
      </w:pPr>
    </w:p>
    <w:p w14:paraId="2F5B9D1F" w14:textId="1885FBA0" w:rsidR="00047DF5" w:rsidRDefault="79836846" w:rsidP="00487842">
      <w:pPr>
        <w:pStyle w:val="Naslov1"/>
        <w:ind w:left="142" w:firstLine="0"/>
      </w:pPr>
      <w:bookmarkStart w:id="64" w:name="_Toc115861245"/>
      <w:r>
        <w:lastRenderedPageBreak/>
        <w:t xml:space="preserve">4. </w:t>
      </w:r>
      <w:r w:rsidR="2D5EBC21">
        <w:t>ORGANIZACIJA RADA U 2022./2023. ŠKOLSKOJ GODINI</w:t>
      </w:r>
      <w:bookmarkEnd w:id="64"/>
      <w:r>
        <w:t xml:space="preserve"> </w:t>
      </w:r>
    </w:p>
    <w:p w14:paraId="2307EDB4" w14:textId="77777777" w:rsidR="00047DF5" w:rsidRDefault="00047DF5" w:rsidP="006C209B">
      <w:pPr>
        <w:tabs>
          <w:tab w:val="left" w:pos="1140"/>
        </w:tabs>
        <w:ind w:left="142"/>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681"/>
        <w:gridCol w:w="1680"/>
        <w:gridCol w:w="659"/>
        <w:gridCol w:w="809"/>
        <w:gridCol w:w="459"/>
        <w:gridCol w:w="709"/>
        <w:gridCol w:w="709"/>
        <w:gridCol w:w="809"/>
        <w:gridCol w:w="911"/>
        <w:gridCol w:w="810"/>
        <w:gridCol w:w="809"/>
        <w:gridCol w:w="659"/>
        <w:gridCol w:w="559"/>
        <w:gridCol w:w="3875"/>
      </w:tblGrid>
      <w:tr w:rsidR="00C32A5E" w:rsidRPr="00C4383A" w14:paraId="1B3E799D" w14:textId="77777777" w:rsidTr="000B3FD2">
        <w:trPr>
          <w:trHeight w:val="300"/>
        </w:trPr>
        <w:tc>
          <w:tcPr>
            <w:tcW w:w="322" w:type="pct"/>
            <w:vMerge w:val="restart"/>
            <w:shd w:val="clear" w:color="auto" w:fill="auto"/>
            <w:textDirection w:val="btLr"/>
            <w:vAlign w:val="center"/>
            <w:hideMark/>
          </w:tcPr>
          <w:p w14:paraId="1905AE0D" w14:textId="77777777" w:rsidR="00691386" w:rsidRPr="00C4383A" w:rsidRDefault="00691386" w:rsidP="000B3FD2">
            <w:pPr>
              <w:widowControl/>
              <w:autoSpaceDE/>
              <w:autoSpaceDN/>
              <w:ind w:left="142"/>
              <w:jc w:val="center"/>
              <w:rPr>
                <w:b/>
                <w:bCs/>
                <w:color w:val="000000"/>
                <w:sz w:val="20"/>
                <w:szCs w:val="20"/>
                <w:lang w:bidi="ar-SA"/>
              </w:rPr>
            </w:pPr>
            <w:r w:rsidRPr="00C4383A">
              <w:rPr>
                <w:b/>
                <w:bCs/>
                <w:color w:val="000000"/>
                <w:sz w:val="20"/>
                <w:szCs w:val="20"/>
                <w:lang w:bidi="ar-SA"/>
              </w:rPr>
              <w:t>mat.učionice</w:t>
            </w:r>
          </w:p>
        </w:tc>
        <w:tc>
          <w:tcPr>
            <w:tcW w:w="3421" w:type="pct"/>
            <w:gridSpan w:val="13"/>
            <w:shd w:val="clear" w:color="auto" w:fill="auto"/>
            <w:noWrap/>
            <w:vAlign w:val="center"/>
            <w:hideMark/>
          </w:tcPr>
          <w:p w14:paraId="09F2EB7D" w14:textId="6144290A" w:rsidR="00691386" w:rsidRPr="00C4383A" w:rsidRDefault="00051821" w:rsidP="000B3FD2">
            <w:pPr>
              <w:widowControl/>
              <w:ind w:left="142"/>
              <w:jc w:val="center"/>
              <w:rPr>
                <w:b/>
                <w:bCs/>
                <w:sz w:val="20"/>
                <w:szCs w:val="20"/>
                <w:lang w:bidi="ar-SA"/>
              </w:rPr>
            </w:pPr>
            <w:r w:rsidRPr="1A92F63F">
              <w:rPr>
                <w:b/>
                <w:bCs/>
                <w:sz w:val="20"/>
                <w:szCs w:val="20"/>
                <w:lang w:bidi="ar-SA"/>
              </w:rPr>
              <w:t>OBJEDINJENI PODACI O UČENICIMA I RAZREDNIM ODJELIMA</w:t>
            </w:r>
          </w:p>
        </w:tc>
        <w:tc>
          <w:tcPr>
            <w:tcW w:w="1256" w:type="pct"/>
            <w:shd w:val="clear" w:color="auto" w:fill="auto"/>
            <w:noWrap/>
            <w:vAlign w:val="center"/>
            <w:hideMark/>
          </w:tcPr>
          <w:p w14:paraId="4740C7D1" w14:textId="77777777" w:rsidR="00691386" w:rsidRPr="00C4383A" w:rsidRDefault="00691386" w:rsidP="000B3FD2">
            <w:pPr>
              <w:widowControl/>
              <w:autoSpaceDE/>
              <w:autoSpaceDN/>
              <w:ind w:left="142"/>
              <w:jc w:val="center"/>
              <w:rPr>
                <w:b/>
                <w:bCs/>
                <w:color w:val="000000"/>
                <w:sz w:val="20"/>
                <w:szCs w:val="20"/>
                <w:lang w:bidi="ar-SA"/>
              </w:rPr>
            </w:pPr>
          </w:p>
        </w:tc>
      </w:tr>
      <w:tr w:rsidR="00C4383A" w:rsidRPr="00C4383A" w14:paraId="68279B47" w14:textId="77777777" w:rsidTr="000B3FD2">
        <w:trPr>
          <w:trHeight w:val="315"/>
        </w:trPr>
        <w:tc>
          <w:tcPr>
            <w:tcW w:w="322" w:type="pct"/>
            <w:vMerge/>
            <w:vAlign w:val="center"/>
            <w:hideMark/>
          </w:tcPr>
          <w:p w14:paraId="46CC49F6" w14:textId="77777777" w:rsidR="00691386" w:rsidRPr="00C4383A" w:rsidRDefault="00691386" w:rsidP="000B3FD2">
            <w:pPr>
              <w:widowControl/>
              <w:autoSpaceDE/>
              <w:autoSpaceDN/>
              <w:ind w:left="142"/>
              <w:jc w:val="center"/>
              <w:rPr>
                <w:b/>
                <w:bCs/>
                <w:color w:val="000000"/>
                <w:sz w:val="20"/>
                <w:szCs w:val="20"/>
                <w:lang w:bidi="ar-SA"/>
              </w:rPr>
            </w:pPr>
          </w:p>
        </w:tc>
        <w:tc>
          <w:tcPr>
            <w:tcW w:w="280" w:type="pct"/>
            <w:vMerge w:val="restart"/>
            <w:shd w:val="clear" w:color="auto" w:fill="auto"/>
            <w:vAlign w:val="center"/>
            <w:hideMark/>
          </w:tcPr>
          <w:p w14:paraId="263E389D"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broj RO</w:t>
            </w:r>
          </w:p>
        </w:tc>
        <w:tc>
          <w:tcPr>
            <w:tcW w:w="679" w:type="pct"/>
            <w:vMerge w:val="restart"/>
            <w:shd w:val="clear" w:color="auto" w:fill="auto"/>
            <w:noWrap/>
            <w:vAlign w:val="center"/>
            <w:hideMark/>
          </w:tcPr>
          <w:p w14:paraId="3C0E9522"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Razred</w:t>
            </w:r>
          </w:p>
        </w:tc>
        <w:tc>
          <w:tcPr>
            <w:tcW w:w="174" w:type="pct"/>
            <w:vMerge w:val="restart"/>
            <w:shd w:val="clear" w:color="auto" w:fill="auto"/>
            <w:noWrap/>
            <w:textDirection w:val="btLr"/>
            <w:vAlign w:val="center"/>
            <w:hideMark/>
          </w:tcPr>
          <w:p w14:paraId="167C18BD" w14:textId="77777777" w:rsidR="00691386" w:rsidRPr="000B3FD2" w:rsidRDefault="00691386" w:rsidP="000B3FD2">
            <w:pPr>
              <w:widowControl/>
              <w:autoSpaceDE/>
              <w:autoSpaceDN/>
              <w:ind w:left="142"/>
              <w:jc w:val="center"/>
              <w:rPr>
                <w:b/>
                <w:color w:val="000000"/>
                <w:sz w:val="20"/>
                <w:szCs w:val="20"/>
                <w:lang w:bidi="ar-SA"/>
              </w:rPr>
            </w:pPr>
            <w:r w:rsidRPr="000B3FD2">
              <w:rPr>
                <w:b/>
                <w:color w:val="000000"/>
                <w:sz w:val="20"/>
                <w:szCs w:val="20"/>
                <w:lang w:bidi="ar-SA"/>
              </w:rPr>
              <w:t>učenika</w:t>
            </w:r>
          </w:p>
        </w:tc>
        <w:tc>
          <w:tcPr>
            <w:tcW w:w="224" w:type="pct"/>
            <w:vMerge w:val="restart"/>
            <w:shd w:val="clear" w:color="auto" w:fill="auto"/>
            <w:textDirection w:val="btLr"/>
            <w:vAlign w:val="center"/>
            <w:hideMark/>
          </w:tcPr>
          <w:p w14:paraId="31CDC6E7"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djevojčica</w:t>
            </w:r>
          </w:p>
        </w:tc>
        <w:tc>
          <w:tcPr>
            <w:tcW w:w="152" w:type="pct"/>
            <w:vMerge w:val="restart"/>
            <w:shd w:val="clear" w:color="auto" w:fill="auto"/>
            <w:noWrap/>
            <w:textDirection w:val="btLr"/>
            <w:vAlign w:val="center"/>
            <w:hideMark/>
          </w:tcPr>
          <w:p w14:paraId="3E546742"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ponavljača</w:t>
            </w:r>
          </w:p>
        </w:tc>
        <w:tc>
          <w:tcPr>
            <w:tcW w:w="191" w:type="pct"/>
            <w:vMerge w:val="restart"/>
            <w:shd w:val="clear" w:color="auto" w:fill="auto"/>
            <w:textDirection w:val="btLr"/>
            <w:vAlign w:val="center"/>
            <w:hideMark/>
          </w:tcPr>
          <w:p w14:paraId="470A1290"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primjereni oblik škkolovanja IP</w:t>
            </w:r>
          </w:p>
        </w:tc>
        <w:tc>
          <w:tcPr>
            <w:tcW w:w="191" w:type="pct"/>
            <w:vMerge w:val="restart"/>
            <w:shd w:val="clear" w:color="auto" w:fill="auto"/>
            <w:textDirection w:val="btLr"/>
            <w:vAlign w:val="center"/>
            <w:hideMark/>
          </w:tcPr>
          <w:p w14:paraId="6876F201"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primjereni oblik školovanja uč. s rješ o PP</w:t>
            </w:r>
          </w:p>
        </w:tc>
        <w:tc>
          <w:tcPr>
            <w:tcW w:w="1379" w:type="pct"/>
            <w:gridSpan w:val="5"/>
            <w:shd w:val="clear" w:color="auto" w:fill="auto"/>
            <w:noWrap/>
            <w:vAlign w:val="center"/>
            <w:hideMark/>
          </w:tcPr>
          <w:p w14:paraId="362F0C72" w14:textId="77777777" w:rsidR="00691386" w:rsidRPr="00C4383A" w:rsidRDefault="00691386" w:rsidP="000B3FD2">
            <w:pPr>
              <w:widowControl/>
              <w:autoSpaceDE/>
              <w:autoSpaceDN/>
              <w:ind w:left="142"/>
              <w:jc w:val="center"/>
              <w:rPr>
                <w:color w:val="000000"/>
                <w:sz w:val="20"/>
                <w:szCs w:val="20"/>
                <w:lang w:bidi="ar-SA"/>
              </w:rPr>
            </w:pPr>
            <w:r w:rsidRPr="00C4383A">
              <w:rPr>
                <w:color w:val="000000"/>
                <w:sz w:val="20"/>
                <w:szCs w:val="20"/>
                <w:lang w:bidi="ar-SA"/>
              </w:rPr>
              <w:t>IZBORNA NASTAVA</w:t>
            </w:r>
          </w:p>
        </w:tc>
        <w:tc>
          <w:tcPr>
            <w:tcW w:w="152" w:type="pct"/>
            <w:vMerge w:val="restart"/>
            <w:shd w:val="clear" w:color="auto" w:fill="auto"/>
            <w:textDirection w:val="btLr"/>
            <w:vAlign w:val="center"/>
            <w:hideMark/>
          </w:tcPr>
          <w:p w14:paraId="45FD4376" w14:textId="32DC1DE2" w:rsidR="00691386" w:rsidRPr="00C4383A" w:rsidRDefault="00C4383A" w:rsidP="000B3FD2">
            <w:pPr>
              <w:widowControl/>
              <w:autoSpaceDE/>
              <w:autoSpaceDN/>
              <w:ind w:left="142"/>
              <w:jc w:val="center"/>
              <w:rPr>
                <w:b/>
                <w:bCs/>
                <w:color w:val="000000"/>
                <w:sz w:val="20"/>
                <w:szCs w:val="20"/>
                <w:lang w:bidi="ar-SA"/>
              </w:rPr>
            </w:pPr>
            <w:r w:rsidRPr="00C4383A">
              <w:rPr>
                <w:b/>
                <w:bCs/>
                <w:color w:val="000000"/>
                <w:sz w:val="20"/>
                <w:szCs w:val="20"/>
                <w:lang w:bidi="ar-SA"/>
              </w:rPr>
              <w:t xml:space="preserve">produženi </w:t>
            </w:r>
            <w:r w:rsidR="00691386" w:rsidRPr="00C4383A">
              <w:rPr>
                <w:b/>
                <w:bCs/>
                <w:color w:val="000000"/>
                <w:sz w:val="20"/>
                <w:szCs w:val="20"/>
                <w:lang w:bidi="ar-SA"/>
              </w:rPr>
              <w:t>boravak</w:t>
            </w:r>
          </w:p>
        </w:tc>
        <w:tc>
          <w:tcPr>
            <w:tcW w:w="1256" w:type="pct"/>
            <w:vMerge w:val="restart"/>
            <w:shd w:val="clear" w:color="auto" w:fill="auto"/>
            <w:vAlign w:val="center"/>
            <w:hideMark/>
          </w:tcPr>
          <w:p w14:paraId="2011DBBD" w14:textId="77777777" w:rsidR="00691386" w:rsidRPr="00C4383A" w:rsidRDefault="00691386" w:rsidP="000B3FD2">
            <w:pPr>
              <w:widowControl/>
              <w:autoSpaceDE/>
              <w:autoSpaceDN/>
              <w:ind w:left="142"/>
              <w:jc w:val="center"/>
              <w:rPr>
                <w:b/>
                <w:bCs/>
                <w:color w:val="000000"/>
                <w:sz w:val="20"/>
                <w:szCs w:val="20"/>
                <w:lang w:bidi="ar-SA"/>
              </w:rPr>
            </w:pPr>
            <w:r w:rsidRPr="00C4383A">
              <w:rPr>
                <w:b/>
                <w:bCs/>
                <w:color w:val="000000"/>
                <w:sz w:val="20"/>
                <w:szCs w:val="20"/>
                <w:lang w:bidi="ar-SA"/>
              </w:rPr>
              <w:t>razrednik / zamjenik razrednika</w:t>
            </w:r>
          </w:p>
        </w:tc>
      </w:tr>
      <w:tr w:rsidR="00C4383A" w:rsidRPr="00C4383A" w14:paraId="786B30C7" w14:textId="77777777" w:rsidTr="000B3FD2">
        <w:trPr>
          <w:cantSplit/>
          <w:trHeight w:val="1916"/>
        </w:trPr>
        <w:tc>
          <w:tcPr>
            <w:tcW w:w="322" w:type="pct"/>
            <w:vMerge/>
            <w:vAlign w:val="center"/>
            <w:hideMark/>
          </w:tcPr>
          <w:p w14:paraId="527CE6C8" w14:textId="77777777" w:rsidR="00691386" w:rsidRPr="00C4383A" w:rsidRDefault="00691386" w:rsidP="000B3FD2">
            <w:pPr>
              <w:widowControl/>
              <w:autoSpaceDE/>
              <w:autoSpaceDN/>
              <w:ind w:left="142"/>
              <w:jc w:val="center"/>
              <w:rPr>
                <w:b/>
                <w:bCs/>
                <w:color w:val="000000"/>
                <w:sz w:val="20"/>
                <w:szCs w:val="20"/>
                <w:lang w:bidi="ar-SA"/>
              </w:rPr>
            </w:pPr>
          </w:p>
        </w:tc>
        <w:tc>
          <w:tcPr>
            <w:tcW w:w="280" w:type="pct"/>
            <w:vMerge/>
            <w:vAlign w:val="center"/>
            <w:hideMark/>
          </w:tcPr>
          <w:p w14:paraId="1CAE6764" w14:textId="77777777" w:rsidR="00691386" w:rsidRPr="00C4383A" w:rsidRDefault="00691386" w:rsidP="000B3FD2">
            <w:pPr>
              <w:widowControl/>
              <w:autoSpaceDE/>
              <w:autoSpaceDN/>
              <w:ind w:left="142"/>
              <w:jc w:val="center"/>
              <w:rPr>
                <w:color w:val="000000"/>
                <w:sz w:val="20"/>
                <w:szCs w:val="20"/>
                <w:lang w:bidi="ar-SA"/>
              </w:rPr>
            </w:pPr>
          </w:p>
        </w:tc>
        <w:tc>
          <w:tcPr>
            <w:tcW w:w="679" w:type="pct"/>
            <w:vMerge/>
            <w:vAlign w:val="center"/>
            <w:hideMark/>
          </w:tcPr>
          <w:p w14:paraId="69C12DE9" w14:textId="77777777" w:rsidR="00691386" w:rsidRPr="00C4383A" w:rsidRDefault="00691386" w:rsidP="000B3FD2">
            <w:pPr>
              <w:widowControl/>
              <w:autoSpaceDE/>
              <w:autoSpaceDN/>
              <w:ind w:left="142"/>
              <w:jc w:val="center"/>
              <w:rPr>
                <w:color w:val="000000"/>
                <w:sz w:val="20"/>
                <w:szCs w:val="20"/>
                <w:lang w:bidi="ar-SA"/>
              </w:rPr>
            </w:pPr>
          </w:p>
        </w:tc>
        <w:tc>
          <w:tcPr>
            <w:tcW w:w="174" w:type="pct"/>
            <w:vMerge/>
            <w:vAlign w:val="center"/>
            <w:hideMark/>
          </w:tcPr>
          <w:p w14:paraId="330B2188" w14:textId="77777777" w:rsidR="00691386" w:rsidRPr="00C4383A" w:rsidRDefault="00691386" w:rsidP="000B3FD2">
            <w:pPr>
              <w:widowControl/>
              <w:autoSpaceDE/>
              <w:autoSpaceDN/>
              <w:ind w:left="142"/>
              <w:jc w:val="center"/>
              <w:rPr>
                <w:color w:val="000000"/>
                <w:sz w:val="20"/>
                <w:szCs w:val="20"/>
                <w:lang w:bidi="ar-SA"/>
              </w:rPr>
            </w:pPr>
          </w:p>
        </w:tc>
        <w:tc>
          <w:tcPr>
            <w:tcW w:w="224" w:type="pct"/>
            <w:vMerge/>
            <w:vAlign w:val="center"/>
            <w:hideMark/>
          </w:tcPr>
          <w:p w14:paraId="4D1228BC" w14:textId="77777777" w:rsidR="00691386" w:rsidRPr="00C4383A" w:rsidRDefault="00691386" w:rsidP="000B3FD2">
            <w:pPr>
              <w:widowControl/>
              <w:autoSpaceDE/>
              <w:autoSpaceDN/>
              <w:ind w:left="142"/>
              <w:jc w:val="center"/>
              <w:rPr>
                <w:color w:val="000000"/>
                <w:sz w:val="20"/>
                <w:szCs w:val="20"/>
                <w:lang w:bidi="ar-SA"/>
              </w:rPr>
            </w:pPr>
          </w:p>
        </w:tc>
        <w:tc>
          <w:tcPr>
            <w:tcW w:w="152" w:type="pct"/>
            <w:vMerge/>
            <w:vAlign w:val="center"/>
            <w:hideMark/>
          </w:tcPr>
          <w:p w14:paraId="4CB19554" w14:textId="77777777" w:rsidR="00691386" w:rsidRPr="00C4383A" w:rsidRDefault="00691386" w:rsidP="000B3FD2">
            <w:pPr>
              <w:widowControl/>
              <w:autoSpaceDE/>
              <w:autoSpaceDN/>
              <w:ind w:left="142"/>
              <w:jc w:val="center"/>
              <w:rPr>
                <w:color w:val="000000"/>
                <w:sz w:val="20"/>
                <w:szCs w:val="20"/>
                <w:lang w:bidi="ar-SA"/>
              </w:rPr>
            </w:pPr>
          </w:p>
        </w:tc>
        <w:tc>
          <w:tcPr>
            <w:tcW w:w="191" w:type="pct"/>
            <w:vMerge/>
            <w:vAlign w:val="center"/>
            <w:hideMark/>
          </w:tcPr>
          <w:p w14:paraId="53BA99F8" w14:textId="77777777" w:rsidR="00691386" w:rsidRPr="00C4383A" w:rsidRDefault="00691386" w:rsidP="000B3FD2">
            <w:pPr>
              <w:widowControl/>
              <w:autoSpaceDE/>
              <w:autoSpaceDN/>
              <w:ind w:left="142"/>
              <w:jc w:val="center"/>
              <w:rPr>
                <w:color w:val="000000"/>
                <w:sz w:val="20"/>
                <w:szCs w:val="20"/>
                <w:lang w:bidi="ar-SA"/>
              </w:rPr>
            </w:pPr>
          </w:p>
        </w:tc>
        <w:tc>
          <w:tcPr>
            <w:tcW w:w="191" w:type="pct"/>
            <w:vMerge/>
            <w:vAlign w:val="center"/>
            <w:hideMark/>
          </w:tcPr>
          <w:p w14:paraId="38B1B2DC" w14:textId="77777777" w:rsidR="00691386" w:rsidRPr="00C4383A" w:rsidRDefault="00691386" w:rsidP="000B3FD2">
            <w:pPr>
              <w:widowControl/>
              <w:autoSpaceDE/>
              <w:autoSpaceDN/>
              <w:ind w:left="142"/>
              <w:jc w:val="center"/>
              <w:rPr>
                <w:color w:val="000000"/>
                <w:sz w:val="20"/>
                <w:szCs w:val="20"/>
                <w:lang w:bidi="ar-SA"/>
              </w:rPr>
            </w:pPr>
          </w:p>
        </w:tc>
        <w:tc>
          <w:tcPr>
            <w:tcW w:w="224" w:type="pct"/>
            <w:shd w:val="clear" w:color="auto" w:fill="auto"/>
            <w:textDirection w:val="btLr"/>
            <w:vAlign w:val="center"/>
            <w:hideMark/>
          </w:tcPr>
          <w:p w14:paraId="14276DC1" w14:textId="3F676EB5" w:rsidR="00691386" w:rsidRPr="00C4383A" w:rsidRDefault="00691386" w:rsidP="000B3FD2">
            <w:pPr>
              <w:widowControl/>
              <w:autoSpaceDE/>
              <w:autoSpaceDN/>
              <w:ind w:left="142"/>
              <w:jc w:val="center"/>
              <w:rPr>
                <w:b/>
                <w:bCs/>
                <w:color w:val="000000"/>
                <w:sz w:val="20"/>
                <w:szCs w:val="20"/>
                <w:lang w:bidi="ar-SA"/>
              </w:rPr>
            </w:pPr>
            <w:r w:rsidRPr="00C4383A">
              <w:rPr>
                <w:b/>
                <w:bCs/>
                <w:color w:val="000000"/>
                <w:sz w:val="20"/>
                <w:szCs w:val="20"/>
                <w:lang w:bidi="ar-SA"/>
              </w:rPr>
              <w:t>RKT vjeronauk</w:t>
            </w:r>
          </w:p>
        </w:tc>
        <w:tc>
          <w:tcPr>
            <w:tcW w:w="389" w:type="pct"/>
            <w:shd w:val="clear" w:color="auto" w:fill="auto"/>
            <w:textDirection w:val="btLr"/>
            <w:vAlign w:val="center"/>
            <w:hideMark/>
          </w:tcPr>
          <w:p w14:paraId="47AA31B2" w14:textId="77777777" w:rsidR="00691386" w:rsidRPr="00C4383A" w:rsidRDefault="00691386" w:rsidP="000B3FD2">
            <w:pPr>
              <w:widowControl/>
              <w:autoSpaceDE/>
              <w:autoSpaceDN/>
              <w:ind w:left="142" w:right="113"/>
              <w:jc w:val="center"/>
              <w:rPr>
                <w:b/>
                <w:bCs/>
                <w:color w:val="000000"/>
                <w:sz w:val="20"/>
                <w:szCs w:val="20"/>
                <w:lang w:bidi="ar-SA"/>
              </w:rPr>
            </w:pPr>
            <w:r w:rsidRPr="00C4383A">
              <w:rPr>
                <w:b/>
                <w:bCs/>
                <w:color w:val="000000"/>
                <w:sz w:val="20"/>
                <w:szCs w:val="20"/>
                <w:lang w:bidi="ar-SA"/>
              </w:rPr>
              <w:t>njemački j.</w:t>
            </w:r>
          </w:p>
        </w:tc>
        <w:tc>
          <w:tcPr>
            <w:tcW w:w="355" w:type="pct"/>
            <w:shd w:val="clear" w:color="auto" w:fill="auto"/>
            <w:textDirection w:val="btLr"/>
            <w:vAlign w:val="center"/>
            <w:hideMark/>
          </w:tcPr>
          <w:p w14:paraId="6741566C" w14:textId="77777777" w:rsidR="00691386" w:rsidRPr="00C4383A" w:rsidRDefault="00691386" w:rsidP="000B3FD2">
            <w:pPr>
              <w:widowControl/>
              <w:autoSpaceDE/>
              <w:autoSpaceDN/>
              <w:ind w:left="142" w:right="113"/>
              <w:jc w:val="center"/>
              <w:rPr>
                <w:b/>
                <w:bCs/>
                <w:color w:val="000000"/>
                <w:sz w:val="20"/>
                <w:szCs w:val="20"/>
                <w:lang w:bidi="ar-SA"/>
              </w:rPr>
            </w:pPr>
            <w:r w:rsidRPr="00C4383A">
              <w:rPr>
                <w:b/>
                <w:bCs/>
                <w:color w:val="000000"/>
                <w:sz w:val="20"/>
                <w:szCs w:val="20"/>
                <w:lang w:bidi="ar-SA"/>
              </w:rPr>
              <w:t>engleski j.</w:t>
            </w:r>
          </w:p>
        </w:tc>
        <w:tc>
          <w:tcPr>
            <w:tcW w:w="238" w:type="pct"/>
            <w:shd w:val="clear" w:color="auto" w:fill="auto"/>
            <w:textDirection w:val="btLr"/>
            <w:vAlign w:val="center"/>
            <w:hideMark/>
          </w:tcPr>
          <w:p w14:paraId="509D687E" w14:textId="77777777" w:rsidR="00691386" w:rsidRPr="00C4383A" w:rsidRDefault="00691386" w:rsidP="000B3FD2">
            <w:pPr>
              <w:widowControl/>
              <w:autoSpaceDE/>
              <w:autoSpaceDN/>
              <w:ind w:left="142" w:right="113"/>
              <w:jc w:val="center"/>
              <w:rPr>
                <w:b/>
                <w:bCs/>
                <w:color w:val="000000"/>
                <w:sz w:val="20"/>
                <w:szCs w:val="20"/>
                <w:lang w:bidi="ar-SA"/>
              </w:rPr>
            </w:pPr>
            <w:r w:rsidRPr="00C4383A">
              <w:rPr>
                <w:b/>
                <w:bCs/>
                <w:color w:val="000000"/>
                <w:sz w:val="20"/>
                <w:szCs w:val="20"/>
                <w:lang w:bidi="ar-SA"/>
              </w:rPr>
              <w:t>tal.i j.</w:t>
            </w:r>
          </w:p>
        </w:tc>
        <w:tc>
          <w:tcPr>
            <w:tcW w:w="174" w:type="pct"/>
            <w:shd w:val="clear" w:color="auto" w:fill="auto"/>
            <w:textDirection w:val="btLr"/>
            <w:vAlign w:val="center"/>
            <w:hideMark/>
          </w:tcPr>
          <w:p w14:paraId="41BE7BE5" w14:textId="77777777" w:rsidR="00691386" w:rsidRPr="00C4383A" w:rsidRDefault="00691386" w:rsidP="000B3FD2">
            <w:pPr>
              <w:widowControl/>
              <w:autoSpaceDE/>
              <w:autoSpaceDN/>
              <w:ind w:left="142"/>
              <w:jc w:val="center"/>
              <w:rPr>
                <w:b/>
                <w:bCs/>
                <w:color w:val="000000"/>
                <w:sz w:val="20"/>
                <w:szCs w:val="20"/>
                <w:lang w:bidi="ar-SA"/>
              </w:rPr>
            </w:pPr>
            <w:r w:rsidRPr="00C4383A">
              <w:rPr>
                <w:b/>
                <w:bCs/>
                <w:color w:val="000000"/>
                <w:sz w:val="20"/>
                <w:szCs w:val="20"/>
                <w:lang w:bidi="ar-SA"/>
              </w:rPr>
              <w:t>info</w:t>
            </w:r>
          </w:p>
        </w:tc>
        <w:tc>
          <w:tcPr>
            <w:tcW w:w="152" w:type="pct"/>
            <w:vMerge/>
            <w:vAlign w:val="center"/>
            <w:hideMark/>
          </w:tcPr>
          <w:p w14:paraId="43A3DD07" w14:textId="77777777" w:rsidR="00691386" w:rsidRPr="00C4383A" w:rsidRDefault="00691386" w:rsidP="000B3FD2">
            <w:pPr>
              <w:widowControl/>
              <w:autoSpaceDE/>
              <w:autoSpaceDN/>
              <w:ind w:left="142"/>
              <w:jc w:val="center"/>
              <w:rPr>
                <w:b/>
                <w:bCs/>
                <w:color w:val="000000"/>
                <w:sz w:val="20"/>
                <w:szCs w:val="20"/>
                <w:lang w:bidi="ar-SA"/>
              </w:rPr>
            </w:pPr>
          </w:p>
        </w:tc>
        <w:tc>
          <w:tcPr>
            <w:tcW w:w="1256" w:type="pct"/>
            <w:vMerge/>
            <w:vAlign w:val="center"/>
            <w:hideMark/>
          </w:tcPr>
          <w:p w14:paraId="00633169" w14:textId="77777777" w:rsidR="00691386" w:rsidRPr="00C4383A" w:rsidRDefault="00691386" w:rsidP="000B3FD2">
            <w:pPr>
              <w:widowControl/>
              <w:autoSpaceDE/>
              <w:autoSpaceDN/>
              <w:ind w:left="142"/>
              <w:jc w:val="center"/>
              <w:rPr>
                <w:b/>
                <w:bCs/>
                <w:color w:val="000000"/>
                <w:sz w:val="20"/>
                <w:szCs w:val="20"/>
                <w:lang w:bidi="ar-SA"/>
              </w:rPr>
            </w:pPr>
          </w:p>
        </w:tc>
      </w:tr>
      <w:tr w:rsidR="00C4383A" w:rsidRPr="00C4383A" w14:paraId="747B76F7" w14:textId="77777777" w:rsidTr="000B3FD2">
        <w:trPr>
          <w:trHeight w:val="510"/>
        </w:trPr>
        <w:tc>
          <w:tcPr>
            <w:tcW w:w="322" w:type="pct"/>
            <w:shd w:val="clear" w:color="auto" w:fill="auto"/>
            <w:vAlign w:val="center"/>
            <w:hideMark/>
          </w:tcPr>
          <w:p w14:paraId="433B45DE"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3</w:t>
            </w:r>
          </w:p>
        </w:tc>
        <w:tc>
          <w:tcPr>
            <w:tcW w:w="280" w:type="pct"/>
            <w:shd w:val="clear" w:color="auto" w:fill="auto"/>
            <w:noWrap/>
            <w:vAlign w:val="center"/>
            <w:hideMark/>
          </w:tcPr>
          <w:p w14:paraId="53F43C6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5BBD09D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1.a</w:t>
            </w:r>
          </w:p>
        </w:tc>
        <w:tc>
          <w:tcPr>
            <w:tcW w:w="174" w:type="pct"/>
            <w:shd w:val="clear" w:color="auto" w:fill="auto"/>
            <w:noWrap/>
            <w:vAlign w:val="center"/>
            <w:hideMark/>
          </w:tcPr>
          <w:p w14:paraId="7E2F443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224" w:type="pct"/>
            <w:shd w:val="clear" w:color="auto" w:fill="auto"/>
            <w:noWrap/>
            <w:vAlign w:val="center"/>
            <w:hideMark/>
          </w:tcPr>
          <w:p w14:paraId="7658B3E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152" w:type="pct"/>
            <w:shd w:val="clear" w:color="auto" w:fill="auto"/>
            <w:noWrap/>
            <w:vAlign w:val="center"/>
            <w:hideMark/>
          </w:tcPr>
          <w:p w14:paraId="43FB1237" w14:textId="7E0EED0B"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1F6ABB7" w14:textId="1DA8B04A"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F2635E4" w14:textId="6B7FD2EF"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37EE3E5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13</w:t>
            </w:r>
          </w:p>
        </w:tc>
        <w:tc>
          <w:tcPr>
            <w:tcW w:w="389" w:type="pct"/>
            <w:shd w:val="clear" w:color="auto" w:fill="D9D9D9" w:themeFill="background1" w:themeFillShade="D9"/>
            <w:noWrap/>
            <w:vAlign w:val="center"/>
            <w:hideMark/>
          </w:tcPr>
          <w:p w14:paraId="49D9CF77" w14:textId="21CC02AD"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43F8F5DA" w14:textId="2A8F7766"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40FC7C12" w14:textId="5CE441A5"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auto"/>
            <w:noWrap/>
            <w:vAlign w:val="center"/>
            <w:hideMark/>
          </w:tcPr>
          <w:p w14:paraId="31308A2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152" w:type="pct"/>
            <w:shd w:val="clear" w:color="auto" w:fill="auto"/>
            <w:noWrap/>
            <w:vAlign w:val="center"/>
            <w:hideMark/>
          </w:tcPr>
          <w:p w14:paraId="2E306B7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256" w:type="pct"/>
            <w:shd w:val="clear" w:color="auto" w:fill="auto"/>
            <w:noWrap/>
            <w:vAlign w:val="center"/>
            <w:hideMark/>
          </w:tcPr>
          <w:p w14:paraId="129836D0"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Jasmina Kostelac Pervan/M.Đ.Tišljarec</w:t>
            </w:r>
          </w:p>
        </w:tc>
      </w:tr>
      <w:tr w:rsidR="00C4383A" w:rsidRPr="00C4383A" w14:paraId="7D18C5FB" w14:textId="77777777" w:rsidTr="000B3FD2">
        <w:trPr>
          <w:trHeight w:val="510"/>
        </w:trPr>
        <w:tc>
          <w:tcPr>
            <w:tcW w:w="322" w:type="pct"/>
            <w:shd w:val="clear" w:color="auto" w:fill="auto"/>
            <w:vAlign w:val="center"/>
            <w:hideMark/>
          </w:tcPr>
          <w:p w14:paraId="3F8FE4C8"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1</w:t>
            </w:r>
          </w:p>
        </w:tc>
        <w:tc>
          <w:tcPr>
            <w:tcW w:w="280" w:type="pct"/>
            <w:shd w:val="clear" w:color="auto" w:fill="auto"/>
            <w:noWrap/>
            <w:vAlign w:val="center"/>
            <w:hideMark/>
          </w:tcPr>
          <w:p w14:paraId="0E489AA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1261FC3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1.b</w:t>
            </w:r>
          </w:p>
        </w:tc>
        <w:tc>
          <w:tcPr>
            <w:tcW w:w="174" w:type="pct"/>
            <w:shd w:val="clear" w:color="auto" w:fill="auto"/>
            <w:noWrap/>
            <w:vAlign w:val="center"/>
            <w:hideMark/>
          </w:tcPr>
          <w:p w14:paraId="5416AED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15</w:t>
            </w:r>
          </w:p>
        </w:tc>
        <w:tc>
          <w:tcPr>
            <w:tcW w:w="224" w:type="pct"/>
            <w:shd w:val="clear" w:color="auto" w:fill="auto"/>
            <w:noWrap/>
            <w:vAlign w:val="center"/>
            <w:hideMark/>
          </w:tcPr>
          <w:p w14:paraId="053F340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64BC6914" w14:textId="3BB73C9F"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2B18115D" w14:textId="7F9D65E4"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555EE23E" w14:textId="545ADCA1"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341A4CF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389" w:type="pct"/>
            <w:shd w:val="clear" w:color="auto" w:fill="D9D9D9" w:themeFill="background1" w:themeFillShade="D9"/>
            <w:noWrap/>
            <w:vAlign w:val="center"/>
            <w:hideMark/>
          </w:tcPr>
          <w:p w14:paraId="7007CE3C" w14:textId="3CCEEF9E"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767FD592" w14:textId="69CB6626"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213132F5" w14:textId="3B1AB345"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auto"/>
            <w:noWrap/>
            <w:vAlign w:val="center"/>
            <w:hideMark/>
          </w:tcPr>
          <w:p w14:paraId="777CB0A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152" w:type="pct"/>
            <w:shd w:val="clear" w:color="auto" w:fill="auto"/>
            <w:noWrap/>
            <w:vAlign w:val="center"/>
            <w:hideMark/>
          </w:tcPr>
          <w:p w14:paraId="0591D3B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256" w:type="pct"/>
            <w:shd w:val="clear" w:color="auto" w:fill="auto"/>
            <w:noWrap/>
            <w:vAlign w:val="center"/>
            <w:hideMark/>
          </w:tcPr>
          <w:p w14:paraId="4674777D"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Maja Đurinović Tišljarec/J.K.Pervan</w:t>
            </w:r>
          </w:p>
        </w:tc>
      </w:tr>
      <w:tr w:rsidR="00C4383A" w:rsidRPr="00C4383A" w14:paraId="75754A9E" w14:textId="77777777" w:rsidTr="000B3FD2">
        <w:trPr>
          <w:trHeight w:val="510"/>
        </w:trPr>
        <w:tc>
          <w:tcPr>
            <w:tcW w:w="322" w:type="pct"/>
            <w:shd w:val="clear" w:color="auto" w:fill="auto"/>
            <w:vAlign w:val="center"/>
            <w:hideMark/>
          </w:tcPr>
          <w:p w14:paraId="3A702AA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 1</w:t>
            </w:r>
          </w:p>
        </w:tc>
        <w:tc>
          <w:tcPr>
            <w:tcW w:w="280" w:type="pct"/>
            <w:shd w:val="clear" w:color="auto" w:fill="auto"/>
            <w:noWrap/>
            <w:vAlign w:val="center"/>
            <w:hideMark/>
          </w:tcPr>
          <w:p w14:paraId="7C20A42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0B4740F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1.c</w:t>
            </w:r>
          </w:p>
        </w:tc>
        <w:tc>
          <w:tcPr>
            <w:tcW w:w="174" w:type="pct"/>
            <w:shd w:val="clear" w:color="auto" w:fill="auto"/>
            <w:noWrap/>
            <w:vAlign w:val="center"/>
            <w:hideMark/>
          </w:tcPr>
          <w:p w14:paraId="47933B4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28</w:t>
            </w:r>
          </w:p>
        </w:tc>
        <w:tc>
          <w:tcPr>
            <w:tcW w:w="224" w:type="pct"/>
            <w:shd w:val="clear" w:color="auto" w:fill="auto"/>
            <w:noWrap/>
            <w:vAlign w:val="center"/>
            <w:hideMark/>
          </w:tcPr>
          <w:p w14:paraId="7656424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15</w:t>
            </w:r>
          </w:p>
        </w:tc>
        <w:tc>
          <w:tcPr>
            <w:tcW w:w="152" w:type="pct"/>
            <w:shd w:val="clear" w:color="auto" w:fill="auto"/>
            <w:noWrap/>
            <w:vAlign w:val="center"/>
            <w:hideMark/>
          </w:tcPr>
          <w:p w14:paraId="663960B4" w14:textId="0A5C3463"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23FBB2C" w14:textId="0E527709"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21FC6266" w14:textId="0CAD492C"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6A57AD9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28</w:t>
            </w:r>
          </w:p>
        </w:tc>
        <w:tc>
          <w:tcPr>
            <w:tcW w:w="389" w:type="pct"/>
            <w:shd w:val="clear" w:color="auto" w:fill="D9D9D9" w:themeFill="background1" w:themeFillShade="D9"/>
            <w:noWrap/>
            <w:vAlign w:val="center"/>
            <w:hideMark/>
          </w:tcPr>
          <w:p w14:paraId="40AC093F" w14:textId="6EDCD999"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22EB8BFB" w14:textId="2994C0C3"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4165EAB5" w14:textId="4AB3CE2F"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auto"/>
            <w:noWrap/>
            <w:vAlign w:val="center"/>
            <w:hideMark/>
          </w:tcPr>
          <w:p w14:paraId="7DEA096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25</w:t>
            </w:r>
          </w:p>
        </w:tc>
        <w:tc>
          <w:tcPr>
            <w:tcW w:w="152" w:type="pct"/>
            <w:shd w:val="clear" w:color="auto" w:fill="auto"/>
            <w:noWrap/>
            <w:vAlign w:val="center"/>
            <w:hideMark/>
          </w:tcPr>
          <w:p w14:paraId="1676B01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28</w:t>
            </w:r>
          </w:p>
        </w:tc>
        <w:tc>
          <w:tcPr>
            <w:tcW w:w="1256" w:type="pct"/>
            <w:shd w:val="clear" w:color="auto" w:fill="auto"/>
            <w:noWrap/>
            <w:vAlign w:val="center"/>
            <w:hideMark/>
          </w:tcPr>
          <w:p w14:paraId="624E6B3F"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Iva Penava/ PB M. Herceg</w:t>
            </w:r>
          </w:p>
        </w:tc>
      </w:tr>
      <w:tr w:rsidR="00C4383A" w:rsidRPr="00C4383A" w14:paraId="43C079CF" w14:textId="77777777" w:rsidTr="000B3FD2">
        <w:trPr>
          <w:trHeight w:val="510"/>
        </w:trPr>
        <w:tc>
          <w:tcPr>
            <w:tcW w:w="322" w:type="pct"/>
            <w:shd w:val="clear" w:color="auto" w:fill="auto"/>
            <w:vAlign w:val="center"/>
            <w:hideMark/>
          </w:tcPr>
          <w:p w14:paraId="2FBC7D78"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 2</w:t>
            </w:r>
          </w:p>
        </w:tc>
        <w:tc>
          <w:tcPr>
            <w:tcW w:w="280" w:type="pct"/>
            <w:shd w:val="clear" w:color="auto" w:fill="auto"/>
            <w:noWrap/>
            <w:vAlign w:val="center"/>
            <w:hideMark/>
          </w:tcPr>
          <w:p w14:paraId="6D2637F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6E3EC51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1.d</w:t>
            </w:r>
          </w:p>
        </w:tc>
        <w:tc>
          <w:tcPr>
            <w:tcW w:w="174" w:type="pct"/>
            <w:shd w:val="clear" w:color="auto" w:fill="auto"/>
            <w:noWrap/>
            <w:vAlign w:val="center"/>
            <w:hideMark/>
          </w:tcPr>
          <w:p w14:paraId="791CF26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28</w:t>
            </w:r>
          </w:p>
        </w:tc>
        <w:tc>
          <w:tcPr>
            <w:tcW w:w="224" w:type="pct"/>
            <w:shd w:val="clear" w:color="auto" w:fill="auto"/>
            <w:noWrap/>
            <w:vAlign w:val="center"/>
            <w:hideMark/>
          </w:tcPr>
          <w:p w14:paraId="668D3A6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152" w:type="pct"/>
            <w:shd w:val="clear" w:color="auto" w:fill="auto"/>
            <w:noWrap/>
            <w:vAlign w:val="center"/>
            <w:hideMark/>
          </w:tcPr>
          <w:p w14:paraId="53067688" w14:textId="6EF9B6A4"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9FE1593" w14:textId="7CE09C0C"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638E7DE5" w14:textId="4FCF7CE8"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6C809DB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26</w:t>
            </w:r>
          </w:p>
        </w:tc>
        <w:tc>
          <w:tcPr>
            <w:tcW w:w="389" w:type="pct"/>
            <w:shd w:val="clear" w:color="auto" w:fill="D9D9D9" w:themeFill="background1" w:themeFillShade="D9"/>
            <w:noWrap/>
            <w:vAlign w:val="center"/>
            <w:hideMark/>
          </w:tcPr>
          <w:p w14:paraId="1D2E97E6" w14:textId="65F7B68E"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1F860B21" w14:textId="6B236377"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7465A9C8" w14:textId="47ABAC10"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auto"/>
            <w:noWrap/>
            <w:vAlign w:val="center"/>
            <w:hideMark/>
          </w:tcPr>
          <w:p w14:paraId="7B2F51B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28</w:t>
            </w:r>
          </w:p>
        </w:tc>
        <w:tc>
          <w:tcPr>
            <w:tcW w:w="152" w:type="pct"/>
            <w:shd w:val="clear" w:color="auto" w:fill="auto"/>
            <w:noWrap/>
            <w:vAlign w:val="center"/>
            <w:hideMark/>
          </w:tcPr>
          <w:p w14:paraId="615EE79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28</w:t>
            </w:r>
          </w:p>
        </w:tc>
        <w:tc>
          <w:tcPr>
            <w:tcW w:w="1256" w:type="pct"/>
            <w:shd w:val="clear" w:color="auto" w:fill="auto"/>
            <w:noWrap/>
            <w:vAlign w:val="center"/>
            <w:hideMark/>
          </w:tcPr>
          <w:p w14:paraId="10E88845"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Anamarija Dumenčić/PB Beata G. Wirth</w:t>
            </w:r>
          </w:p>
        </w:tc>
      </w:tr>
      <w:tr w:rsidR="00C4383A" w:rsidRPr="00C4383A" w14:paraId="016B81BE" w14:textId="77777777" w:rsidTr="000B3FD2">
        <w:trPr>
          <w:trHeight w:val="510"/>
        </w:trPr>
        <w:tc>
          <w:tcPr>
            <w:tcW w:w="322" w:type="pct"/>
            <w:shd w:val="clear" w:color="auto" w:fill="auto"/>
            <w:noWrap/>
            <w:vAlign w:val="center"/>
            <w:hideMark/>
          </w:tcPr>
          <w:p w14:paraId="4A0DE39F" w14:textId="1FF4C7F1"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1E23A6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679" w:type="pct"/>
            <w:shd w:val="clear" w:color="auto" w:fill="auto"/>
            <w:noWrap/>
            <w:vAlign w:val="center"/>
            <w:hideMark/>
          </w:tcPr>
          <w:p w14:paraId="2EE773FC"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005959FA"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85</w:t>
            </w:r>
          </w:p>
        </w:tc>
        <w:tc>
          <w:tcPr>
            <w:tcW w:w="224" w:type="pct"/>
            <w:shd w:val="clear" w:color="auto" w:fill="auto"/>
            <w:noWrap/>
            <w:vAlign w:val="center"/>
            <w:hideMark/>
          </w:tcPr>
          <w:p w14:paraId="7EDD6D9C"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46</w:t>
            </w:r>
          </w:p>
        </w:tc>
        <w:tc>
          <w:tcPr>
            <w:tcW w:w="152" w:type="pct"/>
            <w:shd w:val="clear" w:color="auto" w:fill="auto"/>
            <w:noWrap/>
            <w:vAlign w:val="center"/>
            <w:hideMark/>
          </w:tcPr>
          <w:p w14:paraId="0FC2F6CF" w14:textId="0CA73222"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45830BBC" w14:textId="053B0411"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4F660F67" w14:textId="4417BF1E" w:rsidR="00691386" w:rsidRPr="00C4383A" w:rsidRDefault="00691386" w:rsidP="006C209B">
            <w:pPr>
              <w:widowControl/>
              <w:autoSpaceDE/>
              <w:autoSpaceDN/>
              <w:ind w:left="142"/>
              <w:jc w:val="center"/>
              <w:rPr>
                <w:color w:val="FF0000"/>
                <w:sz w:val="20"/>
                <w:szCs w:val="20"/>
                <w:lang w:bidi="ar-SA"/>
              </w:rPr>
            </w:pPr>
          </w:p>
        </w:tc>
        <w:tc>
          <w:tcPr>
            <w:tcW w:w="224" w:type="pct"/>
            <w:shd w:val="clear" w:color="auto" w:fill="auto"/>
            <w:noWrap/>
            <w:vAlign w:val="center"/>
            <w:hideMark/>
          </w:tcPr>
          <w:p w14:paraId="1969AFAC"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81</w:t>
            </w:r>
          </w:p>
        </w:tc>
        <w:tc>
          <w:tcPr>
            <w:tcW w:w="389" w:type="pct"/>
            <w:shd w:val="clear" w:color="auto" w:fill="D9D9D9" w:themeFill="background1" w:themeFillShade="D9"/>
            <w:noWrap/>
            <w:vAlign w:val="center"/>
            <w:hideMark/>
          </w:tcPr>
          <w:p w14:paraId="06851761" w14:textId="5E0BAB8D" w:rsidR="00691386" w:rsidRPr="00C4383A" w:rsidRDefault="00691386" w:rsidP="006C209B">
            <w:pPr>
              <w:widowControl/>
              <w:autoSpaceDE/>
              <w:autoSpaceDN/>
              <w:ind w:left="142"/>
              <w:jc w:val="center"/>
              <w:rPr>
                <w:color w:val="FF0000"/>
                <w:sz w:val="20"/>
                <w:szCs w:val="20"/>
                <w:lang w:bidi="ar-SA"/>
              </w:rPr>
            </w:pPr>
          </w:p>
        </w:tc>
        <w:tc>
          <w:tcPr>
            <w:tcW w:w="355" w:type="pct"/>
            <w:shd w:val="clear" w:color="auto" w:fill="D9D9D9" w:themeFill="background1" w:themeFillShade="D9"/>
            <w:noWrap/>
            <w:vAlign w:val="center"/>
            <w:hideMark/>
          </w:tcPr>
          <w:p w14:paraId="3ADE9910" w14:textId="00C12F45" w:rsidR="00691386" w:rsidRPr="00C4383A" w:rsidRDefault="00691386" w:rsidP="006C209B">
            <w:pPr>
              <w:widowControl/>
              <w:autoSpaceDE/>
              <w:autoSpaceDN/>
              <w:ind w:left="142"/>
              <w:jc w:val="center"/>
              <w:rPr>
                <w:color w:val="FF0000"/>
                <w:sz w:val="20"/>
                <w:szCs w:val="20"/>
                <w:lang w:bidi="ar-SA"/>
              </w:rPr>
            </w:pPr>
          </w:p>
        </w:tc>
        <w:tc>
          <w:tcPr>
            <w:tcW w:w="238" w:type="pct"/>
            <w:shd w:val="clear" w:color="auto" w:fill="D9D9D9" w:themeFill="background1" w:themeFillShade="D9"/>
            <w:noWrap/>
            <w:vAlign w:val="center"/>
            <w:hideMark/>
          </w:tcPr>
          <w:p w14:paraId="08A2D6D4" w14:textId="0E3F24E3" w:rsidR="00691386" w:rsidRPr="00C4383A" w:rsidRDefault="00691386" w:rsidP="006C209B">
            <w:pPr>
              <w:widowControl/>
              <w:autoSpaceDE/>
              <w:autoSpaceDN/>
              <w:ind w:left="142"/>
              <w:jc w:val="center"/>
              <w:rPr>
                <w:color w:val="FF0000"/>
                <w:sz w:val="20"/>
                <w:szCs w:val="20"/>
                <w:lang w:bidi="ar-SA"/>
              </w:rPr>
            </w:pPr>
          </w:p>
        </w:tc>
        <w:tc>
          <w:tcPr>
            <w:tcW w:w="174" w:type="pct"/>
            <w:shd w:val="clear" w:color="auto" w:fill="auto"/>
            <w:noWrap/>
            <w:vAlign w:val="center"/>
            <w:hideMark/>
          </w:tcPr>
          <w:p w14:paraId="6A183896"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81</w:t>
            </w:r>
          </w:p>
        </w:tc>
        <w:tc>
          <w:tcPr>
            <w:tcW w:w="152" w:type="pct"/>
            <w:shd w:val="clear" w:color="auto" w:fill="auto"/>
            <w:noWrap/>
            <w:vAlign w:val="center"/>
            <w:hideMark/>
          </w:tcPr>
          <w:p w14:paraId="3E3FCDD3"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56</w:t>
            </w:r>
          </w:p>
        </w:tc>
        <w:tc>
          <w:tcPr>
            <w:tcW w:w="1256" w:type="pct"/>
            <w:shd w:val="clear" w:color="auto" w:fill="auto"/>
            <w:noWrap/>
            <w:vAlign w:val="center"/>
            <w:hideMark/>
          </w:tcPr>
          <w:p w14:paraId="30C7F0BE" w14:textId="664B7A93" w:rsidR="00691386" w:rsidRPr="00C4383A" w:rsidRDefault="00691386" w:rsidP="006C209B">
            <w:pPr>
              <w:widowControl/>
              <w:autoSpaceDE/>
              <w:autoSpaceDN/>
              <w:ind w:left="142"/>
              <w:jc w:val="center"/>
              <w:rPr>
                <w:b/>
                <w:bCs/>
                <w:color w:val="C00000"/>
                <w:sz w:val="20"/>
                <w:szCs w:val="20"/>
                <w:lang w:bidi="ar-SA"/>
              </w:rPr>
            </w:pPr>
            <w:r w:rsidRPr="00C4383A">
              <w:rPr>
                <w:b/>
                <w:bCs/>
                <w:color w:val="C00000"/>
                <w:sz w:val="20"/>
                <w:szCs w:val="20"/>
                <w:lang w:bidi="ar-SA"/>
              </w:rPr>
              <w:t>VA 1. r   Jasmina Kostelac</w:t>
            </w:r>
            <w:r w:rsidR="00AD4C00">
              <w:rPr>
                <w:b/>
                <w:bCs/>
                <w:color w:val="C00000"/>
                <w:sz w:val="20"/>
                <w:szCs w:val="20"/>
                <w:lang w:bidi="ar-SA"/>
              </w:rPr>
              <w:t xml:space="preserve"> Pervan</w:t>
            </w:r>
          </w:p>
        </w:tc>
      </w:tr>
      <w:tr w:rsidR="00C4383A" w:rsidRPr="00C4383A" w14:paraId="19BA02D9" w14:textId="77777777" w:rsidTr="000B3FD2">
        <w:trPr>
          <w:trHeight w:val="510"/>
        </w:trPr>
        <w:tc>
          <w:tcPr>
            <w:tcW w:w="322" w:type="pct"/>
            <w:shd w:val="clear" w:color="auto" w:fill="F2F2F2" w:themeFill="background1" w:themeFillShade="F2"/>
            <w:vAlign w:val="center"/>
            <w:hideMark/>
          </w:tcPr>
          <w:p w14:paraId="145D0BE6"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 3</w:t>
            </w:r>
          </w:p>
        </w:tc>
        <w:tc>
          <w:tcPr>
            <w:tcW w:w="280" w:type="pct"/>
            <w:shd w:val="clear" w:color="auto" w:fill="auto"/>
            <w:noWrap/>
            <w:vAlign w:val="center"/>
            <w:hideMark/>
          </w:tcPr>
          <w:p w14:paraId="509E410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6231CA6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2.a</w:t>
            </w:r>
          </w:p>
        </w:tc>
        <w:tc>
          <w:tcPr>
            <w:tcW w:w="174" w:type="pct"/>
            <w:shd w:val="clear" w:color="auto" w:fill="auto"/>
            <w:noWrap/>
            <w:vAlign w:val="center"/>
            <w:hideMark/>
          </w:tcPr>
          <w:p w14:paraId="2B2DADC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224" w:type="pct"/>
            <w:shd w:val="clear" w:color="auto" w:fill="auto"/>
            <w:noWrap/>
            <w:vAlign w:val="center"/>
            <w:hideMark/>
          </w:tcPr>
          <w:p w14:paraId="12706A2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152" w:type="pct"/>
            <w:shd w:val="clear" w:color="auto" w:fill="auto"/>
            <w:noWrap/>
            <w:vAlign w:val="center"/>
            <w:hideMark/>
          </w:tcPr>
          <w:p w14:paraId="7DA56994" w14:textId="2776E27F"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DD045EE" w14:textId="16DBF2CD"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A179C58" w14:textId="0EFE5756"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06D5B07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389" w:type="pct"/>
            <w:shd w:val="clear" w:color="auto" w:fill="D9D9D9" w:themeFill="background1" w:themeFillShade="D9"/>
            <w:noWrap/>
            <w:vAlign w:val="center"/>
            <w:hideMark/>
          </w:tcPr>
          <w:p w14:paraId="4EE0810D" w14:textId="4E694A8E"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15C3C12B" w14:textId="385E16A5"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11D64240" w14:textId="0C978D10"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63B84A7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152" w:type="pct"/>
            <w:shd w:val="clear" w:color="auto" w:fill="auto"/>
            <w:noWrap/>
            <w:vAlign w:val="center"/>
            <w:hideMark/>
          </w:tcPr>
          <w:p w14:paraId="300EBB4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10</w:t>
            </w:r>
          </w:p>
        </w:tc>
        <w:tc>
          <w:tcPr>
            <w:tcW w:w="1256" w:type="pct"/>
            <w:shd w:val="clear" w:color="auto" w:fill="auto"/>
            <w:noWrap/>
            <w:vAlign w:val="center"/>
            <w:hideMark/>
          </w:tcPr>
          <w:p w14:paraId="4033AE7F"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Danijela D. Dujić/N.Kovač</w:t>
            </w:r>
          </w:p>
        </w:tc>
      </w:tr>
      <w:tr w:rsidR="00C4383A" w:rsidRPr="00C4383A" w14:paraId="06374E94" w14:textId="77777777" w:rsidTr="000B3FD2">
        <w:trPr>
          <w:trHeight w:val="510"/>
        </w:trPr>
        <w:tc>
          <w:tcPr>
            <w:tcW w:w="322" w:type="pct"/>
            <w:shd w:val="clear" w:color="auto" w:fill="auto"/>
            <w:vAlign w:val="center"/>
            <w:hideMark/>
          </w:tcPr>
          <w:p w14:paraId="100C07F7"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 5</w:t>
            </w:r>
          </w:p>
        </w:tc>
        <w:tc>
          <w:tcPr>
            <w:tcW w:w="280" w:type="pct"/>
            <w:shd w:val="clear" w:color="auto" w:fill="auto"/>
            <w:noWrap/>
            <w:vAlign w:val="center"/>
            <w:hideMark/>
          </w:tcPr>
          <w:p w14:paraId="389A4CF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1288AA4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2.b</w:t>
            </w:r>
          </w:p>
        </w:tc>
        <w:tc>
          <w:tcPr>
            <w:tcW w:w="174" w:type="pct"/>
            <w:shd w:val="clear" w:color="auto" w:fill="auto"/>
            <w:noWrap/>
            <w:vAlign w:val="center"/>
            <w:hideMark/>
          </w:tcPr>
          <w:p w14:paraId="1FFA39B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224" w:type="pct"/>
            <w:shd w:val="clear" w:color="auto" w:fill="auto"/>
            <w:noWrap/>
            <w:vAlign w:val="center"/>
            <w:hideMark/>
          </w:tcPr>
          <w:p w14:paraId="5D860BD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10</w:t>
            </w:r>
          </w:p>
        </w:tc>
        <w:tc>
          <w:tcPr>
            <w:tcW w:w="152" w:type="pct"/>
            <w:shd w:val="clear" w:color="auto" w:fill="auto"/>
            <w:noWrap/>
            <w:vAlign w:val="center"/>
            <w:hideMark/>
          </w:tcPr>
          <w:p w14:paraId="7A80D419" w14:textId="2D0B5F7A"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B55CE99" w14:textId="285A9BCC"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65E3A5D0" w14:textId="371797BC"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695CFB6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389" w:type="pct"/>
            <w:shd w:val="clear" w:color="auto" w:fill="D9D9D9" w:themeFill="background1" w:themeFillShade="D9"/>
            <w:noWrap/>
            <w:vAlign w:val="center"/>
            <w:hideMark/>
          </w:tcPr>
          <w:p w14:paraId="2F26366D" w14:textId="1F24CABC"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6802C56B" w14:textId="6182540E"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4D5C8132" w14:textId="5FDF7B0B"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70D5478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15</w:t>
            </w:r>
          </w:p>
        </w:tc>
        <w:tc>
          <w:tcPr>
            <w:tcW w:w="152" w:type="pct"/>
            <w:shd w:val="clear" w:color="auto" w:fill="auto"/>
            <w:noWrap/>
            <w:vAlign w:val="center"/>
            <w:hideMark/>
          </w:tcPr>
          <w:p w14:paraId="4125391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1256" w:type="pct"/>
            <w:shd w:val="clear" w:color="auto" w:fill="auto"/>
            <w:noWrap/>
            <w:vAlign w:val="center"/>
            <w:hideMark/>
          </w:tcPr>
          <w:p w14:paraId="4C0C12BA"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M.D.Čmigović/ Helena Ćurić</w:t>
            </w:r>
          </w:p>
        </w:tc>
      </w:tr>
      <w:tr w:rsidR="00C4383A" w:rsidRPr="00C4383A" w14:paraId="253C035F" w14:textId="77777777" w:rsidTr="000B3FD2">
        <w:trPr>
          <w:trHeight w:val="510"/>
        </w:trPr>
        <w:tc>
          <w:tcPr>
            <w:tcW w:w="322" w:type="pct"/>
            <w:shd w:val="clear" w:color="auto" w:fill="auto"/>
            <w:vAlign w:val="center"/>
            <w:hideMark/>
          </w:tcPr>
          <w:p w14:paraId="12CE318D"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 4</w:t>
            </w:r>
          </w:p>
        </w:tc>
        <w:tc>
          <w:tcPr>
            <w:tcW w:w="280" w:type="pct"/>
            <w:shd w:val="clear" w:color="auto" w:fill="auto"/>
            <w:noWrap/>
            <w:vAlign w:val="center"/>
            <w:hideMark/>
          </w:tcPr>
          <w:p w14:paraId="0B4FA10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08E142D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2.c</w:t>
            </w:r>
          </w:p>
        </w:tc>
        <w:tc>
          <w:tcPr>
            <w:tcW w:w="174" w:type="pct"/>
            <w:shd w:val="clear" w:color="auto" w:fill="auto"/>
            <w:noWrap/>
            <w:vAlign w:val="center"/>
            <w:hideMark/>
          </w:tcPr>
          <w:p w14:paraId="44CEF06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224" w:type="pct"/>
            <w:shd w:val="clear" w:color="auto" w:fill="auto"/>
            <w:noWrap/>
            <w:vAlign w:val="center"/>
            <w:hideMark/>
          </w:tcPr>
          <w:p w14:paraId="51E96A4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029EC485" w14:textId="1B804CA9"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FE5C190" w14:textId="2409A5F2"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C3F8156" w14:textId="212FF162"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3B51B0C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389" w:type="pct"/>
            <w:shd w:val="clear" w:color="auto" w:fill="D9D9D9" w:themeFill="background1" w:themeFillShade="D9"/>
            <w:noWrap/>
            <w:vAlign w:val="center"/>
            <w:hideMark/>
          </w:tcPr>
          <w:p w14:paraId="47F7E21D" w14:textId="474C067B"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0BAA5D3D" w14:textId="4AA17A45"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21C79373" w14:textId="2FDC7DE3"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007075A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152" w:type="pct"/>
            <w:shd w:val="clear" w:color="auto" w:fill="auto"/>
            <w:noWrap/>
            <w:vAlign w:val="center"/>
            <w:hideMark/>
          </w:tcPr>
          <w:p w14:paraId="755E371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11</w:t>
            </w:r>
          </w:p>
        </w:tc>
        <w:tc>
          <w:tcPr>
            <w:tcW w:w="1256" w:type="pct"/>
            <w:shd w:val="clear" w:color="auto" w:fill="auto"/>
            <w:noWrap/>
            <w:vAlign w:val="center"/>
            <w:hideMark/>
          </w:tcPr>
          <w:p w14:paraId="3A749319"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Ivana Vlajčić/ V.I.Skender</w:t>
            </w:r>
          </w:p>
        </w:tc>
      </w:tr>
      <w:tr w:rsidR="00C4383A" w:rsidRPr="00C4383A" w14:paraId="441BE22A" w14:textId="77777777" w:rsidTr="000B3FD2">
        <w:trPr>
          <w:trHeight w:val="510"/>
        </w:trPr>
        <w:tc>
          <w:tcPr>
            <w:tcW w:w="322" w:type="pct"/>
            <w:shd w:val="clear" w:color="auto" w:fill="auto"/>
            <w:vAlign w:val="center"/>
            <w:hideMark/>
          </w:tcPr>
          <w:p w14:paraId="0A5A0C76" w14:textId="38D6389E"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 6</w:t>
            </w:r>
          </w:p>
        </w:tc>
        <w:tc>
          <w:tcPr>
            <w:tcW w:w="280" w:type="pct"/>
            <w:shd w:val="clear" w:color="auto" w:fill="auto"/>
            <w:noWrap/>
            <w:vAlign w:val="center"/>
            <w:hideMark/>
          </w:tcPr>
          <w:p w14:paraId="3B9CC02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0784048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2.d</w:t>
            </w:r>
          </w:p>
        </w:tc>
        <w:tc>
          <w:tcPr>
            <w:tcW w:w="174" w:type="pct"/>
            <w:shd w:val="clear" w:color="auto" w:fill="auto"/>
            <w:noWrap/>
            <w:vAlign w:val="center"/>
            <w:hideMark/>
          </w:tcPr>
          <w:p w14:paraId="6EAEE55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224" w:type="pct"/>
            <w:shd w:val="clear" w:color="auto" w:fill="auto"/>
            <w:noWrap/>
            <w:vAlign w:val="center"/>
            <w:hideMark/>
          </w:tcPr>
          <w:p w14:paraId="46A1382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w:t>
            </w:r>
          </w:p>
        </w:tc>
        <w:tc>
          <w:tcPr>
            <w:tcW w:w="152" w:type="pct"/>
            <w:shd w:val="clear" w:color="auto" w:fill="auto"/>
            <w:noWrap/>
            <w:vAlign w:val="center"/>
            <w:hideMark/>
          </w:tcPr>
          <w:p w14:paraId="31F54D66" w14:textId="0D46E65C"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2AA7123B" w14:textId="74000C8B"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6673228B" w14:textId="40EE2862"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6A0128C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389" w:type="pct"/>
            <w:shd w:val="clear" w:color="auto" w:fill="D9D9D9" w:themeFill="background1" w:themeFillShade="D9"/>
            <w:noWrap/>
            <w:vAlign w:val="center"/>
            <w:hideMark/>
          </w:tcPr>
          <w:p w14:paraId="498644EA" w14:textId="0B90030F"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3F0EB10E" w14:textId="2ED2068E"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31AB3D14" w14:textId="4A524097"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1152FDB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152" w:type="pct"/>
            <w:shd w:val="clear" w:color="auto" w:fill="auto"/>
            <w:noWrap/>
            <w:vAlign w:val="center"/>
            <w:hideMark/>
          </w:tcPr>
          <w:p w14:paraId="37DAFF1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13</w:t>
            </w:r>
          </w:p>
        </w:tc>
        <w:tc>
          <w:tcPr>
            <w:tcW w:w="1256" w:type="pct"/>
            <w:shd w:val="clear" w:color="auto" w:fill="auto"/>
            <w:noWrap/>
            <w:vAlign w:val="center"/>
            <w:hideMark/>
          </w:tcPr>
          <w:p w14:paraId="6779BB86"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Natalija Kovač/Ivana Vlajčić</w:t>
            </w:r>
          </w:p>
        </w:tc>
      </w:tr>
      <w:tr w:rsidR="00C4383A" w:rsidRPr="00C4383A" w14:paraId="033E3FDD" w14:textId="77777777" w:rsidTr="000B3FD2">
        <w:trPr>
          <w:trHeight w:val="510"/>
        </w:trPr>
        <w:tc>
          <w:tcPr>
            <w:tcW w:w="322" w:type="pct"/>
            <w:shd w:val="clear" w:color="auto" w:fill="F2F2F2" w:themeFill="background1" w:themeFillShade="F2"/>
            <w:vAlign w:val="center"/>
            <w:hideMark/>
          </w:tcPr>
          <w:p w14:paraId="7CC040F7" w14:textId="5084B3E0"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7689508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679" w:type="pct"/>
            <w:shd w:val="clear" w:color="auto" w:fill="auto"/>
            <w:noWrap/>
            <w:vAlign w:val="center"/>
            <w:hideMark/>
          </w:tcPr>
          <w:p w14:paraId="0CE2E3D9"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774BB41A"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71</w:t>
            </w:r>
          </w:p>
        </w:tc>
        <w:tc>
          <w:tcPr>
            <w:tcW w:w="224" w:type="pct"/>
            <w:shd w:val="clear" w:color="auto" w:fill="auto"/>
            <w:noWrap/>
            <w:vAlign w:val="center"/>
            <w:hideMark/>
          </w:tcPr>
          <w:p w14:paraId="2E49331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34</w:t>
            </w:r>
          </w:p>
        </w:tc>
        <w:tc>
          <w:tcPr>
            <w:tcW w:w="152" w:type="pct"/>
            <w:shd w:val="clear" w:color="auto" w:fill="auto"/>
            <w:noWrap/>
            <w:vAlign w:val="center"/>
            <w:hideMark/>
          </w:tcPr>
          <w:p w14:paraId="4939FE0E" w14:textId="0DF57C1C"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50D42CDC" w14:textId="1DA6E895"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76C9E297" w14:textId="27356EA0" w:rsidR="00691386" w:rsidRPr="00C4383A" w:rsidRDefault="00691386" w:rsidP="006C209B">
            <w:pPr>
              <w:widowControl/>
              <w:autoSpaceDE/>
              <w:autoSpaceDN/>
              <w:ind w:left="142"/>
              <w:jc w:val="center"/>
              <w:rPr>
                <w:color w:val="FF0000"/>
                <w:sz w:val="20"/>
                <w:szCs w:val="20"/>
                <w:lang w:bidi="ar-SA"/>
              </w:rPr>
            </w:pPr>
          </w:p>
        </w:tc>
        <w:tc>
          <w:tcPr>
            <w:tcW w:w="224" w:type="pct"/>
            <w:shd w:val="clear" w:color="auto" w:fill="auto"/>
            <w:noWrap/>
            <w:vAlign w:val="center"/>
            <w:hideMark/>
          </w:tcPr>
          <w:p w14:paraId="3A069F8F"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67</w:t>
            </w:r>
          </w:p>
        </w:tc>
        <w:tc>
          <w:tcPr>
            <w:tcW w:w="389" w:type="pct"/>
            <w:shd w:val="clear" w:color="auto" w:fill="D9D9D9" w:themeFill="background1" w:themeFillShade="D9"/>
            <w:noWrap/>
            <w:vAlign w:val="center"/>
            <w:hideMark/>
          </w:tcPr>
          <w:p w14:paraId="2B240F96" w14:textId="47E1C970" w:rsidR="00691386" w:rsidRPr="00C4383A" w:rsidRDefault="00691386" w:rsidP="006C209B">
            <w:pPr>
              <w:widowControl/>
              <w:autoSpaceDE/>
              <w:autoSpaceDN/>
              <w:ind w:left="142"/>
              <w:jc w:val="center"/>
              <w:rPr>
                <w:color w:val="FF0000"/>
                <w:sz w:val="20"/>
                <w:szCs w:val="20"/>
                <w:lang w:bidi="ar-SA"/>
              </w:rPr>
            </w:pPr>
          </w:p>
        </w:tc>
        <w:tc>
          <w:tcPr>
            <w:tcW w:w="355" w:type="pct"/>
            <w:shd w:val="clear" w:color="auto" w:fill="D9D9D9" w:themeFill="background1" w:themeFillShade="D9"/>
            <w:noWrap/>
            <w:vAlign w:val="center"/>
            <w:hideMark/>
          </w:tcPr>
          <w:p w14:paraId="2176B0C8" w14:textId="3BF9BB4F" w:rsidR="00691386" w:rsidRPr="00C4383A" w:rsidRDefault="00691386" w:rsidP="006C209B">
            <w:pPr>
              <w:widowControl/>
              <w:autoSpaceDE/>
              <w:autoSpaceDN/>
              <w:ind w:left="142"/>
              <w:jc w:val="center"/>
              <w:rPr>
                <w:color w:val="FF0000"/>
                <w:sz w:val="20"/>
                <w:szCs w:val="20"/>
                <w:lang w:bidi="ar-SA"/>
              </w:rPr>
            </w:pPr>
          </w:p>
        </w:tc>
        <w:tc>
          <w:tcPr>
            <w:tcW w:w="238" w:type="pct"/>
            <w:shd w:val="clear" w:color="auto" w:fill="D9D9D9" w:themeFill="background1" w:themeFillShade="D9"/>
            <w:noWrap/>
            <w:vAlign w:val="center"/>
            <w:hideMark/>
          </w:tcPr>
          <w:p w14:paraId="6168A07A" w14:textId="76939592" w:rsidR="00691386" w:rsidRPr="00C4383A" w:rsidRDefault="00691386" w:rsidP="006C209B">
            <w:pPr>
              <w:widowControl/>
              <w:autoSpaceDE/>
              <w:autoSpaceDN/>
              <w:ind w:left="142"/>
              <w:jc w:val="center"/>
              <w:rPr>
                <w:color w:val="FF0000"/>
                <w:sz w:val="20"/>
                <w:szCs w:val="20"/>
                <w:lang w:bidi="ar-SA"/>
              </w:rPr>
            </w:pPr>
          </w:p>
        </w:tc>
        <w:tc>
          <w:tcPr>
            <w:tcW w:w="174" w:type="pct"/>
            <w:shd w:val="clear" w:color="auto" w:fill="FFFFFF" w:themeFill="background1"/>
            <w:noWrap/>
            <w:vAlign w:val="center"/>
            <w:hideMark/>
          </w:tcPr>
          <w:p w14:paraId="05E14E87"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68</w:t>
            </w:r>
          </w:p>
        </w:tc>
        <w:tc>
          <w:tcPr>
            <w:tcW w:w="152" w:type="pct"/>
            <w:shd w:val="clear" w:color="auto" w:fill="FFFFFF" w:themeFill="background1"/>
            <w:noWrap/>
            <w:vAlign w:val="center"/>
            <w:hideMark/>
          </w:tcPr>
          <w:p w14:paraId="2F8E3B3B"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42</w:t>
            </w:r>
          </w:p>
        </w:tc>
        <w:tc>
          <w:tcPr>
            <w:tcW w:w="1256" w:type="pct"/>
            <w:shd w:val="clear" w:color="auto" w:fill="auto"/>
            <w:noWrap/>
            <w:vAlign w:val="center"/>
            <w:hideMark/>
          </w:tcPr>
          <w:p w14:paraId="7E830405" w14:textId="2B77FE2B"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VA 2.</w:t>
            </w:r>
            <w:r w:rsidR="0034726C">
              <w:rPr>
                <w:b/>
                <w:bCs/>
                <w:color w:val="C0504D"/>
                <w:sz w:val="20"/>
                <w:szCs w:val="20"/>
                <w:lang w:bidi="ar-SA"/>
              </w:rPr>
              <w:t xml:space="preserve"> </w:t>
            </w:r>
            <w:r w:rsidRPr="00C4383A">
              <w:rPr>
                <w:b/>
                <w:bCs/>
                <w:color w:val="C0504D"/>
                <w:sz w:val="20"/>
                <w:szCs w:val="20"/>
                <w:lang w:bidi="ar-SA"/>
              </w:rPr>
              <w:t>r  Danijela D.</w:t>
            </w:r>
            <w:r w:rsidR="00AD4C00">
              <w:rPr>
                <w:b/>
                <w:bCs/>
                <w:color w:val="C0504D"/>
                <w:sz w:val="20"/>
                <w:szCs w:val="20"/>
                <w:lang w:bidi="ar-SA"/>
              </w:rPr>
              <w:t xml:space="preserve"> </w:t>
            </w:r>
            <w:r w:rsidRPr="00C4383A">
              <w:rPr>
                <w:b/>
                <w:bCs/>
                <w:color w:val="C0504D"/>
                <w:sz w:val="20"/>
                <w:szCs w:val="20"/>
                <w:lang w:bidi="ar-SA"/>
              </w:rPr>
              <w:t>Dujić</w:t>
            </w:r>
          </w:p>
        </w:tc>
      </w:tr>
      <w:tr w:rsidR="00C4383A" w:rsidRPr="00C4383A" w14:paraId="0DF052A4" w14:textId="77777777" w:rsidTr="000B3FD2">
        <w:trPr>
          <w:trHeight w:val="510"/>
        </w:trPr>
        <w:tc>
          <w:tcPr>
            <w:tcW w:w="322" w:type="pct"/>
            <w:shd w:val="clear" w:color="auto" w:fill="auto"/>
            <w:vAlign w:val="center"/>
            <w:hideMark/>
          </w:tcPr>
          <w:p w14:paraId="0624A122"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4</w:t>
            </w:r>
          </w:p>
        </w:tc>
        <w:tc>
          <w:tcPr>
            <w:tcW w:w="280" w:type="pct"/>
            <w:shd w:val="clear" w:color="auto" w:fill="auto"/>
            <w:noWrap/>
            <w:vAlign w:val="center"/>
            <w:hideMark/>
          </w:tcPr>
          <w:p w14:paraId="4646506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1287289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3.a</w:t>
            </w:r>
          </w:p>
        </w:tc>
        <w:tc>
          <w:tcPr>
            <w:tcW w:w="174" w:type="pct"/>
            <w:shd w:val="clear" w:color="auto" w:fill="auto"/>
            <w:noWrap/>
            <w:vAlign w:val="center"/>
            <w:hideMark/>
          </w:tcPr>
          <w:p w14:paraId="662E229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224" w:type="pct"/>
            <w:shd w:val="clear" w:color="auto" w:fill="auto"/>
            <w:noWrap/>
            <w:vAlign w:val="center"/>
            <w:hideMark/>
          </w:tcPr>
          <w:p w14:paraId="12F1077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152" w:type="pct"/>
            <w:shd w:val="clear" w:color="auto" w:fill="auto"/>
            <w:noWrap/>
            <w:vAlign w:val="center"/>
            <w:hideMark/>
          </w:tcPr>
          <w:p w14:paraId="43B8448F" w14:textId="16DDF402"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0F2B041C" w14:textId="5BE6AED7"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004957B4" w14:textId="3BCE5E33"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18B64A5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D9D9D9" w:themeFill="background1" w:themeFillShade="D9"/>
            <w:noWrap/>
            <w:vAlign w:val="center"/>
            <w:hideMark/>
          </w:tcPr>
          <w:p w14:paraId="244EBD0E" w14:textId="77009A2C"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7BB794EF" w14:textId="6D278D68"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4CD998D9" w14:textId="2168BFB3"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52C998C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152" w:type="pct"/>
            <w:shd w:val="clear" w:color="auto" w:fill="D9D9D9" w:themeFill="background1" w:themeFillShade="D9"/>
            <w:noWrap/>
            <w:vAlign w:val="center"/>
            <w:hideMark/>
          </w:tcPr>
          <w:p w14:paraId="1AF6928A" w14:textId="4A8F05AD"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00606ADD" w14:textId="7047ACF4"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 xml:space="preserve">Mirta G.Mešić/ </w:t>
            </w:r>
            <w:r w:rsidR="000B613D">
              <w:rPr>
                <w:b/>
                <w:bCs/>
                <w:color w:val="000000"/>
                <w:sz w:val="20"/>
                <w:szCs w:val="20"/>
                <w:lang w:bidi="ar-SA"/>
              </w:rPr>
              <w:t>Irena Koružnjak</w:t>
            </w:r>
          </w:p>
        </w:tc>
      </w:tr>
      <w:tr w:rsidR="00C4383A" w:rsidRPr="00C4383A" w14:paraId="4E11F1FC" w14:textId="77777777" w:rsidTr="000B3FD2">
        <w:trPr>
          <w:trHeight w:val="510"/>
        </w:trPr>
        <w:tc>
          <w:tcPr>
            <w:tcW w:w="322" w:type="pct"/>
            <w:shd w:val="clear" w:color="auto" w:fill="auto"/>
            <w:vAlign w:val="center"/>
            <w:hideMark/>
          </w:tcPr>
          <w:p w14:paraId="579F137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UČ.     10</w:t>
            </w:r>
          </w:p>
        </w:tc>
        <w:tc>
          <w:tcPr>
            <w:tcW w:w="280" w:type="pct"/>
            <w:shd w:val="clear" w:color="auto" w:fill="auto"/>
            <w:noWrap/>
            <w:vAlign w:val="center"/>
            <w:hideMark/>
          </w:tcPr>
          <w:p w14:paraId="0CBA21F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5BB6B29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3.b</w:t>
            </w:r>
          </w:p>
        </w:tc>
        <w:tc>
          <w:tcPr>
            <w:tcW w:w="174" w:type="pct"/>
            <w:shd w:val="clear" w:color="auto" w:fill="auto"/>
            <w:noWrap/>
            <w:vAlign w:val="center"/>
            <w:hideMark/>
          </w:tcPr>
          <w:p w14:paraId="0AEE0FD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25</w:t>
            </w:r>
          </w:p>
        </w:tc>
        <w:tc>
          <w:tcPr>
            <w:tcW w:w="224" w:type="pct"/>
            <w:shd w:val="clear" w:color="auto" w:fill="auto"/>
            <w:noWrap/>
            <w:vAlign w:val="center"/>
            <w:hideMark/>
          </w:tcPr>
          <w:p w14:paraId="69E3764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563DC907" w14:textId="6BD99AE8"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B55EAB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4A1A0170" w14:textId="1618A70D"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62B5FDC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389" w:type="pct"/>
            <w:shd w:val="clear" w:color="auto" w:fill="D9D9D9" w:themeFill="background1" w:themeFillShade="D9"/>
            <w:noWrap/>
            <w:vAlign w:val="center"/>
            <w:hideMark/>
          </w:tcPr>
          <w:p w14:paraId="7AD692B0" w14:textId="4ACD5F6F"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14C65563" w14:textId="43D30AA1"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17C67CBA" w14:textId="124B8C25"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34ABA32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152" w:type="pct"/>
            <w:shd w:val="clear" w:color="auto" w:fill="D9D9D9" w:themeFill="background1" w:themeFillShade="D9"/>
            <w:noWrap/>
            <w:vAlign w:val="center"/>
            <w:hideMark/>
          </w:tcPr>
          <w:p w14:paraId="379F79EB" w14:textId="774C301E"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7C150947" w14:textId="40DEF672"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Zorka Brekalo</w:t>
            </w:r>
          </w:p>
        </w:tc>
      </w:tr>
      <w:tr w:rsidR="00C4383A" w:rsidRPr="00C4383A" w14:paraId="20093AB5" w14:textId="77777777" w:rsidTr="000B3FD2">
        <w:trPr>
          <w:trHeight w:val="510"/>
        </w:trPr>
        <w:tc>
          <w:tcPr>
            <w:tcW w:w="322" w:type="pct"/>
            <w:shd w:val="clear" w:color="auto" w:fill="auto"/>
            <w:vAlign w:val="center"/>
            <w:hideMark/>
          </w:tcPr>
          <w:p w14:paraId="217D40DE"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ZB</w:t>
            </w:r>
          </w:p>
        </w:tc>
        <w:tc>
          <w:tcPr>
            <w:tcW w:w="280" w:type="pct"/>
            <w:shd w:val="clear" w:color="auto" w:fill="auto"/>
            <w:noWrap/>
            <w:vAlign w:val="center"/>
            <w:hideMark/>
          </w:tcPr>
          <w:p w14:paraId="5D2E42D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52C702C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3.c</w:t>
            </w:r>
          </w:p>
        </w:tc>
        <w:tc>
          <w:tcPr>
            <w:tcW w:w="174" w:type="pct"/>
            <w:shd w:val="clear" w:color="auto" w:fill="auto"/>
            <w:noWrap/>
            <w:vAlign w:val="center"/>
            <w:hideMark/>
          </w:tcPr>
          <w:p w14:paraId="37C3645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25</w:t>
            </w:r>
          </w:p>
        </w:tc>
        <w:tc>
          <w:tcPr>
            <w:tcW w:w="224" w:type="pct"/>
            <w:shd w:val="clear" w:color="auto" w:fill="auto"/>
            <w:noWrap/>
            <w:vAlign w:val="center"/>
            <w:hideMark/>
          </w:tcPr>
          <w:p w14:paraId="5DEE213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152" w:type="pct"/>
            <w:shd w:val="clear" w:color="auto" w:fill="auto"/>
            <w:noWrap/>
            <w:vAlign w:val="center"/>
            <w:hideMark/>
          </w:tcPr>
          <w:p w14:paraId="137D4E98" w14:textId="44A13D85"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93CCA40" w14:textId="78C1E371"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C27D975" w14:textId="413F54DF"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5FCE400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389" w:type="pct"/>
            <w:shd w:val="clear" w:color="auto" w:fill="D9D9D9" w:themeFill="background1" w:themeFillShade="D9"/>
            <w:noWrap/>
            <w:vAlign w:val="center"/>
            <w:hideMark/>
          </w:tcPr>
          <w:p w14:paraId="067B6DA5" w14:textId="35A7BB5D"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4829F449" w14:textId="7ECBBC24"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0C8D67D8" w14:textId="68FDBDB7"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27D57C5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24</w:t>
            </w:r>
          </w:p>
        </w:tc>
        <w:tc>
          <w:tcPr>
            <w:tcW w:w="152" w:type="pct"/>
            <w:shd w:val="clear" w:color="auto" w:fill="D9D9D9" w:themeFill="background1" w:themeFillShade="D9"/>
            <w:noWrap/>
            <w:vAlign w:val="center"/>
            <w:hideMark/>
          </w:tcPr>
          <w:p w14:paraId="4410229F" w14:textId="6964136F"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3A0D01C2"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Irena Koružnjak / D. Crnjac</w:t>
            </w:r>
          </w:p>
        </w:tc>
      </w:tr>
      <w:tr w:rsidR="00C4383A" w:rsidRPr="00C4383A" w14:paraId="15936BC8" w14:textId="77777777" w:rsidTr="000B3FD2">
        <w:trPr>
          <w:trHeight w:val="510"/>
        </w:trPr>
        <w:tc>
          <w:tcPr>
            <w:tcW w:w="322" w:type="pct"/>
            <w:shd w:val="clear" w:color="auto" w:fill="auto"/>
            <w:vAlign w:val="center"/>
            <w:hideMark/>
          </w:tcPr>
          <w:p w14:paraId="1D1DF352"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2</w:t>
            </w:r>
          </w:p>
        </w:tc>
        <w:tc>
          <w:tcPr>
            <w:tcW w:w="280" w:type="pct"/>
            <w:shd w:val="clear" w:color="auto" w:fill="auto"/>
            <w:noWrap/>
            <w:vAlign w:val="center"/>
            <w:hideMark/>
          </w:tcPr>
          <w:p w14:paraId="210C41C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6E44DAA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3.d</w:t>
            </w:r>
          </w:p>
        </w:tc>
        <w:tc>
          <w:tcPr>
            <w:tcW w:w="174" w:type="pct"/>
            <w:shd w:val="clear" w:color="auto" w:fill="auto"/>
            <w:noWrap/>
            <w:vAlign w:val="center"/>
            <w:hideMark/>
          </w:tcPr>
          <w:p w14:paraId="6284B3D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224" w:type="pct"/>
            <w:shd w:val="clear" w:color="auto" w:fill="auto"/>
            <w:noWrap/>
            <w:vAlign w:val="center"/>
            <w:hideMark/>
          </w:tcPr>
          <w:p w14:paraId="17F55A3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w:t>
            </w:r>
          </w:p>
        </w:tc>
        <w:tc>
          <w:tcPr>
            <w:tcW w:w="152" w:type="pct"/>
            <w:shd w:val="clear" w:color="auto" w:fill="auto"/>
            <w:noWrap/>
            <w:vAlign w:val="center"/>
            <w:hideMark/>
          </w:tcPr>
          <w:p w14:paraId="3A93A30A" w14:textId="3F4A7020"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CE2780B" w14:textId="25BC5D8F"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27242DCA" w14:textId="465DF9EF"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31FD788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15</w:t>
            </w:r>
          </w:p>
        </w:tc>
        <w:tc>
          <w:tcPr>
            <w:tcW w:w="389" w:type="pct"/>
            <w:shd w:val="clear" w:color="auto" w:fill="D9D9D9" w:themeFill="background1" w:themeFillShade="D9"/>
            <w:noWrap/>
            <w:vAlign w:val="center"/>
            <w:hideMark/>
          </w:tcPr>
          <w:p w14:paraId="640573DC" w14:textId="1E4A2E80" w:rsidR="00691386" w:rsidRPr="00C4383A" w:rsidRDefault="00691386" w:rsidP="006C209B">
            <w:pPr>
              <w:widowControl/>
              <w:autoSpaceDE/>
              <w:autoSpaceDN/>
              <w:ind w:left="142"/>
              <w:jc w:val="center"/>
              <w:rPr>
                <w:color w:val="000000"/>
                <w:sz w:val="20"/>
                <w:szCs w:val="20"/>
                <w:lang w:bidi="ar-SA"/>
              </w:rPr>
            </w:pPr>
          </w:p>
        </w:tc>
        <w:tc>
          <w:tcPr>
            <w:tcW w:w="355" w:type="pct"/>
            <w:shd w:val="clear" w:color="auto" w:fill="D9D9D9" w:themeFill="background1" w:themeFillShade="D9"/>
            <w:noWrap/>
            <w:vAlign w:val="center"/>
            <w:hideMark/>
          </w:tcPr>
          <w:p w14:paraId="403AAE31" w14:textId="1EE6B4D3" w:rsidR="00691386" w:rsidRPr="00C4383A" w:rsidRDefault="00691386" w:rsidP="006C209B">
            <w:pPr>
              <w:widowControl/>
              <w:autoSpaceDE/>
              <w:autoSpaceDN/>
              <w:ind w:left="142"/>
              <w:jc w:val="center"/>
              <w:rPr>
                <w:color w:val="000000"/>
                <w:sz w:val="20"/>
                <w:szCs w:val="20"/>
                <w:lang w:bidi="ar-SA"/>
              </w:rPr>
            </w:pPr>
          </w:p>
        </w:tc>
        <w:tc>
          <w:tcPr>
            <w:tcW w:w="238" w:type="pct"/>
            <w:shd w:val="clear" w:color="auto" w:fill="D9D9D9" w:themeFill="background1" w:themeFillShade="D9"/>
            <w:noWrap/>
            <w:vAlign w:val="center"/>
            <w:hideMark/>
          </w:tcPr>
          <w:p w14:paraId="26395D87" w14:textId="13B3D1B4" w:rsidR="00691386" w:rsidRPr="00C4383A" w:rsidRDefault="00691386" w:rsidP="006C209B">
            <w:pPr>
              <w:widowControl/>
              <w:autoSpaceDE/>
              <w:autoSpaceDN/>
              <w:ind w:left="142"/>
              <w:jc w:val="center"/>
              <w:rPr>
                <w:color w:val="000000"/>
                <w:sz w:val="20"/>
                <w:szCs w:val="20"/>
                <w:lang w:bidi="ar-SA"/>
              </w:rPr>
            </w:pPr>
          </w:p>
        </w:tc>
        <w:tc>
          <w:tcPr>
            <w:tcW w:w="174" w:type="pct"/>
            <w:shd w:val="clear" w:color="auto" w:fill="FFFFFF" w:themeFill="background1"/>
            <w:noWrap/>
            <w:vAlign w:val="center"/>
            <w:hideMark/>
          </w:tcPr>
          <w:p w14:paraId="01C5C1B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16</w:t>
            </w:r>
          </w:p>
        </w:tc>
        <w:tc>
          <w:tcPr>
            <w:tcW w:w="152" w:type="pct"/>
            <w:shd w:val="clear" w:color="auto" w:fill="D9D9D9" w:themeFill="background1" w:themeFillShade="D9"/>
            <w:noWrap/>
            <w:vAlign w:val="center"/>
            <w:hideMark/>
          </w:tcPr>
          <w:p w14:paraId="1AA52967" w14:textId="7480B211"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4D32166F" w14:textId="09229F96"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 xml:space="preserve">Danijela Crnjac/ </w:t>
            </w:r>
            <w:r w:rsidR="000B613D">
              <w:rPr>
                <w:b/>
                <w:bCs/>
                <w:color w:val="000000"/>
                <w:sz w:val="20"/>
                <w:szCs w:val="20"/>
                <w:lang w:bidi="ar-SA"/>
              </w:rPr>
              <w:t>Mirta Grgić Mešić</w:t>
            </w:r>
          </w:p>
        </w:tc>
      </w:tr>
      <w:tr w:rsidR="00C4383A" w:rsidRPr="00C4383A" w14:paraId="4149C6ED" w14:textId="77777777" w:rsidTr="000B3FD2">
        <w:trPr>
          <w:trHeight w:val="510"/>
        </w:trPr>
        <w:tc>
          <w:tcPr>
            <w:tcW w:w="322" w:type="pct"/>
            <w:shd w:val="clear" w:color="auto" w:fill="auto"/>
            <w:vAlign w:val="center"/>
            <w:hideMark/>
          </w:tcPr>
          <w:p w14:paraId="539A87C2" w14:textId="083C218D"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6A570ED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679" w:type="pct"/>
            <w:shd w:val="clear" w:color="auto" w:fill="auto"/>
            <w:noWrap/>
            <w:vAlign w:val="center"/>
            <w:hideMark/>
          </w:tcPr>
          <w:p w14:paraId="28E1477E"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65806A23"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90</w:t>
            </w:r>
          </w:p>
        </w:tc>
        <w:tc>
          <w:tcPr>
            <w:tcW w:w="224" w:type="pct"/>
            <w:shd w:val="clear" w:color="auto" w:fill="auto"/>
            <w:noWrap/>
            <w:vAlign w:val="center"/>
            <w:hideMark/>
          </w:tcPr>
          <w:p w14:paraId="0A74B7DB"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46</w:t>
            </w:r>
          </w:p>
        </w:tc>
        <w:tc>
          <w:tcPr>
            <w:tcW w:w="152" w:type="pct"/>
            <w:shd w:val="clear" w:color="auto" w:fill="auto"/>
            <w:noWrap/>
            <w:vAlign w:val="center"/>
            <w:hideMark/>
          </w:tcPr>
          <w:p w14:paraId="3ABDF8B1" w14:textId="05DFDCF1"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24FA779E"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w:t>
            </w:r>
          </w:p>
        </w:tc>
        <w:tc>
          <w:tcPr>
            <w:tcW w:w="191" w:type="pct"/>
            <w:shd w:val="clear" w:color="auto" w:fill="auto"/>
            <w:noWrap/>
            <w:vAlign w:val="center"/>
            <w:hideMark/>
          </w:tcPr>
          <w:p w14:paraId="37CBAFA8" w14:textId="782BBE4C" w:rsidR="00691386" w:rsidRPr="00C4383A" w:rsidRDefault="00691386" w:rsidP="006C209B">
            <w:pPr>
              <w:widowControl/>
              <w:autoSpaceDE/>
              <w:autoSpaceDN/>
              <w:ind w:left="142"/>
              <w:jc w:val="center"/>
              <w:rPr>
                <w:color w:val="FF0000"/>
                <w:sz w:val="20"/>
                <w:szCs w:val="20"/>
                <w:lang w:bidi="ar-SA"/>
              </w:rPr>
            </w:pPr>
          </w:p>
        </w:tc>
        <w:tc>
          <w:tcPr>
            <w:tcW w:w="224" w:type="pct"/>
            <w:shd w:val="clear" w:color="auto" w:fill="auto"/>
            <w:noWrap/>
            <w:vAlign w:val="center"/>
            <w:hideMark/>
          </w:tcPr>
          <w:p w14:paraId="1C1E8FE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82</w:t>
            </w:r>
          </w:p>
        </w:tc>
        <w:tc>
          <w:tcPr>
            <w:tcW w:w="389" w:type="pct"/>
            <w:shd w:val="clear" w:color="auto" w:fill="D9D9D9" w:themeFill="background1" w:themeFillShade="D9"/>
            <w:noWrap/>
            <w:vAlign w:val="center"/>
            <w:hideMark/>
          </w:tcPr>
          <w:p w14:paraId="5B8382E2" w14:textId="41306504" w:rsidR="00691386" w:rsidRPr="00C4383A" w:rsidRDefault="00691386" w:rsidP="006C209B">
            <w:pPr>
              <w:widowControl/>
              <w:autoSpaceDE/>
              <w:autoSpaceDN/>
              <w:ind w:left="142"/>
              <w:jc w:val="center"/>
              <w:rPr>
                <w:color w:val="FF0000"/>
                <w:sz w:val="20"/>
                <w:szCs w:val="20"/>
                <w:lang w:bidi="ar-SA"/>
              </w:rPr>
            </w:pPr>
          </w:p>
        </w:tc>
        <w:tc>
          <w:tcPr>
            <w:tcW w:w="355" w:type="pct"/>
            <w:shd w:val="clear" w:color="auto" w:fill="D9D9D9" w:themeFill="background1" w:themeFillShade="D9"/>
            <w:noWrap/>
            <w:vAlign w:val="center"/>
            <w:hideMark/>
          </w:tcPr>
          <w:p w14:paraId="5F40FC81" w14:textId="78A02A95" w:rsidR="00691386" w:rsidRPr="00C4383A" w:rsidRDefault="00691386" w:rsidP="006C209B">
            <w:pPr>
              <w:widowControl/>
              <w:autoSpaceDE/>
              <w:autoSpaceDN/>
              <w:ind w:left="142"/>
              <w:jc w:val="center"/>
              <w:rPr>
                <w:color w:val="FF0000"/>
                <w:sz w:val="20"/>
                <w:szCs w:val="20"/>
                <w:lang w:bidi="ar-SA"/>
              </w:rPr>
            </w:pPr>
          </w:p>
        </w:tc>
        <w:tc>
          <w:tcPr>
            <w:tcW w:w="238" w:type="pct"/>
            <w:shd w:val="clear" w:color="auto" w:fill="D9D9D9" w:themeFill="background1" w:themeFillShade="D9"/>
            <w:noWrap/>
            <w:vAlign w:val="center"/>
            <w:hideMark/>
          </w:tcPr>
          <w:p w14:paraId="5B23C9FD" w14:textId="338E980E" w:rsidR="00691386" w:rsidRPr="00C4383A" w:rsidRDefault="00691386" w:rsidP="006C209B">
            <w:pPr>
              <w:widowControl/>
              <w:autoSpaceDE/>
              <w:autoSpaceDN/>
              <w:ind w:left="142"/>
              <w:jc w:val="center"/>
              <w:rPr>
                <w:color w:val="FF0000"/>
                <w:sz w:val="20"/>
                <w:szCs w:val="20"/>
                <w:lang w:bidi="ar-SA"/>
              </w:rPr>
            </w:pPr>
          </w:p>
        </w:tc>
        <w:tc>
          <w:tcPr>
            <w:tcW w:w="174" w:type="pct"/>
            <w:shd w:val="clear" w:color="auto" w:fill="FFFFFF" w:themeFill="background1"/>
            <w:noWrap/>
            <w:vAlign w:val="center"/>
            <w:hideMark/>
          </w:tcPr>
          <w:p w14:paraId="0708C2AF"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85</w:t>
            </w:r>
          </w:p>
        </w:tc>
        <w:tc>
          <w:tcPr>
            <w:tcW w:w="152" w:type="pct"/>
            <w:shd w:val="clear" w:color="auto" w:fill="D9D9D9" w:themeFill="background1" w:themeFillShade="D9"/>
            <w:noWrap/>
            <w:vAlign w:val="center"/>
            <w:hideMark/>
          </w:tcPr>
          <w:p w14:paraId="762169E5" w14:textId="006C29BB"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vAlign w:val="center"/>
            <w:hideMark/>
          </w:tcPr>
          <w:p w14:paraId="7AE86A7A" w14:textId="40C738EC"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VA 3.</w:t>
            </w:r>
            <w:r w:rsidR="0034726C">
              <w:rPr>
                <w:b/>
                <w:bCs/>
                <w:color w:val="C0504D"/>
                <w:sz w:val="20"/>
                <w:szCs w:val="20"/>
                <w:lang w:bidi="ar-SA"/>
              </w:rPr>
              <w:t xml:space="preserve"> </w:t>
            </w:r>
            <w:r w:rsidRPr="00C4383A">
              <w:rPr>
                <w:b/>
                <w:bCs/>
                <w:color w:val="C0504D"/>
                <w:sz w:val="20"/>
                <w:szCs w:val="20"/>
                <w:lang w:bidi="ar-SA"/>
              </w:rPr>
              <w:t>r Zorka Brekalo</w:t>
            </w:r>
          </w:p>
        </w:tc>
      </w:tr>
      <w:tr w:rsidR="00C4383A" w:rsidRPr="00C4383A" w14:paraId="7D5E2C2F" w14:textId="77777777" w:rsidTr="000B3FD2">
        <w:trPr>
          <w:trHeight w:val="510"/>
        </w:trPr>
        <w:tc>
          <w:tcPr>
            <w:tcW w:w="322" w:type="pct"/>
            <w:shd w:val="clear" w:color="auto" w:fill="F2F2F2" w:themeFill="background1" w:themeFillShade="F2"/>
            <w:vAlign w:val="center"/>
            <w:hideMark/>
          </w:tcPr>
          <w:p w14:paraId="46614EA2"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44</w:t>
            </w:r>
          </w:p>
        </w:tc>
        <w:tc>
          <w:tcPr>
            <w:tcW w:w="280" w:type="pct"/>
            <w:shd w:val="clear" w:color="auto" w:fill="auto"/>
            <w:noWrap/>
            <w:vAlign w:val="center"/>
            <w:hideMark/>
          </w:tcPr>
          <w:p w14:paraId="1E12833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4740406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4.a</w:t>
            </w:r>
          </w:p>
        </w:tc>
        <w:tc>
          <w:tcPr>
            <w:tcW w:w="174" w:type="pct"/>
            <w:shd w:val="clear" w:color="auto" w:fill="auto"/>
            <w:noWrap/>
            <w:vAlign w:val="center"/>
            <w:hideMark/>
          </w:tcPr>
          <w:p w14:paraId="06F27E9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224" w:type="pct"/>
            <w:shd w:val="clear" w:color="auto" w:fill="auto"/>
            <w:noWrap/>
            <w:vAlign w:val="center"/>
            <w:hideMark/>
          </w:tcPr>
          <w:p w14:paraId="1FEF26E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13</w:t>
            </w:r>
          </w:p>
        </w:tc>
        <w:tc>
          <w:tcPr>
            <w:tcW w:w="152" w:type="pct"/>
            <w:shd w:val="clear" w:color="auto" w:fill="auto"/>
            <w:noWrap/>
            <w:vAlign w:val="center"/>
            <w:hideMark/>
          </w:tcPr>
          <w:p w14:paraId="34B4EAD3" w14:textId="508999D7"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BA1783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191" w:type="pct"/>
            <w:shd w:val="clear" w:color="auto" w:fill="auto"/>
            <w:noWrap/>
            <w:vAlign w:val="center"/>
            <w:hideMark/>
          </w:tcPr>
          <w:p w14:paraId="1C8EC954" w14:textId="49DF9BB5"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2CCE571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FFFFFF" w:themeFill="background1"/>
            <w:noWrap/>
            <w:vAlign w:val="center"/>
            <w:hideMark/>
          </w:tcPr>
          <w:p w14:paraId="02EFA9F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355" w:type="pct"/>
            <w:shd w:val="clear" w:color="auto" w:fill="FFFFFF" w:themeFill="background1"/>
            <w:noWrap/>
            <w:vAlign w:val="center"/>
            <w:hideMark/>
          </w:tcPr>
          <w:p w14:paraId="3F58C47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FFFFFF" w:themeFill="background1"/>
            <w:noWrap/>
            <w:vAlign w:val="center"/>
            <w:hideMark/>
          </w:tcPr>
          <w:p w14:paraId="4B770C7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174" w:type="pct"/>
            <w:shd w:val="clear" w:color="auto" w:fill="FFFFFF" w:themeFill="background1"/>
            <w:noWrap/>
            <w:vAlign w:val="center"/>
            <w:hideMark/>
          </w:tcPr>
          <w:p w14:paraId="3125F0E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152" w:type="pct"/>
            <w:shd w:val="clear" w:color="auto" w:fill="D9D9D9" w:themeFill="background1" w:themeFillShade="D9"/>
            <w:noWrap/>
            <w:vAlign w:val="center"/>
            <w:hideMark/>
          </w:tcPr>
          <w:p w14:paraId="17985059" w14:textId="22654273"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494F2C2A"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Ksenija Borović/J. Španić</w:t>
            </w:r>
          </w:p>
        </w:tc>
      </w:tr>
      <w:tr w:rsidR="00C4383A" w:rsidRPr="00C4383A" w14:paraId="7CE8E3E1" w14:textId="77777777" w:rsidTr="000B3FD2">
        <w:trPr>
          <w:trHeight w:val="510"/>
        </w:trPr>
        <w:tc>
          <w:tcPr>
            <w:tcW w:w="322" w:type="pct"/>
            <w:shd w:val="clear" w:color="auto" w:fill="auto"/>
            <w:vAlign w:val="center"/>
            <w:hideMark/>
          </w:tcPr>
          <w:p w14:paraId="20D1FA9E"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1</w:t>
            </w:r>
          </w:p>
        </w:tc>
        <w:tc>
          <w:tcPr>
            <w:tcW w:w="280" w:type="pct"/>
            <w:shd w:val="clear" w:color="auto" w:fill="auto"/>
            <w:noWrap/>
            <w:vAlign w:val="center"/>
            <w:hideMark/>
          </w:tcPr>
          <w:p w14:paraId="3288367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2E9E86D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4.b</w:t>
            </w:r>
          </w:p>
        </w:tc>
        <w:tc>
          <w:tcPr>
            <w:tcW w:w="174" w:type="pct"/>
            <w:shd w:val="clear" w:color="auto" w:fill="auto"/>
            <w:noWrap/>
            <w:vAlign w:val="center"/>
            <w:hideMark/>
          </w:tcPr>
          <w:p w14:paraId="12A7B98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25</w:t>
            </w:r>
          </w:p>
        </w:tc>
        <w:tc>
          <w:tcPr>
            <w:tcW w:w="224" w:type="pct"/>
            <w:shd w:val="clear" w:color="auto" w:fill="auto"/>
            <w:noWrap/>
            <w:vAlign w:val="center"/>
            <w:hideMark/>
          </w:tcPr>
          <w:p w14:paraId="478443B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152" w:type="pct"/>
            <w:shd w:val="clear" w:color="auto" w:fill="auto"/>
            <w:noWrap/>
            <w:vAlign w:val="center"/>
            <w:hideMark/>
          </w:tcPr>
          <w:p w14:paraId="38265949" w14:textId="21B30B7F"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23C19E4" w14:textId="6CCCD92E"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6BA078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224" w:type="pct"/>
            <w:shd w:val="clear" w:color="auto" w:fill="auto"/>
            <w:noWrap/>
            <w:vAlign w:val="center"/>
            <w:hideMark/>
          </w:tcPr>
          <w:p w14:paraId="69BFE61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FFFFFF" w:themeFill="background1"/>
            <w:noWrap/>
            <w:vAlign w:val="center"/>
            <w:hideMark/>
          </w:tcPr>
          <w:p w14:paraId="01EAD99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16</w:t>
            </w:r>
          </w:p>
        </w:tc>
        <w:tc>
          <w:tcPr>
            <w:tcW w:w="355" w:type="pct"/>
            <w:shd w:val="clear" w:color="auto" w:fill="FFFFFF" w:themeFill="background1"/>
            <w:noWrap/>
            <w:vAlign w:val="center"/>
            <w:hideMark/>
          </w:tcPr>
          <w:p w14:paraId="29AA82D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FFFFFF" w:themeFill="background1"/>
            <w:noWrap/>
            <w:vAlign w:val="center"/>
            <w:hideMark/>
          </w:tcPr>
          <w:p w14:paraId="0D6B790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174" w:type="pct"/>
            <w:shd w:val="clear" w:color="auto" w:fill="FFFFFF" w:themeFill="background1"/>
            <w:noWrap/>
            <w:vAlign w:val="center"/>
            <w:hideMark/>
          </w:tcPr>
          <w:p w14:paraId="6F0E23F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25</w:t>
            </w:r>
          </w:p>
        </w:tc>
        <w:tc>
          <w:tcPr>
            <w:tcW w:w="152" w:type="pct"/>
            <w:shd w:val="clear" w:color="auto" w:fill="D9D9D9" w:themeFill="background1" w:themeFillShade="D9"/>
            <w:noWrap/>
            <w:vAlign w:val="center"/>
            <w:hideMark/>
          </w:tcPr>
          <w:p w14:paraId="0C864CDE" w14:textId="09B4B5F2"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173F92A1"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Jasminka Španić / K. Borović</w:t>
            </w:r>
          </w:p>
        </w:tc>
      </w:tr>
      <w:tr w:rsidR="00C4383A" w:rsidRPr="00C4383A" w14:paraId="37083D13" w14:textId="77777777" w:rsidTr="000B3FD2">
        <w:trPr>
          <w:trHeight w:val="510"/>
        </w:trPr>
        <w:tc>
          <w:tcPr>
            <w:tcW w:w="322" w:type="pct"/>
            <w:shd w:val="clear" w:color="auto" w:fill="auto"/>
            <w:vAlign w:val="center"/>
            <w:hideMark/>
          </w:tcPr>
          <w:p w14:paraId="0D7B3430"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3</w:t>
            </w:r>
          </w:p>
        </w:tc>
        <w:tc>
          <w:tcPr>
            <w:tcW w:w="280" w:type="pct"/>
            <w:shd w:val="clear" w:color="auto" w:fill="auto"/>
            <w:noWrap/>
            <w:vAlign w:val="center"/>
            <w:hideMark/>
          </w:tcPr>
          <w:p w14:paraId="4A8DDC3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3F47295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4.c</w:t>
            </w:r>
          </w:p>
        </w:tc>
        <w:tc>
          <w:tcPr>
            <w:tcW w:w="174" w:type="pct"/>
            <w:shd w:val="clear" w:color="auto" w:fill="auto"/>
            <w:noWrap/>
            <w:vAlign w:val="center"/>
            <w:hideMark/>
          </w:tcPr>
          <w:p w14:paraId="2808C66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224" w:type="pct"/>
            <w:shd w:val="clear" w:color="auto" w:fill="auto"/>
            <w:noWrap/>
            <w:vAlign w:val="center"/>
            <w:hideMark/>
          </w:tcPr>
          <w:p w14:paraId="73AFCC7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16</w:t>
            </w:r>
          </w:p>
        </w:tc>
        <w:tc>
          <w:tcPr>
            <w:tcW w:w="152" w:type="pct"/>
            <w:shd w:val="clear" w:color="auto" w:fill="auto"/>
            <w:noWrap/>
            <w:vAlign w:val="center"/>
            <w:hideMark/>
          </w:tcPr>
          <w:p w14:paraId="3A4488F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91" w:type="pct"/>
            <w:shd w:val="clear" w:color="auto" w:fill="auto"/>
            <w:noWrap/>
            <w:vAlign w:val="center"/>
            <w:hideMark/>
          </w:tcPr>
          <w:p w14:paraId="72463B9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0B684ED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224" w:type="pct"/>
            <w:shd w:val="clear" w:color="auto" w:fill="auto"/>
            <w:noWrap/>
            <w:vAlign w:val="center"/>
            <w:hideMark/>
          </w:tcPr>
          <w:p w14:paraId="3BA48EA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FFFFFF" w:themeFill="background1"/>
            <w:noWrap/>
            <w:vAlign w:val="center"/>
            <w:hideMark/>
          </w:tcPr>
          <w:p w14:paraId="330177A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355" w:type="pct"/>
            <w:shd w:val="clear" w:color="auto" w:fill="FFFFFF" w:themeFill="background1"/>
            <w:noWrap/>
            <w:vAlign w:val="center"/>
            <w:hideMark/>
          </w:tcPr>
          <w:p w14:paraId="5A5748F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FFFFFF" w:themeFill="background1"/>
            <w:noWrap/>
            <w:vAlign w:val="center"/>
            <w:hideMark/>
          </w:tcPr>
          <w:p w14:paraId="6196C74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10</w:t>
            </w:r>
          </w:p>
        </w:tc>
        <w:tc>
          <w:tcPr>
            <w:tcW w:w="174" w:type="pct"/>
            <w:shd w:val="clear" w:color="auto" w:fill="FFFFFF" w:themeFill="background1"/>
            <w:noWrap/>
            <w:vAlign w:val="center"/>
            <w:hideMark/>
          </w:tcPr>
          <w:p w14:paraId="7068CF2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152" w:type="pct"/>
            <w:shd w:val="clear" w:color="auto" w:fill="D9D9D9" w:themeFill="background1" w:themeFillShade="D9"/>
            <w:noWrap/>
            <w:vAlign w:val="center"/>
            <w:hideMark/>
          </w:tcPr>
          <w:p w14:paraId="7FE0FB5D" w14:textId="74B4BEAE"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75180F1A" w14:textId="7B838310" w:rsidR="00691386" w:rsidRPr="00C4383A" w:rsidRDefault="000B613D" w:rsidP="006C209B">
            <w:pPr>
              <w:widowControl/>
              <w:autoSpaceDE/>
              <w:autoSpaceDN/>
              <w:ind w:left="142"/>
              <w:jc w:val="center"/>
              <w:rPr>
                <w:b/>
                <w:bCs/>
                <w:color w:val="000000"/>
                <w:sz w:val="20"/>
                <w:szCs w:val="20"/>
                <w:lang w:bidi="ar-SA"/>
              </w:rPr>
            </w:pPr>
            <w:r>
              <w:rPr>
                <w:b/>
                <w:bCs/>
                <w:color w:val="000000"/>
                <w:sz w:val="20"/>
                <w:szCs w:val="20"/>
                <w:lang w:bidi="ar-SA"/>
              </w:rPr>
              <w:t>Marija Krijan / Dora Borecki</w:t>
            </w:r>
          </w:p>
        </w:tc>
      </w:tr>
      <w:tr w:rsidR="00C4383A" w:rsidRPr="00C4383A" w14:paraId="40F80093" w14:textId="77777777" w:rsidTr="000B3FD2">
        <w:trPr>
          <w:trHeight w:val="510"/>
        </w:trPr>
        <w:tc>
          <w:tcPr>
            <w:tcW w:w="322" w:type="pct"/>
            <w:shd w:val="clear" w:color="auto" w:fill="auto"/>
            <w:vAlign w:val="center"/>
            <w:hideMark/>
          </w:tcPr>
          <w:p w14:paraId="521BD9A5"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 2</w:t>
            </w:r>
          </w:p>
        </w:tc>
        <w:tc>
          <w:tcPr>
            <w:tcW w:w="280" w:type="pct"/>
            <w:shd w:val="clear" w:color="auto" w:fill="auto"/>
            <w:noWrap/>
            <w:vAlign w:val="center"/>
            <w:hideMark/>
          </w:tcPr>
          <w:p w14:paraId="11795D5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77FDC61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4.d</w:t>
            </w:r>
          </w:p>
        </w:tc>
        <w:tc>
          <w:tcPr>
            <w:tcW w:w="174" w:type="pct"/>
            <w:shd w:val="clear" w:color="auto" w:fill="auto"/>
            <w:noWrap/>
            <w:vAlign w:val="center"/>
            <w:hideMark/>
          </w:tcPr>
          <w:p w14:paraId="5DA630A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224" w:type="pct"/>
            <w:shd w:val="clear" w:color="auto" w:fill="auto"/>
            <w:noWrap/>
            <w:vAlign w:val="center"/>
            <w:hideMark/>
          </w:tcPr>
          <w:p w14:paraId="4BA4987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w:t>
            </w:r>
          </w:p>
        </w:tc>
        <w:tc>
          <w:tcPr>
            <w:tcW w:w="152" w:type="pct"/>
            <w:shd w:val="clear" w:color="auto" w:fill="auto"/>
            <w:noWrap/>
            <w:vAlign w:val="center"/>
            <w:hideMark/>
          </w:tcPr>
          <w:p w14:paraId="047A9A87" w14:textId="55041B23"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6E86D97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4651EC2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24" w:type="pct"/>
            <w:shd w:val="clear" w:color="auto" w:fill="auto"/>
            <w:noWrap/>
            <w:vAlign w:val="center"/>
            <w:hideMark/>
          </w:tcPr>
          <w:p w14:paraId="4FDD249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19</w:t>
            </w:r>
          </w:p>
        </w:tc>
        <w:tc>
          <w:tcPr>
            <w:tcW w:w="389" w:type="pct"/>
            <w:shd w:val="clear" w:color="auto" w:fill="BFBFBF" w:themeFill="background1" w:themeFillShade="BF"/>
            <w:noWrap/>
            <w:vAlign w:val="center"/>
            <w:hideMark/>
          </w:tcPr>
          <w:p w14:paraId="71D1132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355" w:type="pct"/>
            <w:shd w:val="clear" w:color="auto" w:fill="FFFFFF" w:themeFill="background1"/>
            <w:noWrap/>
            <w:vAlign w:val="center"/>
            <w:hideMark/>
          </w:tcPr>
          <w:p w14:paraId="7CD8099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238" w:type="pct"/>
            <w:shd w:val="clear" w:color="auto" w:fill="FFFFFF" w:themeFill="background1"/>
            <w:noWrap/>
            <w:vAlign w:val="center"/>
            <w:hideMark/>
          </w:tcPr>
          <w:p w14:paraId="06F4EB0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74" w:type="pct"/>
            <w:shd w:val="clear" w:color="auto" w:fill="FFFFFF" w:themeFill="background1"/>
            <w:noWrap/>
            <w:vAlign w:val="center"/>
            <w:hideMark/>
          </w:tcPr>
          <w:p w14:paraId="7CE856A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152" w:type="pct"/>
            <w:shd w:val="clear" w:color="auto" w:fill="D9D9D9" w:themeFill="background1" w:themeFillShade="D9"/>
            <w:noWrap/>
            <w:vAlign w:val="center"/>
            <w:hideMark/>
          </w:tcPr>
          <w:p w14:paraId="78516E4D" w14:textId="1991E65C"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6701892A" w14:textId="29CED8ED" w:rsidR="00691386" w:rsidRPr="00C4383A" w:rsidRDefault="000B613D" w:rsidP="006C209B">
            <w:pPr>
              <w:widowControl/>
              <w:autoSpaceDE/>
              <w:autoSpaceDN/>
              <w:ind w:left="142"/>
              <w:jc w:val="center"/>
              <w:rPr>
                <w:b/>
                <w:bCs/>
                <w:color w:val="000000"/>
                <w:sz w:val="20"/>
                <w:szCs w:val="20"/>
                <w:lang w:bidi="ar-SA"/>
              </w:rPr>
            </w:pPr>
            <w:r>
              <w:rPr>
                <w:b/>
                <w:bCs/>
                <w:color w:val="000000"/>
                <w:sz w:val="20"/>
                <w:szCs w:val="20"/>
                <w:lang w:bidi="ar-SA"/>
              </w:rPr>
              <w:t xml:space="preserve">Dora Borecki </w:t>
            </w:r>
            <w:r w:rsidR="00691386" w:rsidRPr="00C4383A">
              <w:rPr>
                <w:b/>
                <w:bCs/>
                <w:color w:val="000000"/>
                <w:sz w:val="20"/>
                <w:szCs w:val="20"/>
                <w:lang w:bidi="ar-SA"/>
              </w:rPr>
              <w:t>/ Marija Krijan</w:t>
            </w:r>
          </w:p>
        </w:tc>
      </w:tr>
      <w:tr w:rsidR="00C4383A" w:rsidRPr="00C4383A" w14:paraId="7E180ED5" w14:textId="77777777" w:rsidTr="000B3FD2">
        <w:trPr>
          <w:trHeight w:val="510"/>
        </w:trPr>
        <w:tc>
          <w:tcPr>
            <w:tcW w:w="322" w:type="pct"/>
            <w:shd w:val="clear" w:color="auto" w:fill="auto"/>
            <w:vAlign w:val="center"/>
            <w:hideMark/>
          </w:tcPr>
          <w:p w14:paraId="053AEBF6" w14:textId="0D3F0655"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407AE6B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679" w:type="pct"/>
            <w:shd w:val="clear" w:color="auto" w:fill="auto"/>
            <w:noWrap/>
            <w:vAlign w:val="center"/>
            <w:hideMark/>
          </w:tcPr>
          <w:p w14:paraId="45F152EB"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5606DECE"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91</w:t>
            </w:r>
          </w:p>
        </w:tc>
        <w:tc>
          <w:tcPr>
            <w:tcW w:w="224" w:type="pct"/>
            <w:shd w:val="clear" w:color="auto" w:fill="auto"/>
            <w:noWrap/>
            <w:vAlign w:val="center"/>
            <w:hideMark/>
          </w:tcPr>
          <w:p w14:paraId="609E721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50</w:t>
            </w:r>
          </w:p>
        </w:tc>
        <w:tc>
          <w:tcPr>
            <w:tcW w:w="152" w:type="pct"/>
            <w:shd w:val="clear" w:color="auto" w:fill="auto"/>
            <w:noWrap/>
            <w:vAlign w:val="center"/>
            <w:hideMark/>
          </w:tcPr>
          <w:p w14:paraId="398B6306" w14:textId="45E2931E" w:rsidR="00691386" w:rsidRPr="00C4383A" w:rsidRDefault="00691386" w:rsidP="006C209B">
            <w:pPr>
              <w:widowControl/>
              <w:autoSpaceDE/>
              <w:autoSpaceDN/>
              <w:ind w:left="142"/>
              <w:jc w:val="center"/>
              <w:rPr>
                <w:b/>
                <w:bCs/>
                <w:color w:val="000000"/>
                <w:sz w:val="20"/>
                <w:szCs w:val="20"/>
                <w:lang w:bidi="ar-SA"/>
              </w:rPr>
            </w:pPr>
          </w:p>
        </w:tc>
        <w:tc>
          <w:tcPr>
            <w:tcW w:w="191" w:type="pct"/>
            <w:shd w:val="clear" w:color="auto" w:fill="auto"/>
            <w:noWrap/>
            <w:vAlign w:val="center"/>
            <w:hideMark/>
          </w:tcPr>
          <w:p w14:paraId="3362BD6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4</w:t>
            </w:r>
          </w:p>
        </w:tc>
        <w:tc>
          <w:tcPr>
            <w:tcW w:w="191" w:type="pct"/>
            <w:shd w:val="clear" w:color="auto" w:fill="auto"/>
            <w:noWrap/>
            <w:vAlign w:val="center"/>
            <w:hideMark/>
          </w:tcPr>
          <w:p w14:paraId="6E08617E"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3</w:t>
            </w:r>
          </w:p>
        </w:tc>
        <w:tc>
          <w:tcPr>
            <w:tcW w:w="224" w:type="pct"/>
            <w:shd w:val="clear" w:color="auto" w:fill="auto"/>
            <w:noWrap/>
            <w:vAlign w:val="center"/>
            <w:hideMark/>
          </w:tcPr>
          <w:p w14:paraId="52911981"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88</w:t>
            </w:r>
          </w:p>
        </w:tc>
        <w:tc>
          <w:tcPr>
            <w:tcW w:w="389" w:type="pct"/>
            <w:shd w:val="clear" w:color="auto" w:fill="FFFFFF" w:themeFill="background1"/>
            <w:noWrap/>
            <w:vAlign w:val="center"/>
            <w:hideMark/>
          </w:tcPr>
          <w:p w14:paraId="238C5816"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32</w:t>
            </w:r>
          </w:p>
        </w:tc>
        <w:tc>
          <w:tcPr>
            <w:tcW w:w="355" w:type="pct"/>
            <w:shd w:val="clear" w:color="auto" w:fill="FFFFFF" w:themeFill="background1"/>
            <w:noWrap/>
            <w:vAlign w:val="center"/>
            <w:hideMark/>
          </w:tcPr>
          <w:p w14:paraId="5A1BFEE2"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17</w:t>
            </w:r>
          </w:p>
        </w:tc>
        <w:tc>
          <w:tcPr>
            <w:tcW w:w="238" w:type="pct"/>
            <w:shd w:val="clear" w:color="auto" w:fill="FFFFFF" w:themeFill="background1"/>
            <w:noWrap/>
            <w:vAlign w:val="center"/>
            <w:hideMark/>
          </w:tcPr>
          <w:p w14:paraId="7F0E1B75"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22</w:t>
            </w:r>
          </w:p>
        </w:tc>
        <w:tc>
          <w:tcPr>
            <w:tcW w:w="174" w:type="pct"/>
            <w:shd w:val="clear" w:color="auto" w:fill="FFFFFF" w:themeFill="background1"/>
            <w:noWrap/>
            <w:vAlign w:val="center"/>
            <w:hideMark/>
          </w:tcPr>
          <w:p w14:paraId="5B40654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91</w:t>
            </w:r>
          </w:p>
        </w:tc>
        <w:tc>
          <w:tcPr>
            <w:tcW w:w="152" w:type="pct"/>
            <w:shd w:val="clear" w:color="auto" w:fill="D9D9D9" w:themeFill="background1" w:themeFillShade="D9"/>
            <w:noWrap/>
            <w:vAlign w:val="center"/>
            <w:hideMark/>
          </w:tcPr>
          <w:p w14:paraId="5079D504" w14:textId="2032AE22"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6CEDE932" w14:textId="44A90EC5"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VA 4.</w:t>
            </w:r>
            <w:r w:rsidR="0034726C">
              <w:rPr>
                <w:b/>
                <w:bCs/>
                <w:color w:val="C0504D"/>
                <w:sz w:val="20"/>
                <w:szCs w:val="20"/>
                <w:lang w:bidi="ar-SA"/>
              </w:rPr>
              <w:t xml:space="preserve"> </w:t>
            </w:r>
            <w:r w:rsidRPr="00C4383A">
              <w:rPr>
                <w:b/>
                <w:bCs/>
                <w:color w:val="C0504D"/>
                <w:sz w:val="20"/>
                <w:szCs w:val="20"/>
                <w:lang w:bidi="ar-SA"/>
              </w:rPr>
              <w:t>r Ksenija Borović</w:t>
            </w:r>
          </w:p>
        </w:tc>
      </w:tr>
      <w:tr w:rsidR="00C4383A" w:rsidRPr="00C4383A" w14:paraId="59E17B06" w14:textId="77777777" w:rsidTr="000B3FD2">
        <w:trPr>
          <w:trHeight w:val="510"/>
        </w:trPr>
        <w:tc>
          <w:tcPr>
            <w:tcW w:w="322" w:type="pct"/>
            <w:shd w:val="clear" w:color="auto" w:fill="F2F2F2" w:themeFill="background1" w:themeFillShade="F2"/>
            <w:vAlign w:val="center"/>
            <w:hideMark/>
          </w:tcPr>
          <w:p w14:paraId="7BFE0254" w14:textId="534F05B9" w:rsidR="00691386" w:rsidRPr="00C4383A" w:rsidRDefault="00691386" w:rsidP="006C209B">
            <w:pPr>
              <w:widowControl/>
              <w:autoSpaceDE/>
              <w:autoSpaceDN/>
              <w:ind w:left="142"/>
              <w:jc w:val="center"/>
              <w:rPr>
                <w:b/>
                <w:bCs/>
                <w:color w:val="FF0000"/>
                <w:sz w:val="20"/>
                <w:szCs w:val="20"/>
                <w:lang w:bidi="ar-SA"/>
              </w:rPr>
            </w:pPr>
          </w:p>
        </w:tc>
        <w:tc>
          <w:tcPr>
            <w:tcW w:w="280" w:type="pct"/>
            <w:shd w:val="clear" w:color="auto" w:fill="auto"/>
            <w:noWrap/>
            <w:vAlign w:val="center"/>
            <w:hideMark/>
          </w:tcPr>
          <w:p w14:paraId="5AAC4195"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16</w:t>
            </w:r>
          </w:p>
        </w:tc>
        <w:tc>
          <w:tcPr>
            <w:tcW w:w="679" w:type="pct"/>
            <w:shd w:val="clear" w:color="auto" w:fill="auto"/>
            <w:vAlign w:val="center"/>
            <w:hideMark/>
          </w:tcPr>
          <w:p w14:paraId="1D5CCEB7" w14:textId="30621F03" w:rsidR="00691386" w:rsidRPr="00C4383A" w:rsidRDefault="00691386" w:rsidP="00BC738D">
            <w:pPr>
              <w:widowControl/>
              <w:autoSpaceDE/>
              <w:autoSpaceDN/>
              <w:rPr>
                <w:color w:val="C0504D"/>
                <w:sz w:val="20"/>
                <w:szCs w:val="20"/>
                <w:lang w:bidi="ar-SA"/>
              </w:rPr>
            </w:pPr>
            <w:r w:rsidRPr="00C4383A">
              <w:rPr>
                <w:color w:val="C0504D"/>
                <w:sz w:val="20"/>
                <w:szCs w:val="20"/>
                <w:lang w:bidi="ar-SA"/>
              </w:rPr>
              <w:t>UKUPNO 1.</w:t>
            </w:r>
            <w:r w:rsidR="00BC738D">
              <w:rPr>
                <w:color w:val="C0504D"/>
                <w:sz w:val="20"/>
                <w:szCs w:val="20"/>
                <w:lang w:bidi="ar-SA"/>
              </w:rPr>
              <w:t xml:space="preserve"> </w:t>
            </w:r>
            <w:r w:rsidRPr="00C4383A">
              <w:rPr>
                <w:color w:val="C0504D"/>
                <w:sz w:val="20"/>
                <w:szCs w:val="20"/>
                <w:lang w:bidi="ar-SA"/>
              </w:rPr>
              <w:t>-</w:t>
            </w:r>
            <w:r w:rsidR="00BC738D">
              <w:rPr>
                <w:color w:val="C0504D"/>
                <w:sz w:val="20"/>
                <w:szCs w:val="20"/>
                <w:lang w:bidi="ar-SA"/>
              </w:rPr>
              <w:t xml:space="preserve"> </w:t>
            </w:r>
            <w:r w:rsidRPr="00C4383A">
              <w:rPr>
                <w:color w:val="C0504D"/>
                <w:sz w:val="20"/>
                <w:szCs w:val="20"/>
                <w:lang w:bidi="ar-SA"/>
              </w:rPr>
              <w:t>4.</w:t>
            </w:r>
          </w:p>
        </w:tc>
        <w:tc>
          <w:tcPr>
            <w:tcW w:w="174" w:type="pct"/>
            <w:shd w:val="clear" w:color="auto" w:fill="auto"/>
            <w:noWrap/>
            <w:vAlign w:val="center"/>
            <w:hideMark/>
          </w:tcPr>
          <w:p w14:paraId="0C73174E"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337</w:t>
            </w:r>
          </w:p>
        </w:tc>
        <w:tc>
          <w:tcPr>
            <w:tcW w:w="224" w:type="pct"/>
            <w:shd w:val="clear" w:color="auto" w:fill="auto"/>
            <w:noWrap/>
            <w:vAlign w:val="center"/>
            <w:hideMark/>
          </w:tcPr>
          <w:p w14:paraId="3651B020"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176</w:t>
            </w:r>
          </w:p>
        </w:tc>
        <w:tc>
          <w:tcPr>
            <w:tcW w:w="152" w:type="pct"/>
            <w:shd w:val="clear" w:color="auto" w:fill="auto"/>
            <w:noWrap/>
            <w:vAlign w:val="center"/>
            <w:hideMark/>
          </w:tcPr>
          <w:p w14:paraId="76DE9C94" w14:textId="199B6CF7"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5529DB9E"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5</w:t>
            </w:r>
          </w:p>
        </w:tc>
        <w:tc>
          <w:tcPr>
            <w:tcW w:w="191" w:type="pct"/>
            <w:shd w:val="clear" w:color="auto" w:fill="auto"/>
            <w:noWrap/>
            <w:vAlign w:val="center"/>
            <w:hideMark/>
          </w:tcPr>
          <w:p w14:paraId="41DB0DFF"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w:t>
            </w:r>
          </w:p>
        </w:tc>
        <w:tc>
          <w:tcPr>
            <w:tcW w:w="224" w:type="pct"/>
            <w:shd w:val="clear" w:color="auto" w:fill="auto"/>
            <w:noWrap/>
            <w:vAlign w:val="center"/>
            <w:hideMark/>
          </w:tcPr>
          <w:p w14:paraId="0BB4C210"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318</w:t>
            </w:r>
          </w:p>
        </w:tc>
        <w:tc>
          <w:tcPr>
            <w:tcW w:w="389" w:type="pct"/>
            <w:shd w:val="clear" w:color="auto" w:fill="auto"/>
            <w:noWrap/>
            <w:vAlign w:val="center"/>
            <w:hideMark/>
          </w:tcPr>
          <w:p w14:paraId="30858BCC"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32</w:t>
            </w:r>
          </w:p>
        </w:tc>
        <w:tc>
          <w:tcPr>
            <w:tcW w:w="355" w:type="pct"/>
            <w:shd w:val="clear" w:color="auto" w:fill="auto"/>
            <w:noWrap/>
            <w:vAlign w:val="center"/>
            <w:hideMark/>
          </w:tcPr>
          <w:p w14:paraId="0E50DC7E"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17</w:t>
            </w:r>
          </w:p>
        </w:tc>
        <w:tc>
          <w:tcPr>
            <w:tcW w:w="238" w:type="pct"/>
            <w:shd w:val="clear" w:color="auto" w:fill="auto"/>
            <w:noWrap/>
            <w:vAlign w:val="center"/>
            <w:hideMark/>
          </w:tcPr>
          <w:p w14:paraId="4F2776E9"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22</w:t>
            </w:r>
          </w:p>
        </w:tc>
        <w:tc>
          <w:tcPr>
            <w:tcW w:w="174" w:type="pct"/>
            <w:shd w:val="clear" w:color="auto" w:fill="FFFFFF" w:themeFill="background1"/>
            <w:noWrap/>
            <w:vAlign w:val="center"/>
            <w:hideMark/>
          </w:tcPr>
          <w:p w14:paraId="380997C5"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325</w:t>
            </w:r>
          </w:p>
        </w:tc>
        <w:tc>
          <w:tcPr>
            <w:tcW w:w="152" w:type="pct"/>
            <w:shd w:val="clear" w:color="auto" w:fill="FFFFFF" w:themeFill="background1"/>
            <w:noWrap/>
            <w:vAlign w:val="center"/>
            <w:hideMark/>
          </w:tcPr>
          <w:p w14:paraId="63103336"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98</w:t>
            </w:r>
          </w:p>
        </w:tc>
        <w:tc>
          <w:tcPr>
            <w:tcW w:w="1256" w:type="pct"/>
            <w:shd w:val="clear" w:color="auto" w:fill="auto"/>
            <w:noWrap/>
            <w:vAlign w:val="center"/>
            <w:hideMark/>
          </w:tcPr>
          <w:p w14:paraId="7F8985DD" w14:textId="7AB002A3" w:rsidR="00691386" w:rsidRPr="00C4383A" w:rsidRDefault="00691386" w:rsidP="006C209B">
            <w:pPr>
              <w:widowControl/>
              <w:autoSpaceDE/>
              <w:autoSpaceDN/>
              <w:ind w:left="142"/>
              <w:jc w:val="center"/>
              <w:rPr>
                <w:b/>
                <w:bCs/>
                <w:color w:val="000000"/>
                <w:sz w:val="20"/>
                <w:szCs w:val="20"/>
                <w:lang w:bidi="ar-SA"/>
              </w:rPr>
            </w:pPr>
          </w:p>
        </w:tc>
      </w:tr>
      <w:tr w:rsidR="00C4383A" w:rsidRPr="00C4383A" w14:paraId="5F7B7F5E" w14:textId="77777777" w:rsidTr="000B3FD2">
        <w:trPr>
          <w:trHeight w:val="510"/>
        </w:trPr>
        <w:tc>
          <w:tcPr>
            <w:tcW w:w="322" w:type="pct"/>
            <w:shd w:val="clear" w:color="auto" w:fill="F2F2F2" w:themeFill="background1" w:themeFillShade="F2"/>
            <w:vAlign w:val="center"/>
            <w:hideMark/>
          </w:tcPr>
          <w:p w14:paraId="3A398C3E" w14:textId="4D622F49" w:rsidR="00691386" w:rsidRPr="00C4383A" w:rsidRDefault="00691386" w:rsidP="006C209B">
            <w:pPr>
              <w:widowControl/>
              <w:autoSpaceDE/>
              <w:autoSpaceDN/>
              <w:ind w:left="142"/>
              <w:jc w:val="center"/>
              <w:rPr>
                <w:b/>
                <w:bCs/>
                <w:color w:val="FF0000"/>
                <w:sz w:val="20"/>
                <w:szCs w:val="20"/>
                <w:lang w:bidi="ar-SA"/>
              </w:rPr>
            </w:pPr>
          </w:p>
        </w:tc>
        <w:tc>
          <w:tcPr>
            <w:tcW w:w="280" w:type="pct"/>
            <w:shd w:val="clear" w:color="auto" w:fill="auto"/>
            <w:noWrap/>
            <w:vAlign w:val="center"/>
            <w:hideMark/>
          </w:tcPr>
          <w:p w14:paraId="4CC5F20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60E3BA2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5.a</w:t>
            </w:r>
          </w:p>
        </w:tc>
        <w:tc>
          <w:tcPr>
            <w:tcW w:w="174" w:type="pct"/>
            <w:shd w:val="clear" w:color="auto" w:fill="auto"/>
            <w:noWrap/>
            <w:vAlign w:val="center"/>
            <w:hideMark/>
          </w:tcPr>
          <w:p w14:paraId="1B697DC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224" w:type="pct"/>
            <w:shd w:val="clear" w:color="auto" w:fill="auto"/>
            <w:noWrap/>
            <w:vAlign w:val="center"/>
            <w:hideMark/>
          </w:tcPr>
          <w:p w14:paraId="390B0EB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10</w:t>
            </w:r>
          </w:p>
        </w:tc>
        <w:tc>
          <w:tcPr>
            <w:tcW w:w="152" w:type="pct"/>
            <w:shd w:val="clear" w:color="auto" w:fill="auto"/>
            <w:noWrap/>
            <w:vAlign w:val="center"/>
            <w:hideMark/>
          </w:tcPr>
          <w:p w14:paraId="783F5624" w14:textId="4ABCD7F7"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0D8ABF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191" w:type="pct"/>
            <w:shd w:val="clear" w:color="auto" w:fill="auto"/>
            <w:noWrap/>
            <w:vAlign w:val="center"/>
            <w:hideMark/>
          </w:tcPr>
          <w:p w14:paraId="034A43E8" w14:textId="49B5ED68"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531BC39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389" w:type="pct"/>
            <w:shd w:val="clear" w:color="auto" w:fill="auto"/>
            <w:noWrap/>
            <w:vAlign w:val="center"/>
            <w:hideMark/>
          </w:tcPr>
          <w:p w14:paraId="6B2B6D6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13</w:t>
            </w:r>
          </w:p>
        </w:tc>
        <w:tc>
          <w:tcPr>
            <w:tcW w:w="355" w:type="pct"/>
            <w:shd w:val="clear" w:color="auto" w:fill="auto"/>
            <w:noWrap/>
            <w:vAlign w:val="center"/>
            <w:hideMark/>
          </w:tcPr>
          <w:p w14:paraId="7C11927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492D9F8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74" w:type="pct"/>
            <w:shd w:val="clear" w:color="auto" w:fill="D9D9D9" w:themeFill="background1" w:themeFillShade="D9"/>
            <w:noWrap/>
            <w:vAlign w:val="center"/>
            <w:hideMark/>
          </w:tcPr>
          <w:p w14:paraId="764EAB7A" w14:textId="63617DFB"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43155D8F" w14:textId="2E2ADFCD"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25B302B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Renata Kovačićek/ K. Čabraja</w:t>
            </w:r>
          </w:p>
        </w:tc>
      </w:tr>
      <w:tr w:rsidR="00C4383A" w:rsidRPr="00C4383A" w14:paraId="3B01830F" w14:textId="77777777" w:rsidTr="000B3FD2">
        <w:trPr>
          <w:trHeight w:val="510"/>
        </w:trPr>
        <w:tc>
          <w:tcPr>
            <w:tcW w:w="322" w:type="pct"/>
            <w:shd w:val="clear" w:color="auto" w:fill="FFFFFF" w:themeFill="background1"/>
            <w:vAlign w:val="center"/>
            <w:hideMark/>
          </w:tcPr>
          <w:p w14:paraId="1FD21A08" w14:textId="3DD8783D"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5A3D796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0368203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 b</w:t>
            </w:r>
          </w:p>
        </w:tc>
        <w:tc>
          <w:tcPr>
            <w:tcW w:w="174" w:type="pct"/>
            <w:shd w:val="clear" w:color="auto" w:fill="auto"/>
            <w:noWrap/>
            <w:vAlign w:val="center"/>
            <w:hideMark/>
          </w:tcPr>
          <w:p w14:paraId="4CA9B59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224" w:type="pct"/>
            <w:shd w:val="clear" w:color="auto" w:fill="auto"/>
            <w:noWrap/>
            <w:vAlign w:val="center"/>
            <w:hideMark/>
          </w:tcPr>
          <w:p w14:paraId="25A8AEF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11</w:t>
            </w:r>
          </w:p>
        </w:tc>
        <w:tc>
          <w:tcPr>
            <w:tcW w:w="152" w:type="pct"/>
            <w:shd w:val="clear" w:color="auto" w:fill="auto"/>
            <w:noWrap/>
            <w:vAlign w:val="center"/>
            <w:hideMark/>
          </w:tcPr>
          <w:p w14:paraId="534BE66F" w14:textId="3489A1EA"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21D4017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5D494DE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224" w:type="pct"/>
            <w:shd w:val="clear" w:color="auto" w:fill="auto"/>
            <w:noWrap/>
            <w:vAlign w:val="center"/>
            <w:hideMark/>
          </w:tcPr>
          <w:p w14:paraId="603F8E8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18</w:t>
            </w:r>
          </w:p>
        </w:tc>
        <w:tc>
          <w:tcPr>
            <w:tcW w:w="389" w:type="pct"/>
            <w:shd w:val="clear" w:color="auto" w:fill="auto"/>
            <w:noWrap/>
            <w:vAlign w:val="center"/>
            <w:hideMark/>
          </w:tcPr>
          <w:p w14:paraId="014BE6E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w:t>
            </w:r>
          </w:p>
        </w:tc>
        <w:tc>
          <w:tcPr>
            <w:tcW w:w="355" w:type="pct"/>
            <w:shd w:val="clear" w:color="auto" w:fill="auto"/>
            <w:noWrap/>
            <w:vAlign w:val="center"/>
            <w:hideMark/>
          </w:tcPr>
          <w:p w14:paraId="57E5EA2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2A55E4B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174" w:type="pct"/>
            <w:shd w:val="clear" w:color="auto" w:fill="D9D9D9" w:themeFill="background1" w:themeFillShade="D9"/>
            <w:noWrap/>
            <w:vAlign w:val="center"/>
            <w:hideMark/>
          </w:tcPr>
          <w:p w14:paraId="3C351FE5" w14:textId="1F155B1D"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5D1569FC" w14:textId="1155177E"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198FC190" w14:textId="7E3C7CF0" w:rsidR="00691386" w:rsidRPr="00C4383A" w:rsidRDefault="002A6A99" w:rsidP="006C209B">
            <w:pPr>
              <w:widowControl/>
              <w:autoSpaceDE/>
              <w:autoSpaceDN/>
              <w:ind w:left="142"/>
              <w:jc w:val="center"/>
              <w:rPr>
                <w:b/>
                <w:bCs/>
                <w:color w:val="000000"/>
                <w:sz w:val="20"/>
                <w:szCs w:val="20"/>
                <w:lang w:bidi="ar-SA"/>
              </w:rPr>
            </w:pPr>
            <w:r>
              <w:rPr>
                <w:b/>
                <w:bCs/>
                <w:color w:val="000000"/>
                <w:sz w:val="20"/>
                <w:szCs w:val="20"/>
                <w:lang w:bidi="ar-SA"/>
              </w:rPr>
              <w:t>Jelena Horvatek/ Renato Blažeković</w:t>
            </w:r>
          </w:p>
        </w:tc>
      </w:tr>
      <w:tr w:rsidR="00C4383A" w:rsidRPr="00C4383A" w14:paraId="5EB1A1AF" w14:textId="77777777" w:rsidTr="000B3FD2">
        <w:trPr>
          <w:trHeight w:val="510"/>
        </w:trPr>
        <w:tc>
          <w:tcPr>
            <w:tcW w:w="322" w:type="pct"/>
            <w:shd w:val="clear" w:color="auto" w:fill="FFFFFF" w:themeFill="background1"/>
            <w:vAlign w:val="center"/>
            <w:hideMark/>
          </w:tcPr>
          <w:p w14:paraId="440DB6CF" w14:textId="0872F9D8"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5D2AED4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52DE957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 c</w:t>
            </w:r>
          </w:p>
        </w:tc>
        <w:tc>
          <w:tcPr>
            <w:tcW w:w="174" w:type="pct"/>
            <w:shd w:val="clear" w:color="auto" w:fill="auto"/>
            <w:noWrap/>
            <w:vAlign w:val="center"/>
            <w:hideMark/>
          </w:tcPr>
          <w:p w14:paraId="4018BEB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25</w:t>
            </w:r>
          </w:p>
        </w:tc>
        <w:tc>
          <w:tcPr>
            <w:tcW w:w="224" w:type="pct"/>
            <w:shd w:val="clear" w:color="auto" w:fill="auto"/>
            <w:noWrap/>
            <w:vAlign w:val="center"/>
            <w:hideMark/>
          </w:tcPr>
          <w:p w14:paraId="1058323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12</w:t>
            </w:r>
          </w:p>
        </w:tc>
        <w:tc>
          <w:tcPr>
            <w:tcW w:w="152" w:type="pct"/>
            <w:shd w:val="clear" w:color="auto" w:fill="auto"/>
            <w:noWrap/>
            <w:vAlign w:val="center"/>
            <w:hideMark/>
          </w:tcPr>
          <w:p w14:paraId="228B3E60" w14:textId="3DE7885E"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52E4ACE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91" w:type="pct"/>
            <w:shd w:val="clear" w:color="auto" w:fill="auto"/>
            <w:noWrap/>
            <w:vAlign w:val="center"/>
            <w:hideMark/>
          </w:tcPr>
          <w:p w14:paraId="29CA3DC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224" w:type="pct"/>
            <w:shd w:val="clear" w:color="auto" w:fill="auto"/>
            <w:noWrap/>
            <w:vAlign w:val="center"/>
            <w:hideMark/>
          </w:tcPr>
          <w:p w14:paraId="4EB12B6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389" w:type="pct"/>
            <w:shd w:val="clear" w:color="auto" w:fill="auto"/>
            <w:noWrap/>
            <w:vAlign w:val="center"/>
            <w:hideMark/>
          </w:tcPr>
          <w:p w14:paraId="7DD9D62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15</w:t>
            </w:r>
          </w:p>
        </w:tc>
        <w:tc>
          <w:tcPr>
            <w:tcW w:w="355" w:type="pct"/>
            <w:shd w:val="clear" w:color="auto" w:fill="auto"/>
            <w:noWrap/>
            <w:vAlign w:val="center"/>
            <w:hideMark/>
          </w:tcPr>
          <w:p w14:paraId="28FA16B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1D468EA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w:t>
            </w:r>
          </w:p>
        </w:tc>
        <w:tc>
          <w:tcPr>
            <w:tcW w:w="174" w:type="pct"/>
            <w:shd w:val="clear" w:color="auto" w:fill="D9D9D9" w:themeFill="background1" w:themeFillShade="D9"/>
            <w:noWrap/>
            <w:vAlign w:val="center"/>
            <w:hideMark/>
          </w:tcPr>
          <w:p w14:paraId="36DB4F2C" w14:textId="76676120"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16790ECC" w14:textId="770606CD"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3D396A59"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Zrinka J.Avmedoski/ Božica Ruganec</w:t>
            </w:r>
          </w:p>
        </w:tc>
      </w:tr>
      <w:tr w:rsidR="00C4383A" w:rsidRPr="00C4383A" w14:paraId="5622C621" w14:textId="77777777" w:rsidTr="000B3FD2">
        <w:trPr>
          <w:trHeight w:val="510"/>
        </w:trPr>
        <w:tc>
          <w:tcPr>
            <w:tcW w:w="322" w:type="pct"/>
            <w:shd w:val="clear" w:color="auto" w:fill="FFFFFF" w:themeFill="background1"/>
            <w:vAlign w:val="center"/>
            <w:hideMark/>
          </w:tcPr>
          <w:p w14:paraId="5F94B01B" w14:textId="3D3FE22E"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6634ED7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178729D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 d</w:t>
            </w:r>
          </w:p>
        </w:tc>
        <w:tc>
          <w:tcPr>
            <w:tcW w:w="174" w:type="pct"/>
            <w:shd w:val="clear" w:color="auto" w:fill="auto"/>
            <w:noWrap/>
            <w:vAlign w:val="center"/>
            <w:hideMark/>
          </w:tcPr>
          <w:p w14:paraId="375D637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224" w:type="pct"/>
            <w:shd w:val="clear" w:color="auto" w:fill="auto"/>
            <w:noWrap/>
            <w:vAlign w:val="center"/>
            <w:hideMark/>
          </w:tcPr>
          <w:p w14:paraId="14BCB85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26F80C90" w14:textId="56D4D45A"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506C3E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91" w:type="pct"/>
            <w:shd w:val="clear" w:color="auto" w:fill="auto"/>
            <w:noWrap/>
            <w:vAlign w:val="center"/>
            <w:hideMark/>
          </w:tcPr>
          <w:p w14:paraId="3F97769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224" w:type="pct"/>
            <w:shd w:val="clear" w:color="auto" w:fill="auto"/>
            <w:noWrap/>
            <w:vAlign w:val="center"/>
            <w:hideMark/>
          </w:tcPr>
          <w:p w14:paraId="30ACBB9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389" w:type="pct"/>
            <w:shd w:val="clear" w:color="auto" w:fill="auto"/>
            <w:noWrap/>
            <w:vAlign w:val="center"/>
            <w:hideMark/>
          </w:tcPr>
          <w:p w14:paraId="6DA4A58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355" w:type="pct"/>
            <w:shd w:val="clear" w:color="auto" w:fill="auto"/>
            <w:noWrap/>
            <w:vAlign w:val="center"/>
            <w:hideMark/>
          </w:tcPr>
          <w:p w14:paraId="606F35E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17</w:t>
            </w:r>
          </w:p>
        </w:tc>
        <w:tc>
          <w:tcPr>
            <w:tcW w:w="238" w:type="pct"/>
            <w:shd w:val="clear" w:color="auto" w:fill="auto"/>
            <w:noWrap/>
            <w:vAlign w:val="center"/>
            <w:hideMark/>
          </w:tcPr>
          <w:p w14:paraId="25740DE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74" w:type="pct"/>
            <w:shd w:val="clear" w:color="auto" w:fill="D9D9D9" w:themeFill="background1" w:themeFillShade="D9"/>
            <w:noWrap/>
            <w:vAlign w:val="center"/>
            <w:hideMark/>
          </w:tcPr>
          <w:p w14:paraId="7045293B" w14:textId="3DE37223"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284BBAFD" w14:textId="599E82B4"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7C514DCE"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Katarina Kuntić / Maja Ontl</w:t>
            </w:r>
          </w:p>
        </w:tc>
      </w:tr>
      <w:tr w:rsidR="00C4383A" w:rsidRPr="00C4383A" w14:paraId="2BFBC991" w14:textId="77777777" w:rsidTr="000B3FD2">
        <w:trPr>
          <w:trHeight w:val="510"/>
        </w:trPr>
        <w:tc>
          <w:tcPr>
            <w:tcW w:w="322" w:type="pct"/>
            <w:shd w:val="clear" w:color="auto" w:fill="FFFFFF" w:themeFill="background1"/>
            <w:vAlign w:val="center"/>
            <w:hideMark/>
          </w:tcPr>
          <w:p w14:paraId="0F17C838" w14:textId="31091300"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E68B2D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679" w:type="pct"/>
            <w:shd w:val="clear" w:color="auto" w:fill="auto"/>
            <w:noWrap/>
            <w:vAlign w:val="center"/>
            <w:hideMark/>
          </w:tcPr>
          <w:p w14:paraId="31A26356"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3DC9A3AC"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87</w:t>
            </w:r>
          </w:p>
        </w:tc>
        <w:tc>
          <w:tcPr>
            <w:tcW w:w="224" w:type="pct"/>
            <w:shd w:val="clear" w:color="auto" w:fill="auto"/>
            <w:noWrap/>
            <w:vAlign w:val="center"/>
            <w:hideMark/>
          </w:tcPr>
          <w:p w14:paraId="7B98D79F"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42</w:t>
            </w:r>
          </w:p>
        </w:tc>
        <w:tc>
          <w:tcPr>
            <w:tcW w:w="152" w:type="pct"/>
            <w:shd w:val="clear" w:color="auto" w:fill="auto"/>
            <w:noWrap/>
            <w:vAlign w:val="center"/>
            <w:hideMark/>
          </w:tcPr>
          <w:p w14:paraId="3194DC4F" w14:textId="442AB826"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36D48BC1" w14:textId="77777777" w:rsidR="00691386" w:rsidRPr="00C4383A" w:rsidRDefault="00691386" w:rsidP="006C209B">
            <w:pPr>
              <w:widowControl/>
              <w:autoSpaceDE/>
              <w:autoSpaceDN/>
              <w:ind w:left="142"/>
              <w:jc w:val="center"/>
              <w:rPr>
                <w:b/>
                <w:bCs/>
                <w:color w:val="FF0000"/>
                <w:sz w:val="20"/>
                <w:szCs w:val="20"/>
                <w:lang w:bidi="ar-SA"/>
              </w:rPr>
            </w:pPr>
            <w:r w:rsidRPr="00C4383A">
              <w:rPr>
                <w:b/>
                <w:bCs/>
                <w:color w:val="FF0000"/>
                <w:sz w:val="20"/>
                <w:szCs w:val="20"/>
                <w:lang w:bidi="ar-SA"/>
              </w:rPr>
              <w:t>3</w:t>
            </w:r>
          </w:p>
        </w:tc>
        <w:tc>
          <w:tcPr>
            <w:tcW w:w="191" w:type="pct"/>
            <w:shd w:val="clear" w:color="auto" w:fill="auto"/>
            <w:noWrap/>
            <w:vAlign w:val="center"/>
            <w:hideMark/>
          </w:tcPr>
          <w:p w14:paraId="130248C7" w14:textId="77777777" w:rsidR="00691386" w:rsidRPr="00C4383A" w:rsidRDefault="00691386" w:rsidP="006C209B">
            <w:pPr>
              <w:widowControl/>
              <w:autoSpaceDE/>
              <w:autoSpaceDN/>
              <w:ind w:left="142"/>
              <w:jc w:val="center"/>
              <w:rPr>
                <w:b/>
                <w:bCs/>
                <w:color w:val="FF0000"/>
                <w:sz w:val="20"/>
                <w:szCs w:val="20"/>
                <w:lang w:bidi="ar-SA"/>
              </w:rPr>
            </w:pPr>
            <w:r w:rsidRPr="00C4383A">
              <w:rPr>
                <w:b/>
                <w:bCs/>
                <w:color w:val="FF0000"/>
                <w:sz w:val="20"/>
                <w:szCs w:val="20"/>
                <w:lang w:bidi="ar-SA"/>
              </w:rPr>
              <w:t>3</w:t>
            </w:r>
          </w:p>
        </w:tc>
        <w:tc>
          <w:tcPr>
            <w:tcW w:w="224" w:type="pct"/>
            <w:shd w:val="clear" w:color="auto" w:fill="auto"/>
            <w:noWrap/>
            <w:vAlign w:val="center"/>
            <w:hideMark/>
          </w:tcPr>
          <w:p w14:paraId="59AEAFB7"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80</w:t>
            </w:r>
          </w:p>
        </w:tc>
        <w:tc>
          <w:tcPr>
            <w:tcW w:w="389" w:type="pct"/>
            <w:shd w:val="clear" w:color="auto" w:fill="auto"/>
            <w:noWrap/>
            <w:vAlign w:val="center"/>
            <w:hideMark/>
          </w:tcPr>
          <w:p w14:paraId="1D97ECE1"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33</w:t>
            </w:r>
          </w:p>
        </w:tc>
        <w:tc>
          <w:tcPr>
            <w:tcW w:w="355" w:type="pct"/>
            <w:shd w:val="clear" w:color="auto" w:fill="auto"/>
            <w:noWrap/>
            <w:vAlign w:val="center"/>
            <w:hideMark/>
          </w:tcPr>
          <w:p w14:paraId="68672EB4"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17</w:t>
            </w:r>
          </w:p>
        </w:tc>
        <w:tc>
          <w:tcPr>
            <w:tcW w:w="238" w:type="pct"/>
            <w:shd w:val="clear" w:color="auto" w:fill="auto"/>
            <w:noWrap/>
            <w:vAlign w:val="center"/>
            <w:hideMark/>
          </w:tcPr>
          <w:p w14:paraId="5977ADB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11</w:t>
            </w:r>
          </w:p>
        </w:tc>
        <w:tc>
          <w:tcPr>
            <w:tcW w:w="174" w:type="pct"/>
            <w:shd w:val="clear" w:color="auto" w:fill="D9D9D9" w:themeFill="background1" w:themeFillShade="D9"/>
            <w:noWrap/>
            <w:vAlign w:val="center"/>
            <w:hideMark/>
          </w:tcPr>
          <w:p w14:paraId="5F504F1F" w14:textId="35E758C8"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26F84BF4" w14:textId="0745B55F"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1E869481" w14:textId="6C31B232"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VA 5.</w:t>
            </w:r>
            <w:r w:rsidR="0034726C">
              <w:rPr>
                <w:b/>
                <w:bCs/>
                <w:color w:val="C0504D"/>
                <w:sz w:val="20"/>
                <w:szCs w:val="20"/>
                <w:lang w:bidi="ar-SA"/>
              </w:rPr>
              <w:t xml:space="preserve"> </w:t>
            </w:r>
            <w:r w:rsidRPr="00C4383A">
              <w:rPr>
                <w:b/>
                <w:bCs/>
                <w:color w:val="C0504D"/>
                <w:sz w:val="20"/>
                <w:szCs w:val="20"/>
                <w:lang w:bidi="ar-SA"/>
              </w:rPr>
              <w:t>r Renata Kovačićek</w:t>
            </w:r>
          </w:p>
        </w:tc>
      </w:tr>
      <w:tr w:rsidR="00C4383A" w:rsidRPr="00C4383A" w14:paraId="658BD9A3" w14:textId="77777777" w:rsidTr="000B3FD2">
        <w:trPr>
          <w:trHeight w:val="510"/>
        </w:trPr>
        <w:tc>
          <w:tcPr>
            <w:tcW w:w="322" w:type="pct"/>
            <w:shd w:val="clear" w:color="auto" w:fill="F2F2F2" w:themeFill="background1" w:themeFillShade="F2"/>
            <w:vAlign w:val="center"/>
            <w:hideMark/>
          </w:tcPr>
          <w:p w14:paraId="75709C0F" w14:textId="184BA048"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7C1FEA3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6F6999C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6.a</w:t>
            </w:r>
          </w:p>
        </w:tc>
        <w:tc>
          <w:tcPr>
            <w:tcW w:w="174" w:type="pct"/>
            <w:shd w:val="clear" w:color="auto" w:fill="auto"/>
            <w:noWrap/>
            <w:vAlign w:val="center"/>
            <w:hideMark/>
          </w:tcPr>
          <w:p w14:paraId="413E0226"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26</w:t>
            </w:r>
          </w:p>
        </w:tc>
        <w:tc>
          <w:tcPr>
            <w:tcW w:w="224" w:type="pct"/>
            <w:shd w:val="clear" w:color="auto" w:fill="auto"/>
            <w:noWrap/>
            <w:vAlign w:val="center"/>
            <w:hideMark/>
          </w:tcPr>
          <w:p w14:paraId="02E539F5"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12</w:t>
            </w:r>
          </w:p>
        </w:tc>
        <w:tc>
          <w:tcPr>
            <w:tcW w:w="152" w:type="pct"/>
            <w:shd w:val="clear" w:color="auto" w:fill="auto"/>
            <w:noWrap/>
            <w:vAlign w:val="center"/>
            <w:hideMark/>
          </w:tcPr>
          <w:p w14:paraId="2EED30CA" w14:textId="2850A86C" w:rsidR="00691386" w:rsidRPr="00C4383A" w:rsidRDefault="00691386" w:rsidP="006C209B">
            <w:pPr>
              <w:widowControl/>
              <w:autoSpaceDE/>
              <w:autoSpaceDN/>
              <w:ind w:left="142"/>
              <w:jc w:val="center"/>
              <w:rPr>
                <w:sz w:val="20"/>
                <w:szCs w:val="20"/>
                <w:lang w:bidi="ar-SA"/>
              </w:rPr>
            </w:pPr>
          </w:p>
        </w:tc>
        <w:tc>
          <w:tcPr>
            <w:tcW w:w="191" w:type="pct"/>
            <w:shd w:val="clear" w:color="auto" w:fill="auto"/>
            <w:noWrap/>
            <w:vAlign w:val="center"/>
            <w:hideMark/>
          </w:tcPr>
          <w:p w14:paraId="5C75857B"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3</w:t>
            </w:r>
          </w:p>
        </w:tc>
        <w:tc>
          <w:tcPr>
            <w:tcW w:w="191" w:type="pct"/>
            <w:shd w:val="clear" w:color="auto" w:fill="auto"/>
            <w:noWrap/>
            <w:vAlign w:val="center"/>
            <w:hideMark/>
          </w:tcPr>
          <w:p w14:paraId="238EB732"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2</w:t>
            </w:r>
          </w:p>
        </w:tc>
        <w:tc>
          <w:tcPr>
            <w:tcW w:w="224" w:type="pct"/>
            <w:shd w:val="clear" w:color="auto" w:fill="auto"/>
            <w:noWrap/>
            <w:vAlign w:val="center"/>
            <w:hideMark/>
          </w:tcPr>
          <w:p w14:paraId="3516C824"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24</w:t>
            </w:r>
          </w:p>
        </w:tc>
        <w:tc>
          <w:tcPr>
            <w:tcW w:w="389" w:type="pct"/>
            <w:shd w:val="clear" w:color="auto" w:fill="auto"/>
            <w:noWrap/>
            <w:vAlign w:val="center"/>
            <w:hideMark/>
          </w:tcPr>
          <w:p w14:paraId="4608D1CA"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7</w:t>
            </w:r>
          </w:p>
        </w:tc>
        <w:tc>
          <w:tcPr>
            <w:tcW w:w="355" w:type="pct"/>
            <w:shd w:val="clear" w:color="auto" w:fill="auto"/>
            <w:noWrap/>
            <w:vAlign w:val="center"/>
            <w:hideMark/>
          </w:tcPr>
          <w:p w14:paraId="5B64FB83"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0</w:t>
            </w:r>
          </w:p>
        </w:tc>
        <w:tc>
          <w:tcPr>
            <w:tcW w:w="238" w:type="pct"/>
            <w:shd w:val="clear" w:color="auto" w:fill="auto"/>
            <w:noWrap/>
            <w:vAlign w:val="center"/>
            <w:hideMark/>
          </w:tcPr>
          <w:p w14:paraId="4C11B538" w14:textId="77777777" w:rsidR="00691386" w:rsidRPr="00C4383A" w:rsidRDefault="00691386" w:rsidP="006C209B">
            <w:pPr>
              <w:widowControl/>
              <w:autoSpaceDE/>
              <w:autoSpaceDN/>
              <w:ind w:left="142"/>
              <w:jc w:val="center"/>
              <w:rPr>
                <w:sz w:val="20"/>
                <w:szCs w:val="20"/>
                <w:lang w:bidi="ar-SA"/>
              </w:rPr>
            </w:pPr>
            <w:r w:rsidRPr="00C4383A">
              <w:rPr>
                <w:sz w:val="20"/>
                <w:szCs w:val="20"/>
                <w:lang w:bidi="ar-SA"/>
              </w:rPr>
              <w:t>4</w:t>
            </w:r>
          </w:p>
        </w:tc>
        <w:tc>
          <w:tcPr>
            <w:tcW w:w="174" w:type="pct"/>
            <w:shd w:val="clear" w:color="auto" w:fill="D9D9D9" w:themeFill="background1" w:themeFillShade="D9"/>
            <w:noWrap/>
            <w:vAlign w:val="center"/>
            <w:hideMark/>
          </w:tcPr>
          <w:p w14:paraId="5E61FD02" w14:textId="395A0EE7"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7034237E" w14:textId="4EFA7B53"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1B429CF3"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Tomislav Špančić / J.Jularić</w:t>
            </w:r>
          </w:p>
        </w:tc>
      </w:tr>
      <w:tr w:rsidR="00C4383A" w:rsidRPr="00C4383A" w14:paraId="0676206B" w14:textId="77777777" w:rsidTr="000B3FD2">
        <w:trPr>
          <w:trHeight w:val="510"/>
        </w:trPr>
        <w:tc>
          <w:tcPr>
            <w:tcW w:w="322" w:type="pct"/>
            <w:shd w:val="clear" w:color="auto" w:fill="FFFFFF" w:themeFill="background1"/>
            <w:vAlign w:val="center"/>
            <w:hideMark/>
          </w:tcPr>
          <w:p w14:paraId="4129275E" w14:textId="7A59FCF6"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62D8233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18CC5F5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6.b</w:t>
            </w:r>
          </w:p>
        </w:tc>
        <w:tc>
          <w:tcPr>
            <w:tcW w:w="174" w:type="pct"/>
            <w:shd w:val="clear" w:color="auto" w:fill="auto"/>
            <w:noWrap/>
            <w:vAlign w:val="center"/>
            <w:hideMark/>
          </w:tcPr>
          <w:p w14:paraId="7373067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26</w:t>
            </w:r>
          </w:p>
        </w:tc>
        <w:tc>
          <w:tcPr>
            <w:tcW w:w="224" w:type="pct"/>
            <w:shd w:val="clear" w:color="auto" w:fill="auto"/>
            <w:noWrap/>
            <w:vAlign w:val="center"/>
            <w:hideMark/>
          </w:tcPr>
          <w:p w14:paraId="1ECCE0D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34DAACFD" w14:textId="694A5317"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42B3CA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191" w:type="pct"/>
            <w:shd w:val="clear" w:color="auto" w:fill="auto"/>
            <w:noWrap/>
            <w:vAlign w:val="center"/>
            <w:hideMark/>
          </w:tcPr>
          <w:p w14:paraId="49C39FB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224" w:type="pct"/>
            <w:shd w:val="clear" w:color="auto" w:fill="auto"/>
            <w:noWrap/>
            <w:vAlign w:val="center"/>
            <w:hideMark/>
          </w:tcPr>
          <w:p w14:paraId="70D3651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auto"/>
            <w:noWrap/>
            <w:vAlign w:val="center"/>
            <w:hideMark/>
          </w:tcPr>
          <w:p w14:paraId="78DAA20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w:t>
            </w:r>
          </w:p>
        </w:tc>
        <w:tc>
          <w:tcPr>
            <w:tcW w:w="355" w:type="pct"/>
            <w:shd w:val="clear" w:color="auto" w:fill="auto"/>
            <w:noWrap/>
            <w:vAlign w:val="center"/>
            <w:hideMark/>
          </w:tcPr>
          <w:p w14:paraId="76871C6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3859228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w:t>
            </w:r>
          </w:p>
        </w:tc>
        <w:tc>
          <w:tcPr>
            <w:tcW w:w="174" w:type="pct"/>
            <w:shd w:val="clear" w:color="auto" w:fill="D9D9D9" w:themeFill="background1" w:themeFillShade="D9"/>
            <w:noWrap/>
            <w:vAlign w:val="center"/>
            <w:hideMark/>
          </w:tcPr>
          <w:p w14:paraId="4E8EC580" w14:textId="63627E95"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563B9046" w14:textId="549F032D"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461A9FED"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Michaela Lulić / M. Magdić</w:t>
            </w:r>
          </w:p>
        </w:tc>
      </w:tr>
      <w:tr w:rsidR="00C4383A" w:rsidRPr="00C4383A" w14:paraId="3C795457" w14:textId="77777777" w:rsidTr="000B3FD2">
        <w:trPr>
          <w:trHeight w:val="510"/>
        </w:trPr>
        <w:tc>
          <w:tcPr>
            <w:tcW w:w="322" w:type="pct"/>
            <w:shd w:val="clear" w:color="auto" w:fill="FFFFFF" w:themeFill="background1"/>
            <w:vAlign w:val="center"/>
            <w:hideMark/>
          </w:tcPr>
          <w:p w14:paraId="7CC649C3" w14:textId="7349C882"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5E08B41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0EF12F0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6.c</w:t>
            </w:r>
          </w:p>
        </w:tc>
        <w:tc>
          <w:tcPr>
            <w:tcW w:w="174" w:type="pct"/>
            <w:shd w:val="clear" w:color="auto" w:fill="auto"/>
            <w:noWrap/>
            <w:vAlign w:val="center"/>
            <w:hideMark/>
          </w:tcPr>
          <w:p w14:paraId="55A59EC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26</w:t>
            </w:r>
          </w:p>
        </w:tc>
        <w:tc>
          <w:tcPr>
            <w:tcW w:w="224" w:type="pct"/>
            <w:shd w:val="clear" w:color="auto" w:fill="auto"/>
            <w:noWrap/>
            <w:vAlign w:val="center"/>
            <w:hideMark/>
          </w:tcPr>
          <w:p w14:paraId="4DC9B2A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4DD69F02" w14:textId="709E2A65"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D9EE55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191" w:type="pct"/>
            <w:shd w:val="clear" w:color="auto" w:fill="auto"/>
            <w:noWrap/>
            <w:vAlign w:val="center"/>
            <w:hideMark/>
          </w:tcPr>
          <w:p w14:paraId="13D2389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224" w:type="pct"/>
            <w:shd w:val="clear" w:color="auto" w:fill="auto"/>
            <w:noWrap/>
            <w:vAlign w:val="center"/>
            <w:hideMark/>
          </w:tcPr>
          <w:p w14:paraId="02D1D2D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auto"/>
            <w:noWrap/>
            <w:vAlign w:val="center"/>
            <w:hideMark/>
          </w:tcPr>
          <w:p w14:paraId="4692881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355" w:type="pct"/>
            <w:shd w:val="clear" w:color="auto" w:fill="auto"/>
            <w:noWrap/>
            <w:vAlign w:val="center"/>
            <w:hideMark/>
          </w:tcPr>
          <w:p w14:paraId="7E7B386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19</w:t>
            </w:r>
          </w:p>
        </w:tc>
        <w:tc>
          <w:tcPr>
            <w:tcW w:w="238" w:type="pct"/>
            <w:shd w:val="clear" w:color="auto" w:fill="auto"/>
            <w:noWrap/>
            <w:vAlign w:val="center"/>
            <w:hideMark/>
          </w:tcPr>
          <w:p w14:paraId="5830207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74" w:type="pct"/>
            <w:shd w:val="clear" w:color="auto" w:fill="D9D9D9" w:themeFill="background1" w:themeFillShade="D9"/>
            <w:noWrap/>
            <w:vAlign w:val="center"/>
            <w:hideMark/>
          </w:tcPr>
          <w:p w14:paraId="495B1721" w14:textId="7ECD589A"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46931DE9" w14:textId="26CD0C26"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14EF5415"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Valentina Ćosić / T. Habulin</w:t>
            </w:r>
          </w:p>
        </w:tc>
      </w:tr>
      <w:tr w:rsidR="00C4383A" w:rsidRPr="00C4383A" w14:paraId="0AEF7EE2" w14:textId="77777777" w:rsidTr="000B3FD2">
        <w:trPr>
          <w:trHeight w:val="510"/>
        </w:trPr>
        <w:tc>
          <w:tcPr>
            <w:tcW w:w="322" w:type="pct"/>
            <w:shd w:val="clear" w:color="auto" w:fill="FFFFFF" w:themeFill="background1"/>
            <w:vAlign w:val="center"/>
            <w:hideMark/>
          </w:tcPr>
          <w:p w14:paraId="15A5559D" w14:textId="2357DF8E"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02D230D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54A97D6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6.d</w:t>
            </w:r>
          </w:p>
        </w:tc>
        <w:tc>
          <w:tcPr>
            <w:tcW w:w="174" w:type="pct"/>
            <w:shd w:val="clear" w:color="auto" w:fill="auto"/>
            <w:noWrap/>
            <w:vAlign w:val="center"/>
            <w:hideMark/>
          </w:tcPr>
          <w:p w14:paraId="053CC09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26</w:t>
            </w:r>
          </w:p>
        </w:tc>
        <w:tc>
          <w:tcPr>
            <w:tcW w:w="224" w:type="pct"/>
            <w:shd w:val="clear" w:color="auto" w:fill="auto"/>
            <w:noWrap/>
            <w:vAlign w:val="center"/>
            <w:hideMark/>
          </w:tcPr>
          <w:p w14:paraId="06B47DF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10</w:t>
            </w:r>
          </w:p>
        </w:tc>
        <w:tc>
          <w:tcPr>
            <w:tcW w:w="152" w:type="pct"/>
            <w:shd w:val="clear" w:color="auto" w:fill="auto"/>
            <w:noWrap/>
            <w:vAlign w:val="center"/>
            <w:hideMark/>
          </w:tcPr>
          <w:p w14:paraId="5550B61B" w14:textId="7D280494"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4671A0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525F424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224" w:type="pct"/>
            <w:shd w:val="clear" w:color="auto" w:fill="auto"/>
            <w:noWrap/>
            <w:vAlign w:val="center"/>
            <w:hideMark/>
          </w:tcPr>
          <w:p w14:paraId="2B7FA58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389" w:type="pct"/>
            <w:shd w:val="clear" w:color="auto" w:fill="auto"/>
            <w:noWrap/>
            <w:vAlign w:val="center"/>
            <w:hideMark/>
          </w:tcPr>
          <w:p w14:paraId="5AFDAA7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w:t>
            </w:r>
          </w:p>
        </w:tc>
        <w:tc>
          <w:tcPr>
            <w:tcW w:w="355" w:type="pct"/>
            <w:shd w:val="clear" w:color="auto" w:fill="auto"/>
            <w:noWrap/>
            <w:vAlign w:val="center"/>
            <w:hideMark/>
          </w:tcPr>
          <w:p w14:paraId="50819E8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17AC62B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6</w:t>
            </w:r>
          </w:p>
        </w:tc>
        <w:tc>
          <w:tcPr>
            <w:tcW w:w="174" w:type="pct"/>
            <w:shd w:val="clear" w:color="auto" w:fill="D9D9D9" w:themeFill="background1" w:themeFillShade="D9"/>
            <w:noWrap/>
            <w:vAlign w:val="center"/>
            <w:hideMark/>
          </w:tcPr>
          <w:p w14:paraId="4B53B1A4" w14:textId="0344923D"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64D2AC07" w14:textId="78AAD3FF"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011E8561"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Josip Jularić / T. Špančić</w:t>
            </w:r>
          </w:p>
        </w:tc>
      </w:tr>
      <w:tr w:rsidR="00C4383A" w:rsidRPr="00C4383A" w14:paraId="329D4CEF" w14:textId="77777777" w:rsidTr="000B3FD2">
        <w:trPr>
          <w:trHeight w:val="510"/>
        </w:trPr>
        <w:tc>
          <w:tcPr>
            <w:tcW w:w="322" w:type="pct"/>
            <w:shd w:val="clear" w:color="auto" w:fill="FFFFFF" w:themeFill="background1"/>
            <w:vAlign w:val="center"/>
            <w:hideMark/>
          </w:tcPr>
          <w:p w14:paraId="20E350C3" w14:textId="4C93D36D"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4B9E11B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679" w:type="pct"/>
            <w:shd w:val="clear" w:color="auto" w:fill="auto"/>
            <w:noWrap/>
            <w:vAlign w:val="center"/>
            <w:hideMark/>
          </w:tcPr>
          <w:p w14:paraId="0A1A2C2E"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291D8D3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104</w:t>
            </w:r>
          </w:p>
        </w:tc>
        <w:tc>
          <w:tcPr>
            <w:tcW w:w="224" w:type="pct"/>
            <w:shd w:val="clear" w:color="auto" w:fill="auto"/>
            <w:noWrap/>
            <w:vAlign w:val="center"/>
            <w:hideMark/>
          </w:tcPr>
          <w:p w14:paraId="6DBF7322"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40</w:t>
            </w:r>
          </w:p>
        </w:tc>
        <w:tc>
          <w:tcPr>
            <w:tcW w:w="152" w:type="pct"/>
            <w:shd w:val="clear" w:color="auto" w:fill="auto"/>
            <w:noWrap/>
            <w:vAlign w:val="center"/>
            <w:hideMark/>
          </w:tcPr>
          <w:p w14:paraId="64B0DEBA" w14:textId="5E22DBD4"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705D7DAE"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w:t>
            </w:r>
          </w:p>
        </w:tc>
        <w:tc>
          <w:tcPr>
            <w:tcW w:w="191" w:type="pct"/>
            <w:shd w:val="clear" w:color="auto" w:fill="auto"/>
            <w:noWrap/>
            <w:vAlign w:val="center"/>
            <w:hideMark/>
          </w:tcPr>
          <w:p w14:paraId="4DAB5C91"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11</w:t>
            </w:r>
          </w:p>
        </w:tc>
        <w:tc>
          <w:tcPr>
            <w:tcW w:w="224" w:type="pct"/>
            <w:shd w:val="clear" w:color="auto" w:fill="auto"/>
            <w:noWrap/>
            <w:vAlign w:val="center"/>
            <w:hideMark/>
          </w:tcPr>
          <w:p w14:paraId="420B174B"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92</w:t>
            </w:r>
          </w:p>
        </w:tc>
        <w:tc>
          <w:tcPr>
            <w:tcW w:w="389" w:type="pct"/>
            <w:shd w:val="clear" w:color="auto" w:fill="auto"/>
            <w:noWrap/>
            <w:vAlign w:val="center"/>
            <w:hideMark/>
          </w:tcPr>
          <w:p w14:paraId="3E89724F"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19</w:t>
            </w:r>
          </w:p>
        </w:tc>
        <w:tc>
          <w:tcPr>
            <w:tcW w:w="355" w:type="pct"/>
            <w:shd w:val="clear" w:color="auto" w:fill="auto"/>
            <w:noWrap/>
            <w:vAlign w:val="center"/>
            <w:hideMark/>
          </w:tcPr>
          <w:p w14:paraId="39F32747"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19</w:t>
            </w:r>
          </w:p>
        </w:tc>
        <w:tc>
          <w:tcPr>
            <w:tcW w:w="238" w:type="pct"/>
            <w:shd w:val="clear" w:color="auto" w:fill="auto"/>
            <w:noWrap/>
            <w:vAlign w:val="center"/>
            <w:hideMark/>
          </w:tcPr>
          <w:p w14:paraId="40369BD2"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17</w:t>
            </w:r>
          </w:p>
        </w:tc>
        <w:tc>
          <w:tcPr>
            <w:tcW w:w="174" w:type="pct"/>
            <w:shd w:val="clear" w:color="auto" w:fill="D9D9D9" w:themeFill="background1" w:themeFillShade="D9"/>
            <w:noWrap/>
            <w:vAlign w:val="center"/>
            <w:hideMark/>
          </w:tcPr>
          <w:p w14:paraId="0A0496A4" w14:textId="7A584F0B" w:rsidR="00691386" w:rsidRPr="00C4383A" w:rsidRDefault="00691386" w:rsidP="006C209B">
            <w:pPr>
              <w:widowControl/>
              <w:autoSpaceDE/>
              <w:autoSpaceDN/>
              <w:ind w:left="142"/>
              <w:jc w:val="center"/>
              <w:rPr>
                <w:color w:val="000000"/>
                <w:sz w:val="20"/>
                <w:szCs w:val="20"/>
                <w:lang w:bidi="ar-SA"/>
              </w:rPr>
            </w:pPr>
          </w:p>
        </w:tc>
        <w:tc>
          <w:tcPr>
            <w:tcW w:w="152" w:type="pct"/>
            <w:shd w:val="clear" w:color="auto" w:fill="D9D9D9" w:themeFill="background1" w:themeFillShade="D9"/>
            <w:noWrap/>
            <w:vAlign w:val="center"/>
            <w:hideMark/>
          </w:tcPr>
          <w:p w14:paraId="6D13D2C3" w14:textId="28DD62F1"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2C898418" w14:textId="1E37DA4B" w:rsidR="00691386" w:rsidRPr="00C4383A" w:rsidRDefault="002A6A99" w:rsidP="006C209B">
            <w:pPr>
              <w:widowControl/>
              <w:autoSpaceDE/>
              <w:autoSpaceDN/>
              <w:ind w:left="142" w:firstLine="751"/>
              <w:jc w:val="center"/>
              <w:rPr>
                <w:b/>
                <w:bCs/>
                <w:color w:val="C0504D"/>
                <w:sz w:val="20"/>
                <w:szCs w:val="20"/>
                <w:lang w:bidi="ar-SA"/>
              </w:rPr>
            </w:pPr>
            <w:r>
              <w:rPr>
                <w:b/>
                <w:bCs/>
                <w:color w:val="C0504D"/>
                <w:sz w:val="20"/>
                <w:szCs w:val="20"/>
                <w:lang w:bidi="ar-SA"/>
              </w:rPr>
              <w:t>VA 6.</w:t>
            </w:r>
            <w:r w:rsidR="0034726C">
              <w:rPr>
                <w:b/>
                <w:bCs/>
                <w:color w:val="C0504D"/>
                <w:sz w:val="20"/>
                <w:szCs w:val="20"/>
                <w:lang w:bidi="ar-SA"/>
              </w:rPr>
              <w:t xml:space="preserve"> </w:t>
            </w:r>
            <w:r>
              <w:rPr>
                <w:b/>
                <w:bCs/>
                <w:color w:val="C0504D"/>
                <w:sz w:val="20"/>
                <w:szCs w:val="20"/>
                <w:lang w:bidi="ar-SA"/>
              </w:rPr>
              <w:t>r  Valentina Ćosić</w:t>
            </w:r>
          </w:p>
        </w:tc>
      </w:tr>
      <w:tr w:rsidR="00C4383A" w:rsidRPr="00C4383A" w14:paraId="60BD63EE" w14:textId="77777777" w:rsidTr="000B3FD2">
        <w:trPr>
          <w:trHeight w:val="510"/>
        </w:trPr>
        <w:tc>
          <w:tcPr>
            <w:tcW w:w="322" w:type="pct"/>
            <w:shd w:val="clear" w:color="auto" w:fill="F2F2F2" w:themeFill="background1" w:themeFillShade="F2"/>
            <w:vAlign w:val="center"/>
            <w:hideMark/>
          </w:tcPr>
          <w:p w14:paraId="579D39D9" w14:textId="50297A76"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45C12F8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1F49CF0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7.a</w:t>
            </w:r>
          </w:p>
        </w:tc>
        <w:tc>
          <w:tcPr>
            <w:tcW w:w="174" w:type="pct"/>
            <w:shd w:val="clear" w:color="auto" w:fill="auto"/>
            <w:noWrap/>
            <w:vAlign w:val="center"/>
            <w:hideMark/>
          </w:tcPr>
          <w:p w14:paraId="6D98DA3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224" w:type="pct"/>
            <w:shd w:val="clear" w:color="auto" w:fill="auto"/>
            <w:noWrap/>
            <w:vAlign w:val="center"/>
            <w:hideMark/>
          </w:tcPr>
          <w:p w14:paraId="1BF98964"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10</w:t>
            </w:r>
          </w:p>
        </w:tc>
        <w:tc>
          <w:tcPr>
            <w:tcW w:w="152" w:type="pct"/>
            <w:shd w:val="clear" w:color="auto" w:fill="auto"/>
            <w:noWrap/>
            <w:vAlign w:val="center"/>
            <w:hideMark/>
          </w:tcPr>
          <w:p w14:paraId="4F188763" w14:textId="624BE292"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7B0EB46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191" w:type="pct"/>
            <w:shd w:val="clear" w:color="auto" w:fill="auto"/>
            <w:noWrap/>
            <w:vAlign w:val="center"/>
            <w:hideMark/>
          </w:tcPr>
          <w:p w14:paraId="7E2CED7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224" w:type="pct"/>
            <w:shd w:val="clear" w:color="auto" w:fill="auto"/>
            <w:noWrap/>
            <w:vAlign w:val="center"/>
            <w:hideMark/>
          </w:tcPr>
          <w:p w14:paraId="1CA025F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19</w:t>
            </w:r>
          </w:p>
        </w:tc>
        <w:tc>
          <w:tcPr>
            <w:tcW w:w="389" w:type="pct"/>
            <w:shd w:val="clear" w:color="auto" w:fill="auto"/>
            <w:noWrap/>
            <w:vAlign w:val="center"/>
            <w:hideMark/>
          </w:tcPr>
          <w:p w14:paraId="46DE1055"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355" w:type="pct"/>
            <w:shd w:val="clear" w:color="auto" w:fill="auto"/>
            <w:noWrap/>
            <w:vAlign w:val="center"/>
            <w:hideMark/>
          </w:tcPr>
          <w:p w14:paraId="50257A4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48D0B0C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174" w:type="pct"/>
            <w:shd w:val="clear" w:color="auto" w:fill="FFFFFF" w:themeFill="background1"/>
            <w:noWrap/>
            <w:vAlign w:val="center"/>
            <w:hideMark/>
          </w:tcPr>
          <w:p w14:paraId="091A00C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152" w:type="pct"/>
            <w:shd w:val="clear" w:color="auto" w:fill="D9D9D9" w:themeFill="background1" w:themeFillShade="D9"/>
            <w:noWrap/>
            <w:vAlign w:val="center"/>
            <w:hideMark/>
          </w:tcPr>
          <w:p w14:paraId="459DC21E" w14:textId="143FF5D9"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502CC639"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Paola Čubra / T. Prigorec</w:t>
            </w:r>
          </w:p>
        </w:tc>
      </w:tr>
      <w:tr w:rsidR="00C4383A" w:rsidRPr="00C4383A" w14:paraId="129ECC1B" w14:textId="77777777" w:rsidTr="000B3FD2">
        <w:trPr>
          <w:trHeight w:val="510"/>
        </w:trPr>
        <w:tc>
          <w:tcPr>
            <w:tcW w:w="322" w:type="pct"/>
            <w:shd w:val="clear" w:color="auto" w:fill="FFFFFF" w:themeFill="background1"/>
            <w:vAlign w:val="center"/>
            <w:hideMark/>
          </w:tcPr>
          <w:p w14:paraId="5CAF7887" w14:textId="74C75481"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52AFAF6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38E9E76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7.b</w:t>
            </w:r>
          </w:p>
        </w:tc>
        <w:tc>
          <w:tcPr>
            <w:tcW w:w="174" w:type="pct"/>
            <w:shd w:val="clear" w:color="auto" w:fill="auto"/>
            <w:noWrap/>
            <w:vAlign w:val="center"/>
            <w:hideMark/>
          </w:tcPr>
          <w:p w14:paraId="005E349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224" w:type="pct"/>
            <w:shd w:val="clear" w:color="auto" w:fill="auto"/>
            <w:noWrap/>
            <w:vAlign w:val="center"/>
            <w:hideMark/>
          </w:tcPr>
          <w:p w14:paraId="3914D2E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152" w:type="pct"/>
            <w:shd w:val="clear" w:color="auto" w:fill="auto"/>
            <w:noWrap/>
            <w:vAlign w:val="center"/>
            <w:hideMark/>
          </w:tcPr>
          <w:p w14:paraId="6EEBFBC0" w14:textId="1E01CE6E"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6E25EB6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3FC5F6B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224" w:type="pct"/>
            <w:shd w:val="clear" w:color="auto" w:fill="auto"/>
            <w:noWrap/>
            <w:vAlign w:val="center"/>
            <w:hideMark/>
          </w:tcPr>
          <w:p w14:paraId="28977C6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19</w:t>
            </w:r>
          </w:p>
        </w:tc>
        <w:tc>
          <w:tcPr>
            <w:tcW w:w="389" w:type="pct"/>
            <w:shd w:val="clear" w:color="auto" w:fill="auto"/>
            <w:noWrap/>
            <w:vAlign w:val="center"/>
            <w:hideMark/>
          </w:tcPr>
          <w:p w14:paraId="568CBA7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w:t>
            </w:r>
          </w:p>
        </w:tc>
        <w:tc>
          <w:tcPr>
            <w:tcW w:w="355" w:type="pct"/>
            <w:shd w:val="clear" w:color="auto" w:fill="auto"/>
            <w:noWrap/>
            <w:vAlign w:val="center"/>
            <w:hideMark/>
          </w:tcPr>
          <w:p w14:paraId="6FDB07E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40CC09F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174" w:type="pct"/>
            <w:shd w:val="clear" w:color="auto" w:fill="FFFFFF" w:themeFill="background1"/>
            <w:noWrap/>
            <w:vAlign w:val="center"/>
            <w:hideMark/>
          </w:tcPr>
          <w:p w14:paraId="6EA7B7D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14</w:t>
            </w:r>
          </w:p>
        </w:tc>
        <w:tc>
          <w:tcPr>
            <w:tcW w:w="152" w:type="pct"/>
            <w:shd w:val="clear" w:color="auto" w:fill="D9D9D9" w:themeFill="background1" w:themeFillShade="D9"/>
            <w:noWrap/>
            <w:vAlign w:val="center"/>
            <w:hideMark/>
          </w:tcPr>
          <w:p w14:paraId="33440B18" w14:textId="46590549"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546A71DB"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Anđelko Fofić / A.M.Pehar</w:t>
            </w:r>
          </w:p>
        </w:tc>
      </w:tr>
      <w:tr w:rsidR="00C4383A" w:rsidRPr="00C4383A" w14:paraId="38281CA2" w14:textId="77777777" w:rsidTr="000B3FD2">
        <w:trPr>
          <w:trHeight w:val="510"/>
        </w:trPr>
        <w:tc>
          <w:tcPr>
            <w:tcW w:w="322" w:type="pct"/>
            <w:shd w:val="clear" w:color="auto" w:fill="FFFFFF" w:themeFill="background1"/>
            <w:vAlign w:val="center"/>
            <w:hideMark/>
          </w:tcPr>
          <w:p w14:paraId="7108F0B6" w14:textId="602CAB9E"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7F076C3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5ACEEAE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7.c</w:t>
            </w:r>
          </w:p>
        </w:tc>
        <w:tc>
          <w:tcPr>
            <w:tcW w:w="174" w:type="pct"/>
            <w:shd w:val="clear" w:color="auto" w:fill="auto"/>
            <w:noWrap/>
            <w:vAlign w:val="center"/>
            <w:hideMark/>
          </w:tcPr>
          <w:p w14:paraId="4F17261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224" w:type="pct"/>
            <w:shd w:val="clear" w:color="auto" w:fill="auto"/>
            <w:noWrap/>
            <w:vAlign w:val="center"/>
            <w:hideMark/>
          </w:tcPr>
          <w:p w14:paraId="461D2FB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152" w:type="pct"/>
            <w:shd w:val="clear" w:color="auto" w:fill="auto"/>
            <w:noWrap/>
            <w:vAlign w:val="center"/>
            <w:hideMark/>
          </w:tcPr>
          <w:p w14:paraId="68BBBCB8" w14:textId="2CC0AE08"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0543BEC2" w14:textId="76E13661"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2F9B8C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224" w:type="pct"/>
            <w:shd w:val="clear" w:color="auto" w:fill="auto"/>
            <w:noWrap/>
            <w:vAlign w:val="center"/>
            <w:hideMark/>
          </w:tcPr>
          <w:p w14:paraId="1132426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23</w:t>
            </w:r>
          </w:p>
        </w:tc>
        <w:tc>
          <w:tcPr>
            <w:tcW w:w="389" w:type="pct"/>
            <w:shd w:val="clear" w:color="auto" w:fill="auto"/>
            <w:noWrap/>
            <w:vAlign w:val="center"/>
            <w:hideMark/>
          </w:tcPr>
          <w:p w14:paraId="502AEF7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355" w:type="pct"/>
            <w:shd w:val="clear" w:color="auto" w:fill="auto"/>
            <w:noWrap/>
            <w:vAlign w:val="center"/>
            <w:hideMark/>
          </w:tcPr>
          <w:p w14:paraId="1A30A37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56FB9E7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174" w:type="pct"/>
            <w:shd w:val="clear" w:color="auto" w:fill="FFFFFF" w:themeFill="background1"/>
            <w:noWrap/>
            <w:vAlign w:val="center"/>
            <w:hideMark/>
          </w:tcPr>
          <w:p w14:paraId="0DFA0DD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152" w:type="pct"/>
            <w:shd w:val="clear" w:color="auto" w:fill="D9D9D9" w:themeFill="background1" w:themeFillShade="D9"/>
            <w:noWrap/>
            <w:vAlign w:val="center"/>
            <w:hideMark/>
          </w:tcPr>
          <w:p w14:paraId="4CF20B88" w14:textId="38F02066"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7CB1481B" w14:textId="4AD9F25E" w:rsidR="00691386" w:rsidRPr="00C4383A" w:rsidRDefault="002A6A99" w:rsidP="006C209B">
            <w:pPr>
              <w:widowControl/>
              <w:autoSpaceDE/>
              <w:autoSpaceDN/>
              <w:ind w:left="142"/>
              <w:jc w:val="center"/>
              <w:rPr>
                <w:b/>
                <w:bCs/>
                <w:color w:val="000000"/>
                <w:sz w:val="20"/>
                <w:szCs w:val="20"/>
                <w:lang w:bidi="ar-SA"/>
              </w:rPr>
            </w:pPr>
            <w:r>
              <w:rPr>
                <w:b/>
                <w:bCs/>
                <w:color w:val="000000"/>
                <w:sz w:val="20"/>
                <w:szCs w:val="20"/>
                <w:lang w:bidi="ar-SA"/>
              </w:rPr>
              <w:t>Tanja prigorec / Nataša Grubišić</w:t>
            </w:r>
          </w:p>
        </w:tc>
      </w:tr>
      <w:tr w:rsidR="00C4383A" w:rsidRPr="00C4383A" w14:paraId="2DE620DC" w14:textId="77777777" w:rsidTr="000B3FD2">
        <w:trPr>
          <w:trHeight w:val="510"/>
        </w:trPr>
        <w:tc>
          <w:tcPr>
            <w:tcW w:w="322" w:type="pct"/>
            <w:shd w:val="clear" w:color="auto" w:fill="FFFFFF" w:themeFill="background1"/>
            <w:vAlign w:val="center"/>
            <w:hideMark/>
          </w:tcPr>
          <w:p w14:paraId="75DF512F" w14:textId="6F17B7F4"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33A6C3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4356427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7.d</w:t>
            </w:r>
          </w:p>
        </w:tc>
        <w:tc>
          <w:tcPr>
            <w:tcW w:w="174" w:type="pct"/>
            <w:shd w:val="clear" w:color="auto" w:fill="auto"/>
            <w:noWrap/>
            <w:vAlign w:val="center"/>
            <w:hideMark/>
          </w:tcPr>
          <w:p w14:paraId="5F3F8EF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224" w:type="pct"/>
            <w:shd w:val="clear" w:color="auto" w:fill="auto"/>
            <w:noWrap/>
            <w:vAlign w:val="center"/>
            <w:hideMark/>
          </w:tcPr>
          <w:p w14:paraId="245C702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7</w:t>
            </w:r>
          </w:p>
        </w:tc>
        <w:tc>
          <w:tcPr>
            <w:tcW w:w="152" w:type="pct"/>
            <w:shd w:val="clear" w:color="auto" w:fill="auto"/>
            <w:noWrap/>
            <w:vAlign w:val="center"/>
            <w:hideMark/>
          </w:tcPr>
          <w:p w14:paraId="09463FAA" w14:textId="7BF8EFBE"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67050D8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191" w:type="pct"/>
            <w:shd w:val="clear" w:color="auto" w:fill="auto"/>
            <w:noWrap/>
            <w:vAlign w:val="center"/>
            <w:hideMark/>
          </w:tcPr>
          <w:p w14:paraId="47E52420"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224" w:type="pct"/>
            <w:shd w:val="clear" w:color="auto" w:fill="auto"/>
            <w:noWrap/>
            <w:vAlign w:val="center"/>
            <w:hideMark/>
          </w:tcPr>
          <w:p w14:paraId="3CA7B3E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389" w:type="pct"/>
            <w:shd w:val="clear" w:color="auto" w:fill="auto"/>
            <w:noWrap/>
            <w:vAlign w:val="center"/>
            <w:hideMark/>
          </w:tcPr>
          <w:p w14:paraId="08AE257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355" w:type="pct"/>
            <w:shd w:val="clear" w:color="auto" w:fill="auto"/>
            <w:noWrap/>
            <w:vAlign w:val="center"/>
            <w:hideMark/>
          </w:tcPr>
          <w:p w14:paraId="1BE06A6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11</w:t>
            </w:r>
          </w:p>
        </w:tc>
        <w:tc>
          <w:tcPr>
            <w:tcW w:w="238" w:type="pct"/>
            <w:shd w:val="clear" w:color="auto" w:fill="auto"/>
            <w:noWrap/>
            <w:vAlign w:val="center"/>
            <w:hideMark/>
          </w:tcPr>
          <w:p w14:paraId="0B5EA3E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74" w:type="pct"/>
            <w:shd w:val="clear" w:color="auto" w:fill="FFFFFF" w:themeFill="background1"/>
            <w:noWrap/>
            <w:vAlign w:val="center"/>
            <w:hideMark/>
          </w:tcPr>
          <w:p w14:paraId="48C3588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152" w:type="pct"/>
            <w:shd w:val="clear" w:color="auto" w:fill="D9D9D9" w:themeFill="background1" w:themeFillShade="D9"/>
            <w:noWrap/>
            <w:vAlign w:val="center"/>
            <w:hideMark/>
          </w:tcPr>
          <w:p w14:paraId="0928B51A" w14:textId="18123FA4"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79B8496F" w14:textId="7BB47CA3"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Aleksandar Čubra /</w:t>
            </w:r>
            <w:r w:rsidR="002A6A99">
              <w:rPr>
                <w:b/>
                <w:bCs/>
                <w:color w:val="000000"/>
                <w:sz w:val="20"/>
                <w:szCs w:val="20"/>
                <w:lang w:bidi="ar-SA"/>
              </w:rPr>
              <w:t xml:space="preserve"> Anđelko Fofić</w:t>
            </w:r>
          </w:p>
        </w:tc>
      </w:tr>
      <w:tr w:rsidR="00C4383A" w:rsidRPr="00C4383A" w14:paraId="449AC8F8" w14:textId="77777777" w:rsidTr="000B3FD2">
        <w:trPr>
          <w:trHeight w:val="510"/>
        </w:trPr>
        <w:tc>
          <w:tcPr>
            <w:tcW w:w="322" w:type="pct"/>
            <w:shd w:val="clear" w:color="auto" w:fill="FFFFFF" w:themeFill="background1"/>
            <w:vAlign w:val="center"/>
            <w:hideMark/>
          </w:tcPr>
          <w:p w14:paraId="7087635F" w14:textId="0F20348C"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4FC3058"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w:t>
            </w:r>
          </w:p>
        </w:tc>
        <w:tc>
          <w:tcPr>
            <w:tcW w:w="679" w:type="pct"/>
            <w:shd w:val="clear" w:color="auto" w:fill="auto"/>
            <w:noWrap/>
            <w:vAlign w:val="center"/>
            <w:hideMark/>
          </w:tcPr>
          <w:p w14:paraId="29D76B20"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4835653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84</w:t>
            </w:r>
          </w:p>
        </w:tc>
        <w:tc>
          <w:tcPr>
            <w:tcW w:w="224" w:type="pct"/>
            <w:shd w:val="clear" w:color="auto" w:fill="auto"/>
            <w:noWrap/>
            <w:vAlign w:val="center"/>
            <w:hideMark/>
          </w:tcPr>
          <w:p w14:paraId="4378F0D5"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34</w:t>
            </w:r>
          </w:p>
        </w:tc>
        <w:tc>
          <w:tcPr>
            <w:tcW w:w="152" w:type="pct"/>
            <w:shd w:val="clear" w:color="auto" w:fill="auto"/>
            <w:noWrap/>
            <w:vAlign w:val="center"/>
            <w:hideMark/>
          </w:tcPr>
          <w:p w14:paraId="11BBECE7" w14:textId="618C9AA7"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717C255E"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7</w:t>
            </w:r>
          </w:p>
        </w:tc>
        <w:tc>
          <w:tcPr>
            <w:tcW w:w="191" w:type="pct"/>
            <w:shd w:val="clear" w:color="auto" w:fill="auto"/>
            <w:noWrap/>
            <w:vAlign w:val="center"/>
            <w:hideMark/>
          </w:tcPr>
          <w:p w14:paraId="42B283FB"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6</w:t>
            </w:r>
          </w:p>
        </w:tc>
        <w:tc>
          <w:tcPr>
            <w:tcW w:w="224" w:type="pct"/>
            <w:shd w:val="clear" w:color="auto" w:fill="auto"/>
            <w:noWrap/>
            <w:vAlign w:val="center"/>
            <w:hideMark/>
          </w:tcPr>
          <w:p w14:paraId="557DFF56"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81</w:t>
            </w:r>
          </w:p>
        </w:tc>
        <w:tc>
          <w:tcPr>
            <w:tcW w:w="389" w:type="pct"/>
            <w:shd w:val="clear" w:color="auto" w:fill="auto"/>
            <w:noWrap/>
            <w:vAlign w:val="center"/>
            <w:hideMark/>
          </w:tcPr>
          <w:p w14:paraId="5DB96733"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8</w:t>
            </w:r>
          </w:p>
        </w:tc>
        <w:tc>
          <w:tcPr>
            <w:tcW w:w="355" w:type="pct"/>
            <w:shd w:val="clear" w:color="auto" w:fill="auto"/>
            <w:noWrap/>
            <w:vAlign w:val="center"/>
            <w:hideMark/>
          </w:tcPr>
          <w:p w14:paraId="2CB8EB04"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11</w:t>
            </w:r>
          </w:p>
        </w:tc>
        <w:tc>
          <w:tcPr>
            <w:tcW w:w="238" w:type="pct"/>
            <w:shd w:val="clear" w:color="auto" w:fill="auto"/>
            <w:noWrap/>
            <w:vAlign w:val="center"/>
            <w:hideMark/>
          </w:tcPr>
          <w:p w14:paraId="4D1CC9FA"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10</w:t>
            </w:r>
          </w:p>
        </w:tc>
        <w:tc>
          <w:tcPr>
            <w:tcW w:w="174" w:type="pct"/>
            <w:shd w:val="clear" w:color="auto" w:fill="FFFFFF" w:themeFill="background1"/>
            <w:noWrap/>
            <w:vAlign w:val="center"/>
            <w:hideMark/>
          </w:tcPr>
          <w:p w14:paraId="647D4745"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76</w:t>
            </w:r>
          </w:p>
        </w:tc>
        <w:tc>
          <w:tcPr>
            <w:tcW w:w="152" w:type="pct"/>
            <w:shd w:val="clear" w:color="auto" w:fill="D9D9D9" w:themeFill="background1" w:themeFillShade="D9"/>
            <w:noWrap/>
            <w:vAlign w:val="center"/>
            <w:hideMark/>
          </w:tcPr>
          <w:p w14:paraId="35241EE6" w14:textId="6A15D08E"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45C2288F" w14:textId="5F5A932D" w:rsidR="00691386" w:rsidRPr="00C4383A" w:rsidRDefault="00691386" w:rsidP="006C209B">
            <w:pPr>
              <w:widowControl/>
              <w:autoSpaceDE/>
              <w:autoSpaceDN/>
              <w:ind w:left="142"/>
              <w:jc w:val="center"/>
              <w:rPr>
                <w:b/>
                <w:bCs/>
                <w:color w:val="C00000"/>
                <w:sz w:val="20"/>
                <w:szCs w:val="20"/>
                <w:lang w:bidi="ar-SA"/>
              </w:rPr>
            </w:pPr>
            <w:r w:rsidRPr="00C4383A">
              <w:rPr>
                <w:b/>
                <w:bCs/>
                <w:color w:val="C00000"/>
                <w:sz w:val="20"/>
                <w:szCs w:val="20"/>
                <w:lang w:bidi="ar-SA"/>
              </w:rPr>
              <w:t>VA 7.</w:t>
            </w:r>
            <w:r w:rsidR="0034726C">
              <w:rPr>
                <w:b/>
                <w:bCs/>
                <w:color w:val="C00000"/>
                <w:sz w:val="20"/>
                <w:szCs w:val="20"/>
                <w:lang w:bidi="ar-SA"/>
              </w:rPr>
              <w:t xml:space="preserve"> </w:t>
            </w:r>
            <w:r w:rsidRPr="00C4383A">
              <w:rPr>
                <w:b/>
                <w:bCs/>
                <w:color w:val="C00000"/>
                <w:sz w:val="20"/>
                <w:szCs w:val="20"/>
                <w:lang w:bidi="ar-SA"/>
              </w:rPr>
              <w:t>r  Anđelko Fofić</w:t>
            </w:r>
          </w:p>
        </w:tc>
      </w:tr>
      <w:tr w:rsidR="00C4383A" w:rsidRPr="00C4383A" w14:paraId="7CE16E4B" w14:textId="77777777" w:rsidTr="000B3FD2">
        <w:trPr>
          <w:trHeight w:val="510"/>
        </w:trPr>
        <w:tc>
          <w:tcPr>
            <w:tcW w:w="322" w:type="pct"/>
            <w:shd w:val="clear" w:color="auto" w:fill="FFFFFF" w:themeFill="background1"/>
            <w:vAlign w:val="center"/>
            <w:hideMark/>
          </w:tcPr>
          <w:p w14:paraId="011CB5D4" w14:textId="61EEDA42"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4578306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2EE6981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8.a</w:t>
            </w:r>
          </w:p>
        </w:tc>
        <w:tc>
          <w:tcPr>
            <w:tcW w:w="174" w:type="pct"/>
            <w:shd w:val="clear" w:color="auto" w:fill="auto"/>
            <w:noWrap/>
            <w:vAlign w:val="center"/>
            <w:hideMark/>
          </w:tcPr>
          <w:p w14:paraId="5F65B57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224" w:type="pct"/>
            <w:shd w:val="clear" w:color="auto" w:fill="auto"/>
            <w:noWrap/>
            <w:vAlign w:val="center"/>
            <w:hideMark/>
          </w:tcPr>
          <w:p w14:paraId="5BF0AEBD"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13</w:t>
            </w:r>
          </w:p>
        </w:tc>
        <w:tc>
          <w:tcPr>
            <w:tcW w:w="152" w:type="pct"/>
            <w:shd w:val="clear" w:color="auto" w:fill="auto"/>
            <w:noWrap/>
            <w:vAlign w:val="center"/>
            <w:hideMark/>
          </w:tcPr>
          <w:p w14:paraId="3B6C6E30" w14:textId="23380DCA"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49CC05F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330EEA5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24" w:type="pct"/>
            <w:shd w:val="clear" w:color="auto" w:fill="auto"/>
            <w:noWrap/>
            <w:vAlign w:val="center"/>
            <w:hideMark/>
          </w:tcPr>
          <w:p w14:paraId="5E4007B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389" w:type="pct"/>
            <w:shd w:val="clear" w:color="auto" w:fill="auto"/>
            <w:noWrap/>
            <w:vAlign w:val="center"/>
            <w:hideMark/>
          </w:tcPr>
          <w:p w14:paraId="597576C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355" w:type="pct"/>
            <w:shd w:val="clear" w:color="auto" w:fill="auto"/>
            <w:noWrap/>
            <w:vAlign w:val="center"/>
            <w:hideMark/>
          </w:tcPr>
          <w:p w14:paraId="0A59EAE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5</w:t>
            </w:r>
          </w:p>
        </w:tc>
        <w:tc>
          <w:tcPr>
            <w:tcW w:w="238" w:type="pct"/>
            <w:shd w:val="clear" w:color="auto" w:fill="auto"/>
            <w:noWrap/>
            <w:vAlign w:val="center"/>
            <w:hideMark/>
          </w:tcPr>
          <w:p w14:paraId="3695BED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74" w:type="pct"/>
            <w:shd w:val="clear" w:color="auto" w:fill="FFFFFF" w:themeFill="background1"/>
            <w:noWrap/>
            <w:vAlign w:val="center"/>
            <w:hideMark/>
          </w:tcPr>
          <w:p w14:paraId="29C721E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152" w:type="pct"/>
            <w:shd w:val="clear" w:color="auto" w:fill="D9D9D9" w:themeFill="background1" w:themeFillShade="D9"/>
            <w:noWrap/>
            <w:vAlign w:val="center"/>
            <w:hideMark/>
          </w:tcPr>
          <w:p w14:paraId="576CBF62" w14:textId="3875C2DE"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01F70758" w14:textId="77777777" w:rsidR="00691386" w:rsidRPr="00C4383A" w:rsidRDefault="00691386" w:rsidP="006C209B">
            <w:pPr>
              <w:widowControl/>
              <w:autoSpaceDE/>
              <w:autoSpaceDN/>
              <w:ind w:left="142"/>
              <w:jc w:val="center"/>
              <w:rPr>
                <w:b/>
                <w:bCs/>
                <w:sz w:val="20"/>
                <w:szCs w:val="20"/>
                <w:lang w:bidi="ar-SA"/>
              </w:rPr>
            </w:pPr>
            <w:r w:rsidRPr="00C4383A">
              <w:rPr>
                <w:b/>
                <w:bCs/>
                <w:sz w:val="20"/>
                <w:szCs w:val="20"/>
                <w:lang w:bidi="ar-SA"/>
              </w:rPr>
              <w:t>Željka Šibalić / Olgica P.Čović</w:t>
            </w:r>
          </w:p>
        </w:tc>
      </w:tr>
      <w:tr w:rsidR="00C4383A" w:rsidRPr="00C4383A" w14:paraId="634B473A" w14:textId="77777777" w:rsidTr="000B3FD2">
        <w:trPr>
          <w:trHeight w:val="510"/>
        </w:trPr>
        <w:tc>
          <w:tcPr>
            <w:tcW w:w="322" w:type="pct"/>
            <w:shd w:val="clear" w:color="auto" w:fill="F2F2F2" w:themeFill="background1" w:themeFillShade="F2"/>
            <w:vAlign w:val="center"/>
            <w:hideMark/>
          </w:tcPr>
          <w:p w14:paraId="6F511D58" w14:textId="18C1993D"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5DFB1A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41B02BA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8.b</w:t>
            </w:r>
          </w:p>
        </w:tc>
        <w:tc>
          <w:tcPr>
            <w:tcW w:w="174" w:type="pct"/>
            <w:shd w:val="clear" w:color="auto" w:fill="auto"/>
            <w:noWrap/>
            <w:vAlign w:val="center"/>
            <w:hideMark/>
          </w:tcPr>
          <w:p w14:paraId="1E87EF3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24</w:t>
            </w:r>
          </w:p>
        </w:tc>
        <w:tc>
          <w:tcPr>
            <w:tcW w:w="224" w:type="pct"/>
            <w:shd w:val="clear" w:color="auto" w:fill="auto"/>
            <w:noWrap/>
            <w:vAlign w:val="center"/>
            <w:hideMark/>
          </w:tcPr>
          <w:p w14:paraId="5FF14F1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11</w:t>
            </w:r>
          </w:p>
        </w:tc>
        <w:tc>
          <w:tcPr>
            <w:tcW w:w="152" w:type="pct"/>
            <w:shd w:val="clear" w:color="auto" w:fill="auto"/>
            <w:noWrap/>
            <w:vAlign w:val="center"/>
            <w:hideMark/>
          </w:tcPr>
          <w:p w14:paraId="47735EEC" w14:textId="562083CA"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300D677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91" w:type="pct"/>
            <w:shd w:val="clear" w:color="auto" w:fill="auto"/>
            <w:noWrap/>
            <w:vAlign w:val="center"/>
            <w:hideMark/>
          </w:tcPr>
          <w:p w14:paraId="0D471102"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24" w:type="pct"/>
            <w:shd w:val="clear" w:color="auto" w:fill="auto"/>
            <w:noWrap/>
            <w:vAlign w:val="center"/>
            <w:hideMark/>
          </w:tcPr>
          <w:p w14:paraId="7A6425D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389" w:type="pct"/>
            <w:shd w:val="clear" w:color="auto" w:fill="auto"/>
            <w:noWrap/>
            <w:vAlign w:val="center"/>
            <w:hideMark/>
          </w:tcPr>
          <w:p w14:paraId="6F0D423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9</w:t>
            </w:r>
          </w:p>
        </w:tc>
        <w:tc>
          <w:tcPr>
            <w:tcW w:w="355" w:type="pct"/>
            <w:shd w:val="clear" w:color="auto" w:fill="auto"/>
            <w:noWrap/>
            <w:vAlign w:val="center"/>
            <w:hideMark/>
          </w:tcPr>
          <w:p w14:paraId="6AB2E56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6C1809D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174" w:type="pct"/>
            <w:shd w:val="clear" w:color="auto" w:fill="auto"/>
            <w:noWrap/>
            <w:vAlign w:val="center"/>
            <w:hideMark/>
          </w:tcPr>
          <w:p w14:paraId="713D8FDB"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20</w:t>
            </w:r>
          </w:p>
        </w:tc>
        <w:tc>
          <w:tcPr>
            <w:tcW w:w="152" w:type="pct"/>
            <w:shd w:val="clear" w:color="auto" w:fill="D9D9D9" w:themeFill="background1" w:themeFillShade="D9"/>
            <w:noWrap/>
            <w:vAlign w:val="center"/>
            <w:hideMark/>
          </w:tcPr>
          <w:p w14:paraId="61C4CB5A" w14:textId="386CB2ED"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55BA3334"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Tomislav Habulin / D. Varga</w:t>
            </w:r>
          </w:p>
        </w:tc>
      </w:tr>
      <w:tr w:rsidR="00C4383A" w:rsidRPr="00C4383A" w14:paraId="5AE9EC8A" w14:textId="77777777" w:rsidTr="000B3FD2">
        <w:trPr>
          <w:trHeight w:val="510"/>
        </w:trPr>
        <w:tc>
          <w:tcPr>
            <w:tcW w:w="322" w:type="pct"/>
            <w:shd w:val="clear" w:color="auto" w:fill="FFFFFF" w:themeFill="background1"/>
            <w:vAlign w:val="center"/>
            <w:hideMark/>
          </w:tcPr>
          <w:p w14:paraId="59F86724" w14:textId="3D190012"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2999BF93"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679" w:type="pct"/>
            <w:shd w:val="clear" w:color="auto" w:fill="auto"/>
            <w:noWrap/>
            <w:vAlign w:val="center"/>
            <w:hideMark/>
          </w:tcPr>
          <w:p w14:paraId="0A5728A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8.c</w:t>
            </w:r>
          </w:p>
        </w:tc>
        <w:tc>
          <w:tcPr>
            <w:tcW w:w="174" w:type="pct"/>
            <w:shd w:val="clear" w:color="auto" w:fill="auto"/>
            <w:noWrap/>
            <w:vAlign w:val="center"/>
            <w:hideMark/>
          </w:tcPr>
          <w:p w14:paraId="4CBFFFC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224" w:type="pct"/>
            <w:shd w:val="clear" w:color="auto" w:fill="auto"/>
            <w:noWrap/>
            <w:vAlign w:val="center"/>
            <w:hideMark/>
          </w:tcPr>
          <w:p w14:paraId="7CC4AFC9"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8</w:t>
            </w:r>
          </w:p>
        </w:tc>
        <w:tc>
          <w:tcPr>
            <w:tcW w:w="152" w:type="pct"/>
            <w:shd w:val="clear" w:color="auto" w:fill="auto"/>
            <w:noWrap/>
            <w:vAlign w:val="center"/>
            <w:hideMark/>
          </w:tcPr>
          <w:p w14:paraId="2098B632" w14:textId="77777777"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1D925F8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191" w:type="pct"/>
            <w:shd w:val="clear" w:color="auto" w:fill="auto"/>
            <w:noWrap/>
            <w:vAlign w:val="center"/>
            <w:hideMark/>
          </w:tcPr>
          <w:p w14:paraId="13677CD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w:t>
            </w:r>
          </w:p>
        </w:tc>
        <w:tc>
          <w:tcPr>
            <w:tcW w:w="224" w:type="pct"/>
            <w:shd w:val="clear" w:color="auto" w:fill="auto"/>
            <w:noWrap/>
            <w:vAlign w:val="center"/>
            <w:hideMark/>
          </w:tcPr>
          <w:p w14:paraId="042CD977"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21</w:t>
            </w:r>
          </w:p>
        </w:tc>
        <w:tc>
          <w:tcPr>
            <w:tcW w:w="389" w:type="pct"/>
            <w:shd w:val="clear" w:color="auto" w:fill="auto"/>
            <w:noWrap/>
            <w:vAlign w:val="center"/>
            <w:hideMark/>
          </w:tcPr>
          <w:p w14:paraId="479F54C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1</w:t>
            </w:r>
          </w:p>
        </w:tc>
        <w:tc>
          <w:tcPr>
            <w:tcW w:w="355" w:type="pct"/>
            <w:shd w:val="clear" w:color="auto" w:fill="auto"/>
            <w:noWrap/>
            <w:vAlign w:val="center"/>
            <w:hideMark/>
          </w:tcPr>
          <w:p w14:paraId="4684A9D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238" w:type="pct"/>
            <w:shd w:val="clear" w:color="auto" w:fill="auto"/>
            <w:noWrap/>
            <w:vAlign w:val="center"/>
            <w:hideMark/>
          </w:tcPr>
          <w:p w14:paraId="6A7387FF"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0</w:t>
            </w:r>
          </w:p>
        </w:tc>
        <w:tc>
          <w:tcPr>
            <w:tcW w:w="174" w:type="pct"/>
            <w:shd w:val="clear" w:color="auto" w:fill="auto"/>
            <w:noWrap/>
            <w:vAlign w:val="center"/>
            <w:hideMark/>
          </w:tcPr>
          <w:p w14:paraId="6D35300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22</w:t>
            </w:r>
          </w:p>
        </w:tc>
        <w:tc>
          <w:tcPr>
            <w:tcW w:w="152" w:type="pct"/>
            <w:shd w:val="clear" w:color="auto" w:fill="D9D9D9" w:themeFill="background1" w:themeFillShade="D9"/>
            <w:noWrap/>
            <w:vAlign w:val="center"/>
            <w:hideMark/>
          </w:tcPr>
          <w:p w14:paraId="2C7F858F" w14:textId="03248171"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333387B5" w14:textId="77777777" w:rsidR="00691386" w:rsidRPr="00C4383A" w:rsidRDefault="00691386" w:rsidP="006C209B">
            <w:pPr>
              <w:widowControl/>
              <w:autoSpaceDE/>
              <w:autoSpaceDN/>
              <w:ind w:left="142"/>
              <w:jc w:val="center"/>
              <w:rPr>
                <w:b/>
                <w:bCs/>
                <w:color w:val="000000"/>
                <w:sz w:val="20"/>
                <w:szCs w:val="20"/>
                <w:lang w:bidi="ar-SA"/>
              </w:rPr>
            </w:pPr>
            <w:r w:rsidRPr="00C4383A">
              <w:rPr>
                <w:b/>
                <w:bCs/>
                <w:color w:val="000000"/>
                <w:sz w:val="20"/>
                <w:szCs w:val="20"/>
                <w:lang w:bidi="ar-SA"/>
              </w:rPr>
              <w:t>Anita Baranašić / Z.J.Avmedoski</w:t>
            </w:r>
          </w:p>
        </w:tc>
      </w:tr>
      <w:tr w:rsidR="00C4383A" w:rsidRPr="00C4383A" w14:paraId="470B8684" w14:textId="77777777" w:rsidTr="000B3FD2">
        <w:trPr>
          <w:trHeight w:val="510"/>
        </w:trPr>
        <w:tc>
          <w:tcPr>
            <w:tcW w:w="322" w:type="pct"/>
            <w:shd w:val="clear" w:color="auto" w:fill="FFFFFF" w:themeFill="background1"/>
            <w:vAlign w:val="center"/>
            <w:hideMark/>
          </w:tcPr>
          <w:p w14:paraId="5B245667" w14:textId="2A8689CB"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C139951"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w:t>
            </w:r>
          </w:p>
        </w:tc>
        <w:tc>
          <w:tcPr>
            <w:tcW w:w="679" w:type="pct"/>
            <w:shd w:val="clear" w:color="auto" w:fill="auto"/>
            <w:noWrap/>
            <w:vAlign w:val="center"/>
            <w:hideMark/>
          </w:tcPr>
          <w:p w14:paraId="36ED817B"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w:t>
            </w:r>
          </w:p>
        </w:tc>
        <w:tc>
          <w:tcPr>
            <w:tcW w:w="174" w:type="pct"/>
            <w:shd w:val="clear" w:color="auto" w:fill="auto"/>
            <w:noWrap/>
            <w:vAlign w:val="center"/>
            <w:hideMark/>
          </w:tcPr>
          <w:p w14:paraId="508D295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67</w:t>
            </w:r>
          </w:p>
        </w:tc>
        <w:tc>
          <w:tcPr>
            <w:tcW w:w="224" w:type="pct"/>
            <w:shd w:val="clear" w:color="auto" w:fill="auto"/>
            <w:noWrap/>
            <w:vAlign w:val="center"/>
            <w:hideMark/>
          </w:tcPr>
          <w:p w14:paraId="5277F0C1"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32</w:t>
            </w:r>
          </w:p>
        </w:tc>
        <w:tc>
          <w:tcPr>
            <w:tcW w:w="152" w:type="pct"/>
            <w:shd w:val="clear" w:color="auto" w:fill="auto"/>
            <w:noWrap/>
            <w:vAlign w:val="center"/>
            <w:hideMark/>
          </w:tcPr>
          <w:p w14:paraId="5E5C0982" w14:textId="0660FE01" w:rsidR="00691386" w:rsidRPr="00C4383A" w:rsidRDefault="00691386" w:rsidP="006C209B">
            <w:pPr>
              <w:widowControl/>
              <w:autoSpaceDE/>
              <w:autoSpaceDN/>
              <w:ind w:left="142"/>
              <w:jc w:val="center"/>
              <w:rPr>
                <w:color w:val="FF0000"/>
                <w:sz w:val="20"/>
                <w:szCs w:val="20"/>
                <w:lang w:bidi="ar-SA"/>
              </w:rPr>
            </w:pPr>
          </w:p>
        </w:tc>
        <w:tc>
          <w:tcPr>
            <w:tcW w:w="191" w:type="pct"/>
            <w:shd w:val="clear" w:color="auto" w:fill="auto"/>
            <w:noWrap/>
            <w:vAlign w:val="center"/>
            <w:hideMark/>
          </w:tcPr>
          <w:p w14:paraId="0BE5A190"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2</w:t>
            </w:r>
          </w:p>
        </w:tc>
        <w:tc>
          <w:tcPr>
            <w:tcW w:w="191" w:type="pct"/>
            <w:shd w:val="clear" w:color="auto" w:fill="auto"/>
            <w:noWrap/>
            <w:vAlign w:val="center"/>
            <w:hideMark/>
          </w:tcPr>
          <w:p w14:paraId="0373C2EB" w14:textId="77777777" w:rsidR="00691386" w:rsidRPr="00C4383A" w:rsidRDefault="00691386" w:rsidP="006C209B">
            <w:pPr>
              <w:widowControl/>
              <w:autoSpaceDE/>
              <w:autoSpaceDN/>
              <w:ind w:left="142"/>
              <w:jc w:val="center"/>
              <w:rPr>
                <w:b/>
                <w:bCs/>
                <w:color w:val="FF0000"/>
                <w:sz w:val="20"/>
                <w:szCs w:val="20"/>
                <w:lang w:bidi="ar-SA"/>
              </w:rPr>
            </w:pPr>
            <w:r w:rsidRPr="00C4383A">
              <w:rPr>
                <w:b/>
                <w:bCs/>
                <w:color w:val="FF0000"/>
                <w:sz w:val="20"/>
                <w:szCs w:val="20"/>
                <w:lang w:bidi="ar-SA"/>
              </w:rPr>
              <w:t>2</w:t>
            </w:r>
          </w:p>
        </w:tc>
        <w:tc>
          <w:tcPr>
            <w:tcW w:w="224" w:type="pct"/>
            <w:shd w:val="clear" w:color="auto" w:fill="auto"/>
            <w:noWrap/>
            <w:vAlign w:val="center"/>
            <w:hideMark/>
          </w:tcPr>
          <w:p w14:paraId="0B096E4B"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63</w:t>
            </w:r>
          </w:p>
        </w:tc>
        <w:tc>
          <w:tcPr>
            <w:tcW w:w="389" w:type="pct"/>
            <w:shd w:val="clear" w:color="auto" w:fill="auto"/>
            <w:noWrap/>
            <w:vAlign w:val="center"/>
            <w:hideMark/>
          </w:tcPr>
          <w:p w14:paraId="03D8DA36"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10</w:t>
            </w:r>
          </w:p>
        </w:tc>
        <w:tc>
          <w:tcPr>
            <w:tcW w:w="355" w:type="pct"/>
            <w:shd w:val="clear" w:color="auto" w:fill="auto"/>
            <w:noWrap/>
            <w:vAlign w:val="center"/>
            <w:hideMark/>
          </w:tcPr>
          <w:p w14:paraId="31380E7A"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5</w:t>
            </w:r>
          </w:p>
        </w:tc>
        <w:tc>
          <w:tcPr>
            <w:tcW w:w="238" w:type="pct"/>
            <w:shd w:val="clear" w:color="auto" w:fill="auto"/>
            <w:noWrap/>
            <w:vAlign w:val="center"/>
            <w:hideMark/>
          </w:tcPr>
          <w:p w14:paraId="4E903563"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2</w:t>
            </w:r>
          </w:p>
        </w:tc>
        <w:tc>
          <w:tcPr>
            <w:tcW w:w="174" w:type="pct"/>
            <w:shd w:val="clear" w:color="auto" w:fill="auto"/>
            <w:noWrap/>
            <w:vAlign w:val="center"/>
            <w:hideMark/>
          </w:tcPr>
          <w:p w14:paraId="0D5CF35B"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63</w:t>
            </w:r>
          </w:p>
        </w:tc>
        <w:tc>
          <w:tcPr>
            <w:tcW w:w="152" w:type="pct"/>
            <w:shd w:val="clear" w:color="auto" w:fill="D9D9D9" w:themeFill="background1" w:themeFillShade="D9"/>
            <w:noWrap/>
            <w:vAlign w:val="center"/>
            <w:hideMark/>
          </w:tcPr>
          <w:p w14:paraId="41F09C1C" w14:textId="51FD1AE5"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46A1C4E6"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VA 8. r  Tomislav Habulin</w:t>
            </w:r>
          </w:p>
        </w:tc>
      </w:tr>
      <w:tr w:rsidR="00C4383A" w:rsidRPr="00C4383A" w14:paraId="42F3220A" w14:textId="77777777" w:rsidTr="000B3FD2">
        <w:trPr>
          <w:trHeight w:val="510"/>
        </w:trPr>
        <w:tc>
          <w:tcPr>
            <w:tcW w:w="322" w:type="pct"/>
            <w:shd w:val="clear" w:color="auto" w:fill="auto"/>
            <w:noWrap/>
            <w:vAlign w:val="center"/>
            <w:hideMark/>
          </w:tcPr>
          <w:p w14:paraId="2034636D" w14:textId="75FD954F"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14D70E8A"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15</w:t>
            </w:r>
          </w:p>
        </w:tc>
        <w:tc>
          <w:tcPr>
            <w:tcW w:w="679" w:type="pct"/>
            <w:shd w:val="clear" w:color="auto" w:fill="auto"/>
            <w:vAlign w:val="center"/>
            <w:hideMark/>
          </w:tcPr>
          <w:p w14:paraId="1955719E"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 V.- VIII.</w:t>
            </w:r>
          </w:p>
        </w:tc>
        <w:tc>
          <w:tcPr>
            <w:tcW w:w="174" w:type="pct"/>
            <w:shd w:val="clear" w:color="auto" w:fill="auto"/>
            <w:noWrap/>
            <w:vAlign w:val="center"/>
            <w:hideMark/>
          </w:tcPr>
          <w:p w14:paraId="7DF477B0"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342</w:t>
            </w:r>
          </w:p>
        </w:tc>
        <w:tc>
          <w:tcPr>
            <w:tcW w:w="224" w:type="pct"/>
            <w:shd w:val="clear" w:color="auto" w:fill="auto"/>
            <w:noWrap/>
            <w:vAlign w:val="center"/>
            <w:hideMark/>
          </w:tcPr>
          <w:p w14:paraId="26A08B1B"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148</w:t>
            </w:r>
          </w:p>
        </w:tc>
        <w:tc>
          <w:tcPr>
            <w:tcW w:w="152" w:type="pct"/>
            <w:shd w:val="clear" w:color="auto" w:fill="auto"/>
            <w:noWrap/>
            <w:vAlign w:val="center"/>
            <w:hideMark/>
          </w:tcPr>
          <w:p w14:paraId="7805617F" w14:textId="1C55FAE7" w:rsidR="00691386" w:rsidRPr="00C4383A" w:rsidRDefault="00691386" w:rsidP="006C209B">
            <w:pPr>
              <w:widowControl/>
              <w:autoSpaceDE/>
              <w:autoSpaceDN/>
              <w:ind w:left="142"/>
              <w:jc w:val="center"/>
              <w:rPr>
                <w:b/>
                <w:bCs/>
                <w:color w:val="C0504D"/>
                <w:sz w:val="20"/>
                <w:szCs w:val="20"/>
                <w:lang w:bidi="ar-SA"/>
              </w:rPr>
            </w:pPr>
          </w:p>
        </w:tc>
        <w:tc>
          <w:tcPr>
            <w:tcW w:w="191" w:type="pct"/>
            <w:shd w:val="clear" w:color="auto" w:fill="auto"/>
            <w:noWrap/>
            <w:vAlign w:val="center"/>
            <w:hideMark/>
          </w:tcPr>
          <w:p w14:paraId="017A4B6A"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20</w:t>
            </w:r>
          </w:p>
        </w:tc>
        <w:tc>
          <w:tcPr>
            <w:tcW w:w="191" w:type="pct"/>
            <w:shd w:val="clear" w:color="auto" w:fill="auto"/>
            <w:noWrap/>
            <w:vAlign w:val="center"/>
            <w:hideMark/>
          </w:tcPr>
          <w:p w14:paraId="4BABC1CD"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22</w:t>
            </w:r>
          </w:p>
        </w:tc>
        <w:tc>
          <w:tcPr>
            <w:tcW w:w="224" w:type="pct"/>
            <w:shd w:val="clear" w:color="auto" w:fill="auto"/>
            <w:noWrap/>
            <w:vAlign w:val="center"/>
            <w:hideMark/>
          </w:tcPr>
          <w:p w14:paraId="1736BA55"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316</w:t>
            </w:r>
          </w:p>
        </w:tc>
        <w:tc>
          <w:tcPr>
            <w:tcW w:w="389" w:type="pct"/>
            <w:shd w:val="clear" w:color="auto" w:fill="auto"/>
            <w:noWrap/>
            <w:vAlign w:val="center"/>
            <w:hideMark/>
          </w:tcPr>
          <w:p w14:paraId="2996FA30"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70</w:t>
            </w:r>
          </w:p>
        </w:tc>
        <w:tc>
          <w:tcPr>
            <w:tcW w:w="355" w:type="pct"/>
            <w:shd w:val="clear" w:color="auto" w:fill="auto"/>
            <w:noWrap/>
            <w:vAlign w:val="center"/>
            <w:hideMark/>
          </w:tcPr>
          <w:p w14:paraId="2008DCD4" w14:textId="294F341E" w:rsidR="00691386" w:rsidRPr="00C4383A" w:rsidRDefault="003720D8" w:rsidP="006C209B">
            <w:pPr>
              <w:widowControl/>
              <w:autoSpaceDE/>
              <w:autoSpaceDN/>
              <w:ind w:left="142"/>
              <w:jc w:val="center"/>
              <w:rPr>
                <w:b/>
                <w:bCs/>
                <w:color w:val="C0504D"/>
                <w:sz w:val="20"/>
                <w:szCs w:val="20"/>
                <w:lang w:bidi="ar-SA"/>
              </w:rPr>
            </w:pPr>
            <w:r w:rsidRPr="00C4383A">
              <w:rPr>
                <w:b/>
                <w:bCs/>
                <w:color w:val="C0504D"/>
                <w:sz w:val="20"/>
                <w:szCs w:val="20"/>
                <w:lang w:bidi="ar-SA"/>
              </w:rPr>
              <w:t>52</w:t>
            </w:r>
          </w:p>
        </w:tc>
        <w:tc>
          <w:tcPr>
            <w:tcW w:w="238" w:type="pct"/>
            <w:shd w:val="clear" w:color="auto" w:fill="auto"/>
            <w:noWrap/>
            <w:vAlign w:val="center"/>
            <w:hideMark/>
          </w:tcPr>
          <w:p w14:paraId="0F0C7F3E"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40</w:t>
            </w:r>
          </w:p>
        </w:tc>
        <w:tc>
          <w:tcPr>
            <w:tcW w:w="174" w:type="pct"/>
            <w:shd w:val="clear" w:color="auto" w:fill="auto"/>
            <w:noWrap/>
            <w:vAlign w:val="center"/>
            <w:hideMark/>
          </w:tcPr>
          <w:p w14:paraId="6D7A3946"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139</w:t>
            </w:r>
          </w:p>
        </w:tc>
        <w:tc>
          <w:tcPr>
            <w:tcW w:w="152" w:type="pct"/>
            <w:shd w:val="clear" w:color="auto" w:fill="D9D9D9" w:themeFill="background1" w:themeFillShade="D9"/>
            <w:noWrap/>
            <w:vAlign w:val="center"/>
            <w:hideMark/>
          </w:tcPr>
          <w:p w14:paraId="04F424C6" w14:textId="2987257E"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25337A9A" w14:textId="40B627BE" w:rsidR="00691386" w:rsidRPr="00C4383A" w:rsidRDefault="00691386" w:rsidP="006C209B">
            <w:pPr>
              <w:widowControl/>
              <w:autoSpaceDE/>
              <w:autoSpaceDN/>
              <w:ind w:left="142"/>
              <w:jc w:val="center"/>
              <w:rPr>
                <w:b/>
                <w:bCs/>
                <w:color w:val="000000"/>
                <w:sz w:val="20"/>
                <w:szCs w:val="20"/>
                <w:lang w:bidi="ar-SA"/>
              </w:rPr>
            </w:pPr>
          </w:p>
        </w:tc>
      </w:tr>
      <w:tr w:rsidR="00C4383A" w:rsidRPr="00C4383A" w14:paraId="7F3A47CE" w14:textId="77777777" w:rsidTr="000B3FD2">
        <w:trPr>
          <w:trHeight w:val="510"/>
        </w:trPr>
        <w:tc>
          <w:tcPr>
            <w:tcW w:w="322" w:type="pct"/>
            <w:shd w:val="clear" w:color="auto" w:fill="auto"/>
            <w:noWrap/>
            <w:vAlign w:val="center"/>
            <w:hideMark/>
          </w:tcPr>
          <w:p w14:paraId="046DA70A" w14:textId="271F7D1D"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7DADD018" w14:textId="77777777" w:rsidR="00691386" w:rsidRPr="00C4383A" w:rsidRDefault="00691386" w:rsidP="006C209B">
            <w:pPr>
              <w:widowControl/>
              <w:autoSpaceDE/>
              <w:autoSpaceDN/>
              <w:ind w:left="142"/>
              <w:jc w:val="center"/>
              <w:rPr>
                <w:color w:val="FF0000"/>
                <w:sz w:val="20"/>
                <w:szCs w:val="20"/>
                <w:lang w:bidi="ar-SA"/>
              </w:rPr>
            </w:pPr>
            <w:r w:rsidRPr="00C4383A">
              <w:rPr>
                <w:color w:val="FF0000"/>
                <w:sz w:val="20"/>
                <w:szCs w:val="20"/>
                <w:lang w:bidi="ar-SA"/>
              </w:rPr>
              <w:t>31</w:t>
            </w:r>
          </w:p>
        </w:tc>
        <w:tc>
          <w:tcPr>
            <w:tcW w:w="679" w:type="pct"/>
            <w:shd w:val="clear" w:color="auto" w:fill="auto"/>
            <w:vAlign w:val="center"/>
            <w:hideMark/>
          </w:tcPr>
          <w:p w14:paraId="10152208" w14:textId="77777777" w:rsidR="00691386" w:rsidRPr="00C4383A" w:rsidRDefault="00691386" w:rsidP="006C209B">
            <w:pPr>
              <w:widowControl/>
              <w:autoSpaceDE/>
              <w:autoSpaceDN/>
              <w:ind w:left="142"/>
              <w:jc w:val="center"/>
              <w:rPr>
                <w:color w:val="C0504D"/>
                <w:sz w:val="20"/>
                <w:szCs w:val="20"/>
                <w:lang w:bidi="ar-SA"/>
              </w:rPr>
            </w:pPr>
            <w:r w:rsidRPr="00C4383A">
              <w:rPr>
                <w:color w:val="C0504D"/>
                <w:sz w:val="20"/>
                <w:szCs w:val="20"/>
                <w:lang w:bidi="ar-SA"/>
              </w:rPr>
              <w:t>UKUPNO        I. - VIII.</w:t>
            </w:r>
          </w:p>
        </w:tc>
        <w:tc>
          <w:tcPr>
            <w:tcW w:w="174" w:type="pct"/>
            <w:shd w:val="clear" w:color="auto" w:fill="auto"/>
            <w:noWrap/>
            <w:vAlign w:val="center"/>
            <w:hideMark/>
          </w:tcPr>
          <w:p w14:paraId="15C74362" w14:textId="77777777" w:rsidR="00691386" w:rsidRPr="00C4383A" w:rsidRDefault="00691386" w:rsidP="006C209B">
            <w:pPr>
              <w:widowControl/>
              <w:autoSpaceDE/>
              <w:autoSpaceDN/>
              <w:ind w:left="142"/>
              <w:jc w:val="center"/>
              <w:rPr>
                <w:b/>
                <w:bCs/>
                <w:sz w:val="20"/>
                <w:szCs w:val="20"/>
                <w:lang w:bidi="ar-SA"/>
              </w:rPr>
            </w:pPr>
            <w:r w:rsidRPr="00C4383A">
              <w:rPr>
                <w:b/>
                <w:bCs/>
                <w:sz w:val="20"/>
                <w:szCs w:val="20"/>
                <w:lang w:bidi="ar-SA"/>
              </w:rPr>
              <w:t>679</w:t>
            </w:r>
          </w:p>
        </w:tc>
        <w:tc>
          <w:tcPr>
            <w:tcW w:w="224" w:type="pct"/>
            <w:shd w:val="clear" w:color="auto" w:fill="auto"/>
            <w:noWrap/>
            <w:vAlign w:val="center"/>
            <w:hideMark/>
          </w:tcPr>
          <w:p w14:paraId="1870BC1A"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324</w:t>
            </w:r>
          </w:p>
        </w:tc>
        <w:tc>
          <w:tcPr>
            <w:tcW w:w="152" w:type="pct"/>
            <w:shd w:val="clear" w:color="auto" w:fill="auto"/>
            <w:noWrap/>
            <w:vAlign w:val="center"/>
            <w:hideMark/>
          </w:tcPr>
          <w:p w14:paraId="37ECFF72" w14:textId="7E0F9A3F" w:rsidR="00691386" w:rsidRPr="00C4383A" w:rsidRDefault="00691386" w:rsidP="006C209B">
            <w:pPr>
              <w:widowControl/>
              <w:autoSpaceDE/>
              <w:autoSpaceDN/>
              <w:ind w:left="142"/>
              <w:jc w:val="center"/>
              <w:rPr>
                <w:b/>
                <w:bCs/>
                <w:color w:val="C0504D"/>
                <w:sz w:val="20"/>
                <w:szCs w:val="20"/>
                <w:lang w:bidi="ar-SA"/>
              </w:rPr>
            </w:pPr>
          </w:p>
        </w:tc>
        <w:tc>
          <w:tcPr>
            <w:tcW w:w="191" w:type="pct"/>
            <w:shd w:val="clear" w:color="auto" w:fill="auto"/>
            <w:noWrap/>
            <w:vAlign w:val="center"/>
            <w:hideMark/>
          </w:tcPr>
          <w:p w14:paraId="1A1095A1"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25</w:t>
            </w:r>
          </w:p>
        </w:tc>
        <w:tc>
          <w:tcPr>
            <w:tcW w:w="191" w:type="pct"/>
            <w:shd w:val="clear" w:color="auto" w:fill="auto"/>
            <w:noWrap/>
            <w:vAlign w:val="center"/>
            <w:hideMark/>
          </w:tcPr>
          <w:p w14:paraId="0948F378"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25</w:t>
            </w:r>
          </w:p>
        </w:tc>
        <w:tc>
          <w:tcPr>
            <w:tcW w:w="224" w:type="pct"/>
            <w:shd w:val="clear" w:color="auto" w:fill="auto"/>
            <w:noWrap/>
            <w:vAlign w:val="center"/>
            <w:hideMark/>
          </w:tcPr>
          <w:p w14:paraId="4EB0FBFD"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634</w:t>
            </w:r>
          </w:p>
        </w:tc>
        <w:tc>
          <w:tcPr>
            <w:tcW w:w="389" w:type="pct"/>
            <w:shd w:val="clear" w:color="auto" w:fill="auto"/>
            <w:noWrap/>
            <w:vAlign w:val="center"/>
            <w:hideMark/>
          </w:tcPr>
          <w:p w14:paraId="76BFF7FE"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102</w:t>
            </w:r>
          </w:p>
        </w:tc>
        <w:tc>
          <w:tcPr>
            <w:tcW w:w="355" w:type="pct"/>
            <w:shd w:val="clear" w:color="auto" w:fill="auto"/>
            <w:noWrap/>
            <w:vAlign w:val="center"/>
            <w:hideMark/>
          </w:tcPr>
          <w:p w14:paraId="3D99B85F" w14:textId="31FFC428" w:rsidR="00691386" w:rsidRPr="00C4383A" w:rsidRDefault="00DD2741" w:rsidP="006C209B">
            <w:pPr>
              <w:widowControl/>
              <w:autoSpaceDE/>
              <w:autoSpaceDN/>
              <w:ind w:left="142"/>
              <w:jc w:val="center"/>
              <w:rPr>
                <w:b/>
                <w:bCs/>
                <w:color w:val="C0504D"/>
                <w:sz w:val="20"/>
                <w:szCs w:val="20"/>
                <w:lang w:bidi="ar-SA"/>
              </w:rPr>
            </w:pPr>
            <w:r w:rsidRPr="00C4383A">
              <w:rPr>
                <w:b/>
                <w:bCs/>
                <w:color w:val="C0504D"/>
                <w:sz w:val="20"/>
                <w:szCs w:val="20"/>
                <w:lang w:bidi="ar-SA"/>
              </w:rPr>
              <w:t>69</w:t>
            </w:r>
          </w:p>
        </w:tc>
        <w:tc>
          <w:tcPr>
            <w:tcW w:w="238" w:type="pct"/>
            <w:shd w:val="clear" w:color="auto" w:fill="auto"/>
            <w:noWrap/>
            <w:vAlign w:val="center"/>
            <w:hideMark/>
          </w:tcPr>
          <w:p w14:paraId="4D42D9F8"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62</w:t>
            </w:r>
          </w:p>
        </w:tc>
        <w:tc>
          <w:tcPr>
            <w:tcW w:w="174" w:type="pct"/>
            <w:shd w:val="clear" w:color="auto" w:fill="auto"/>
            <w:noWrap/>
            <w:vAlign w:val="center"/>
            <w:hideMark/>
          </w:tcPr>
          <w:p w14:paraId="18B0E78C" w14:textId="77777777" w:rsidR="00691386" w:rsidRPr="00C4383A" w:rsidRDefault="00691386" w:rsidP="006C209B">
            <w:pPr>
              <w:widowControl/>
              <w:autoSpaceDE/>
              <w:autoSpaceDN/>
              <w:ind w:left="142"/>
              <w:jc w:val="center"/>
              <w:rPr>
                <w:b/>
                <w:bCs/>
                <w:color w:val="C0504D"/>
                <w:sz w:val="20"/>
                <w:szCs w:val="20"/>
                <w:lang w:bidi="ar-SA"/>
              </w:rPr>
            </w:pPr>
            <w:r w:rsidRPr="00C4383A">
              <w:rPr>
                <w:b/>
                <w:bCs/>
                <w:color w:val="C0504D"/>
                <w:sz w:val="20"/>
                <w:szCs w:val="20"/>
                <w:lang w:bidi="ar-SA"/>
              </w:rPr>
              <w:t>464</w:t>
            </w:r>
          </w:p>
        </w:tc>
        <w:tc>
          <w:tcPr>
            <w:tcW w:w="152" w:type="pct"/>
            <w:shd w:val="clear" w:color="auto" w:fill="auto"/>
            <w:noWrap/>
            <w:vAlign w:val="center"/>
            <w:hideMark/>
          </w:tcPr>
          <w:p w14:paraId="55AFA147" w14:textId="379D657D" w:rsidR="00691386" w:rsidRPr="00C4383A" w:rsidRDefault="00691386" w:rsidP="006C209B">
            <w:pPr>
              <w:widowControl/>
              <w:autoSpaceDE/>
              <w:autoSpaceDN/>
              <w:ind w:left="142"/>
              <w:jc w:val="center"/>
              <w:rPr>
                <w:b/>
                <w:bCs/>
                <w:color w:val="C0504D"/>
                <w:sz w:val="20"/>
                <w:szCs w:val="20"/>
                <w:lang w:bidi="ar-SA"/>
              </w:rPr>
            </w:pPr>
          </w:p>
        </w:tc>
        <w:tc>
          <w:tcPr>
            <w:tcW w:w="1256" w:type="pct"/>
            <w:shd w:val="clear" w:color="auto" w:fill="auto"/>
            <w:noWrap/>
            <w:vAlign w:val="center"/>
            <w:hideMark/>
          </w:tcPr>
          <w:p w14:paraId="4DCAFC34" w14:textId="2C4B36F7" w:rsidR="00691386" w:rsidRPr="00C4383A" w:rsidRDefault="00691386" w:rsidP="006C209B">
            <w:pPr>
              <w:widowControl/>
              <w:autoSpaceDE/>
              <w:autoSpaceDN/>
              <w:ind w:left="142"/>
              <w:jc w:val="center"/>
              <w:rPr>
                <w:b/>
                <w:bCs/>
                <w:color w:val="000000"/>
                <w:sz w:val="20"/>
                <w:szCs w:val="20"/>
                <w:lang w:bidi="ar-SA"/>
              </w:rPr>
            </w:pPr>
          </w:p>
        </w:tc>
      </w:tr>
      <w:tr w:rsidR="00C4383A" w:rsidRPr="00C4383A" w14:paraId="44EB366C" w14:textId="77777777" w:rsidTr="000B3FD2">
        <w:trPr>
          <w:trHeight w:val="510"/>
        </w:trPr>
        <w:tc>
          <w:tcPr>
            <w:tcW w:w="322" w:type="pct"/>
            <w:shd w:val="clear" w:color="auto" w:fill="auto"/>
            <w:noWrap/>
            <w:vAlign w:val="center"/>
            <w:hideMark/>
          </w:tcPr>
          <w:p w14:paraId="79E19FC5" w14:textId="5C88714E" w:rsidR="00691386" w:rsidRPr="00C4383A" w:rsidRDefault="00691386" w:rsidP="006C209B">
            <w:pPr>
              <w:widowControl/>
              <w:autoSpaceDE/>
              <w:autoSpaceDN/>
              <w:ind w:left="142"/>
              <w:jc w:val="center"/>
              <w:rPr>
                <w:b/>
                <w:bCs/>
                <w:color w:val="000000"/>
                <w:sz w:val="20"/>
                <w:szCs w:val="20"/>
                <w:lang w:bidi="ar-SA"/>
              </w:rPr>
            </w:pPr>
          </w:p>
        </w:tc>
        <w:tc>
          <w:tcPr>
            <w:tcW w:w="280" w:type="pct"/>
            <w:shd w:val="clear" w:color="auto" w:fill="auto"/>
            <w:noWrap/>
            <w:vAlign w:val="center"/>
            <w:hideMark/>
          </w:tcPr>
          <w:p w14:paraId="5FBB452C" w14:textId="77777777" w:rsidR="00691386" w:rsidRPr="00C4383A" w:rsidRDefault="00691386" w:rsidP="006C209B">
            <w:pPr>
              <w:widowControl/>
              <w:autoSpaceDE/>
              <w:autoSpaceDN/>
              <w:ind w:left="142"/>
              <w:jc w:val="center"/>
              <w:rPr>
                <w:color w:val="000000"/>
                <w:sz w:val="20"/>
                <w:szCs w:val="20"/>
                <w:lang w:bidi="ar-SA"/>
              </w:rPr>
            </w:pPr>
          </w:p>
        </w:tc>
        <w:tc>
          <w:tcPr>
            <w:tcW w:w="679" w:type="pct"/>
            <w:shd w:val="clear" w:color="auto" w:fill="auto"/>
            <w:noWrap/>
            <w:vAlign w:val="center"/>
            <w:hideMark/>
          </w:tcPr>
          <w:p w14:paraId="2E598586"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w:t>
            </w:r>
          </w:p>
        </w:tc>
        <w:tc>
          <w:tcPr>
            <w:tcW w:w="174" w:type="pct"/>
            <w:shd w:val="clear" w:color="auto" w:fill="auto"/>
            <w:noWrap/>
            <w:vAlign w:val="center"/>
            <w:hideMark/>
          </w:tcPr>
          <w:p w14:paraId="3B6425AB" w14:textId="796F936D" w:rsidR="00691386" w:rsidRPr="00C4383A" w:rsidRDefault="00691386" w:rsidP="006C209B">
            <w:pPr>
              <w:widowControl/>
              <w:autoSpaceDE/>
              <w:autoSpaceDN/>
              <w:ind w:left="142"/>
              <w:jc w:val="center"/>
              <w:rPr>
                <w:color w:val="000000"/>
                <w:sz w:val="20"/>
                <w:szCs w:val="20"/>
                <w:lang w:bidi="ar-SA"/>
              </w:rPr>
            </w:pPr>
          </w:p>
        </w:tc>
        <w:tc>
          <w:tcPr>
            <w:tcW w:w="224" w:type="pct"/>
            <w:shd w:val="clear" w:color="auto" w:fill="auto"/>
            <w:noWrap/>
            <w:vAlign w:val="center"/>
            <w:hideMark/>
          </w:tcPr>
          <w:p w14:paraId="0C05EF9C"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47,78</w:t>
            </w:r>
          </w:p>
        </w:tc>
        <w:tc>
          <w:tcPr>
            <w:tcW w:w="152" w:type="pct"/>
            <w:shd w:val="clear" w:color="auto" w:fill="auto"/>
            <w:noWrap/>
            <w:vAlign w:val="center"/>
            <w:hideMark/>
          </w:tcPr>
          <w:p w14:paraId="5AC5E905" w14:textId="4877B17C" w:rsidR="00691386" w:rsidRPr="00C4383A" w:rsidRDefault="00691386" w:rsidP="006C209B">
            <w:pPr>
              <w:widowControl/>
              <w:autoSpaceDE/>
              <w:autoSpaceDN/>
              <w:ind w:left="142"/>
              <w:jc w:val="center"/>
              <w:rPr>
                <w:color w:val="000000"/>
                <w:sz w:val="20"/>
                <w:szCs w:val="20"/>
                <w:lang w:bidi="ar-SA"/>
              </w:rPr>
            </w:pPr>
          </w:p>
        </w:tc>
        <w:tc>
          <w:tcPr>
            <w:tcW w:w="191" w:type="pct"/>
            <w:shd w:val="clear" w:color="auto" w:fill="auto"/>
            <w:noWrap/>
            <w:vAlign w:val="center"/>
            <w:hideMark/>
          </w:tcPr>
          <w:p w14:paraId="75894B3E"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3,39</w:t>
            </w:r>
          </w:p>
        </w:tc>
        <w:tc>
          <w:tcPr>
            <w:tcW w:w="191" w:type="pct"/>
            <w:shd w:val="clear" w:color="auto" w:fill="auto"/>
            <w:noWrap/>
            <w:vAlign w:val="center"/>
            <w:hideMark/>
          </w:tcPr>
          <w:p w14:paraId="2F186EFA" w14:textId="77777777" w:rsidR="00691386" w:rsidRPr="00C4383A" w:rsidRDefault="00691386" w:rsidP="006C209B">
            <w:pPr>
              <w:widowControl/>
              <w:autoSpaceDE/>
              <w:autoSpaceDN/>
              <w:ind w:left="142"/>
              <w:jc w:val="center"/>
              <w:rPr>
                <w:color w:val="000000"/>
                <w:sz w:val="20"/>
                <w:szCs w:val="20"/>
                <w:lang w:bidi="ar-SA"/>
              </w:rPr>
            </w:pPr>
            <w:r w:rsidRPr="00C4383A">
              <w:rPr>
                <w:color w:val="000000"/>
                <w:sz w:val="20"/>
                <w:szCs w:val="20"/>
                <w:lang w:bidi="ar-SA"/>
              </w:rPr>
              <w:t>3,68</w:t>
            </w:r>
          </w:p>
        </w:tc>
        <w:tc>
          <w:tcPr>
            <w:tcW w:w="224" w:type="pct"/>
            <w:shd w:val="clear" w:color="auto" w:fill="auto"/>
            <w:noWrap/>
            <w:vAlign w:val="center"/>
            <w:hideMark/>
          </w:tcPr>
          <w:p w14:paraId="5766448F" w14:textId="74EB54BC" w:rsidR="00691386" w:rsidRPr="00C4383A" w:rsidRDefault="00475158" w:rsidP="006C209B">
            <w:pPr>
              <w:widowControl/>
              <w:autoSpaceDE/>
              <w:autoSpaceDN/>
              <w:ind w:left="142"/>
              <w:jc w:val="center"/>
              <w:rPr>
                <w:color w:val="000000"/>
                <w:sz w:val="20"/>
                <w:szCs w:val="20"/>
                <w:lang w:bidi="ar-SA"/>
              </w:rPr>
            </w:pPr>
            <w:r w:rsidRPr="00C4383A">
              <w:rPr>
                <w:color w:val="000000"/>
                <w:sz w:val="20"/>
                <w:szCs w:val="20"/>
                <w:lang w:bidi="ar-SA"/>
              </w:rPr>
              <w:t>93,37</w:t>
            </w:r>
          </w:p>
        </w:tc>
        <w:tc>
          <w:tcPr>
            <w:tcW w:w="389" w:type="pct"/>
            <w:shd w:val="clear" w:color="auto" w:fill="auto"/>
            <w:noWrap/>
            <w:vAlign w:val="center"/>
          </w:tcPr>
          <w:p w14:paraId="096116B1" w14:textId="78B2643A" w:rsidR="00691386" w:rsidRPr="00C4383A" w:rsidRDefault="003720D8" w:rsidP="006C209B">
            <w:pPr>
              <w:widowControl/>
              <w:autoSpaceDE/>
              <w:autoSpaceDN/>
              <w:ind w:left="142"/>
              <w:jc w:val="center"/>
              <w:rPr>
                <w:color w:val="000000"/>
                <w:sz w:val="20"/>
                <w:szCs w:val="20"/>
                <w:lang w:bidi="ar-SA"/>
              </w:rPr>
            </w:pPr>
            <w:r w:rsidRPr="00C4383A">
              <w:rPr>
                <w:color w:val="000000"/>
                <w:sz w:val="20"/>
                <w:szCs w:val="20"/>
                <w:lang w:bidi="ar-SA"/>
              </w:rPr>
              <w:t>23,55</w:t>
            </w:r>
          </w:p>
        </w:tc>
        <w:tc>
          <w:tcPr>
            <w:tcW w:w="355" w:type="pct"/>
            <w:shd w:val="clear" w:color="auto" w:fill="auto"/>
            <w:noWrap/>
            <w:vAlign w:val="center"/>
          </w:tcPr>
          <w:p w14:paraId="6CB037A0" w14:textId="0CA2A00B" w:rsidR="00691386" w:rsidRPr="00C4383A" w:rsidRDefault="00DD2741" w:rsidP="006C209B">
            <w:pPr>
              <w:widowControl/>
              <w:autoSpaceDE/>
              <w:autoSpaceDN/>
              <w:ind w:left="142"/>
              <w:jc w:val="center"/>
              <w:rPr>
                <w:color w:val="000000"/>
                <w:sz w:val="20"/>
                <w:szCs w:val="20"/>
                <w:lang w:bidi="ar-SA"/>
              </w:rPr>
            </w:pPr>
            <w:r w:rsidRPr="00C4383A">
              <w:rPr>
                <w:color w:val="000000"/>
                <w:sz w:val="20"/>
                <w:szCs w:val="20"/>
                <w:lang w:bidi="ar-SA"/>
              </w:rPr>
              <w:t>63,88</w:t>
            </w:r>
          </w:p>
        </w:tc>
        <w:tc>
          <w:tcPr>
            <w:tcW w:w="238" w:type="pct"/>
            <w:shd w:val="clear" w:color="auto" w:fill="auto"/>
            <w:noWrap/>
            <w:vAlign w:val="center"/>
            <w:hideMark/>
          </w:tcPr>
          <w:p w14:paraId="3F52DF39" w14:textId="215B56B2" w:rsidR="00691386" w:rsidRPr="00C4383A" w:rsidRDefault="00C32A5E" w:rsidP="006C209B">
            <w:pPr>
              <w:widowControl/>
              <w:autoSpaceDE/>
              <w:autoSpaceDN/>
              <w:ind w:left="142"/>
              <w:jc w:val="center"/>
              <w:rPr>
                <w:color w:val="000000"/>
                <w:sz w:val="20"/>
                <w:szCs w:val="20"/>
                <w:lang w:bidi="ar-SA"/>
              </w:rPr>
            </w:pPr>
            <w:r w:rsidRPr="00C4383A">
              <w:rPr>
                <w:color w:val="000000"/>
                <w:sz w:val="20"/>
                <w:szCs w:val="20"/>
                <w:lang w:bidi="ar-SA"/>
              </w:rPr>
              <w:t>14,31</w:t>
            </w:r>
          </w:p>
        </w:tc>
        <w:tc>
          <w:tcPr>
            <w:tcW w:w="174" w:type="pct"/>
            <w:shd w:val="clear" w:color="auto" w:fill="auto"/>
            <w:noWrap/>
            <w:vAlign w:val="center"/>
            <w:hideMark/>
          </w:tcPr>
          <w:p w14:paraId="694A6F56" w14:textId="7FF71548" w:rsidR="00691386" w:rsidRPr="00C4383A" w:rsidRDefault="005578A1" w:rsidP="006C209B">
            <w:pPr>
              <w:widowControl/>
              <w:autoSpaceDE/>
              <w:autoSpaceDN/>
              <w:ind w:left="142"/>
              <w:jc w:val="center"/>
              <w:rPr>
                <w:color w:val="000000"/>
                <w:sz w:val="20"/>
                <w:szCs w:val="20"/>
                <w:lang w:bidi="ar-SA"/>
              </w:rPr>
            </w:pPr>
            <w:r w:rsidRPr="00C4383A">
              <w:rPr>
                <w:color w:val="000000"/>
                <w:sz w:val="20"/>
                <w:szCs w:val="20"/>
                <w:lang w:bidi="ar-SA"/>
              </w:rPr>
              <w:t>95</w:t>
            </w:r>
          </w:p>
        </w:tc>
        <w:tc>
          <w:tcPr>
            <w:tcW w:w="152" w:type="pct"/>
            <w:shd w:val="clear" w:color="auto" w:fill="auto"/>
            <w:noWrap/>
            <w:vAlign w:val="center"/>
            <w:hideMark/>
          </w:tcPr>
          <w:p w14:paraId="679E2A14" w14:textId="32E0C9AC" w:rsidR="00691386" w:rsidRPr="00C4383A" w:rsidRDefault="00691386" w:rsidP="006C209B">
            <w:pPr>
              <w:widowControl/>
              <w:autoSpaceDE/>
              <w:autoSpaceDN/>
              <w:ind w:left="142"/>
              <w:jc w:val="center"/>
              <w:rPr>
                <w:color w:val="000000"/>
                <w:sz w:val="20"/>
                <w:szCs w:val="20"/>
                <w:lang w:bidi="ar-SA"/>
              </w:rPr>
            </w:pPr>
          </w:p>
        </w:tc>
        <w:tc>
          <w:tcPr>
            <w:tcW w:w="1256" w:type="pct"/>
            <w:shd w:val="clear" w:color="auto" w:fill="auto"/>
            <w:noWrap/>
            <w:vAlign w:val="center"/>
            <w:hideMark/>
          </w:tcPr>
          <w:p w14:paraId="39C13A6D" w14:textId="74A5AD56" w:rsidR="00691386" w:rsidRPr="00C4383A" w:rsidRDefault="00691386" w:rsidP="006C209B">
            <w:pPr>
              <w:widowControl/>
              <w:autoSpaceDE/>
              <w:autoSpaceDN/>
              <w:ind w:left="142"/>
              <w:jc w:val="center"/>
              <w:rPr>
                <w:b/>
                <w:bCs/>
                <w:color w:val="000000"/>
                <w:sz w:val="20"/>
                <w:szCs w:val="20"/>
                <w:lang w:bidi="ar-SA"/>
              </w:rPr>
            </w:pPr>
          </w:p>
        </w:tc>
      </w:tr>
    </w:tbl>
    <w:p w14:paraId="73E9FCDD" w14:textId="181B8D17" w:rsidR="00051821" w:rsidRDefault="00051821" w:rsidP="006C209B">
      <w:pPr>
        <w:pStyle w:val="Naslov1"/>
        <w:tabs>
          <w:tab w:val="left" w:pos="426"/>
        </w:tabs>
        <w:ind w:left="142" w:firstLine="0"/>
      </w:pPr>
    </w:p>
    <w:p w14:paraId="74007C0D" w14:textId="77777777" w:rsidR="000B3FD2" w:rsidRDefault="000B3FD2" w:rsidP="006C209B">
      <w:pPr>
        <w:pStyle w:val="Naslov1"/>
        <w:tabs>
          <w:tab w:val="left" w:pos="426"/>
        </w:tabs>
        <w:ind w:left="142" w:firstLine="0"/>
      </w:pPr>
    </w:p>
    <w:p w14:paraId="4EDB952F" w14:textId="131CDF2F" w:rsidR="00F73B69" w:rsidRDefault="00C4383A" w:rsidP="006C209B">
      <w:pPr>
        <w:pStyle w:val="Naslov1"/>
        <w:tabs>
          <w:tab w:val="left" w:pos="426"/>
        </w:tabs>
        <w:ind w:left="142" w:firstLine="0"/>
      </w:pPr>
      <w:bookmarkStart w:id="65" w:name="_Toc115861246"/>
      <w:r>
        <w:t xml:space="preserve">5. </w:t>
      </w:r>
      <w:r w:rsidR="736BF0BB" w:rsidRPr="00153F73">
        <w:t>NEPOSREDNI ODGOJNO</w:t>
      </w:r>
      <w:r w:rsidR="03BB2C31" w:rsidRPr="00153F73">
        <w:t xml:space="preserve"> – OBRAZOVNI RAD UČITELJA U </w:t>
      </w:r>
      <w:r w:rsidR="00696661">
        <w:t>2022./2023</w:t>
      </w:r>
      <w:r w:rsidR="4009C0C8">
        <w:t>.</w:t>
      </w:r>
      <w:r w:rsidR="736BF0BB" w:rsidRPr="00153F73">
        <w:t xml:space="preserve"> ŠKOLSKOJ</w:t>
      </w:r>
      <w:r w:rsidR="736BF0BB" w:rsidRPr="00153F73">
        <w:rPr>
          <w:spacing w:val="-2"/>
        </w:rPr>
        <w:t xml:space="preserve"> </w:t>
      </w:r>
      <w:r w:rsidR="736BF0BB" w:rsidRPr="00153F73">
        <w:t>GODINI</w:t>
      </w:r>
      <w:bookmarkEnd w:id="65"/>
    </w:p>
    <w:p w14:paraId="305190A0" w14:textId="77777777" w:rsidR="00051821" w:rsidRDefault="00051821" w:rsidP="006C209B">
      <w:pPr>
        <w:pStyle w:val="Naslov1"/>
        <w:tabs>
          <w:tab w:val="left" w:pos="426"/>
        </w:tabs>
        <w:ind w:left="142" w:firstLine="0"/>
      </w:pPr>
    </w:p>
    <w:p w14:paraId="6D89B54E" w14:textId="76A198F6" w:rsidR="00F73B69" w:rsidRDefault="00C4383A" w:rsidP="006C209B">
      <w:pPr>
        <w:pStyle w:val="Naslov1"/>
        <w:tabs>
          <w:tab w:val="left" w:pos="1017"/>
        </w:tabs>
        <w:spacing w:before="0"/>
        <w:ind w:left="142" w:firstLine="0"/>
        <w:rPr>
          <w:szCs w:val="32"/>
        </w:rPr>
      </w:pPr>
      <w:bookmarkStart w:id="66" w:name="_Toc115861247"/>
      <w:r w:rsidRPr="00C4383A">
        <w:rPr>
          <w:szCs w:val="32"/>
        </w:rPr>
        <w:t xml:space="preserve">5. </w:t>
      </w:r>
      <w:r w:rsidR="313331B4" w:rsidRPr="00C4383A">
        <w:rPr>
          <w:szCs w:val="32"/>
        </w:rPr>
        <w:t xml:space="preserve">1. </w:t>
      </w:r>
      <w:r w:rsidR="736BF0BB" w:rsidRPr="00C4383A">
        <w:rPr>
          <w:szCs w:val="32"/>
        </w:rPr>
        <w:t xml:space="preserve">Primjereni oblik školovanja po razredima i oblicima rada u </w:t>
      </w:r>
      <w:r w:rsidR="004D7614" w:rsidRPr="00C4383A">
        <w:rPr>
          <w:szCs w:val="32"/>
        </w:rPr>
        <w:t>2022</w:t>
      </w:r>
      <w:r w:rsidR="4009C0C8" w:rsidRPr="00C4383A">
        <w:rPr>
          <w:szCs w:val="32"/>
        </w:rPr>
        <w:t>./</w:t>
      </w:r>
      <w:r w:rsidR="004D7614" w:rsidRPr="00C4383A">
        <w:rPr>
          <w:szCs w:val="32"/>
        </w:rPr>
        <w:t>2023</w:t>
      </w:r>
      <w:r w:rsidR="4009C0C8" w:rsidRPr="00C4383A">
        <w:rPr>
          <w:szCs w:val="32"/>
        </w:rPr>
        <w:t>.</w:t>
      </w:r>
      <w:bookmarkEnd w:id="66"/>
    </w:p>
    <w:p w14:paraId="12259521" w14:textId="77777777" w:rsidR="00051821" w:rsidRDefault="00051821" w:rsidP="006C209B">
      <w:pPr>
        <w:pStyle w:val="Naslov1"/>
        <w:tabs>
          <w:tab w:val="left" w:pos="1017"/>
        </w:tabs>
        <w:spacing w:before="0"/>
        <w:ind w:left="142" w:firstLine="0"/>
      </w:pPr>
    </w:p>
    <w:p w14:paraId="53C5CF35" w14:textId="77777777" w:rsidR="00F73B69" w:rsidRPr="00153F73" w:rsidRDefault="00F73B69" w:rsidP="006C209B">
      <w:pPr>
        <w:pStyle w:val="Tijeloteksta"/>
        <w:tabs>
          <w:tab w:val="left" w:pos="0"/>
        </w:tabs>
        <w:spacing w:before="11"/>
        <w:ind w:left="142"/>
        <w:rPr>
          <w:b/>
          <w:sz w:val="11"/>
        </w:rPr>
      </w:pPr>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898"/>
        <w:gridCol w:w="850"/>
        <w:gridCol w:w="852"/>
        <w:gridCol w:w="850"/>
        <w:gridCol w:w="850"/>
        <w:gridCol w:w="853"/>
        <w:gridCol w:w="850"/>
        <w:gridCol w:w="850"/>
        <w:gridCol w:w="1813"/>
      </w:tblGrid>
      <w:tr w:rsidR="00F73B69" w:rsidRPr="00153F73" w14:paraId="2A9B8CD1" w14:textId="77777777" w:rsidTr="004808F5">
        <w:trPr>
          <w:trHeight w:val="680"/>
        </w:trPr>
        <w:tc>
          <w:tcPr>
            <w:tcW w:w="4741" w:type="dxa"/>
            <w:vMerge w:val="restart"/>
            <w:vAlign w:val="center"/>
          </w:tcPr>
          <w:p w14:paraId="66AB0210" w14:textId="77777777" w:rsidR="00F73B69" w:rsidRPr="00153F73" w:rsidRDefault="009B0AFF" w:rsidP="006C209B">
            <w:pPr>
              <w:pStyle w:val="TableParagraph"/>
              <w:tabs>
                <w:tab w:val="left" w:pos="0"/>
              </w:tabs>
              <w:spacing w:before="2"/>
              <w:ind w:left="142"/>
              <w:jc w:val="center"/>
              <w:rPr>
                <w:b/>
                <w:sz w:val="24"/>
                <w:szCs w:val="24"/>
              </w:rPr>
            </w:pPr>
            <w:r w:rsidRPr="00153F73">
              <w:rPr>
                <w:b/>
                <w:sz w:val="24"/>
                <w:szCs w:val="24"/>
              </w:rPr>
              <w:t>Rješenjem određen oblik rada</w:t>
            </w:r>
          </w:p>
        </w:tc>
        <w:tc>
          <w:tcPr>
            <w:tcW w:w="6853" w:type="dxa"/>
            <w:gridSpan w:val="8"/>
            <w:vAlign w:val="center"/>
          </w:tcPr>
          <w:p w14:paraId="497B0989" w14:textId="77777777" w:rsidR="00F73B69" w:rsidRPr="00153F73" w:rsidRDefault="009B0AFF" w:rsidP="006C209B">
            <w:pPr>
              <w:pStyle w:val="TableParagraph"/>
              <w:tabs>
                <w:tab w:val="left" w:pos="0"/>
              </w:tabs>
              <w:spacing w:before="2"/>
              <w:ind w:left="142"/>
              <w:jc w:val="center"/>
              <w:rPr>
                <w:b/>
                <w:sz w:val="24"/>
                <w:szCs w:val="24"/>
              </w:rPr>
            </w:pPr>
            <w:r w:rsidRPr="00153F73">
              <w:rPr>
                <w:b/>
                <w:sz w:val="24"/>
                <w:szCs w:val="24"/>
              </w:rPr>
              <w:t>Broj učenika s primjerenim oblikom školovanja po razredima</w:t>
            </w:r>
          </w:p>
        </w:tc>
        <w:tc>
          <w:tcPr>
            <w:tcW w:w="1813" w:type="dxa"/>
            <w:vMerge w:val="restart"/>
            <w:vAlign w:val="center"/>
          </w:tcPr>
          <w:p w14:paraId="1029B1ED" w14:textId="77777777" w:rsidR="00F73B69" w:rsidRPr="00153F73" w:rsidRDefault="009B0AFF" w:rsidP="006C209B">
            <w:pPr>
              <w:pStyle w:val="TableParagraph"/>
              <w:tabs>
                <w:tab w:val="left" w:pos="0"/>
              </w:tabs>
              <w:spacing w:before="2"/>
              <w:ind w:left="142"/>
              <w:jc w:val="center"/>
              <w:rPr>
                <w:b/>
                <w:sz w:val="24"/>
                <w:szCs w:val="24"/>
              </w:rPr>
            </w:pPr>
            <w:r w:rsidRPr="00153F73">
              <w:rPr>
                <w:b/>
                <w:sz w:val="24"/>
                <w:szCs w:val="24"/>
              </w:rPr>
              <w:t>Ukupno</w:t>
            </w:r>
          </w:p>
        </w:tc>
      </w:tr>
      <w:tr w:rsidR="00F73B69" w:rsidRPr="00153F73" w14:paraId="10339064" w14:textId="77777777" w:rsidTr="004808F5">
        <w:trPr>
          <w:trHeight w:val="680"/>
        </w:trPr>
        <w:tc>
          <w:tcPr>
            <w:tcW w:w="4741" w:type="dxa"/>
            <w:vMerge/>
            <w:vAlign w:val="center"/>
          </w:tcPr>
          <w:p w14:paraId="2C75FEDA" w14:textId="77777777" w:rsidR="00F73B69" w:rsidRPr="00153F73" w:rsidRDefault="00F73B69" w:rsidP="006C209B">
            <w:pPr>
              <w:tabs>
                <w:tab w:val="left" w:pos="0"/>
              </w:tabs>
              <w:ind w:left="142"/>
              <w:jc w:val="center"/>
              <w:rPr>
                <w:sz w:val="24"/>
                <w:szCs w:val="24"/>
              </w:rPr>
            </w:pPr>
          </w:p>
        </w:tc>
        <w:tc>
          <w:tcPr>
            <w:tcW w:w="898" w:type="dxa"/>
            <w:vAlign w:val="center"/>
          </w:tcPr>
          <w:p w14:paraId="45BEAB44" w14:textId="77777777" w:rsidR="00F73B69" w:rsidRPr="00153F73" w:rsidRDefault="009B0AFF" w:rsidP="006C209B">
            <w:pPr>
              <w:pStyle w:val="TableParagraph"/>
              <w:tabs>
                <w:tab w:val="left" w:pos="0"/>
              </w:tabs>
              <w:ind w:left="142"/>
              <w:jc w:val="center"/>
              <w:rPr>
                <w:b/>
                <w:sz w:val="24"/>
                <w:szCs w:val="24"/>
              </w:rPr>
            </w:pPr>
            <w:r w:rsidRPr="00153F73">
              <w:rPr>
                <w:b/>
                <w:w w:val="99"/>
                <w:sz w:val="24"/>
                <w:szCs w:val="24"/>
              </w:rPr>
              <w:t>I</w:t>
            </w:r>
          </w:p>
        </w:tc>
        <w:tc>
          <w:tcPr>
            <w:tcW w:w="850" w:type="dxa"/>
            <w:vAlign w:val="center"/>
          </w:tcPr>
          <w:p w14:paraId="3EBD20C7" w14:textId="77777777" w:rsidR="00F73B69" w:rsidRPr="00153F73" w:rsidRDefault="009B0AFF" w:rsidP="006C209B">
            <w:pPr>
              <w:pStyle w:val="TableParagraph"/>
              <w:tabs>
                <w:tab w:val="left" w:pos="0"/>
              </w:tabs>
              <w:ind w:left="142"/>
              <w:jc w:val="center"/>
              <w:rPr>
                <w:b/>
                <w:sz w:val="24"/>
                <w:szCs w:val="24"/>
              </w:rPr>
            </w:pPr>
            <w:r w:rsidRPr="00153F73">
              <w:rPr>
                <w:b/>
                <w:sz w:val="24"/>
                <w:szCs w:val="24"/>
              </w:rPr>
              <w:t>II</w:t>
            </w:r>
          </w:p>
        </w:tc>
        <w:tc>
          <w:tcPr>
            <w:tcW w:w="852" w:type="dxa"/>
            <w:vAlign w:val="center"/>
          </w:tcPr>
          <w:p w14:paraId="789F3A4C" w14:textId="77777777" w:rsidR="00F73B69" w:rsidRPr="00153F73" w:rsidRDefault="009B0AFF" w:rsidP="006C209B">
            <w:pPr>
              <w:pStyle w:val="TableParagraph"/>
              <w:tabs>
                <w:tab w:val="left" w:pos="0"/>
              </w:tabs>
              <w:ind w:left="142"/>
              <w:jc w:val="center"/>
              <w:rPr>
                <w:b/>
                <w:sz w:val="24"/>
                <w:szCs w:val="24"/>
              </w:rPr>
            </w:pPr>
            <w:r w:rsidRPr="00153F73">
              <w:rPr>
                <w:b/>
                <w:sz w:val="24"/>
                <w:szCs w:val="24"/>
              </w:rPr>
              <w:t>III</w:t>
            </w:r>
          </w:p>
        </w:tc>
        <w:tc>
          <w:tcPr>
            <w:tcW w:w="850" w:type="dxa"/>
            <w:vAlign w:val="center"/>
          </w:tcPr>
          <w:p w14:paraId="0F8C64CE" w14:textId="77777777" w:rsidR="00F73B69" w:rsidRPr="00153F73" w:rsidRDefault="009B0AFF" w:rsidP="006C209B">
            <w:pPr>
              <w:pStyle w:val="TableParagraph"/>
              <w:tabs>
                <w:tab w:val="left" w:pos="0"/>
              </w:tabs>
              <w:ind w:left="142"/>
              <w:jc w:val="center"/>
              <w:rPr>
                <w:b/>
                <w:sz w:val="24"/>
                <w:szCs w:val="24"/>
              </w:rPr>
            </w:pPr>
            <w:r w:rsidRPr="00153F73">
              <w:rPr>
                <w:b/>
                <w:sz w:val="24"/>
                <w:szCs w:val="24"/>
              </w:rPr>
              <w:t>IV</w:t>
            </w:r>
          </w:p>
        </w:tc>
        <w:tc>
          <w:tcPr>
            <w:tcW w:w="850" w:type="dxa"/>
            <w:vAlign w:val="center"/>
          </w:tcPr>
          <w:p w14:paraId="1803FB98" w14:textId="77777777" w:rsidR="00F73B69" w:rsidRPr="00153F73" w:rsidRDefault="009B0AFF" w:rsidP="006C209B">
            <w:pPr>
              <w:pStyle w:val="TableParagraph"/>
              <w:tabs>
                <w:tab w:val="left" w:pos="0"/>
              </w:tabs>
              <w:ind w:left="142"/>
              <w:jc w:val="center"/>
              <w:rPr>
                <w:b/>
                <w:sz w:val="24"/>
                <w:szCs w:val="24"/>
              </w:rPr>
            </w:pPr>
            <w:r w:rsidRPr="00153F73">
              <w:rPr>
                <w:b/>
                <w:w w:val="99"/>
                <w:sz w:val="24"/>
                <w:szCs w:val="24"/>
              </w:rPr>
              <w:t>V</w:t>
            </w:r>
          </w:p>
        </w:tc>
        <w:tc>
          <w:tcPr>
            <w:tcW w:w="853" w:type="dxa"/>
            <w:vAlign w:val="center"/>
          </w:tcPr>
          <w:p w14:paraId="6BD7B801" w14:textId="77777777" w:rsidR="00F73B69" w:rsidRPr="00153F73" w:rsidRDefault="009B0AFF" w:rsidP="006C209B">
            <w:pPr>
              <w:pStyle w:val="TableParagraph"/>
              <w:tabs>
                <w:tab w:val="left" w:pos="0"/>
              </w:tabs>
              <w:ind w:left="142"/>
              <w:jc w:val="center"/>
              <w:rPr>
                <w:b/>
                <w:sz w:val="24"/>
                <w:szCs w:val="24"/>
              </w:rPr>
            </w:pPr>
            <w:r w:rsidRPr="00153F73">
              <w:rPr>
                <w:b/>
                <w:w w:val="95"/>
                <w:sz w:val="24"/>
                <w:szCs w:val="24"/>
              </w:rPr>
              <w:t>VI</w:t>
            </w:r>
          </w:p>
        </w:tc>
        <w:tc>
          <w:tcPr>
            <w:tcW w:w="850" w:type="dxa"/>
            <w:vAlign w:val="center"/>
          </w:tcPr>
          <w:p w14:paraId="4DBAEAA2" w14:textId="77777777" w:rsidR="00F73B69" w:rsidRPr="00153F73" w:rsidRDefault="009B0AFF" w:rsidP="006C209B">
            <w:pPr>
              <w:pStyle w:val="TableParagraph"/>
              <w:tabs>
                <w:tab w:val="left" w:pos="0"/>
              </w:tabs>
              <w:ind w:left="142"/>
              <w:jc w:val="center"/>
              <w:rPr>
                <w:b/>
                <w:sz w:val="24"/>
                <w:szCs w:val="24"/>
              </w:rPr>
            </w:pPr>
            <w:r w:rsidRPr="00153F73">
              <w:rPr>
                <w:b/>
                <w:sz w:val="24"/>
                <w:szCs w:val="24"/>
              </w:rPr>
              <w:t>VII</w:t>
            </w:r>
          </w:p>
        </w:tc>
        <w:tc>
          <w:tcPr>
            <w:tcW w:w="850" w:type="dxa"/>
            <w:vAlign w:val="center"/>
          </w:tcPr>
          <w:p w14:paraId="16C834D3" w14:textId="77777777" w:rsidR="00F73B69" w:rsidRPr="00153F73" w:rsidRDefault="009B0AFF" w:rsidP="006C209B">
            <w:pPr>
              <w:pStyle w:val="TableParagraph"/>
              <w:tabs>
                <w:tab w:val="left" w:pos="0"/>
              </w:tabs>
              <w:ind w:left="142"/>
              <w:jc w:val="center"/>
              <w:rPr>
                <w:b/>
                <w:sz w:val="24"/>
                <w:szCs w:val="24"/>
              </w:rPr>
            </w:pPr>
            <w:r w:rsidRPr="00153F73">
              <w:rPr>
                <w:b/>
                <w:sz w:val="24"/>
                <w:szCs w:val="24"/>
              </w:rPr>
              <w:t>VIII</w:t>
            </w:r>
          </w:p>
        </w:tc>
        <w:tc>
          <w:tcPr>
            <w:tcW w:w="1813" w:type="dxa"/>
            <w:vMerge/>
            <w:vAlign w:val="center"/>
          </w:tcPr>
          <w:p w14:paraId="199F52AE" w14:textId="77777777" w:rsidR="00F73B69" w:rsidRPr="00153F73" w:rsidRDefault="00F73B69" w:rsidP="006C209B">
            <w:pPr>
              <w:tabs>
                <w:tab w:val="left" w:pos="0"/>
              </w:tabs>
              <w:ind w:left="142"/>
              <w:jc w:val="center"/>
              <w:rPr>
                <w:sz w:val="24"/>
                <w:szCs w:val="24"/>
              </w:rPr>
            </w:pPr>
          </w:p>
        </w:tc>
      </w:tr>
      <w:tr w:rsidR="00F73B69" w:rsidRPr="00153F73" w14:paraId="379D7739" w14:textId="77777777" w:rsidTr="004808F5">
        <w:trPr>
          <w:trHeight w:val="680"/>
        </w:trPr>
        <w:tc>
          <w:tcPr>
            <w:tcW w:w="4741" w:type="dxa"/>
            <w:vAlign w:val="center"/>
          </w:tcPr>
          <w:p w14:paraId="25370221" w14:textId="77777777" w:rsidR="00F73B69" w:rsidRPr="00153F73" w:rsidRDefault="009B0AFF" w:rsidP="006C209B">
            <w:pPr>
              <w:pStyle w:val="TableParagraph"/>
              <w:tabs>
                <w:tab w:val="left" w:pos="0"/>
              </w:tabs>
              <w:ind w:left="142"/>
              <w:jc w:val="center"/>
              <w:rPr>
                <w:sz w:val="24"/>
                <w:szCs w:val="24"/>
              </w:rPr>
            </w:pPr>
            <w:r w:rsidRPr="00153F73">
              <w:rPr>
                <w:sz w:val="24"/>
                <w:szCs w:val="24"/>
              </w:rPr>
              <w:t>Model individualizacije</w:t>
            </w:r>
          </w:p>
        </w:tc>
        <w:tc>
          <w:tcPr>
            <w:tcW w:w="898" w:type="dxa"/>
            <w:vAlign w:val="center"/>
          </w:tcPr>
          <w:p w14:paraId="4A596F80" w14:textId="06819BF1" w:rsidR="00F73B69" w:rsidRPr="00153F73" w:rsidRDefault="004D7614" w:rsidP="006C209B">
            <w:pPr>
              <w:pStyle w:val="TableParagraph"/>
              <w:tabs>
                <w:tab w:val="left" w:pos="0"/>
              </w:tabs>
              <w:ind w:left="142"/>
              <w:jc w:val="center"/>
              <w:rPr>
                <w:sz w:val="24"/>
                <w:szCs w:val="24"/>
              </w:rPr>
            </w:pPr>
            <w:r>
              <w:rPr>
                <w:sz w:val="24"/>
                <w:szCs w:val="24"/>
              </w:rPr>
              <w:t>0</w:t>
            </w:r>
          </w:p>
        </w:tc>
        <w:tc>
          <w:tcPr>
            <w:tcW w:w="850" w:type="dxa"/>
            <w:vAlign w:val="center"/>
          </w:tcPr>
          <w:p w14:paraId="64174E3A" w14:textId="35482D24" w:rsidR="00F73B69" w:rsidRPr="00153F73" w:rsidRDefault="004D7614" w:rsidP="006C209B">
            <w:pPr>
              <w:pStyle w:val="TableParagraph"/>
              <w:ind w:left="142"/>
              <w:jc w:val="center"/>
              <w:rPr>
                <w:sz w:val="24"/>
                <w:szCs w:val="24"/>
              </w:rPr>
            </w:pPr>
            <w:r>
              <w:rPr>
                <w:sz w:val="24"/>
                <w:szCs w:val="24"/>
              </w:rPr>
              <w:t>0</w:t>
            </w:r>
          </w:p>
        </w:tc>
        <w:tc>
          <w:tcPr>
            <w:tcW w:w="852" w:type="dxa"/>
            <w:vAlign w:val="center"/>
          </w:tcPr>
          <w:p w14:paraId="6D20E0E8" w14:textId="2CF88796" w:rsidR="00153F73" w:rsidRPr="00153F73" w:rsidRDefault="004D7614" w:rsidP="006C209B">
            <w:pPr>
              <w:pStyle w:val="TableParagraph"/>
              <w:ind w:left="142"/>
              <w:jc w:val="center"/>
              <w:rPr>
                <w:sz w:val="24"/>
                <w:szCs w:val="24"/>
              </w:rPr>
            </w:pPr>
            <w:r>
              <w:rPr>
                <w:sz w:val="24"/>
                <w:szCs w:val="24"/>
              </w:rPr>
              <w:t>1</w:t>
            </w:r>
          </w:p>
        </w:tc>
        <w:tc>
          <w:tcPr>
            <w:tcW w:w="850" w:type="dxa"/>
            <w:vAlign w:val="center"/>
          </w:tcPr>
          <w:p w14:paraId="21611C52" w14:textId="5576403C" w:rsidR="00F73B69" w:rsidRPr="00153F73" w:rsidRDefault="004D7614" w:rsidP="006C209B">
            <w:pPr>
              <w:pStyle w:val="TableParagraph"/>
              <w:tabs>
                <w:tab w:val="left" w:pos="0"/>
              </w:tabs>
              <w:ind w:left="142"/>
              <w:jc w:val="center"/>
              <w:rPr>
                <w:sz w:val="24"/>
                <w:szCs w:val="24"/>
              </w:rPr>
            </w:pPr>
            <w:r>
              <w:rPr>
                <w:sz w:val="24"/>
                <w:szCs w:val="24"/>
              </w:rPr>
              <w:t>4</w:t>
            </w:r>
          </w:p>
        </w:tc>
        <w:tc>
          <w:tcPr>
            <w:tcW w:w="850" w:type="dxa"/>
            <w:vAlign w:val="center"/>
          </w:tcPr>
          <w:p w14:paraId="258828F8" w14:textId="348B2739" w:rsidR="00F73B69" w:rsidRPr="00153F73" w:rsidRDefault="004D7614" w:rsidP="006C209B">
            <w:pPr>
              <w:pStyle w:val="TableParagraph"/>
              <w:spacing w:line="259" w:lineRule="auto"/>
              <w:ind w:left="142"/>
              <w:jc w:val="center"/>
            </w:pPr>
            <w:r>
              <w:t>3</w:t>
            </w:r>
          </w:p>
        </w:tc>
        <w:tc>
          <w:tcPr>
            <w:tcW w:w="853" w:type="dxa"/>
            <w:vAlign w:val="center"/>
          </w:tcPr>
          <w:p w14:paraId="739867E4" w14:textId="596C7EFC" w:rsidR="00F73B69" w:rsidRPr="00153F73" w:rsidRDefault="004D7614" w:rsidP="006C209B">
            <w:pPr>
              <w:pStyle w:val="TableParagraph"/>
              <w:ind w:left="142"/>
              <w:jc w:val="center"/>
              <w:rPr>
                <w:sz w:val="24"/>
                <w:szCs w:val="24"/>
              </w:rPr>
            </w:pPr>
            <w:r>
              <w:rPr>
                <w:sz w:val="24"/>
                <w:szCs w:val="24"/>
              </w:rPr>
              <w:t>8</w:t>
            </w:r>
          </w:p>
        </w:tc>
        <w:tc>
          <w:tcPr>
            <w:tcW w:w="850" w:type="dxa"/>
            <w:vAlign w:val="center"/>
          </w:tcPr>
          <w:p w14:paraId="38D67FB4" w14:textId="32507C1D" w:rsidR="00F73B69" w:rsidRPr="00153F73" w:rsidRDefault="004D7614" w:rsidP="006C209B">
            <w:pPr>
              <w:pStyle w:val="TableParagraph"/>
              <w:ind w:left="142"/>
              <w:jc w:val="center"/>
              <w:rPr>
                <w:sz w:val="24"/>
                <w:szCs w:val="24"/>
              </w:rPr>
            </w:pPr>
            <w:r>
              <w:rPr>
                <w:sz w:val="24"/>
                <w:szCs w:val="24"/>
              </w:rPr>
              <w:t>7</w:t>
            </w:r>
          </w:p>
        </w:tc>
        <w:tc>
          <w:tcPr>
            <w:tcW w:w="850" w:type="dxa"/>
            <w:vAlign w:val="center"/>
          </w:tcPr>
          <w:p w14:paraId="17EDE932" w14:textId="54B633F5" w:rsidR="00F73B69" w:rsidRPr="00153F73" w:rsidRDefault="004D7614" w:rsidP="006C209B">
            <w:pPr>
              <w:pStyle w:val="TableParagraph"/>
              <w:ind w:left="142"/>
              <w:jc w:val="center"/>
              <w:rPr>
                <w:sz w:val="24"/>
                <w:szCs w:val="24"/>
              </w:rPr>
            </w:pPr>
            <w:r>
              <w:rPr>
                <w:sz w:val="24"/>
                <w:szCs w:val="24"/>
              </w:rPr>
              <w:t>2</w:t>
            </w:r>
          </w:p>
        </w:tc>
        <w:tc>
          <w:tcPr>
            <w:tcW w:w="1813" w:type="dxa"/>
            <w:vAlign w:val="center"/>
          </w:tcPr>
          <w:p w14:paraId="1D17DD9C" w14:textId="5C3E30D6" w:rsidR="00F73B69" w:rsidRPr="00153F73" w:rsidRDefault="004D7614" w:rsidP="006C209B">
            <w:pPr>
              <w:pStyle w:val="TableParagraph"/>
              <w:ind w:left="142"/>
              <w:jc w:val="center"/>
              <w:rPr>
                <w:sz w:val="24"/>
                <w:szCs w:val="24"/>
              </w:rPr>
            </w:pPr>
            <w:r>
              <w:rPr>
                <w:sz w:val="24"/>
                <w:szCs w:val="24"/>
              </w:rPr>
              <w:t>25</w:t>
            </w:r>
          </w:p>
        </w:tc>
      </w:tr>
      <w:tr w:rsidR="00F73B69" w:rsidRPr="00153F73" w14:paraId="06EE4642" w14:textId="77777777" w:rsidTr="004808F5">
        <w:trPr>
          <w:trHeight w:val="680"/>
        </w:trPr>
        <w:tc>
          <w:tcPr>
            <w:tcW w:w="4741" w:type="dxa"/>
            <w:vAlign w:val="center"/>
          </w:tcPr>
          <w:p w14:paraId="2EF39F79" w14:textId="77777777" w:rsidR="00F73B69" w:rsidRPr="00153F73" w:rsidRDefault="009B0AFF" w:rsidP="006C209B">
            <w:pPr>
              <w:pStyle w:val="TableParagraph"/>
              <w:tabs>
                <w:tab w:val="left" w:pos="0"/>
              </w:tabs>
              <w:ind w:left="142"/>
              <w:jc w:val="center"/>
              <w:rPr>
                <w:sz w:val="24"/>
                <w:szCs w:val="24"/>
              </w:rPr>
            </w:pPr>
            <w:r w:rsidRPr="00153F73">
              <w:rPr>
                <w:sz w:val="24"/>
                <w:szCs w:val="24"/>
              </w:rPr>
              <w:t>Prilagođeni program</w:t>
            </w:r>
          </w:p>
        </w:tc>
        <w:tc>
          <w:tcPr>
            <w:tcW w:w="898" w:type="dxa"/>
            <w:vAlign w:val="center"/>
          </w:tcPr>
          <w:p w14:paraId="5339AFA9" w14:textId="6CF42C85" w:rsidR="00F73B69" w:rsidRPr="00153F73" w:rsidRDefault="004D7614" w:rsidP="006C209B">
            <w:pPr>
              <w:pStyle w:val="TableParagraph"/>
              <w:tabs>
                <w:tab w:val="left" w:pos="0"/>
              </w:tabs>
              <w:ind w:left="142"/>
              <w:jc w:val="center"/>
              <w:rPr>
                <w:sz w:val="24"/>
                <w:szCs w:val="24"/>
              </w:rPr>
            </w:pPr>
            <w:r>
              <w:rPr>
                <w:sz w:val="24"/>
                <w:szCs w:val="24"/>
              </w:rPr>
              <w:t>0</w:t>
            </w:r>
          </w:p>
        </w:tc>
        <w:tc>
          <w:tcPr>
            <w:tcW w:w="850" w:type="dxa"/>
            <w:vAlign w:val="center"/>
          </w:tcPr>
          <w:p w14:paraId="6714C3E7" w14:textId="6E5CE772" w:rsidR="00F73B69" w:rsidRPr="00153F73" w:rsidRDefault="004D7614" w:rsidP="006C209B">
            <w:pPr>
              <w:pStyle w:val="TableParagraph"/>
              <w:tabs>
                <w:tab w:val="left" w:pos="0"/>
              </w:tabs>
              <w:ind w:left="142"/>
              <w:jc w:val="center"/>
              <w:rPr>
                <w:sz w:val="24"/>
                <w:szCs w:val="24"/>
              </w:rPr>
            </w:pPr>
            <w:r>
              <w:rPr>
                <w:sz w:val="24"/>
                <w:szCs w:val="24"/>
              </w:rPr>
              <w:t>0</w:t>
            </w:r>
          </w:p>
        </w:tc>
        <w:tc>
          <w:tcPr>
            <w:tcW w:w="852" w:type="dxa"/>
            <w:vAlign w:val="center"/>
          </w:tcPr>
          <w:p w14:paraId="22AC6922" w14:textId="7D27E770" w:rsidR="00F73B69" w:rsidRPr="00153F73" w:rsidRDefault="004D7614" w:rsidP="006C209B">
            <w:pPr>
              <w:pStyle w:val="TableParagraph"/>
              <w:ind w:left="142"/>
              <w:jc w:val="center"/>
              <w:rPr>
                <w:sz w:val="24"/>
                <w:szCs w:val="24"/>
              </w:rPr>
            </w:pPr>
            <w:r>
              <w:rPr>
                <w:sz w:val="24"/>
                <w:szCs w:val="24"/>
              </w:rPr>
              <w:t>0</w:t>
            </w:r>
          </w:p>
        </w:tc>
        <w:tc>
          <w:tcPr>
            <w:tcW w:w="850" w:type="dxa"/>
            <w:vAlign w:val="center"/>
          </w:tcPr>
          <w:p w14:paraId="4B4A0CA0" w14:textId="7EE6AA98" w:rsidR="00F73B69" w:rsidRPr="00153F73" w:rsidRDefault="004D7614" w:rsidP="006C209B">
            <w:pPr>
              <w:pStyle w:val="TableParagraph"/>
              <w:ind w:left="142"/>
              <w:jc w:val="center"/>
              <w:rPr>
                <w:sz w:val="24"/>
                <w:szCs w:val="24"/>
              </w:rPr>
            </w:pPr>
            <w:r>
              <w:rPr>
                <w:sz w:val="24"/>
                <w:szCs w:val="24"/>
              </w:rPr>
              <w:t>7</w:t>
            </w:r>
          </w:p>
        </w:tc>
        <w:tc>
          <w:tcPr>
            <w:tcW w:w="850" w:type="dxa"/>
            <w:vAlign w:val="center"/>
          </w:tcPr>
          <w:p w14:paraId="72D336B4" w14:textId="722B939C" w:rsidR="00F73B69" w:rsidRPr="00153F73" w:rsidRDefault="004D7614" w:rsidP="006C209B">
            <w:pPr>
              <w:pStyle w:val="TableParagraph"/>
              <w:ind w:left="142"/>
              <w:jc w:val="center"/>
              <w:rPr>
                <w:sz w:val="24"/>
                <w:szCs w:val="24"/>
              </w:rPr>
            </w:pPr>
            <w:r>
              <w:rPr>
                <w:sz w:val="24"/>
                <w:szCs w:val="24"/>
              </w:rPr>
              <w:t>3</w:t>
            </w:r>
          </w:p>
        </w:tc>
        <w:tc>
          <w:tcPr>
            <w:tcW w:w="853" w:type="dxa"/>
            <w:vAlign w:val="center"/>
          </w:tcPr>
          <w:p w14:paraId="2BE69CC4" w14:textId="0CCAB465" w:rsidR="00F73B69" w:rsidRPr="00153F73" w:rsidRDefault="004D7614" w:rsidP="006C209B">
            <w:pPr>
              <w:pStyle w:val="TableParagraph"/>
              <w:ind w:left="142"/>
              <w:jc w:val="center"/>
              <w:rPr>
                <w:sz w:val="24"/>
                <w:szCs w:val="24"/>
              </w:rPr>
            </w:pPr>
            <w:r>
              <w:rPr>
                <w:sz w:val="24"/>
                <w:szCs w:val="24"/>
              </w:rPr>
              <w:t>8</w:t>
            </w:r>
          </w:p>
        </w:tc>
        <w:tc>
          <w:tcPr>
            <w:tcW w:w="850" w:type="dxa"/>
            <w:vAlign w:val="center"/>
          </w:tcPr>
          <w:p w14:paraId="4918CAF8" w14:textId="57774FBF" w:rsidR="00F73B69" w:rsidRPr="00153F73" w:rsidRDefault="004D7614" w:rsidP="006C209B">
            <w:pPr>
              <w:pStyle w:val="TableParagraph"/>
              <w:ind w:left="142"/>
              <w:jc w:val="center"/>
              <w:rPr>
                <w:sz w:val="24"/>
                <w:szCs w:val="24"/>
              </w:rPr>
            </w:pPr>
            <w:r>
              <w:rPr>
                <w:sz w:val="24"/>
                <w:szCs w:val="24"/>
              </w:rPr>
              <w:t>9</w:t>
            </w:r>
          </w:p>
        </w:tc>
        <w:tc>
          <w:tcPr>
            <w:tcW w:w="850" w:type="dxa"/>
            <w:vAlign w:val="center"/>
          </w:tcPr>
          <w:p w14:paraId="572F55AC" w14:textId="173B300D" w:rsidR="00F73B69" w:rsidRPr="00153F73" w:rsidRDefault="004D7614" w:rsidP="006C209B">
            <w:pPr>
              <w:pStyle w:val="TableParagraph"/>
              <w:ind w:left="142"/>
              <w:jc w:val="center"/>
              <w:rPr>
                <w:sz w:val="24"/>
                <w:szCs w:val="24"/>
              </w:rPr>
            </w:pPr>
            <w:r>
              <w:rPr>
                <w:sz w:val="24"/>
                <w:szCs w:val="24"/>
              </w:rPr>
              <w:t>2</w:t>
            </w:r>
          </w:p>
        </w:tc>
        <w:tc>
          <w:tcPr>
            <w:tcW w:w="1813" w:type="dxa"/>
            <w:vAlign w:val="center"/>
          </w:tcPr>
          <w:p w14:paraId="4DF68F8F" w14:textId="54AF1825" w:rsidR="00F73B69" w:rsidRPr="00153F73" w:rsidRDefault="004D7614" w:rsidP="006C209B">
            <w:pPr>
              <w:pStyle w:val="TableParagraph"/>
              <w:ind w:left="142"/>
              <w:jc w:val="center"/>
              <w:rPr>
                <w:sz w:val="24"/>
                <w:szCs w:val="24"/>
              </w:rPr>
            </w:pPr>
            <w:r>
              <w:rPr>
                <w:sz w:val="24"/>
                <w:szCs w:val="24"/>
              </w:rPr>
              <w:t>25</w:t>
            </w:r>
          </w:p>
        </w:tc>
      </w:tr>
      <w:tr w:rsidR="00D23C27" w:rsidRPr="00153F73" w14:paraId="1C0B8AA2" w14:textId="77777777" w:rsidTr="004808F5">
        <w:trPr>
          <w:trHeight w:val="680"/>
        </w:trPr>
        <w:tc>
          <w:tcPr>
            <w:tcW w:w="11594" w:type="dxa"/>
            <w:gridSpan w:val="9"/>
            <w:vAlign w:val="center"/>
          </w:tcPr>
          <w:p w14:paraId="5F1320BF" w14:textId="37150656" w:rsidR="00D23C27" w:rsidRPr="00073E3D" w:rsidRDefault="00D23C27" w:rsidP="006C209B">
            <w:pPr>
              <w:pStyle w:val="TableParagraph"/>
              <w:tabs>
                <w:tab w:val="left" w:pos="0"/>
                <w:tab w:val="left" w:pos="9516"/>
              </w:tabs>
              <w:ind w:left="142"/>
              <w:jc w:val="center"/>
              <w:rPr>
                <w:b/>
                <w:sz w:val="24"/>
                <w:szCs w:val="24"/>
              </w:rPr>
            </w:pPr>
            <w:r w:rsidRPr="00073E3D">
              <w:rPr>
                <w:b/>
                <w:sz w:val="24"/>
                <w:szCs w:val="24"/>
              </w:rPr>
              <w:t>Sveukupno</w:t>
            </w:r>
          </w:p>
        </w:tc>
        <w:tc>
          <w:tcPr>
            <w:tcW w:w="1813" w:type="dxa"/>
            <w:vAlign w:val="center"/>
          </w:tcPr>
          <w:p w14:paraId="46E00ACF" w14:textId="58E46313" w:rsidR="00D23C27" w:rsidRPr="00073E3D" w:rsidRDefault="004D7614" w:rsidP="006C209B">
            <w:pPr>
              <w:pStyle w:val="TableParagraph"/>
              <w:ind w:left="142"/>
              <w:jc w:val="center"/>
              <w:rPr>
                <w:b/>
                <w:bCs/>
                <w:sz w:val="24"/>
                <w:szCs w:val="24"/>
              </w:rPr>
            </w:pPr>
            <w:r>
              <w:rPr>
                <w:b/>
                <w:bCs/>
                <w:sz w:val="24"/>
                <w:szCs w:val="24"/>
              </w:rPr>
              <w:t>50</w:t>
            </w:r>
          </w:p>
        </w:tc>
      </w:tr>
    </w:tbl>
    <w:p w14:paraId="3D895976" w14:textId="77777777" w:rsidR="004808F5" w:rsidRDefault="004808F5" w:rsidP="006C209B">
      <w:pPr>
        <w:pStyle w:val="Naslov1"/>
        <w:tabs>
          <w:tab w:val="left" w:pos="1017"/>
        </w:tabs>
        <w:spacing w:before="0"/>
        <w:ind w:left="142" w:firstLine="0"/>
        <w:rPr>
          <w:sz w:val="28"/>
          <w:szCs w:val="32"/>
        </w:rPr>
      </w:pPr>
    </w:p>
    <w:p w14:paraId="123BE08B" w14:textId="372264FF" w:rsidR="004808F5" w:rsidRPr="00C4383A" w:rsidRDefault="0C585ED6" w:rsidP="006C209B">
      <w:pPr>
        <w:pStyle w:val="Naslov1"/>
        <w:tabs>
          <w:tab w:val="left" w:pos="1017"/>
        </w:tabs>
        <w:spacing w:before="0"/>
        <w:ind w:left="142" w:firstLine="0"/>
        <w:rPr>
          <w:sz w:val="28"/>
          <w:szCs w:val="32"/>
        </w:rPr>
      </w:pPr>
      <w:bookmarkStart w:id="67" w:name="_Toc115861248"/>
      <w:r w:rsidRPr="00C4383A">
        <w:rPr>
          <w:sz w:val="28"/>
          <w:szCs w:val="32"/>
        </w:rPr>
        <w:t xml:space="preserve">5. </w:t>
      </w:r>
      <w:r w:rsidR="014736CC" w:rsidRPr="00C4383A">
        <w:rPr>
          <w:sz w:val="28"/>
          <w:szCs w:val="32"/>
        </w:rPr>
        <w:t>2</w:t>
      </w:r>
      <w:r w:rsidRPr="00C4383A">
        <w:rPr>
          <w:sz w:val="28"/>
          <w:szCs w:val="32"/>
        </w:rPr>
        <w:t>. Podaci o organizaciji</w:t>
      </w:r>
      <w:r w:rsidRPr="00C4383A">
        <w:rPr>
          <w:spacing w:val="-1"/>
          <w:sz w:val="28"/>
          <w:szCs w:val="32"/>
        </w:rPr>
        <w:t xml:space="preserve"> </w:t>
      </w:r>
      <w:r w:rsidRPr="00C4383A">
        <w:rPr>
          <w:sz w:val="28"/>
          <w:szCs w:val="32"/>
        </w:rPr>
        <w:t>rada</w:t>
      </w:r>
      <w:bookmarkEnd w:id="67"/>
    </w:p>
    <w:p w14:paraId="307B4FFB" w14:textId="6168FE7F" w:rsidR="00F73B69" w:rsidRDefault="003C06F0" w:rsidP="006C209B">
      <w:pPr>
        <w:pStyle w:val="Tijeloteksta"/>
        <w:tabs>
          <w:tab w:val="left" w:pos="0"/>
        </w:tabs>
        <w:spacing w:before="134"/>
        <w:ind w:left="142"/>
      </w:pPr>
      <w:r>
        <w:rPr>
          <w:b/>
          <w:bCs/>
          <w:sz w:val="32"/>
          <w:szCs w:val="32"/>
        </w:rPr>
        <w:t xml:space="preserve">       </w:t>
      </w:r>
      <w:r w:rsidR="009B0AFF" w:rsidRPr="006B08BA">
        <w:t>Nastava se održava u dvije smjene / turnusa.</w:t>
      </w:r>
    </w:p>
    <w:p w14:paraId="13F84247" w14:textId="77777777" w:rsidR="00155C61" w:rsidRDefault="00155C61" w:rsidP="006C209B">
      <w:pPr>
        <w:pStyle w:val="Tijeloteksta"/>
        <w:tabs>
          <w:tab w:val="left" w:pos="0"/>
        </w:tabs>
        <w:spacing w:before="134"/>
        <w:ind w:left="142"/>
      </w:pPr>
    </w:p>
    <w:p w14:paraId="0325D165" w14:textId="0E0D3BC8" w:rsidR="00F73B69" w:rsidRPr="0053440D" w:rsidRDefault="009B0AFF" w:rsidP="006C209B">
      <w:pPr>
        <w:ind w:left="142"/>
        <w:rPr>
          <w:b/>
          <w:sz w:val="28"/>
          <w:szCs w:val="24"/>
        </w:rPr>
      </w:pPr>
      <w:r w:rsidRPr="0053440D">
        <w:rPr>
          <w:b/>
          <w:sz w:val="28"/>
          <w:szCs w:val="24"/>
        </w:rPr>
        <w:t>A turnus:</w:t>
      </w:r>
    </w:p>
    <w:p w14:paraId="5121CA22" w14:textId="77777777" w:rsidR="0045782E" w:rsidRPr="006B08BA" w:rsidRDefault="0045782E" w:rsidP="006C209B">
      <w:pPr>
        <w:ind w:left="142"/>
        <w:rPr>
          <w:b/>
          <w:sz w:val="24"/>
          <w:szCs w:val="24"/>
        </w:rPr>
      </w:pPr>
    </w:p>
    <w:p w14:paraId="664BB8D0" w14:textId="5CF23375" w:rsidR="00F73B69" w:rsidRPr="006B08BA" w:rsidRDefault="30321064" w:rsidP="006C209B">
      <w:pPr>
        <w:pStyle w:val="Tijeloteksta"/>
        <w:spacing w:line="360" w:lineRule="auto"/>
        <w:ind w:left="142"/>
      </w:pPr>
      <w:r>
        <w:t xml:space="preserve">Nastava prijepodne: 1. </w:t>
      </w:r>
      <w:r w:rsidR="00EA65F5">
        <w:t xml:space="preserve"> c, d</w:t>
      </w:r>
      <w:r>
        <w:t>; 2. a, b, c,</w:t>
      </w:r>
      <w:r w:rsidR="6F57F0AE">
        <w:t xml:space="preserve"> d; 4. a, b, c, d; 6. a, b ,c</w:t>
      </w:r>
      <w:r w:rsidR="00EA65F5">
        <w:t>, d</w:t>
      </w:r>
      <w:r w:rsidR="6F57F0AE">
        <w:t>; 8. a, b, c</w:t>
      </w:r>
    </w:p>
    <w:p w14:paraId="088A2BE3" w14:textId="03CDDB12" w:rsidR="00F73B69" w:rsidRPr="006B08BA" w:rsidRDefault="009B0AFF" w:rsidP="006C209B">
      <w:pPr>
        <w:pStyle w:val="Tijeloteksta"/>
        <w:tabs>
          <w:tab w:val="left" w:pos="0"/>
        </w:tabs>
        <w:spacing w:line="360" w:lineRule="auto"/>
        <w:ind w:left="142"/>
      </w:pPr>
      <w:r w:rsidRPr="006B08BA">
        <w:t>Nastava poslijepodne: 1. a, b; 3. a, b, c</w:t>
      </w:r>
      <w:r w:rsidR="00A54998" w:rsidRPr="006B08BA">
        <w:t>, d</w:t>
      </w:r>
      <w:r w:rsidRPr="006B08BA">
        <w:t xml:space="preserve">;  5. </w:t>
      </w:r>
      <w:r w:rsidR="00A54998" w:rsidRPr="006B08BA">
        <w:t xml:space="preserve">a, b, </w:t>
      </w:r>
      <w:r w:rsidR="009F0BB9" w:rsidRPr="006B08BA">
        <w:t>c</w:t>
      </w:r>
      <w:r w:rsidR="002E7249">
        <w:t>, d</w:t>
      </w:r>
      <w:r w:rsidR="009F0BB9" w:rsidRPr="006B08BA">
        <w:t>;</w:t>
      </w:r>
      <w:r w:rsidR="00A54998" w:rsidRPr="006B08BA">
        <w:t xml:space="preserve">  7. a</w:t>
      </w:r>
      <w:r w:rsidR="009F0BB9" w:rsidRPr="006B08BA">
        <w:t>, b, c</w:t>
      </w:r>
      <w:r w:rsidR="002E7249">
        <w:t>, d</w:t>
      </w:r>
    </w:p>
    <w:p w14:paraId="37C26328" w14:textId="77777777" w:rsidR="00F73B69" w:rsidRPr="006B08BA" w:rsidRDefault="00F73B69" w:rsidP="006C209B">
      <w:pPr>
        <w:pStyle w:val="Tijeloteksta"/>
        <w:tabs>
          <w:tab w:val="left" w:pos="0"/>
        </w:tabs>
        <w:spacing w:before="5"/>
        <w:ind w:left="142"/>
      </w:pPr>
    </w:p>
    <w:p w14:paraId="3762CF23" w14:textId="7004F3F4" w:rsidR="00F73B69" w:rsidRPr="0053440D" w:rsidRDefault="009B0AFF" w:rsidP="006C209B">
      <w:pPr>
        <w:ind w:left="142"/>
        <w:rPr>
          <w:b/>
          <w:sz w:val="28"/>
          <w:szCs w:val="24"/>
        </w:rPr>
      </w:pPr>
      <w:r w:rsidRPr="0053440D">
        <w:rPr>
          <w:b/>
          <w:sz w:val="28"/>
          <w:szCs w:val="24"/>
        </w:rPr>
        <w:t>B turnus:</w:t>
      </w:r>
    </w:p>
    <w:p w14:paraId="090FC9AF" w14:textId="77777777" w:rsidR="0045782E" w:rsidRPr="006B08BA" w:rsidRDefault="0045782E" w:rsidP="006C209B">
      <w:pPr>
        <w:ind w:left="142"/>
        <w:rPr>
          <w:b/>
          <w:sz w:val="24"/>
          <w:szCs w:val="24"/>
        </w:rPr>
      </w:pPr>
    </w:p>
    <w:p w14:paraId="7FC6629A" w14:textId="39314D89" w:rsidR="00F73B69" w:rsidRPr="006B08BA" w:rsidRDefault="009B0AFF" w:rsidP="004808F5">
      <w:pPr>
        <w:pStyle w:val="Tijeloteksta"/>
        <w:tabs>
          <w:tab w:val="left" w:pos="0"/>
        </w:tabs>
        <w:spacing w:line="276" w:lineRule="auto"/>
        <w:ind w:left="142"/>
      </w:pPr>
      <w:r w:rsidRPr="006B08BA">
        <w:t xml:space="preserve">Nastava prijepodne: 1. </w:t>
      </w:r>
      <w:r w:rsidR="00EA65F5">
        <w:t>a, b,</w:t>
      </w:r>
      <w:r w:rsidRPr="006B08BA">
        <w:t xml:space="preserve">c, d; 2. </w:t>
      </w:r>
      <w:r w:rsidR="00EA65F5">
        <w:t>a, b,</w:t>
      </w:r>
      <w:r w:rsidRPr="006B08BA">
        <w:t>c, d; 3. a, b, c</w:t>
      </w:r>
      <w:r w:rsidR="00DE3D1F" w:rsidRPr="006B08BA">
        <w:t>, d</w:t>
      </w:r>
      <w:r w:rsidRPr="006B08BA">
        <w:t>; 5. a, b, c</w:t>
      </w:r>
      <w:r w:rsidR="002E7249">
        <w:t>, d</w:t>
      </w:r>
      <w:r w:rsidR="009F0BB9" w:rsidRPr="006B08BA">
        <w:t>; 7. a, b, c</w:t>
      </w:r>
      <w:r w:rsidR="002E7249">
        <w:t>, d</w:t>
      </w:r>
    </w:p>
    <w:p w14:paraId="36DB953A" w14:textId="2830C743" w:rsidR="009F0BB9" w:rsidRDefault="50ADCB48" w:rsidP="004808F5">
      <w:pPr>
        <w:tabs>
          <w:tab w:val="left" w:pos="0"/>
        </w:tabs>
        <w:spacing w:line="276" w:lineRule="auto"/>
        <w:ind w:left="142"/>
        <w:rPr>
          <w:sz w:val="24"/>
          <w:szCs w:val="24"/>
        </w:rPr>
      </w:pPr>
      <w:r w:rsidRPr="006B08BA">
        <w:rPr>
          <w:sz w:val="24"/>
          <w:szCs w:val="24"/>
        </w:rPr>
        <w:t xml:space="preserve">Nastava poslijepodne: </w:t>
      </w:r>
      <w:r w:rsidR="002E7249">
        <w:rPr>
          <w:sz w:val="24"/>
          <w:szCs w:val="24"/>
        </w:rPr>
        <w:t>4. a, b, c d; 6. a, b, c</w:t>
      </w:r>
      <w:r w:rsidR="00EA65F5">
        <w:rPr>
          <w:sz w:val="24"/>
          <w:szCs w:val="24"/>
        </w:rPr>
        <w:t>, d</w:t>
      </w:r>
      <w:r w:rsidR="002E7249">
        <w:rPr>
          <w:sz w:val="24"/>
          <w:szCs w:val="24"/>
        </w:rPr>
        <w:t>; 8. a, b, c</w:t>
      </w:r>
    </w:p>
    <w:p w14:paraId="5AFB892B" w14:textId="77777777" w:rsidR="0045782E" w:rsidRPr="006B08BA" w:rsidRDefault="0045782E" w:rsidP="004808F5">
      <w:pPr>
        <w:tabs>
          <w:tab w:val="left" w:pos="0"/>
        </w:tabs>
        <w:spacing w:line="276" w:lineRule="auto"/>
        <w:ind w:left="142"/>
        <w:rPr>
          <w:sz w:val="24"/>
          <w:szCs w:val="24"/>
        </w:rPr>
      </w:pPr>
    </w:p>
    <w:p w14:paraId="7FD390B5" w14:textId="1914EDC6" w:rsidR="00F73B69" w:rsidRDefault="009F0BB9" w:rsidP="004808F5">
      <w:pPr>
        <w:tabs>
          <w:tab w:val="left" w:pos="0"/>
        </w:tabs>
        <w:spacing w:line="276" w:lineRule="auto"/>
        <w:ind w:left="142" w:firstLine="11"/>
        <w:rPr>
          <w:sz w:val="24"/>
          <w:szCs w:val="24"/>
        </w:rPr>
      </w:pPr>
      <w:r w:rsidRPr="006B08BA">
        <w:rPr>
          <w:sz w:val="24"/>
          <w:szCs w:val="24"/>
        </w:rPr>
        <w:t>Nastava za razredne odjele 1.</w:t>
      </w:r>
      <w:r w:rsidR="00E62664" w:rsidRPr="006B08BA">
        <w:rPr>
          <w:sz w:val="24"/>
          <w:szCs w:val="24"/>
        </w:rPr>
        <w:t xml:space="preserve"> </w:t>
      </w:r>
      <w:r w:rsidRPr="006B08BA">
        <w:rPr>
          <w:sz w:val="24"/>
          <w:szCs w:val="24"/>
        </w:rPr>
        <w:t xml:space="preserve">c, d te 2. </w:t>
      </w:r>
      <w:r w:rsidR="008127FA">
        <w:rPr>
          <w:sz w:val="24"/>
          <w:szCs w:val="24"/>
        </w:rPr>
        <w:t>a</w:t>
      </w:r>
      <w:r w:rsidR="00EF3B94">
        <w:rPr>
          <w:sz w:val="24"/>
          <w:szCs w:val="24"/>
        </w:rPr>
        <w:t>,</w:t>
      </w:r>
      <w:r w:rsidR="008127FA">
        <w:rPr>
          <w:sz w:val="24"/>
          <w:szCs w:val="24"/>
        </w:rPr>
        <w:t xml:space="preserve"> </w:t>
      </w:r>
      <w:r w:rsidR="00EF3B94">
        <w:rPr>
          <w:sz w:val="24"/>
          <w:szCs w:val="24"/>
        </w:rPr>
        <w:t xml:space="preserve">b,c,d </w:t>
      </w:r>
      <w:r w:rsidRPr="006B08BA">
        <w:rPr>
          <w:sz w:val="24"/>
          <w:szCs w:val="24"/>
        </w:rPr>
        <w:t xml:space="preserve"> čiji su učenici uključeni u PB održ</w:t>
      </w:r>
      <w:r w:rsidR="00E62664" w:rsidRPr="006B08BA">
        <w:rPr>
          <w:sz w:val="24"/>
          <w:szCs w:val="24"/>
        </w:rPr>
        <w:t xml:space="preserve">avat će se kroz cijelu nastavnu </w:t>
      </w:r>
      <w:r w:rsidRPr="006B08BA">
        <w:rPr>
          <w:sz w:val="24"/>
          <w:szCs w:val="24"/>
        </w:rPr>
        <w:t xml:space="preserve">godinu stalno UJUTRO. </w:t>
      </w:r>
    </w:p>
    <w:p w14:paraId="27E346B4" w14:textId="67D46A2B" w:rsidR="00133A56" w:rsidRDefault="00133A56" w:rsidP="004808F5">
      <w:pPr>
        <w:tabs>
          <w:tab w:val="left" w:pos="0"/>
        </w:tabs>
        <w:spacing w:line="276" w:lineRule="auto"/>
        <w:ind w:left="142" w:firstLine="11"/>
        <w:rPr>
          <w:sz w:val="24"/>
          <w:szCs w:val="24"/>
        </w:rPr>
      </w:pPr>
      <w:r>
        <w:rPr>
          <w:sz w:val="24"/>
          <w:szCs w:val="24"/>
        </w:rPr>
        <w:t>Organiziranim školskim prijevozom od 1. – 4. razreda prevozi se svakodnevno u školu i iz škole 231 učenik.</w:t>
      </w:r>
    </w:p>
    <w:p w14:paraId="459AD1C8" w14:textId="77777777" w:rsidR="007C1255" w:rsidRDefault="007C1255" w:rsidP="006C209B">
      <w:pPr>
        <w:pStyle w:val="Naslov1"/>
        <w:tabs>
          <w:tab w:val="left" w:pos="1017"/>
        </w:tabs>
        <w:spacing w:before="0"/>
        <w:ind w:left="142" w:firstLine="0"/>
      </w:pPr>
    </w:p>
    <w:p w14:paraId="71924C22" w14:textId="29162062" w:rsidR="00DA64B9" w:rsidRDefault="007C1255" w:rsidP="006C209B">
      <w:pPr>
        <w:pStyle w:val="Naslov1"/>
        <w:tabs>
          <w:tab w:val="left" w:pos="1017"/>
        </w:tabs>
        <w:spacing w:before="0"/>
        <w:ind w:left="142" w:firstLine="0"/>
      </w:pPr>
      <w:bookmarkStart w:id="68" w:name="_Toc115861249"/>
      <w:r>
        <w:t>5.</w:t>
      </w:r>
      <w:r w:rsidR="0C1009F7">
        <w:t xml:space="preserve"> </w:t>
      </w:r>
      <w:r w:rsidR="014736CC">
        <w:t>2</w:t>
      </w:r>
      <w:r w:rsidR="0C1009F7">
        <w:t xml:space="preserve">. </w:t>
      </w:r>
      <w:r w:rsidR="014736CC">
        <w:t>1</w:t>
      </w:r>
      <w:r w:rsidR="0C1009F7">
        <w:t>. Raspored zvona</w:t>
      </w:r>
      <w:bookmarkEnd w:id="68"/>
    </w:p>
    <w:p w14:paraId="74491CC0" w14:textId="77777777" w:rsidR="00B83C8A" w:rsidRDefault="00B83C8A" w:rsidP="006C209B">
      <w:pPr>
        <w:pStyle w:val="Naslov1"/>
        <w:tabs>
          <w:tab w:val="left" w:pos="0"/>
          <w:tab w:val="left" w:pos="1017"/>
        </w:tabs>
        <w:spacing w:before="0"/>
        <w:ind w:left="142" w:firstLine="0"/>
      </w:pPr>
    </w:p>
    <w:p w14:paraId="147FB934" w14:textId="77777777" w:rsidR="00DA64B9" w:rsidRPr="00DA64B9" w:rsidRDefault="00DA64B9" w:rsidP="006C209B">
      <w:pPr>
        <w:pStyle w:val="Naslov1"/>
        <w:tabs>
          <w:tab w:val="left" w:pos="0"/>
          <w:tab w:val="left" w:pos="720"/>
          <w:tab w:val="left" w:pos="1017"/>
        </w:tabs>
        <w:spacing w:before="0"/>
        <w:ind w:left="142" w:firstLine="0"/>
      </w:pPr>
      <w:r>
        <w:tab/>
      </w:r>
    </w:p>
    <w:tbl>
      <w:tblPr>
        <w:tblStyle w:val="TableNormal1"/>
        <w:tblW w:w="38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1"/>
        <w:gridCol w:w="3810"/>
        <w:gridCol w:w="3808"/>
      </w:tblGrid>
      <w:tr w:rsidR="00DA64B9" w:rsidRPr="00DA64B9" w14:paraId="053C68B7" w14:textId="77777777" w:rsidTr="003C06F0">
        <w:trPr>
          <w:trHeight w:val="298"/>
        </w:trPr>
        <w:tc>
          <w:tcPr>
            <w:tcW w:w="1667" w:type="pct"/>
            <w:vAlign w:val="center"/>
          </w:tcPr>
          <w:p w14:paraId="02F0B552" w14:textId="77777777" w:rsidR="00DA64B9" w:rsidRPr="00DA64B9" w:rsidRDefault="00DA64B9" w:rsidP="006C209B">
            <w:pPr>
              <w:tabs>
                <w:tab w:val="left" w:pos="0"/>
              </w:tabs>
              <w:ind w:left="142"/>
              <w:jc w:val="center"/>
              <w:rPr>
                <w:b/>
                <w:sz w:val="24"/>
                <w:szCs w:val="24"/>
              </w:rPr>
            </w:pPr>
          </w:p>
        </w:tc>
        <w:tc>
          <w:tcPr>
            <w:tcW w:w="1667" w:type="pct"/>
            <w:vAlign w:val="center"/>
          </w:tcPr>
          <w:p w14:paraId="6768AB75" w14:textId="77777777" w:rsidR="00DA64B9" w:rsidRPr="00DA64B9" w:rsidRDefault="00DA64B9" w:rsidP="006C209B">
            <w:pPr>
              <w:tabs>
                <w:tab w:val="left" w:pos="0"/>
              </w:tabs>
              <w:ind w:left="142"/>
              <w:jc w:val="center"/>
              <w:rPr>
                <w:b/>
                <w:sz w:val="24"/>
                <w:szCs w:val="24"/>
              </w:rPr>
            </w:pPr>
            <w:r w:rsidRPr="00DA64B9">
              <w:rPr>
                <w:b/>
                <w:sz w:val="24"/>
                <w:szCs w:val="24"/>
              </w:rPr>
              <w:t>PRIJEPODNE</w:t>
            </w:r>
          </w:p>
        </w:tc>
        <w:tc>
          <w:tcPr>
            <w:tcW w:w="1666" w:type="pct"/>
            <w:vAlign w:val="center"/>
          </w:tcPr>
          <w:p w14:paraId="358688D7" w14:textId="4A85BB09" w:rsidR="00DA64B9" w:rsidRPr="00DA64B9" w:rsidRDefault="1C6BAF5C" w:rsidP="006C209B">
            <w:pPr>
              <w:ind w:left="142"/>
              <w:jc w:val="center"/>
              <w:rPr>
                <w:b/>
                <w:sz w:val="24"/>
                <w:szCs w:val="24"/>
              </w:rPr>
            </w:pPr>
            <w:r w:rsidRPr="1C6BAF5C">
              <w:rPr>
                <w:b/>
                <w:bCs/>
                <w:sz w:val="24"/>
                <w:szCs w:val="24"/>
              </w:rPr>
              <w:t>POSLIJEPODNE</w:t>
            </w:r>
          </w:p>
        </w:tc>
      </w:tr>
      <w:tr w:rsidR="00DA64B9" w:rsidRPr="00DA64B9" w14:paraId="2E859C45" w14:textId="77777777" w:rsidTr="003C06F0">
        <w:trPr>
          <w:trHeight w:val="298"/>
        </w:trPr>
        <w:tc>
          <w:tcPr>
            <w:tcW w:w="1667" w:type="pct"/>
            <w:vAlign w:val="center"/>
          </w:tcPr>
          <w:p w14:paraId="7989E854" w14:textId="77777777" w:rsidR="00DA64B9" w:rsidRPr="00DA64B9" w:rsidRDefault="00DA64B9" w:rsidP="006C209B">
            <w:pPr>
              <w:tabs>
                <w:tab w:val="left" w:pos="0"/>
              </w:tabs>
              <w:ind w:left="142"/>
              <w:jc w:val="center"/>
              <w:rPr>
                <w:b/>
                <w:sz w:val="24"/>
                <w:szCs w:val="24"/>
              </w:rPr>
            </w:pPr>
            <w:r w:rsidRPr="00DA64B9">
              <w:rPr>
                <w:b/>
                <w:sz w:val="24"/>
                <w:szCs w:val="24"/>
              </w:rPr>
              <w:t>0. sat</w:t>
            </w:r>
          </w:p>
        </w:tc>
        <w:tc>
          <w:tcPr>
            <w:tcW w:w="1667" w:type="pct"/>
            <w:vAlign w:val="center"/>
          </w:tcPr>
          <w:p w14:paraId="3AA2D308" w14:textId="40B42A40" w:rsidR="00DA64B9" w:rsidRPr="00DA64B9" w:rsidRDefault="0097523C" w:rsidP="006C209B">
            <w:pPr>
              <w:tabs>
                <w:tab w:val="left" w:pos="0"/>
              </w:tabs>
              <w:ind w:left="142"/>
              <w:jc w:val="center"/>
              <w:rPr>
                <w:sz w:val="24"/>
                <w:szCs w:val="24"/>
              </w:rPr>
            </w:pPr>
            <w:r>
              <w:rPr>
                <w:sz w:val="24"/>
                <w:szCs w:val="24"/>
              </w:rPr>
              <w:t>07:10 – 7:55</w:t>
            </w:r>
          </w:p>
        </w:tc>
        <w:tc>
          <w:tcPr>
            <w:tcW w:w="1666" w:type="pct"/>
            <w:vAlign w:val="center"/>
          </w:tcPr>
          <w:p w14:paraId="13869EC5" w14:textId="1DA7ADCE" w:rsidR="00DA64B9" w:rsidRPr="00DA64B9" w:rsidRDefault="0097523C" w:rsidP="006C209B">
            <w:pPr>
              <w:tabs>
                <w:tab w:val="left" w:pos="0"/>
              </w:tabs>
              <w:ind w:left="142"/>
              <w:jc w:val="center"/>
              <w:rPr>
                <w:sz w:val="24"/>
                <w:szCs w:val="24"/>
              </w:rPr>
            </w:pPr>
            <w:r>
              <w:rPr>
                <w:sz w:val="24"/>
                <w:szCs w:val="24"/>
              </w:rPr>
              <w:t>13:10- 13:55</w:t>
            </w:r>
          </w:p>
        </w:tc>
      </w:tr>
      <w:tr w:rsidR="00DA64B9" w:rsidRPr="00DA64B9" w14:paraId="58097319" w14:textId="77777777" w:rsidTr="003C06F0">
        <w:trPr>
          <w:trHeight w:val="298"/>
        </w:trPr>
        <w:tc>
          <w:tcPr>
            <w:tcW w:w="1667" w:type="pct"/>
            <w:vAlign w:val="center"/>
          </w:tcPr>
          <w:p w14:paraId="56C8DF74" w14:textId="77777777" w:rsidR="00DA64B9" w:rsidRPr="00DA64B9" w:rsidRDefault="00DA64B9" w:rsidP="006C209B">
            <w:pPr>
              <w:tabs>
                <w:tab w:val="left" w:pos="0"/>
              </w:tabs>
              <w:ind w:left="142"/>
              <w:jc w:val="center"/>
              <w:rPr>
                <w:b/>
                <w:sz w:val="24"/>
                <w:szCs w:val="24"/>
              </w:rPr>
            </w:pPr>
            <w:r w:rsidRPr="00DA64B9">
              <w:rPr>
                <w:b/>
                <w:sz w:val="24"/>
                <w:szCs w:val="24"/>
              </w:rPr>
              <w:t>1. sat</w:t>
            </w:r>
          </w:p>
        </w:tc>
        <w:tc>
          <w:tcPr>
            <w:tcW w:w="1667" w:type="pct"/>
            <w:vAlign w:val="center"/>
          </w:tcPr>
          <w:p w14:paraId="73313D8E" w14:textId="32CE3369" w:rsidR="00DA64B9" w:rsidRPr="00DA64B9" w:rsidRDefault="0097523C" w:rsidP="006C209B">
            <w:pPr>
              <w:tabs>
                <w:tab w:val="left" w:pos="0"/>
              </w:tabs>
              <w:ind w:left="142"/>
              <w:jc w:val="center"/>
              <w:rPr>
                <w:sz w:val="24"/>
                <w:szCs w:val="24"/>
              </w:rPr>
            </w:pPr>
            <w:r>
              <w:rPr>
                <w:sz w:val="24"/>
                <w:szCs w:val="24"/>
              </w:rPr>
              <w:t>08:00 – 08:45</w:t>
            </w:r>
          </w:p>
        </w:tc>
        <w:tc>
          <w:tcPr>
            <w:tcW w:w="1666" w:type="pct"/>
            <w:vAlign w:val="center"/>
          </w:tcPr>
          <w:p w14:paraId="43135750" w14:textId="2C612DD0" w:rsidR="00DA64B9" w:rsidRPr="00DA64B9" w:rsidRDefault="0097523C" w:rsidP="006C209B">
            <w:pPr>
              <w:tabs>
                <w:tab w:val="left" w:pos="0"/>
              </w:tabs>
              <w:ind w:left="142"/>
              <w:jc w:val="center"/>
              <w:rPr>
                <w:sz w:val="24"/>
                <w:szCs w:val="24"/>
              </w:rPr>
            </w:pPr>
            <w:r>
              <w:rPr>
                <w:sz w:val="24"/>
                <w:szCs w:val="24"/>
              </w:rPr>
              <w:t>14:00 – 14:45</w:t>
            </w:r>
          </w:p>
        </w:tc>
      </w:tr>
      <w:tr w:rsidR="00DA64B9" w:rsidRPr="00DA64B9" w14:paraId="0F4E9311" w14:textId="77777777" w:rsidTr="003C06F0">
        <w:trPr>
          <w:trHeight w:val="298"/>
        </w:trPr>
        <w:tc>
          <w:tcPr>
            <w:tcW w:w="1667" w:type="pct"/>
            <w:vAlign w:val="center"/>
          </w:tcPr>
          <w:p w14:paraId="7D917A84" w14:textId="77777777" w:rsidR="00DA64B9" w:rsidRPr="00DA64B9" w:rsidRDefault="00DA64B9" w:rsidP="006C209B">
            <w:pPr>
              <w:tabs>
                <w:tab w:val="left" w:pos="0"/>
              </w:tabs>
              <w:ind w:left="142"/>
              <w:jc w:val="center"/>
              <w:rPr>
                <w:b/>
                <w:sz w:val="24"/>
                <w:szCs w:val="24"/>
              </w:rPr>
            </w:pPr>
            <w:r w:rsidRPr="00DA64B9">
              <w:rPr>
                <w:b/>
                <w:sz w:val="24"/>
                <w:szCs w:val="24"/>
              </w:rPr>
              <w:t>2. sat</w:t>
            </w:r>
          </w:p>
        </w:tc>
        <w:tc>
          <w:tcPr>
            <w:tcW w:w="1667" w:type="pct"/>
            <w:vAlign w:val="center"/>
          </w:tcPr>
          <w:p w14:paraId="5116247F" w14:textId="4B661488" w:rsidR="00DA64B9" w:rsidRPr="00DA64B9" w:rsidRDefault="0097523C" w:rsidP="006C209B">
            <w:pPr>
              <w:tabs>
                <w:tab w:val="left" w:pos="0"/>
              </w:tabs>
              <w:ind w:left="142"/>
              <w:jc w:val="center"/>
              <w:rPr>
                <w:sz w:val="24"/>
                <w:szCs w:val="24"/>
              </w:rPr>
            </w:pPr>
            <w:r>
              <w:rPr>
                <w:sz w:val="24"/>
                <w:szCs w:val="24"/>
              </w:rPr>
              <w:t>08:50 – 09:3</w:t>
            </w:r>
            <w:r w:rsidR="00DA64B9" w:rsidRPr="00DA64B9">
              <w:rPr>
                <w:sz w:val="24"/>
                <w:szCs w:val="24"/>
              </w:rPr>
              <w:t>5</w:t>
            </w:r>
          </w:p>
        </w:tc>
        <w:tc>
          <w:tcPr>
            <w:tcW w:w="1666" w:type="pct"/>
            <w:vAlign w:val="center"/>
          </w:tcPr>
          <w:p w14:paraId="5982F06E" w14:textId="508FB58B" w:rsidR="00DA64B9" w:rsidRPr="00DA64B9" w:rsidRDefault="0097523C" w:rsidP="006C209B">
            <w:pPr>
              <w:tabs>
                <w:tab w:val="left" w:pos="0"/>
              </w:tabs>
              <w:ind w:left="142"/>
              <w:jc w:val="center"/>
              <w:rPr>
                <w:sz w:val="24"/>
                <w:szCs w:val="24"/>
              </w:rPr>
            </w:pPr>
            <w:r>
              <w:rPr>
                <w:sz w:val="24"/>
                <w:szCs w:val="24"/>
              </w:rPr>
              <w:t>14:50</w:t>
            </w:r>
            <w:r w:rsidR="00DA64B9" w:rsidRPr="00DA64B9">
              <w:rPr>
                <w:sz w:val="24"/>
                <w:szCs w:val="24"/>
              </w:rPr>
              <w:t xml:space="preserve"> – 15:</w:t>
            </w:r>
            <w:r>
              <w:rPr>
                <w:sz w:val="24"/>
                <w:szCs w:val="24"/>
              </w:rPr>
              <w:t>3</w:t>
            </w:r>
            <w:r w:rsidR="00DA64B9" w:rsidRPr="00DA64B9">
              <w:rPr>
                <w:sz w:val="24"/>
                <w:szCs w:val="24"/>
              </w:rPr>
              <w:t>5</w:t>
            </w:r>
          </w:p>
        </w:tc>
      </w:tr>
      <w:tr w:rsidR="00DA64B9" w:rsidRPr="00DA64B9" w14:paraId="2499EE60" w14:textId="77777777" w:rsidTr="003C06F0">
        <w:trPr>
          <w:trHeight w:val="298"/>
        </w:trPr>
        <w:tc>
          <w:tcPr>
            <w:tcW w:w="1667" w:type="pct"/>
            <w:vAlign w:val="center"/>
          </w:tcPr>
          <w:p w14:paraId="546CA441" w14:textId="77777777" w:rsidR="00DA64B9" w:rsidRPr="00DA64B9" w:rsidRDefault="00DA64B9" w:rsidP="006C209B">
            <w:pPr>
              <w:tabs>
                <w:tab w:val="left" w:pos="0"/>
              </w:tabs>
              <w:ind w:left="142"/>
              <w:jc w:val="center"/>
              <w:rPr>
                <w:b/>
                <w:sz w:val="24"/>
                <w:szCs w:val="24"/>
              </w:rPr>
            </w:pPr>
          </w:p>
        </w:tc>
        <w:tc>
          <w:tcPr>
            <w:tcW w:w="1667" w:type="pct"/>
            <w:vAlign w:val="center"/>
          </w:tcPr>
          <w:p w14:paraId="66E62A7A" w14:textId="060D6EF7" w:rsidR="00DA64B9" w:rsidRPr="00DA64B9" w:rsidRDefault="00DA64B9" w:rsidP="006C209B">
            <w:pPr>
              <w:tabs>
                <w:tab w:val="left" w:pos="0"/>
              </w:tabs>
              <w:ind w:left="142"/>
              <w:jc w:val="center"/>
              <w:rPr>
                <w:sz w:val="24"/>
                <w:szCs w:val="24"/>
              </w:rPr>
            </w:pPr>
            <w:r w:rsidRPr="00DA64B9">
              <w:rPr>
                <w:sz w:val="24"/>
                <w:szCs w:val="24"/>
              </w:rPr>
              <w:t>Veliki odmor</w:t>
            </w:r>
            <w:r w:rsidR="0097523C">
              <w:rPr>
                <w:sz w:val="24"/>
                <w:szCs w:val="24"/>
              </w:rPr>
              <w:t xml:space="preserve"> 10'</w:t>
            </w:r>
          </w:p>
        </w:tc>
        <w:tc>
          <w:tcPr>
            <w:tcW w:w="1666" w:type="pct"/>
            <w:vAlign w:val="center"/>
          </w:tcPr>
          <w:p w14:paraId="26F8747F" w14:textId="4F5E12A8" w:rsidR="00DA64B9" w:rsidRPr="00DA64B9" w:rsidRDefault="00DA64B9" w:rsidP="006C209B">
            <w:pPr>
              <w:tabs>
                <w:tab w:val="left" w:pos="0"/>
              </w:tabs>
              <w:ind w:left="142"/>
              <w:jc w:val="center"/>
              <w:rPr>
                <w:sz w:val="24"/>
                <w:szCs w:val="24"/>
              </w:rPr>
            </w:pPr>
            <w:r w:rsidRPr="00DA64B9">
              <w:rPr>
                <w:sz w:val="24"/>
                <w:szCs w:val="24"/>
              </w:rPr>
              <w:t>Veliki odmor</w:t>
            </w:r>
            <w:r w:rsidR="0097523C">
              <w:rPr>
                <w:sz w:val="24"/>
                <w:szCs w:val="24"/>
              </w:rPr>
              <w:t xml:space="preserve"> 10'</w:t>
            </w:r>
          </w:p>
        </w:tc>
      </w:tr>
      <w:tr w:rsidR="00DA64B9" w:rsidRPr="00DA64B9" w14:paraId="7ED1C4A3" w14:textId="77777777" w:rsidTr="003C06F0">
        <w:trPr>
          <w:trHeight w:val="298"/>
        </w:trPr>
        <w:tc>
          <w:tcPr>
            <w:tcW w:w="1667" w:type="pct"/>
            <w:vAlign w:val="center"/>
          </w:tcPr>
          <w:p w14:paraId="405AA23B" w14:textId="77777777" w:rsidR="00DA64B9" w:rsidRPr="00DA64B9" w:rsidRDefault="00DA64B9" w:rsidP="006C209B">
            <w:pPr>
              <w:tabs>
                <w:tab w:val="left" w:pos="0"/>
              </w:tabs>
              <w:ind w:left="142"/>
              <w:jc w:val="center"/>
              <w:rPr>
                <w:b/>
                <w:sz w:val="24"/>
                <w:szCs w:val="24"/>
              </w:rPr>
            </w:pPr>
            <w:r w:rsidRPr="00DA64B9">
              <w:rPr>
                <w:b/>
                <w:sz w:val="24"/>
                <w:szCs w:val="24"/>
              </w:rPr>
              <w:t>3. sat</w:t>
            </w:r>
          </w:p>
        </w:tc>
        <w:tc>
          <w:tcPr>
            <w:tcW w:w="1667" w:type="pct"/>
            <w:vAlign w:val="center"/>
          </w:tcPr>
          <w:p w14:paraId="700E849A" w14:textId="09DFCB41" w:rsidR="00DA64B9" w:rsidRPr="00DA64B9" w:rsidRDefault="0097523C" w:rsidP="006C209B">
            <w:pPr>
              <w:tabs>
                <w:tab w:val="left" w:pos="0"/>
              </w:tabs>
              <w:ind w:left="142"/>
              <w:jc w:val="center"/>
              <w:rPr>
                <w:sz w:val="24"/>
                <w:szCs w:val="24"/>
              </w:rPr>
            </w:pPr>
            <w:r>
              <w:rPr>
                <w:sz w:val="24"/>
                <w:szCs w:val="24"/>
              </w:rPr>
              <w:t>09:45 – 10:30</w:t>
            </w:r>
          </w:p>
        </w:tc>
        <w:tc>
          <w:tcPr>
            <w:tcW w:w="1666" w:type="pct"/>
            <w:vAlign w:val="center"/>
          </w:tcPr>
          <w:p w14:paraId="7801F99C" w14:textId="28009860" w:rsidR="00DA64B9" w:rsidRPr="00DA64B9" w:rsidRDefault="0097523C" w:rsidP="006C209B">
            <w:pPr>
              <w:tabs>
                <w:tab w:val="left" w:pos="0"/>
              </w:tabs>
              <w:ind w:left="142"/>
              <w:jc w:val="center"/>
              <w:rPr>
                <w:sz w:val="24"/>
                <w:szCs w:val="24"/>
              </w:rPr>
            </w:pPr>
            <w:r>
              <w:rPr>
                <w:sz w:val="24"/>
                <w:szCs w:val="24"/>
              </w:rPr>
              <w:t>15:45– 16:30</w:t>
            </w:r>
          </w:p>
        </w:tc>
      </w:tr>
      <w:tr w:rsidR="00DA64B9" w:rsidRPr="00DA64B9" w14:paraId="3FC245CC" w14:textId="77777777" w:rsidTr="003C06F0">
        <w:trPr>
          <w:trHeight w:val="298"/>
        </w:trPr>
        <w:tc>
          <w:tcPr>
            <w:tcW w:w="1667" w:type="pct"/>
            <w:vAlign w:val="center"/>
          </w:tcPr>
          <w:p w14:paraId="5071A1DE" w14:textId="77777777" w:rsidR="00DA64B9" w:rsidRPr="00DA64B9" w:rsidRDefault="00DA64B9" w:rsidP="006C209B">
            <w:pPr>
              <w:tabs>
                <w:tab w:val="left" w:pos="0"/>
              </w:tabs>
              <w:ind w:left="142"/>
              <w:jc w:val="center"/>
              <w:rPr>
                <w:b/>
                <w:sz w:val="24"/>
                <w:szCs w:val="24"/>
              </w:rPr>
            </w:pPr>
          </w:p>
        </w:tc>
        <w:tc>
          <w:tcPr>
            <w:tcW w:w="1667" w:type="pct"/>
            <w:vAlign w:val="center"/>
          </w:tcPr>
          <w:p w14:paraId="325B96D8" w14:textId="7F618D27" w:rsidR="00DA64B9" w:rsidRPr="00DA64B9" w:rsidRDefault="00DA64B9" w:rsidP="006C209B">
            <w:pPr>
              <w:tabs>
                <w:tab w:val="left" w:pos="0"/>
              </w:tabs>
              <w:ind w:left="142"/>
              <w:jc w:val="center"/>
              <w:rPr>
                <w:sz w:val="24"/>
                <w:szCs w:val="24"/>
              </w:rPr>
            </w:pPr>
            <w:r w:rsidRPr="00DA64B9">
              <w:rPr>
                <w:sz w:val="24"/>
                <w:szCs w:val="24"/>
              </w:rPr>
              <w:t>Veliki odmor</w:t>
            </w:r>
            <w:r w:rsidR="0097523C">
              <w:rPr>
                <w:sz w:val="24"/>
                <w:szCs w:val="24"/>
              </w:rPr>
              <w:t xml:space="preserve"> 10</w:t>
            </w:r>
          </w:p>
        </w:tc>
        <w:tc>
          <w:tcPr>
            <w:tcW w:w="1666" w:type="pct"/>
            <w:vAlign w:val="center"/>
          </w:tcPr>
          <w:p w14:paraId="7EB6A419" w14:textId="7910F86D" w:rsidR="00DA64B9" w:rsidRPr="00DA64B9" w:rsidRDefault="00DA64B9" w:rsidP="006C209B">
            <w:pPr>
              <w:tabs>
                <w:tab w:val="left" w:pos="0"/>
              </w:tabs>
              <w:ind w:left="142"/>
              <w:jc w:val="center"/>
              <w:rPr>
                <w:sz w:val="24"/>
                <w:szCs w:val="24"/>
              </w:rPr>
            </w:pPr>
            <w:r w:rsidRPr="00DA64B9">
              <w:rPr>
                <w:sz w:val="24"/>
                <w:szCs w:val="24"/>
              </w:rPr>
              <w:t>Veliki odmor</w:t>
            </w:r>
            <w:r w:rsidR="0097523C">
              <w:rPr>
                <w:sz w:val="24"/>
                <w:szCs w:val="24"/>
              </w:rPr>
              <w:t xml:space="preserve">  10'</w:t>
            </w:r>
          </w:p>
        </w:tc>
      </w:tr>
      <w:tr w:rsidR="00DA64B9" w:rsidRPr="00DA64B9" w14:paraId="1D518E15" w14:textId="77777777" w:rsidTr="003C06F0">
        <w:trPr>
          <w:trHeight w:val="298"/>
        </w:trPr>
        <w:tc>
          <w:tcPr>
            <w:tcW w:w="1667" w:type="pct"/>
            <w:vAlign w:val="center"/>
          </w:tcPr>
          <w:p w14:paraId="1AFC808C" w14:textId="77777777" w:rsidR="00DA64B9" w:rsidRPr="00DA64B9" w:rsidRDefault="00DA64B9" w:rsidP="006C209B">
            <w:pPr>
              <w:tabs>
                <w:tab w:val="left" w:pos="0"/>
              </w:tabs>
              <w:ind w:left="142"/>
              <w:jc w:val="center"/>
              <w:rPr>
                <w:b/>
                <w:sz w:val="24"/>
                <w:szCs w:val="24"/>
              </w:rPr>
            </w:pPr>
            <w:r w:rsidRPr="00DA64B9">
              <w:rPr>
                <w:b/>
                <w:sz w:val="24"/>
                <w:szCs w:val="24"/>
              </w:rPr>
              <w:t>4. sat</w:t>
            </w:r>
          </w:p>
        </w:tc>
        <w:tc>
          <w:tcPr>
            <w:tcW w:w="1667" w:type="pct"/>
            <w:vAlign w:val="center"/>
          </w:tcPr>
          <w:p w14:paraId="63DC41BD" w14:textId="56DD7E85" w:rsidR="00DA64B9" w:rsidRPr="00DA64B9" w:rsidRDefault="0097523C" w:rsidP="006C209B">
            <w:pPr>
              <w:tabs>
                <w:tab w:val="left" w:pos="0"/>
              </w:tabs>
              <w:ind w:left="142"/>
              <w:jc w:val="center"/>
              <w:rPr>
                <w:sz w:val="24"/>
                <w:szCs w:val="24"/>
              </w:rPr>
            </w:pPr>
            <w:r>
              <w:rPr>
                <w:sz w:val="24"/>
                <w:szCs w:val="24"/>
              </w:rPr>
              <w:t>10:40 – 11:25</w:t>
            </w:r>
          </w:p>
        </w:tc>
        <w:tc>
          <w:tcPr>
            <w:tcW w:w="1666" w:type="pct"/>
            <w:vAlign w:val="center"/>
          </w:tcPr>
          <w:p w14:paraId="13D2E96C" w14:textId="7D14426C" w:rsidR="00DA64B9" w:rsidRPr="00DA64B9" w:rsidRDefault="0097523C" w:rsidP="006C209B">
            <w:pPr>
              <w:tabs>
                <w:tab w:val="left" w:pos="0"/>
              </w:tabs>
              <w:ind w:left="142"/>
              <w:jc w:val="center"/>
              <w:rPr>
                <w:sz w:val="24"/>
                <w:szCs w:val="24"/>
              </w:rPr>
            </w:pPr>
            <w:r>
              <w:rPr>
                <w:sz w:val="24"/>
                <w:szCs w:val="24"/>
              </w:rPr>
              <w:t>16:40 – 17:25</w:t>
            </w:r>
          </w:p>
        </w:tc>
      </w:tr>
      <w:tr w:rsidR="00DA64B9" w:rsidRPr="00DA64B9" w14:paraId="72A5D6B8" w14:textId="77777777" w:rsidTr="003C06F0">
        <w:trPr>
          <w:trHeight w:val="298"/>
        </w:trPr>
        <w:tc>
          <w:tcPr>
            <w:tcW w:w="1667" w:type="pct"/>
            <w:vAlign w:val="center"/>
          </w:tcPr>
          <w:p w14:paraId="5CC477CB" w14:textId="77777777" w:rsidR="00DA64B9" w:rsidRPr="00DA64B9" w:rsidRDefault="00DA64B9" w:rsidP="006C209B">
            <w:pPr>
              <w:tabs>
                <w:tab w:val="left" w:pos="0"/>
              </w:tabs>
              <w:ind w:left="142"/>
              <w:jc w:val="center"/>
              <w:rPr>
                <w:b/>
                <w:sz w:val="24"/>
                <w:szCs w:val="24"/>
              </w:rPr>
            </w:pPr>
            <w:r w:rsidRPr="00DA64B9">
              <w:rPr>
                <w:b/>
                <w:sz w:val="24"/>
                <w:szCs w:val="24"/>
              </w:rPr>
              <w:t>5. sat</w:t>
            </w:r>
          </w:p>
        </w:tc>
        <w:tc>
          <w:tcPr>
            <w:tcW w:w="1667" w:type="pct"/>
            <w:vAlign w:val="center"/>
          </w:tcPr>
          <w:p w14:paraId="7834A17A" w14:textId="46D03B7C" w:rsidR="00DA64B9" w:rsidRPr="00DA64B9" w:rsidRDefault="0097523C" w:rsidP="006C209B">
            <w:pPr>
              <w:tabs>
                <w:tab w:val="left" w:pos="0"/>
              </w:tabs>
              <w:ind w:left="142"/>
              <w:jc w:val="center"/>
              <w:rPr>
                <w:sz w:val="24"/>
                <w:szCs w:val="24"/>
              </w:rPr>
            </w:pPr>
            <w:r>
              <w:rPr>
                <w:sz w:val="24"/>
                <w:szCs w:val="24"/>
              </w:rPr>
              <w:t>11:30 – 12:15</w:t>
            </w:r>
          </w:p>
        </w:tc>
        <w:tc>
          <w:tcPr>
            <w:tcW w:w="1666" w:type="pct"/>
            <w:vAlign w:val="center"/>
          </w:tcPr>
          <w:p w14:paraId="1623B365" w14:textId="212C8550" w:rsidR="00DA64B9" w:rsidRPr="00DA64B9" w:rsidRDefault="0097523C" w:rsidP="006C209B">
            <w:pPr>
              <w:tabs>
                <w:tab w:val="left" w:pos="0"/>
              </w:tabs>
              <w:ind w:left="142"/>
              <w:jc w:val="center"/>
              <w:rPr>
                <w:sz w:val="24"/>
                <w:szCs w:val="24"/>
              </w:rPr>
            </w:pPr>
            <w:r>
              <w:rPr>
                <w:sz w:val="24"/>
                <w:szCs w:val="24"/>
              </w:rPr>
              <w:t>17:30– 18:15</w:t>
            </w:r>
          </w:p>
        </w:tc>
      </w:tr>
      <w:tr w:rsidR="00DA64B9" w:rsidRPr="00DA64B9" w14:paraId="7E91D211" w14:textId="77777777" w:rsidTr="003C06F0">
        <w:trPr>
          <w:trHeight w:val="298"/>
        </w:trPr>
        <w:tc>
          <w:tcPr>
            <w:tcW w:w="1667" w:type="pct"/>
            <w:vAlign w:val="center"/>
          </w:tcPr>
          <w:p w14:paraId="5F2B576A" w14:textId="77777777" w:rsidR="00DA64B9" w:rsidRPr="00DA64B9" w:rsidRDefault="00DA64B9" w:rsidP="006C209B">
            <w:pPr>
              <w:tabs>
                <w:tab w:val="left" w:pos="0"/>
              </w:tabs>
              <w:ind w:left="142"/>
              <w:jc w:val="center"/>
              <w:rPr>
                <w:b/>
                <w:sz w:val="24"/>
                <w:szCs w:val="24"/>
              </w:rPr>
            </w:pPr>
            <w:r w:rsidRPr="00DA64B9">
              <w:rPr>
                <w:b/>
                <w:sz w:val="24"/>
                <w:szCs w:val="24"/>
              </w:rPr>
              <w:t>6. sat</w:t>
            </w:r>
          </w:p>
        </w:tc>
        <w:tc>
          <w:tcPr>
            <w:tcW w:w="1667" w:type="pct"/>
            <w:vAlign w:val="center"/>
          </w:tcPr>
          <w:p w14:paraId="1CC5600A" w14:textId="39C0AC2D" w:rsidR="00DA64B9" w:rsidRPr="00DA64B9" w:rsidRDefault="0097523C" w:rsidP="006C209B">
            <w:pPr>
              <w:tabs>
                <w:tab w:val="left" w:pos="0"/>
              </w:tabs>
              <w:ind w:left="142"/>
              <w:jc w:val="center"/>
              <w:rPr>
                <w:sz w:val="24"/>
                <w:szCs w:val="24"/>
              </w:rPr>
            </w:pPr>
            <w:r>
              <w:rPr>
                <w:sz w:val="24"/>
                <w:szCs w:val="24"/>
              </w:rPr>
              <w:t>12:20 – 13.05</w:t>
            </w:r>
          </w:p>
        </w:tc>
        <w:tc>
          <w:tcPr>
            <w:tcW w:w="1666" w:type="pct"/>
            <w:vAlign w:val="center"/>
          </w:tcPr>
          <w:p w14:paraId="5B023400" w14:textId="58E6E95C" w:rsidR="00DA64B9" w:rsidRPr="00DA64B9" w:rsidRDefault="004B5E02" w:rsidP="006C209B">
            <w:pPr>
              <w:tabs>
                <w:tab w:val="left" w:pos="0"/>
              </w:tabs>
              <w:ind w:left="142"/>
              <w:jc w:val="center"/>
              <w:rPr>
                <w:sz w:val="24"/>
                <w:szCs w:val="24"/>
              </w:rPr>
            </w:pPr>
            <w:r>
              <w:rPr>
                <w:sz w:val="24"/>
                <w:szCs w:val="24"/>
              </w:rPr>
              <w:t>18:</w:t>
            </w:r>
            <w:r w:rsidR="0097523C">
              <w:rPr>
                <w:sz w:val="24"/>
                <w:szCs w:val="24"/>
              </w:rPr>
              <w:t>20</w:t>
            </w:r>
            <w:r w:rsidR="00DA64B9" w:rsidRPr="00DA64B9">
              <w:rPr>
                <w:sz w:val="24"/>
                <w:szCs w:val="24"/>
              </w:rPr>
              <w:t xml:space="preserve"> – </w:t>
            </w:r>
            <w:r w:rsidR="0097523C">
              <w:rPr>
                <w:sz w:val="24"/>
                <w:szCs w:val="24"/>
              </w:rPr>
              <w:t>19.05</w:t>
            </w:r>
          </w:p>
        </w:tc>
      </w:tr>
    </w:tbl>
    <w:p w14:paraId="16F4F25F" w14:textId="77777777" w:rsidR="00BD0FE4" w:rsidRDefault="004B5E02" w:rsidP="006C209B">
      <w:pPr>
        <w:pStyle w:val="Tijeloteksta"/>
        <w:tabs>
          <w:tab w:val="left" w:pos="0"/>
        </w:tabs>
        <w:spacing w:before="8"/>
        <w:ind w:left="142"/>
        <w:rPr>
          <w:b/>
        </w:rPr>
      </w:pPr>
      <w:r>
        <w:rPr>
          <w:b/>
        </w:rPr>
        <w:t xml:space="preserve">       </w:t>
      </w:r>
    </w:p>
    <w:p w14:paraId="44841585" w14:textId="5C8B8895" w:rsidR="00DA64B9" w:rsidRDefault="00AB5DC2" w:rsidP="006C209B">
      <w:pPr>
        <w:pStyle w:val="Tijeloteksta"/>
        <w:tabs>
          <w:tab w:val="left" w:pos="567"/>
        </w:tabs>
        <w:ind w:left="142"/>
      </w:pPr>
      <w:r>
        <w:t>Veliki odmor u trajanju od 10</w:t>
      </w:r>
      <w:r w:rsidR="00DA64B9" w:rsidRPr="00DA64B9">
        <w:t xml:space="preserve"> minuta za oba turnusa je iza 2. i 3. školskog sata.</w:t>
      </w:r>
    </w:p>
    <w:p w14:paraId="3EB05911" w14:textId="2F2BF776" w:rsidR="00DA64B9" w:rsidRDefault="00DA64B9" w:rsidP="006C209B">
      <w:pPr>
        <w:pStyle w:val="Tijeloteksta"/>
        <w:tabs>
          <w:tab w:val="left" w:pos="567"/>
        </w:tabs>
        <w:ind w:left="142"/>
      </w:pPr>
    </w:p>
    <w:p w14:paraId="44C13279" w14:textId="77777777" w:rsidR="0053440D" w:rsidRDefault="0053440D" w:rsidP="006C209B">
      <w:pPr>
        <w:pStyle w:val="Tijeloteksta"/>
        <w:tabs>
          <w:tab w:val="left" w:pos="0"/>
        </w:tabs>
        <w:ind w:left="142"/>
      </w:pPr>
    </w:p>
    <w:p w14:paraId="1E6159DF" w14:textId="33739B84" w:rsidR="00DA64B9" w:rsidRPr="00487842" w:rsidRDefault="0C1009F7" w:rsidP="006C209B">
      <w:pPr>
        <w:pStyle w:val="Naslov1"/>
        <w:tabs>
          <w:tab w:val="left" w:pos="1017"/>
        </w:tabs>
        <w:spacing w:before="0"/>
        <w:ind w:left="142" w:firstLine="0"/>
        <w:rPr>
          <w:sz w:val="28"/>
          <w:szCs w:val="32"/>
        </w:rPr>
      </w:pPr>
      <w:bookmarkStart w:id="69" w:name="_Toc115861250"/>
      <w:r w:rsidRPr="00487842">
        <w:rPr>
          <w:sz w:val="28"/>
          <w:szCs w:val="32"/>
        </w:rPr>
        <w:t>5.</w:t>
      </w:r>
      <w:r w:rsidR="014736CC" w:rsidRPr="00487842">
        <w:rPr>
          <w:sz w:val="28"/>
          <w:szCs w:val="32"/>
        </w:rPr>
        <w:t>3</w:t>
      </w:r>
      <w:r w:rsidRPr="00487842">
        <w:rPr>
          <w:sz w:val="28"/>
          <w:szCs w:val="32"/>
        </w:rPr>
        <w:t>. Broj radnih i nastavnih dana</w:t>
      </w:r>
      <w:bookmarkEnd w:id="69"/>
      <w:r w:rsidRPr="00487842">
        <w:rPr>
          <w:sz w:val="28"/>
          <w:szCs w:val="32"/>
        </w:rPr>
        <w:t xml:space="preserve"> </w:t>
      </w:r>
    </w:p>
    <w:p w14:paraId="17C1949C" w14:textId="77777777" w:rsidR="00DA64B9" w:rsidRPr="00153F73" w:rsidRDefault="00DA64B9" w:rsidP="006C209B">
      <w:pPr>
        <w:pStyle w:val="Tijeloteksta"/>
        <w:tabs>
          <w:tab w:val="left" w:pos="0"/>
        </w:tabs>
        <w:spacing w:before="2"/>
        <w:ind w:left="142"/>
        <w:rPr>
          <w:b/>
          <w:sz w:val="12"/>
        </w:rPr>
      </w:pPr>
    </w:p>
    <w:p w14:paraId="4FD156B1" w14:textId="7D55131A" w:rsidR="00DA64B9" w:rsidRPr="00153F73" w:rsidRDefault="00DA64B9" w:rsidP="006C209B">
      <w:pPr>
        <w:tabs>
          <w:tab w:val="left" w:pos="0"/>
          <w:tab w:val="left" w:pos="2130"/>
        </w:tabs>
        <w:ind w:left="142"/>
        <w:rPr>
          <w:sz w:val="18"/>
        </w:rPr>
      </w:pPr>
    </w:p>
    <w:tbl>
      <w:tblPr>
        <w:tblW w:w="5000" w:type="pct"/>
        <w:tblLook w:val="04A0" w:firstRow="1" w:lastRow="0" w:firstColumn="1" w:lastColumn="0" w:noHBand="0" w:noVBand="1"/>
      </w:tblPr>
      <w:tblGrid>
        <w:gridCol w:w="1456"/>
        <w:gridCol w:w="1248"/>
        <w:gridCol w:w="1242"/>
        <w:gridCol w:w="1236"/>
        <w:gridCol w:w="1241"/>
        <w:gridCol w:w="1236"/>
        <w:gridCol w:w="1247"/>
        <w:gridCol w:w="1236"/>
        <w:gridCol w:w="1236"/>
        <w:gridCol w:w="1993"/>
        <w:gridCol w:w="1479"/>
      </w:tblGrid>
      <w:tr w:rsidR="00B21663" w:rsidRPr="00B21663" w14:paraId="0AAE2B11" w14:textId="77777777" w:rsidTr="004808F5">
        <w:trPr>
          <w:trHeight w:val="1392"/>
        </w:trPr>
        <w:tc>
          <w:tcPr>
            <w:tcW w:w="490" w:type="pct"/>
            <w:tcBorders>
              <w:top w:val="nil"/>
              <w:left w:val="nil"/>
              <w:bottom w:val="nil"/>
              <w:right w:val="single" w:sz="8" w:space="0" w:color="auto"/>
            </w:tcBorders>
            <w:shd w:val="clear" w:color="000000" w:fill="FFFF00"/>
            <w:textDirection w:val="btLr"/>
            <w:vAlign w:val="center"/>
            <w:hideMark/>
          </w:tcPr>
          <w:p w14:paraId="7E92F250" w14:textId="5CC6E1BA"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RAZDOBLJE</w:t>
            </w:r>
          </w:p>
        </w:tc>
        <w:tc>
          <w:tcPr>
            <w:tcW w:w="420" w:type="pct"/>
            <w:tcBorders>
              <w:top w:val="nil"/>
              <w:left w:val="nil"/>
              <w:bottom w:val="single" w:sz="8" w:space="0" w:color="auto"/>
              <w:right w:val="single" w:sz="8" w:space="0" w:color="auto"/>
            </w:tcBorders>
            <w:shd w:val="clear" w:color="000000" w:fill="FFFF00"/>
            <w:textDirection w:val="btLr"/>
            <w:vAlign w:val="center"/>
            <w:hideMark/>
          </w:tcPr>
          <w:p w14:paraId="6666F1C1" w14:textId="6BA1794C"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MJESEC</w:t>
            </w:r>
          </w:p>
        </w:tc>
        <w:tc>
          <w:tcPr>
            <w:tcW w:w="418" w:type="pct"/>
            <w:tcBorders>
              <w:top w:val="nil"/>
              <w:left w:val="nil"/>
              <w:bottom w:val="single" w:sz="8" w:space="0" w:color="auto"/>
              <w:right w:val="single" w:sz="8" w:space="0" w:color="auto"/>
            </w:tcBorders>
            <w:shd w:val="clear" w:color="000000" w:fill="FFFF00"/>
            <w:textDirection w:val="btLr"/>
            <w:vAlign w:val="center"/>
            <w:hideMark/>
          </w:tcPr>
          <w:p w14:paraId="16555B59"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NASTAVNI DANI</w:t>
            </w:r>
          </w:p>
        </w:tc>
        <w:tc>
          <w:tcPr>
            <w:tcW w:w="416" w:type="pct"/>
            <w:tcBorders>
              <w:top w:val="nil"/>
              <w:left w:val="nil"/>
              <w:bottom w:val="single" w:sz="8" w:space="0" w:color="auto"/>
              <w:right w:val="single" w:sz="8" w:space="0" w:color="auto"/>
            </w:tcBorders>
            <w:shd w:val="clear" w:color="000000" w:fill="FFFF00"/>
            <w:textDirection w:val="btLr"/>
            <w:vAlign w:val="center"/>
            <w:hideMark/>
          </w:tcPr>
          <w:p w14:paraId="639E1DD3"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NENASTAVNI DANI</w:t>
            </w:r>
          </w:p>
        </w:tc>
        <w:tc>
          <w:tcPr>
            <w:tcW w:w="418" w:type="pct"/>
            <w:tcBorders>
              <w:top w:val="nil"/>
              <w:left w:val="nil"/>
              <w:bottom w:val="single" w:sz="8" w:space="0" w:color="auto"/>
              <w:right w:val="single" w:sz="8" w:space="0" w:color="auto"/>
            </w:tcBorders>
            <w:shd w:val="clear" w:color="000000" w:fill="FFFF00"/>
            <w:textDirection w:val="btLr"/>
            <w:vAlign w:val="center"/>
            <w:hideMark/>
          </w:tcPr>
          <w:p w14:paraId="43EB2635"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RADNI DANI</w:t>
            </w:r>
          </w:p>
        </w:tc>
        <w:tc>
          <w:tcPr>
            <w:tcW w:w="416" w:type="pct"/>
            <w:tcBorders>
              <w:top w:val="nil"/>
              <w:left w:val="nil"/>
              <w:bottom w:val="single" w:sz="8" w:space="0" w:color="auto"/>
              <w:right w:val="single" w:sz="8" w:space="0" w:color="auto"/>
            </w:tcBorders>
            <w:shd w:val="clear" w:color="000000" w:fill="FFFF00"/>
            <w:textDirection w:val="btLr"/>
            <w:vAlign w:val="center"/>
            <w:hideMark/>
          </w:tcPr>
          <w:p w14:paraId="2F259114"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NERADNI DANI</w:t>
            </w:r>
          </w:p>
        </w:tc>
        <w:tc>
          <w:tcPr>
            <w:tcW w:w="420" w:type="pct"/>
            <w:tcBorders>
              <w:top w:val="nil"/>
              <w:left w:val="nil"/>
              <w:bottom w:val="single" w:sz="8" w:space="0" w:color="auto"/>
              <w:right w:val="single" w:sz="8" w:space="0" w:color="auto"/>
            </w:tcBorders>
            <w:shd w:val="clear" w:color="000000" w:fill="FFFF00"/>
            <w:textDirection w:val="btLr"/>
            <w:vAlign w:val="center"/>
            <w:hideMark/>
          </w:tcPr>
          <w:p w14:paraId="4F3B6D3A"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RADNI SATI</w:t>
            </w:r>
          </w:p>
        </w:tc>
        <w:tc>
          <w:tcPr>
            <w:tcW w:w="416" w:type="pct"/>
            <w:tcBorders>
              <w:top w:val="nil"/>
              <w:left w:val="nil"/>
              <w:bottom w:val="single" w:sz="8" w:space="0" w:color="auto"/>
              <w:right w:val="single" w:sz="8" w:space="0" w:color="auto"/>
            </w:tcBorders>
            <w:shd w:val="clear" w:color="000000" w:fill="FFFF00"/>
            <w:textDirection w:val="btLr"/>
            <w:vAlign w:val="center"/>
            <w:hideMark/>
          </w:tcPr>
          <w:p w14:paraId="35DA366B" w14:textId="29AC05CD"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BLAGDANI RH</w:t>
            </w:r>
          </w:p>
        </w:tc>
        <w:tc>
          <w:tcPr>
            <w:tcW w:w="416" w:type="pct"/>
            <w:tcBorders>
              <w:top w:val="nil"/>
              <w:left w:val="nil"/>
              <w:bottom w:val="single" w:sz="8" w:space="0" w:color="auto"/>
              <w:right w:val="single" w:sz="8" w:space="0" w:color="auto"/>
            </w:tcBorders>
            <w:shd w:val="clear" w:color="000000" w:fill="FFFF00"/>
            <w:textDirection w:val="btLr"/>
            <w:vAlign w:val="center"/>
            <w:hideMark/>
          </w:tcPr>
          <w:p w14:paraId="0F667360"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UČENIČKI PRAZNICI</w:t>
            </w:r>
          </w:p>
        </w:tc>
        <w:tc>
          <w:tcPr>
            <w:tcW w:w="671" w:type="pct"/>
            <w:tcBorders>
              <w:top w:val="nil"/>
              <w:left w:val="nil"/>
              <w:bottom w:val="single" w:sz="8" w:space="0" w:color="auto"/>
              <w:right w:val="single" w:sz="8" w:space="0" w:color="auto"/>
            </w:tcBorders>
            <w:shd w:val="clear" w:color="000000" w:fill="FFFF00"/>
            <w:textDirection w:val="btLr"/>
            <w:vAlign w:val="center"/>
            <w:hideMark/>
          </w:tcPr>
          <w:p w14:paraId="6864EECF"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BLAGDANI U RH</w:t>
            </w:r>
          </w:p>
        </w:tc>
        <w:tc>
          <w:tcPr>
            <w:tcW w:w="498" w:type="pct"/>
            <w:tcBorders>
              <w:top w:val="nil"/>
              <w:left w:val="nil"/>
              <w:bottom w:val="single" w:sz="8" w:space="0" w:color="auto"/>
              <w:right w:val="single" w:sz="8" w:space="0" w:color="auto"/>
            </w:tcBorders>
            <w:shd w:val="clear" w:color="000000" w:fill="FFFF00"/>
            <w:textDirection w:val="btLr"/>
            <w:vAlign w:val="center"/>
            <w:hideMark/>
          </w:tcPr>
          <w:p w14:paraId="032A593D" w14:textId="77777777" w:rsidR="00B21663" w:rsidRPr="00B21663" w:rsidRDefault="00B21663" w:rsidP="004808F5">
            <w:pPr>
              <w:widowControl/>
              <w:autoSpaceDE/>
              <w:autoSpaceDN/>
              <w:ind w:left="142"/>
              <w:jc w:val="center"/>
              <w:rPr>
                <w:color w:val="000000"/>
                <w:sz w:val="20"/>
                <w:szCs w:val="20"/>
                <w:lang w:bidi="ar-SA"/>
              </w:rPr>
            </w:pPr>
            <w:r w:rsidRPr="00B21663">
              <w:rPr>
                <w:color w:val="000000"/>
                <w:sz w:val="20"/>
                <w:szCs w:val="20"/>
                <w:lang w:bidi="ar-SA"/>
              </w:rPr>
              <w:t>OBILJEŽAVANJE VAŽNIH DOGAĐAJA</w:t>
            </w:r>
          </w:p>
        </w:tc>
      </w:tr>
      <w:tr w:rsidR="00B21663" w:rsidRPr="00B21663" w14:paraId="3B262C09" w14:textId="77777777" w:rsidTr="00177CE9">
        <w:trPr>
          <w:trHeight w:val="1064"/>
        </w:trPr>
        <w:tc>
          <w:tcPr>
            <w:tcW w:w="490" w:type="pct"/>
            <w:vMerge w:val="restart"/>
            <w:tcBorders>
              <w:top w:val="nil"/>
              <w:left w:val="nil"/>
              <w:bottom w:val="nil"/>
              <w:right w:val="nil"/>
            </w:tcBorders>
            <w:shd w:val="clear" w:color="000000" w:fill="CCFFFF"/>
            <w:noWrap/>
            <w:textDirection w:val="btLr"/>
            <w:vAlign w:val="center"/>
            <w:hideMark/>
          </w:tcPr>
          <w:p w14:paraId="56B6DD9B" w14:textId="4F75A79F" w:rsidR="00B21663" w:rsidRPr="00B21663" w:rsidRDefault="00B21663" w:rsidP="006C209B">
            <w:pPr>
              <w:widowControl/>
              <w:autoSpaceDE/>
              <w:autoSpaceDN/>
              <w:ind w:left="142"/>
              <w:jc w:val="center"/>
              <w:rPr>
                <w:i/>
                <w:iCs/>
                <w:color w:val="000000"/>
                <w:sz w:val="20"/>
                <w:szCs w:val="20"/>
                <w:lang w:bidi="ar-SA"/>
              </w:rPr>
            </w:pPr>
            <w:r w:rsidRPr="00B21663">
              <w:rPr>
                <w:i/>
                <w:iCs/>
                <w:color w:val="000000"/>
                <w:sz w:val="20"/>
                <w:szCs w:val="20"/>
                <w:lang w:bidi="ar-SA"/>
              </w:rPr>
              <w:t xml:space="preserve">I.polugodište  od  </w:t>
            </w:r>
            <w:r w:rsidR="00B82FE1">
              <w:rPr>
                <w:i/>
                <w:iCs/>
                <w:color w:val="000000"/>
                <w:sz w:val="20"/>
                <w:szCs w:val="20"/>
                <w:lang w:bidi="ar-SA"/>
              </w:rPr>
              <w:t>5</w:t>
            </w:r>
            <w:r w:rsidRPr="00B21663">
              <w:rPr>
                <w:i/>
                <w:iCs/>
                <w:color w:val="000000"/>
                <w:sz w:val="20"/>
                <w:szCs w:val="20"/>
                <w:lang w:bidi="ar-SA"/>
              </w:rPr>
              <w:t>.9.202</w:t>
            </w:r>
            <w:r w:rsidR="00B82FE1">
              <w:rPr>
                <w:i/>
                <w:iCs/>
                <w:color w:val="000000"/>
                <w:sz w:val="20"/>
                <w:szCs w:val="20"/>
                <w:lang w:bidi="ar-SA"/>
              </w:rPr>
              <w:t>2</w:t>
            </w:r>
            <w:r w:rsidRPr="00B21663">
              <w:rPr>
                <w:i/>
                <w:iCs/>
                <w:color w:val="000000"/>
                <w:sz w:val="20"/>
                <w:szCs w:val="20"/>
                <w:lang w:bidi="ar-SA"/>
              </w:rPr>
              <w:t>. - 23.12.202</w:t>
            </w:r>
            <w:r w:rsidR="00B82FE1">
              <w:rPr>
                <w:i/>
                <w:iCs/>
                <w:color w:val="000000"/>
                <w:sz w:val="20"/>
                <w:szCs w:val="20"/>
                <w:lang w:bidi="ar-SA"/>
              </w:rPr>
              <w:t>2</w:t>
            </w:r>
            <w:r w:rsidRPr="00B21663">
              <w:rPr>
                <w:i/>
                <w:iCs/>
                <w:color w:val="000000"/>
                <w:sz w:val="20"/>
                <w:szCs w:val="20"/>
                <w:lang w:bidi="ar-SA"/>
              </w:rPr>
              <w:t>.</w:t>
            </w:r>
          </w:p>
        </w:tc>
        <w:tc>
          <w:tcPr>
            <w:tcW w:w="420" w:type="pct"/>
            <w:tcBorders>
              <w:top w:val="nil"/>
              <w:left w:val="nil"/>
              <w:bottom w:val="single" w:sz="8" w:space="0" w:color="auto"/>
              <w:right w:val="single" w:sz="8" w:space="0" w:color="auto"/>
            </w:tcBorders>
            <w:shd w:val="clear" w:color="auto" w:fill="auto"/>
            <w:vAlign w:val="center"/>
            <w:hideMark/>
          </w:tcPr>
          <w:p w14:paraId="40605725"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IX.</w:t>
            </w:r>
          </w:p>
        </w:tc>
        <w:tc>
          <w:tcPr>
            <w:tcW w:w="418" w:type="pct"/>
            <w:tcBorders>
              <w:top w:val="nil"/>
              <w:left w:val="nil"/>
              <w:bottom w:val="single" w:sz="8" w:space="0" w:color="auto"/>
              <w:right w:val="single" w:sz="8" w:space="0" w:color="auto"/>
            </w:tcBorders>
            <w:shd w:val="clear" w:color="auto" w:fill="auto"/>
            <w:vAlign w:val="center"/>
            <w:hideMark/>
          </w:tcPr>
          <w:p w14:paraId="4AFBFACF" w14:textId="0CC73807" w:rsidR="00B21663" w:rsidRPr="00B21663" w:rsidRDefault="00DA7FE1" w:rsidP="006C209B">
            <w:pPr>
              <w:widowControl/>
              <w:autoSpaceDE/>
              <w:autoSpaceDN/>
              <w:ind w:left="142"/>
              <w:jc w:val="center"/>
              <w:rPr>
                <w:color w:val="000000"/>
                <w:sz w:val="20"/>
                <w:szCs w:val="20"/>
                <w:lang w:bidi="ar-SA"/>
              </w:rPr>
            </w:pPr>
            <w:r>
              <w:rPr>
                <w:color w:val="000000"/>
                <w:sz w:val="20"/>
                <w:szCs w:val="20"/>
                <w:lang w:bidi="ar-SA"/>
              </w:rPr>
              <w:t>20</w:t>
            </w:r>
          </w:p>
        </w:tc>
        <w:tc>
          <w:tcPr>
            <w:tcW w:w="416" w:type="pct"/>
            <w:tcBorders>
              <w:top w:val="nil"/>
              <w:left w:val="nil"/>
              <w:bottom w:val="single" w:sz="8" w:space="0" w:color="auto"/>
              <w:right w:val="single" w:sz="8" w:space="0" w:color="auto"/>
            </w:tcBorders>
            <w:shd w:val="clear" w:color="auto" w:fill="auto"/>
            <w:vAlign w:val="center"/>
            <w:hideMark/>
          </w:tcPr>
          <w:p w14:paraId="3FD1C545"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6D89BB62" w14:textId="77777777" w:rsidR="00B21663" w:rsidRPr="00B21663" w:rsidRDefault="00B21663" w:rsidP="006C209B">
            <w:pPr>
              <w:widowControl/>
              <w:autoSpaceDE/>
              <w:autoSpaceDN/>
              <w:ind w:left="142"/>
              <w:jc w:val="right"/>
              <w:rPr>
                <w:color w:val="000000"/>
                <w:sz w:val="20"/>
                <w:szCs w:val="20"/>
                <w:lang w:bidi="ar-SA"/>
              </w:rPr>
            </w:pPr>
            <w:r w:rsidRPr="00B21663">
              <w:rPr>
                <w:color w:val="000000"/>
                <w:sz w:val="20"/>
                <w:szCs w:val="20"/>
                <w:lang w:bidi="ar-SA"/>
              </w:rPr>
              <w:t>22</w:t>
            </w:r>
          </w:p>
        </w:tc>
        <w:tc>
          <w:tcPr>
            <w:tcW w:w="416" w:type="pct"/>
            <w:tcBorders>
              <w:top w:val="nil"/>
              <w:left w:val="nil"/>
              <w:bottom w:val="single" w:sz="8" w:space="0" w:color="auto"/>
              <w:right w:val="single" w:sz="8" w:space="0" w:color="auto"/>
            </w:tcBorders>
            <w:shd w:val="clear" w:color="auto" w:fill="auto"/>
            <w:vAlign w:val="center"/>
            <w:hideMark/>
          </w:tcPr>
          <w:p w14:paraId="57E69E34"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 0</w:t>
            </w:r>
          </w:p>
        </w:tc>
        <w:tc>
          <w:tcPr>
            <w:tcW w:w="420" w:type="pct"/>
            <w:tcBorders>
              <w:top w:val="nil"/>
              <w:left w:val="nil"/>
              <w:bottom w:val="single" w:sz="8" w:space="0" w:color="auto"/>
              <w:right w:val="single" w:sz="8" w:space="0" w:color="auto"/>
            </w:tcBorders>
            <w:shd w:val="clear" w:color="auto" w:fill="auto"/>
            <w:vAlign w:val="center"/>
            <w:hideMark/>
          </w:tcPr>
          <w:p w14:paraId="4550179E"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176</w:t>
            </w:r>
          </w:p>
        </w:tc>
        <w:tc>
          <w:tcPr>
            <w:tcW w:w="416" w:type="pct"/>
            <w:tcBorders>
              <w:top w:val="nil"/>
              <w:left w:val="nil"/>
              <w:bottom w:val="single" w:sz="8" w:space="0" w:color="auto"/>
              <w:right w:val="single" w:sz="8" w:space="0" w:color="auto"/>
            </w:tcBorders>
            <w:shd w:val="clear" w:color="auto" w:fill="auto"/>
            <w:vAlign w:val="center"/>
            <w:hideMark/>
          </w:tcPr>
          <w:p w14:paraId="2CA6E35D"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6" w:type="pct"/>
            <w:tcBorders>
              <w:top w:val="nil"/>
              <w:left w:val="nil"/>
              <w:bottom w:val="single" w:sz="8" w:space="0" w:color="auto"/>
              <w:right w:val="single" w:sz="8" w:space="0" w:color="auto"/>
            </w:tcBorders>
            <w:shd w:val="clear" w:color="auto" w:fill="auto"/>
            <w:vAlign w:val="center"/>
            <w:hideMark/>
          </w:tcPr>
          <w:p w14:paraId="196D2DE5"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671" w:type="pct"/>
            <w:tcBorders>
              <w:top w:val="nil"/>
              <w:left w:val="nil"/>
              <w:bottom w:val="single" w:sz="8" w:space="0" w:color="auto"/>
              <w:right w:val="single" w:sz="8" w:space="0" w:color="auto"/>
            </w:tcBorders>
            <w:shd w:val="clear" w:color="auto" w:fill="auto"/>
            <w:vAlign w:val="center"/>
            <w:hideMark/>
          </w:tcPr>
          <w:p w14:paraId="0C866C22"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c>
          <w:tcPr>
            <w:tcW w:w="498" w:type="pct"/>
            <w:tcBorders>
              <w:top w:val="nil"/>
              <w:left w:val="nil"/>
              <w:bottom w:val="single" w:sz="8" w:space="0" w:color="auto"/>
              <w:right w:val="single" w:sz="8" w:space="0" w:color="auto"/>
            </w:tcBorders>
            <w:shd w:val="clear" w:color="auto" w:fill="auto"/>
            <w:vAlign w:val="center"/>
            <w:hideMark/>
          </w:tcPr>
          <w:p w14:paraId="1BEF01D6"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r>
      <w:tr w:rsidR="00B21663" w:rsidRPr="00B21663" w14:paraId="4905FC44" w14:textId="77777777" w:rsidTr="00177CE9">
        <w:trPr>
          <w:trHeight w:val="113"/>
        </w:trPr>
        <w:tc>
          <w:tcPr>
            <w:tcW w:w="490" w:type="pct"/>
            <w:vMerge/>
            <w:tcBorders>
              <w:top w:val="nil"/>
              <w:left w:val="nil"/>
              <w:bottom w:val="nil"/>
              <w:right w:val="nil"/>
            </w:tcBorders>
            <w:vAlign w:val="center"/>
            <w:hideMark/>
          </w:tcPr>
          <w:p w14:paraId="42741F13"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single" w:sz="8" w:space="0" w:color="auto"/>
              <w:right w:val="single" w:sz="8" w:space="0" w:color="auto"/>
            </w:tcBorders>
            <w:shd w:val="clear" w:color="auto" w:fill="auto"/>
            <w:vAlign w:val="center"/>
            <w:hideMark/>
          </w:tcPr>
          <w:p w14:paraId="7BD8F284"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X.</w:t>
            </w:r>
          </w:p>
        </w:tc>
        <w:tc>
          <w:tcPr>
            <w:tcW w:w="418" w:type="pct"/>
            <w:tcBorders>
              <w:top w:val="nil"/>
              <w:left w:val="nil"/>
              <w:bottom w:val="single" w:sz="8" w:space="0" w:color="auto"/>
              <w:right w:val="single" w:sz="8" w:space="0" w:color="auto"/>
            </w:tcBorders>
            <w:shd w:val="clear" w:color="auto" w:fill="auto"/>
            <w:vAlign w:val="center"/>
            <w:hideMark/>
          </w:tcPr>
          <w:p w14:paraId="4CDCB141" w14:textId="380F2948" w:rsidR="00B21663" w:rsidRPr="00B21663" w:rsidRDefault="00DA6F86" w:rsidP="006C209B">
            <w:pPr>
              <w:widowControl/>
              <w:autoSpaceDE/>
              <w:autoSpaceDN/>
              <w:ind w:left="142"/>
              <w:jc w:val="center"/>
              <w:rPr>
                <w:color w:val="000000"/>
                <w:sz w:val="20"/>
                <w:szCs w:val="20"/>
                <w:lang w:bidi="ar-SA"/>
              </w:rPr>
            </w:pPr>
            <w:r>
              <w:rPr>
                <w:color w:val="000000"/>
                <w:sz w:val="20"/>
                <w:szCs w:val="20"/>
                <w:lang w:bidi="ar-SA"/>
              </w:rPr>
              <w:t>20</w:t>
            </w:r>
          </w:p>
        </w:tc>
        <w:tc>
          <w:tcPr>
            <w:tcW w:w="416" w:type="pct"/>
            <w:tcBorders>
              <w:top w:val="nil"/>
              <w:left w:val="nil"/>
              <w:bottom w:val="single" w:sz="8" w:space="0" w:color="auto"/>
              <w:right w:val="single" w:sz="8" w:space="0" w:color="auto"/>
            </w:tcBorders>
            <w:shd w:val="clear" w:color="auto" w:fill="auto"/>
            <w:vAlign w:val="center"/>
            <w:hideMark/>
          </w:tcPr>
          <w:p w14:paraId="4988FBD4" w14:textId="415DB2CF" w:rsidR="00B21663" w:rsidRPr="00B21663" w:rsidRDefault="0009405C" w:rsidP="006C209B">
            <w:pPr>
              <w:widowControl/>
              <w:autoSpaceDE/>
              <w:autoSpaceDN/>
              <w:ind w:left="142"/>
              <w:jc w:val="center"/>
              <w:rPr>
                <w:color w:val="000000"/>
                <w:sz w:val="20"/>
                <w:szCs w:val="20"/>
                <w:lang w:bidi="ar-SA"/>
              </w:rPr>
            </w:pPr>
            <w:r>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2731DF77" w14:textId="351F32E3" w:rsidR="00B21663" w:rsidRPr="00B21663" w:rsidRDefault="00DA6F86" w:rsidP="006C209B">
            <w:pPr>
              <w:widowControl/>
              <w:autoSpaceDE/>
              <w:autoSpaceDN/>
              <w:ind w:left="142"/>
              <w:jc w:val="right"/>
              <w:rPr>
                <w:color w:val="000000"/>
                <w:sz w:val="20"/>
                <w:szCs w:val="20"/>
                <w:lang w:bidi="ar-SA"/>
              </w:rPr>
            </w:pPr>
            <w:r>
              <w:rPr>
                <w:color w:val="000000"/>
                <w:sz w:val="20"/>
                <w:szCs w:val="20"/>
                <w:lang w:bidi="ar-SA"/>
              </w:rPr>
              <w:t>2</w:t>
            </w:r>
            <w:r w:rsidR="00DA2584">
              <w:rPr>
                <w:color w:val="000000"/>
                <w:sz w:val="20"/>
                <w:szCs w:val="20"/>
                <w:lang w:bidi="ar-SA"/>
              </w:rPr>
              <w:t>1</w:t>
            </w:r>
          </w:p>
        </w:tc>
        <w:tc>
          <w:tcPr>
            <w:tcW w:w="416" w:type="pct"/>
            <w:tcBorders>
              <w:top w:val="nil"/>
              <w:left w:val="nil"/>
              <w:bottom w:val="single" w:sz="8" w:space="0" w:color="auto"/>
              <w:right w:val="single" w:sz="8" w:space="0" w:color="auto"/>
            </w:tcBorders>
            <w:shd w:val="clear" w:color="auto" w:fill="auto"/>
            <w:vAlign w:val="center"/>
            <w:hideMark/>
          </w:tcPr>
          <w:p w14:paraId="3F569DD7"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20" w:type="pct"/>
            <w:tcBorders>
              <w:top w:val="nil"/>
              <w:left w:val="nil"/>
              <w:bottom w:val="single" w:sz="8" w:space="0" w:color="auto"/>
              <w:right w:val="single" w:sz="8" w:space="0" w:color="auto"/>
            </w:tcBorders>
            <w:shd w:val="clear" w:color="auto" w:fill="auto"/>
            <w:vAlign w:val="center"/>
            <w:hideMark/>
          </w:tcPr>
          <w:p w14:paraId="78F21120" w14:textId="03DD6DF6" w:rsidR="00B21663" w:rsidRPr="00B21663" w:rsidRDefault="00DA6F86" w:rsidP="006C209B">
            <w:pPr>
              <w:widowControl/>
              <w:autoSpaceDE/>
              <w:autoSpaceDN/>
              <w:ind w:left="142"/>
              <w:jc w:val="center"/>
              <w:rPr>
                <w:color w:val="000000"/>
                <w:sz w:val="20"/>
                <w:szCs w:val="20"/>
                <w:lang w:bidi="ar-SA"/>
              </w:rPr>
            </w:pPr>
            <w:r>
              <w:rPr>
                <w:color w:val="000000"/>
                <w:sz w:val="20"/>
                <w:szCs w:val="20"/>
                <w:lang w:bidi="ar-SA"/>
              </w:rPr>
              <w:t>1</w:t>
            </w:r>
            <w:r w:rsidR="00DA2584">
              <w:rPr>
                <w:color w:val="000000"/>
                <w:sz w:val="20"/>
                <w:szCs w:val="20"/>
                <w:lang w:bidi="ar-SA"/>
              </w:rPr>
              <w:t>68</w:t>
            </w:r>
          </w:p>
        </w:tc>
        <w:tc>
          <w:tcPr>
            <w:tcW w:w="416" w:type="pct"/>
            <w:tcBorders>
              <w:top w:val="nil"/>
              <w:left w:val="nil"/>
              <w:bottom w:val="single" w:sz="8" w:space="0" w:color="auto"/>
              <w:right w:val="single" w:sz="8" w:space="0" w:color="auto"/>
            </w:tcBorders>
            <w:shd w:val="clear" w:color="auto" w:fill="auto"/>
            <w:vAlign w:val="center"/>
            <w:hideMark/>
          </w:tcPr>
          <w:p w14:paraId="7987F886"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6" w:type="pct"/>
            <w:tcBorders>
              <w:top w:val="nil"/>
              <w:left w:val="nil"/>
              <w:bottom w:val="single" w:sz="8" w:space="0" w:color="auto"/>
              <w:right w:val="single" w:sz="8" w:space="0" w:color="auto"/>
            </w:tcBorders>
            <w:shd w:val="clear" w:color="auto" w:fill="auto"/>
            <w:vAlign w:val="center"/>
            <w:hideMark/>
          </w:tcPr>
          <w:p w14:paraId="70562F47" w14:textId="0670E487" w:rsidR="00B21663" w:rsidRPr="00B21663" w:rsidRDefault="00DA6F86" w:rsidP="006C209B">
            <w:pPr>
              <w:widowControl/>
              <w:autoSpaceDE/>
              <w:autoSpaceDN/>
              <w:ind w:left="142"/>
              <w:jc w:val="center"/>
              <w:rPr>
                <w:color w:val="000000"/>
                <w:sz w:val="20"/>
                <w:szCs w:val="20"/>
                <w:lang w:bidi="ar-SA"/>
              </w:rPr>
            </w:pPr>
            <w:r>
              <w:rPr>
                <w:color w:val="000000"/>
                <w:sz w:val="20"/>
                <w:szCs w:val="20"/>
                <w:lang w:bidi="ar-SA"/>
              </w:rPr>
              <w:t>1</w:t>
            </w:r>
          </w:p>
        </w:tc>
        <w:tc>
          <w:tcPr>
            <w:tcW w:w="671" w:type="pct"/>
            <w:tcBorders>
              <w:top w:val="nil"/>
              <w:left w:val="nil"/>
              <w:bottom w:val="single" w:sz="8" w:space="0" w:color="auto"/>
              <w:right w:val="single" w:sz="8" w:space="0" w:color="auto"/>
            </w:tcBorders>
            <w:shd w:val="clear" w:color="auto" w:fill="auto"/>
            <w:vAlign w:val="center"/>
            <w:hideMark/>
          </w:tcPr>
          <w:p w14:paraId="3560A7B6"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c>
          <w:tcPr>
            <w:tcW w:w="498" w:type="pct"/>
            <w:tcBorders>
              <w:top w:val="nil"/>
              <w:left w:val="nil"/>
              <w:bottom w:val="single" w:sz="8" w:space="0" w:color="auto"/>
              <w:right w:val="single" w:sz="8" w:space="0" w:color="auto"/>
            </w:tcBorders>
            <w:shd w:val="clear" w:color="auto" w:fill="auto"/>
            <w:vAlign w:val="center"/>
            <w:hideMark/>
          </w:tcPr>
          <w:p w14:paraId="7F3B86CD" w14:textId="4D446562" w:rsidR="00B21663" w:rsidRDefault="007261F5" w:rsidP="0034726C">
            <w:pPr>
              <w:widowControl/>
              <w:autoSpaceDE/>
              <w:autoSpaceDN/>
              <w:ind w:left="142"/>
              <w:jc w:val="center"/>
              <w:rPr>
                <w:color w:val="000000"/>
                <w:sz w:val="20"/>
                <w:szCs w:val="20"/>
                <w:lang w:bidi="ar-SA"/>
              </w:rPr>
            </w:pPr>
            <w:r>
              <w:rPr>
                <w:color w:val="000000"/>
                <w:sz w:val="20"/>
                <w:szCs w:val="20"/>
                <w:lang w:bidi="ar-SA"/>
              </w:rPr>
              <w:t>Dan kruha 13</w:t>
            </w:r>
            <w:r w:rsidR="00B21663" w:rsidRPr="00B21663">
              <w:rPr>
                <w:color w:val="000000"/>
                <w:sz w:val="20"/>
                <w:szCs w:val="20"/>
                <w:lang w:bidi="ar-SA"/>
              </w:rPr>
              <w:t>.10.</w:t>
            </w:r>
          </w:p>
          <w:p w14:paraId="580EC0C4" w14:textId="666CD9D8" w:rsidR="00CC4553" w:rsidRPr="00B21663" w:rsidRDefault="00CC4553" w:rsidP="0034726C">
            <w:pPr>
              <w:widowControl/>
              <w:autoSpaceDE/>
              <w:autoSpaceDN/>
              <w:ind w:left="142"/>
              <w:jc w:val="center"/>
              <w:rPr>
                <w:color w:val="000000"/>
                <w:sz w:val="20"/>
                <w:szCs w:val="20"/>
                <w:lang w:bidi="ar-SA"/>
              </w:rPr>
            </w:pPr>
            <w:r>
              <w:rPr>
                <w:color w:val="000000"/>
                <w:sz w:val="20"/>
                <w:szCs w:val="20"/>
                <w:lang w:bidi="ar-SA"/>
              </w:rPr>
              <w:t xml:space="preserve">Jesenski odmor učenika </w:t>
            </w:r>
            <w:r w:rsidR="00F12217">
              <w:rPr>
                <w:color w:val="000000"/>
                <w:sz w:val="20"/>
                <w:szCs w:val="20"/>
                <w:lang w:bidi="ar-SA"/>
              </w:rPr>
              <w:t>31.10.2022</w:t>
            </w:r>
          </w:p>
        </w:tc>
      </w:tr>
      <w:tr w:rsidR="00B21663" w:rsidRPr="00B21663" w14:paraId="237B073D" w14:textId="77777777" w:rsidTr="00177CE9">
        <w:trPr>
          <w:trHeight w:val="1392"/>
        </w:trPr>
        <w:tc>
          <w:tcPr>
            <w:tcW w:w="490" w:type="pct"/>
            <w:vMerge/>
            <w:tcBorders>
              <w:top w:val="nil"/>
              <w:left w:val="nil"/>
              <w:bottom w:val="nil"/>
              <w:right w:val="nil"/>
            </w:tcBorders>
            <w:vAlign w:val="center"/>
            <w:hideMark/>
          </w:tcPr>
          <w:p w14:paraId="05AB871C"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single" w:sz="8" w:space="0" w:color="auto"/>
              <w:right w:val="single" w:sz="8" w:space="0" w:color="auto"/>
            </w:tcBorders>
            <w:shd w:val="clear" w:color="auto" w:fill="auto"/>
            <w:vAlign w:val="center"/>
            <w:hideMark/>
          </w:tcPr>
          <w:p w14:paraId="206AFED0" w14:textId="77777777" w:rsidR="00B21663" w:rsidRPr="007C1255" w:rsidRDefault="00B21663" w:rsidP="006C209B">
            <w:pPr>
              <w:widowControl/>
              <w:autoSpaceDE/>
              <w:autoSpaceDN/>
              <w:ind w:left="142"/>
              <w:rPr>
                <w:color w:val="000000"/>
                <w:sz w:val="20"/>
                <w:szCs w:val="20"/>
                <w:lang w:bidi="ar-SA"/>
              </w:rPr>
            </w:pPr>
            <w:r w:rsidRPr="007C1255">
              <w:rPr>
                <w:color w:val="000000"/>
                <w:sz w:val="20"/>
                <w:szCs w:val="20"/>
                <w:lang w:bidi="ar-SA"/>
              </w:rPr>
              <w:t>XI.</w:t>
            </w:r>
          </w:p>
        </w:tc>
        <w:tc>
          <w:tcPr>
            <w:tcW w:w="418" w:type="pct"/>
            <w:tcBorders>
              <w:top w:val="nil"/>
              <w:left w:val="nil"/>
              <w:bottom w:val="single" w:sz="8" w:space="0" w:color="auto"/>
              <w:right w:val="single" w:sz="8" w:space="0" w:color="auto"/>
            </w:tcBorders>
            <w:shd w:val="clear" w:color="auto" w:fill="auto"/>
            <w:vAlign w:val="center"/>
            <w:hideMark/>
          </w:tcPr>
          <w:p w14:paraId="43BE2989" w14:textId="66D595A6" w:rsidR="00B21663" w:rsidRPr="007C1255" w:rsidRDefault="00CC4553" w:rsidP="006C209B">
            <w:pPr>
              <w:widowControl/>
              <w:autoSpaceDE/>
              <w:autoSpaceDN/>
              <w:ind w:left="142"/>
              <w:jc w:val="center"/>
              <w:rPr>
                <w:color w:val="000000"/>
                <w:sz w:val="20"/>
                <w:szCs w:val="20"/>
                <w:lang w:bidi="ar-SA"/>
              </w:rPr>
            </w:pPr>
            <w:r w:rsidRPr="007C1255">
              <w:rPr>
                <w:color w:val="000000"/>
                <w:sz w:val="20"/>
                <w:szCs w:val="20"/>
                <w:lang w:bidi="ar-SA"/>
              </w:rPr>
              <w:t>20</w:t>
            </w:r>
          </w:p>
        </w:tc>
        <w:tc>
          <w:tcPr>
            <w:tcW w:w="416" w:type="pct"/>
            <w:tcBorders>
              <w:top w:val="nil"/>
              <w:left w:val="nil"/>
              <w:bottom w:val="single" w:sz="8" w:space="0" w:color="auto"/>
              <w:right w:val="single" w:sz="8" w:space="0" w:color="auto"/>
            </w:tcBorders>
            <w:shd w:val="clear" w:color="auto" w:fill="auto"/>
            <w:vAlign w:val="center"/>
            <w:hideMark/>
          </w:tcPr>
          <w:p w14:paraId="714C3A8B" w14:textId="4C159F28" w:rsidR="00B21663" w:rsidRPr="007C1255" w:rsidRDefault="0009405C" w:rsidP="006C209B">
            <w:pPr>
              <w:widowControl/>
              <w:autoSpaceDE/>
              <w:autoSpaceDN/>
              <w:ind w:left="142"/>
              <w:jc w:val="center"/>
              <w:rPr>
                <w:color w:val="000000"/>
                <w:sz w:val="20"/>
                <w:szCs w:val="20"/>
                <w:lang w:bidi="ar-SA"/>
              </w:rPr>
            </w:pPr>
            <w:r>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146ED52B" w14:textId="77777777" w:rsidR="00B21663" w:rsidRPr="007C1255" w:rsidRDefault="00B21663" w:rsidP="006C209B">
            <w:pPr>
              <w:widowControl/>
              <w:autoSpaceDE/>
              <w:autoSpaceDN/>
              <w:ind w:left="142"/>
              <w:jc w:val="right"/>
              <w:rPr>
                <w:color w:val="000000"/>
                <w:sz w:val="20"/>
                <w:szCs w:val="20"/>
                <w:lang w:bidi="ar-SA"/>
              </w:rPr>
            </w:pPr>
            <w:r w:rsidRPr="007C1255">
              <w:rPr>
                <w:color w:val="000000"/>
                <w:sz w:val="20"/>
                <w:szCs w:val="20"/>
                <w:lang w:bidi="ar-SA"/>
              </w:rPr>
              <w:t>20</w:t>
            </w:r>
          </w:p>
        </w:tc>
        <w:tc>
          <w:tcPr>
            <w:tcW w:w="416" w:type="pct"/>
            <w:tcBorders>
              <w:top w:val="nil"/>
              <w:left w:val="nil"/>
              <w:bottom w:val="single" w:sz="8" w:space="0" w:color="auto"/>
              <w:right w:val="single" w:sz="8" w:space="0" w:color="auto"/>
            </w:tcBorders>
            <w:shd w:val="clear" w:color="auto" w:fill="auto"/>
            <w:vAlign w:val="center"/>
            <w:hideMark/>
          </w:tcPr>
          <w:p w14:paraId="7AF49108" w14:textId="77777777" w:rsidR="00B21663" w:rsidRPr="007C1255" w:rsidRDefault="00B21663" w:rsidP="006C209B">
            <w:pPr>
              <w:widowControl/>
              <w:autoSpaceDE/>
              <w:autoSpaceDN/>
              <w:ind w:left="142"/>
              <w:jc w:val="center"/>
              <w:rPr>
                <w:color w:val="000000"/>
                <w:sz w:val="20"/>
                <w:szCs w:val="20"/>
                <w:lang w:bidi="ar-SA"/>
              </w:rPr>
            </w:pPr>
            <w:r w:rsidRPr="007C1255">
              <w:rPr>
                <w:color w:val="000000"/>
                <w:sz w:val="20"/>
                <w:szCs w:val="20"/>
                <w:lang w:bidi="ar-SA"/>
              </w:rPr>
              <w:t>2</w:t>
            </w:r>
          </w:p>
        </w:tc>
        <w:tc>
          <w:tcPr>
            <w:tcW w:w="420" w:type="pct"/>
            <w:tcBorders>
              <w:top w:val="nil"/>
              <w:left w:val="nil"/>
              <w:bottom w:val="single" w:sz="8" w:space="0" w:color="auto"/>
              <w:right w:val="single" w:sz="8" w:space="0" w:color="auto"/>
            </w:tcBorders>
            <w:shd w:val="clear" w:color="auto" w:fill="auto"/>
            <w:vAlign w:val="center"/>
            <w:hideMark/>
          </w:tcPr>
          <w:p w14:paraId="136CEBE0" w14:textId="77777777" w:rsidR="00B21663" w:rsidRPr="007C1255" w:rsidRDefault="00B21663" w:rsidP="006C209B">
            <w:pPr>
              <w:widowControl/>
              <w:autoSpaceDE/>
              <w:autoSpaceDN/>
              <w:ind w:left="142"/>
              <w:jc w:val="center"/>
              <w:rPr>
                <w:color w:val="000000"/>
                <w:sz w:val="20"/>
                <w:szCs w:val="20"/>
                <w:lang w:bidi="ar-SA"/>
              </w:rPr>
            </w:pPr>
            <w:r w:rsidRPr="007C1255">
              <w:rPr>
                <w:color w:val="000000"/>
                <w:sz w:val="20"/>
                <w:szCs w:val="20"/>
                <w:lang w:bidi="ar-SA"/>
              </w:rPr>
              <w:t>160</w:t>
            </w:r>
          </w:p>
        </w:tc>
        <w:tc>
          <w:tcPr>
            <w:tcW w:w="416" w:type="pct"/>
            <w:tcBorders>
              <w:top w:val="nil"/>
              <w:left w:val="nil"/>
              <w:bottom w:val="single" w:sz="8" w:space="0" w:color="auto"/>
              <w:right w:val="single" w:sz="8" w:space="0" w:color="auto"/>
            </w:tcBorders>
            <w:shd w:val="clear" w:color="auto" w:fill="auto"/>
            <w:vAlign w:val="center"/>
            <w:hideMark/>
          </w:tcPr>
          <w:p w14:paraId="54A1AF8A" w14:textId="77777777" w:rsidR="00B21663" w:rsidRPr="007C1255" w:rsidRDefault="00B21663" w:rsidP="006C209B">
            <w:pPr>
              <w:widowControl/>
              <w:autoSpaceDE/>
              <w:autoSpaceDN/>
              <w:ind w:left="142"/>
              <w:jc w:val="center"/>
              <w:rPr>
                <w:color w:val="000000"/>
                <w:sz w:val="20"/>
                <w:szCs w:val="20"/>
                <w:lang w:bidi="ar-SA"/>
              </w:rPr>
            </w:pPr>
            <w:r w:rsidRPr="007C1255">
              <w:rPr>
                <w:color w:val="000000"/>
                <w:sz w:val="20"/>
                <w:szCs w:val="20"/>
                <w:lang w:bidi="ar-SA"/>
              </w:rPr>
              <w:t>2</w:t>
            </w:r>
          </w:p>
        </w:tc>
        <w:tc>
          <w:tcPr>
            <w:tcW w:w="416" w:type="pct"/>
            <w:tcBorders>
              <w:top w:val="nil"/>
              <w:left w:val="nil"/>
              <w:bottom w:val="single" w:sz="8" w:space="0" w:color="auto"/>
              <w:right w:val="single" w:sz="8" w:space="0" w:color="auto"/>
            </w:tcBorders>
            <w:shd w:val="clear" w:color="auto" w:fill="auto"/>
            <w:vAlign w:val="center"/>
            <w:hideMark/>
          </w:tcPr>
          <w:p w14:paraId="59D81FB1" w14:textId="74879227" w:rsidR="00B21663" w:rsidRPr="007C1255" w:rsidRDefault="0009405C" w:rsidP="006C209B">
            <w:pPr>
              <w:widowControl/>
              <w:autoSpaceDE/>
              <w:autoSpaceDN/>
              <w:ind w:left="142"/>
              <w:jc w:val="center"/>
              <w:rPr>
                <w:color w:val="000000"/>
                <w:sz w:val="20"/>
                <w:szCs w:val="20"/>
                <w:lang w:bidi="ar-SA"/>
              </w:rPr>
            </w:pPr>
            <w:r>
              <w:rPr>
                <w:color w:val="000000"/>
                <w:sz w:val="20"/>
                <w:szCs w:val="20"/>
                <w:lang w:bidi="ar-SA"/>
              </w:rPr>
              <w:t>1</w:t>
            </w:r>
          </w:p>
        </w:tc>
        <w:tc>
          <w:tcPr>
            <w:tcW w:w="671" w:type="pct"/>
            <w:tcBorders>
              <w:top w:val="nil"/>
              <w:left w:val="nil"/>
              <w:bottom w:val="single" w:sz="8" w:space="0" w:color="auto"/>
              <w:right w:val="single" w:sz="8" w:space="0" w:color="auto"/>
            </w:tcBorders>
            <w:shd w:val="clear" w:color="auto" w:fill="auto"/>
            <w:hideMark/>
          </w:tcPr>
          <w:p w14:paraId="5344ABFB" w14:textId="77777777" w:rsidR="00B21663" w:rsidRPr="007C1255" w:rsidRDefault="00B21663" w:rsidP="006C209B">
            <w:pPr>
              <w:widowControl/>
              <w:autoSpaceDE/>
              <w:autoSpaceDN/>
              <w:ind w:left="142"/>
              <w:rPr>
                <w:color w:val="000000"/>
                <w:sz w:val="20"/>
                <w:szCs w:val="20"/>
                <w:lang w:bidi="ar-SA"/>
              </w:rPr>
            </w:pPr>
            <w:r w:rsidRPr="007C1255">
              <w:rPr>
                <w:color w:val="000000"/>
                <w:sz w:val="20"/>
                <w:szCs w:val="20"/>
                <w:lang w:bidi="ar-SA"/>
              </w:rPr>
              <w:t>Svi sveti  01.11.  Dan sjećanja na žrtve Dom.rata 18.11.</w:t>
            </w:r>
          </w:p>
        </w:tc>
        <w:tc>
          <w:tcPr>
            <w:tcW w:w="498" w:type="pct"/>
            <w:tcBorders>
              <w:top w:val="nil"/>
              <w:left w:val="nil"/>
              <w:bottom w:val="single" w:sz="8" w:space="0" w:color="auto"/>
              <w:right w:val="single" w:sz="8" w:space="0" w:color="auto"/>
            </w:tcBorders>
            <w:shd w:val="clear" w:color="000000" w:fill="CCFFCC"/>
            <w:hideMark/>
          </w:tcPr>
          <w:p w14:paraId="0C869E7E" w14:textId="4317B304"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w:t>
            </w:r>
          </w:p>
        </w:tc>
      </w:tr>
      <w:tr w:rsidR="00B21663" w:rsidRPr="00B21663" w14:paraId="7F8C35CC" w14:textId="77777777" w:rsidTr="00177CE9">
        <w:trPr>
          <w:trHeight w:val="804"/>
        </w:trPr>
        <w:tc>
          <w:tcPr>
            <w:tcW w:w="490" w:type="pct"/>
            <w:vMerge/>
            <w:tcBorders>
              <w:top w:val="nil"/>
              <w:left w:val="nil"/>
              <w:bottom w:val="nil"/>
              <w:right w:val="nil"/>
            </w:tcBorders>
            <w:vAlign w:val="center"/>
            <w:hideMark/>
          </w:tcPr>
          <w:p w14:paraId="41D1833B"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single" w:sz="8" w:space="0" w:color="auto"/>
              <w:right w:val="single" w:sz="8" w:space="0" w:color="auto"/>
            </w:tcBorders>
            <w:shd w:val="clear" w:color="auto" w:fill="auto"/>
            <w:vAlign w:val="center"/>
            <w:hideMark/>
          </w:tcPr>
          <w:p w14:paraId="1DA440A2"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XII.</w:t>
            </w:r>
          </w:p>
        </w:tc>
        <w:tc>
          <w:tcPr>
            <w:tcW w:w="418" w:type="pct"/>
            <w:tcBorders>
              <w:top w:val="nil"/>
              <w:left w:val="nil"/>
              <w:bottom w:val="single" w:sz="8" w:space="0" w:color="auto"/>
              <w:right w:val="single" w:sz="8" w:space="0" w:color="auto"/>
            </w:tcBorders>
            <w:shd w:val="clear" w:color="auto" w:fill="auto"/>
            <w:vAlign w:val="center"/>
            <w:hideMark/>
          </w:tcPr>
          <w:p w14:paraId="4150444B"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17</w:t>
            </w:r>
          </w:p>
        </w:tc>
        <w:tc>
          <w:tcPr>
            <w:tcW w:w="416" w:type="pct"/>
            <w:tcBorders>
              <w:top w:val="nil"/>
              <w:left w:val="nil"/>
              <w:bottom w:val="single" w:sz="8" w:space="0" w:color="auto"/>
              <w:right w:val="single" w:sz="8" w:space="0" w:color="auto"/>
            </w:tcBorders>
            <w:shd w:val="clear" w:color="auto" w:fill="auto"/>
            <w:vAlign w:val="center"/>
            <w:hideMark/>
          </w:tcPr>
          <w:p w14:paraId="3F58C8FD"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4C236049" w14:textId="74CE88EA" w:rsidR="00B21663" w:rsidRPr="00B21663" w:rsidRDefault="001846FB" w:rsidP="006C209B">
            <w:pPr>
              <w:widowControl/>
              <w:autoSpaceDE/>
              <w:autoSpaceDN/>
              <w:ind w:left="142"/>
              <w:jc w:val="right"/>
              <w:rPr>
                <w:color w:val="000000"/>
                <w:sz w:val="20"/>
                <w:szCs w:val="20"/>
                <w:lang w:bidi="ar-SA"/>
              </w:rPr>
            </w:pPr>
            <w:r>
              <w:rPr>
                <w:color w:val="000000"/>
                <w:sz w:val="20"/>
                <w:szCs w:val="20"/>
                <w:lang w:bidi="ar-SA"/>
              </w:rPr>
              <w:t>21</w:t>
            </w:r>
          </w:p>
        </w:tc>
        <w:tc>
          <w:tcPr>
            <w:tcW w:w="416" w:type="pct"/>
            <w:tcBorders>
              <w:top w:val="nil"/>
              <w:left w:val="nil"/>
              <w:bottom w:val="single" w:sz="8" w:space="0" w:color="auto"/>
              <w:right w:val="single" w:sz="8" w:space="0" w:color="auto"/>
            </w:tcBorders>
            <w:shd w:val="clear" w:color="auto" w:fill="auto"/>
            <w:vAlign w:val="center"/>
            <w:hideMark/>
          </w:tcPr>
          <w:p w14:paraId="0431AA36" w14:textId="426ECEBB" w:rsidR="00B21663" w:rsidRPr="00B21663" w:rsidRDefault="001846FB" w:rsidP="006C209B">
            <w:pPr>
              <w:widowControl/>
              <w:autoSpaceDE/>
              <w:autoSpaceDN/>
              <w:ind w:left="142"/>
              <w:jc w:val="center"/>
              <w:rPr>
                <w:color w:val="000000"/>
                <w:sz w:val="20"/>
                <w:szCs w:val="20"/>
                <w:lang w:bidi="ar-SA"/>
              </w:rPr>
            </w:pPr>
            <w:r>
              <w:rPr>
                <w:color w:val="000000"/>
                <w:sz w:val="20"/>
                <w:szCs w:val="20"/>
                <w:lang w:bidi="ar-SA"/>
              </w:rPr>
              <w:t>1</w:t>
            </w:r>
          </w:p>
        </w:tc>
        <w:tc>
          <w:tcPr>
            <w:tcW w:w="420" w:type="pct"/>
            <w:tcBorders>
              <w:top w:val="nil"/>
              <w:left w:val="nil"/>
              <w:bottom w:val="single" w:sz="8" w:space="0" w:color="auto"/>
              <w:right w:val="single" w:sz="8" w:space="0" w:color="auto"/>
            </w:tcBorders>
            <w:shd w:val="clear" w:color="auto" w:fill="auto"/>
            <w:vAlign w:val="center"/>
            <w:hideMark/>
          </w:tcPr>
          <w:p w14:paraId="005B9D5B" w14:textId="353007B6" w:rsidR="00B21663" w:rsidRPr="00B21663" w:rsidRDefault="001846FB" w:rsidP="006C209B">
            <w:pPr>
              <w:widowControl/>
              <w:autoSpaceDE/>
              <w:autoSpaceDN/>
              <w:ind w:left="142"/>
              <w:jc w:val="center"/>
              <w:rPr>
                <w:color w:val="000000"/>
                <w:sz w:val="20"/>
                <w:szCs w:val="20"/>
                <w:lang w:bidi="ar-SA"/>
              </w:rPr>
            </w:pPr>
            <w:r>
              <w:rPr>
                <w:color w:val="000000"/>
                <w:sz w:val="20"/>
                <w:szCs w:val="20"/>
                <w:lang w:bidi="ar-SA"/>
              </w:rPr>
              <w:t>168</w:t>
            </w:r>
          </w:p>
        </w:tc>
        <w:tc>
          <w:tcPr>
            <w:tcW w:w="416" w:type="pct"/>
            <w:tcBorders>
              <w:top w:val="nil"/>
              <w:left w:val="nil"/>
              <w:bottom w:val="single" w:sz="8" w:space="0" w:color="auto"/>
              <w:right w:val="single" w:sz="8" w:space="0" w:color="auto"/>
            </w:tcBorders>
            <w:shd w:val="clear" w:color="auto" w:fill="auto"/>
            <w:vAlign w:val="center"/>
            <w:hideMark/>
          </w:tcPr>
          <w:p w14:paraId="55B06753"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16" w:type="pct"/>
            <w:tcBorders>
              <w:top w:val="nil"/>
              <w:left w:val="nil"/>
              <w:bottom w:val="single" w:sz="8" w:space="0" w:color="auto"/>
              <w:right w:val="single" w:sz="8" w:space="0" w:color="auto"/>
            </w:tcBorders>
            <w:shd w:val="clear" w:color="auto" w:fill="auto"/>
            <w:vAlign w:val="center"/>
            <w:hideMark/>
          </w:tcPr>
          <w:p w14:paraId="6B78CEFE" w14:textId="5E19EC5B" w:rsidR="00B21663" w:rsidRPr="00B21663" w:rsidRDefault="001846FB" w:rsidP="006C209B">
            <w:pPr>
              <w:widowControl/>
              <w:autoSpaceDE/>
              <w:autoSpaceDN/>
              <w:ind w:left="142"/>
              <w:jc w:val="center"/>
              <w:rPr>
                <w:color w:val="000000"/>
                <w:sz w:val="20"/>
                <w:szCs w:val="20"/>
                <w:lang w:bidi="ar-SA"/>
              </w:rPr>
            </w:pPr>
            <w:r>
              <w:rPr>
                <w:color w:val="000000"/>
                <w:sz w:val="20"/>
                <w:szCs w:val="20"/>
                <w:lang w:bidi="ar-SA"/>
              </w:rPr>
              <w:t>4</w:t>
            </w:r>
          </w:p>
        </w:tc>
        <w:tc>
          <w:tcPr>
            <w:tcW w:w="671" w:type="pct"/>
            <w:tcBorders>
              <w:top w:val="nil"/>
              <w:left w:val="nil"/>
              <w:bottom w:val="single" w:sz="8" w:space="0" w:color="auto"/>
              <w:right w:val="single" w:sz="8" w:space="0" w:color="auto"/>
            </w:tcBorders>
            <w:shd w:val="clear" w:color="auto" w:fill="auto"/>
            <w:vAlign w:val="center"/>
            <w:hideMark/>
          </w:tcPr>
          <w:p w14:paraId="14A9C775"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xml:space="preserve"> Božić 25.12., Sv.Stjepan 26.12.</w:t>
            </w:r>
          </w:p>
        </w:tc>
        <w:tc>
          <w:tcPr>
            <w:tcW w:w="498" w:type="pct"/>
            <w:tcBorders>
              <w:top w:val="nil"/>
              <w:left w:val="nil"/>
              <w:bottom w:val="single" w:sz="8" w:space="0" w:color="auto"/>
              <w:right w:val="single" w:sz="8" w:space="0" w:color="auto"/>
            </w:tcBorders>
            <w:shd w:val="clear" w:color="auto" w:fill="auto"/>
            <w:vAlign w:val="center"/>
            <w:hideMark/>
          </w:tcPr>
          <w:p w14:paraId="50559D9B" w14:textId="77777777" w:rsidR="00B21663" w:rsidRPr="00B21663" w:rsidRDefault="00B21663" w:rsidP="00B83C2D">
            <w:pPr>
              <w:widowControl/>
              <w:autoSpaceDE/>
              <w:autoSpaceDN/>
              <w:ind w:left="142"/>
              <w:jc w:val="center"/>
              <w:rPr>
                <w:color w:val="000000"/>
                <w:sz w:val="20"/>
                <w:szCs w:val="20"/>
                <w:lang w:bidi="ar-SA"/>
              </w:rPr>
            </w:pPr>
            <w:r w:rsidRPr="00B21663">
              <w:rPr>
                <w:color w:val="000000"/>
                <w:sz w:val="20"/>
                <w:szCs w:val="20"/>
                <w:lang w:bidi="ar-SA"/>
              </w:rPr>
              <w:t>Sv. Nikola 6.12.</w:t>
            </w:r>
          </w:p>
        </w:tc>
      </w:tr>
      <w:tr w:rsidR="00B21663" w:rsidRPr="00B21663" w14:paraId="1D3F4585" w14:textId="77777777" w:rsidTr="00177CE9">
        <w:trPr>
          <w:trHeight w:val="732"/>
        </w:trPr>
        <w:tc>
          <w:tcPr>
            <w:tcW w:w="490" w:type="pct"/>
            <w:tcBorders>
              <w:top w:val="nil"/>
              <w:left w:val="nil"/>
              <w:bottom w:val="nil"/>
              <w:right w:val="single" w:sz="8" w:space="0" w:color="auto"/>
            </w:tcBorders>
            <w:shd w:val="clear" w:color="000000" w:fill="FFFF00"/>
            <w:vAlign w:val="center"/>
            <w:hideMark/>
          </w:tcPr>
          <w:p w14:paraId="40F8C1EE"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UKUPNO</w:t>
            </w:r>
          </w:p>
        </w:tc>
        <w:tc>
          <w:tcPr>
            <w:tcW w:w="420" w:type="pct"/>
            <w:tcBorders>
              <w:top w:val="nil"/>
              <w:left w:val="nil"/>
              <w:bottom w:val="nil"/>
              <w:right w:val="single" w:sz="8" w:space="0" w:color="auto"/>
            </w:tcBorders>
            <w:shd w:val="clear" w:color="000000" w:fill="FFFF00"/>
            <w:vAlign w:val="center"/>
            <w:hideMark/>
          </w:tcPr>
          <w:p w14:paraId="223493D1" w14:textId="77777777" w:rsidR="00B21663" w:rsidRPr="00B21663" w:rsidRDefault="00B21663" w:rsidP="006C209B">
            <w:pPr>
              <w:widowControl/>
              <w:autoSpaceDE/>
              <w:autoSpaceDN/>
              <w:ind w:left="142"/>
              <w:jc w:val="right"/>
              <w:rPr>
                <w:b/>
                <w:bCs/>
                <w:color w:val="000000"/>
                <w:sz w:val="20"/>
                <w:szCs w:val="20"/>
                <w:lang w:bidi="ar-SA"/>
              </w:rPr>
            </w:pPr>
            <w:r w:rsidRPr="00B21663">
              <w:rPr>
                <w:b/>
                <w:bCs/>
                <w:color w:val="000000"/>
                <w:sz w:val="20"/>
                <w:szCs w:val="20"/>
                <w:lang w:bidi="ar-SA"/>
              </w:rPr>
              <w:t>4</w:t>
            </w:r>
          </w:p>
        </w:tc>
        <w:tc>
          <w:tcPr>
            <w:tcW w:w="418" w:type="pct"/>
            <w:tcBorders>
              <w:top w:val="nil"/>
              <w:left w:val="nil"/>
              <w:bottom w:val="nil"/>
              <w:right w:val="single" w:sz="8" w:space="0" w:color="auto"/>
            </w:tcBorders>
            <w:shd w:val="clear" w:color="000000" w:fill="FFFF00"/>
            <w:vAlign w:val="center"/>
            <w:hideMark/>
          </w:tcPr>
          <w:p w14:paraId="56176FEC" w14:textId="090C7373" w:rsidR="00B21663" w:rsidRPr="00B21663" w:rsidRDefault="000F2DB1" w:rsidP="006C209B">
            <w:pPr>
              <w:widowControl/>
              <w:autoSpaceDE/>
              <w:autoSpaceDN/>
              <w:ind w:left="142"/>
              <w:jc w:val="center"/>
              <w:rPr>
                <w:b/>
                <w:bCs/>
                <w:color w:val="000000"/>
                <w:sz w:val="20"/>
                <w:szCs w:val="20"/>
                <w:lang w:bidi="ar-SA"/>
              </w:rPr>
            </w:pPr>
            <w:r>
              <w:rPr>
                <w:b/>
                <w:bCs/>
                <w:color w:val="000000"/>
                <w:sz w:val="20"/>
                <w:szCs w:val="20"/>
                <w:lang w:bidi="ar-SA"/>
              </w:rPr>
              <w:t>77</w:t>
            </w:r>
          </w:p>
        </w:tc>
        <w:tc>
          <w:tcPr>
            <w:tcW w:w="416" w:type="pct"/>
            <w:tcBorders>
              <w:top w:val="nil"/>
              <w:left w:val="nil"/>
              <w:bottom w:val="nil"/>
              <w:right w:val="single" w:sz="8" w:space="0" w:color="auto"/>
            </w:tcBorders>
            <w:shd w:val="clear" w:color="000000" w:fill="FFFF00"/>
            <w:vAlign w:val="center"/>
            <w:hideMark/>
          </w:tcPr>
          <w:p w14:paraId="5C2D9703" w14:textId="66C2E1CB" w:rsidR="00B21663" w:rsidRPr="00B21663" w:rsidRDefault="00A67130" w:rsidP="006C209B">
            <w:pPr>
              <w:widowControl/>
              <w:autoSpaceDE/>
              <w:autoSpaceDN/>
              <w:ind w:left="142"/>
              <w:jc w:val="center"/>
              <w:rPr>
                <w:b/>
                <w:bCs/>
                <w:color w:val="000000"/>
                <w:sz w:val="20"/>
                <w:szCs w:val="20"/>
                <w:lang w:bidi="ar-SA"/>
              </w:rPr>
            </w:pPr>
            <w:r>
              <w:rPr>
                <w:b/>
                <w:bCs/>
                <w:color w:val="000000"/>
                <w:sz w:val="20"/>
                <w:szCs w:val="20"/>
                <w:lang w:bidi="ar-SA"/>
              </w:rPr>
              <w:t>0</w:t>
            </w:r>
          </w:p>
        </w:tc>
        <w:tc>
          <w:tcPr>
            <w:tcW w:w="418" w:type="pct"/>
            <w:tcBorders>
              <w:top w:val="nil"/>
              <w:left w:val="nil"/>
              <w:bottom w:val="nil"/>
              <w:right w:val="single" w:sz="8" w:space="0" w:color="auto"/>
            </w:tcBorders>
            <w:shd w:val="clear" w:color="000000" w:fill="FFFF00"/>
            <w:vAlign w:val="center"/>
            <w:hideMark/>
          </w:tcPr>
          <w:p w14:paraId="5C07259B" w14:textId="3219BB49" w:rsidR="00B21663" w:rsidRPr="00B21663" w:rsidRDefault="000F2DB1" w:rsidP="006C209B">
            <w:pPr>
              <w:widowControl/>
              <w:autoSpaceDE/>
              <w:autoSpaceDN/>
              <w:ind w:left="142"/>
              <w:jc w:val="right"/>
              <w:rPr>
                <w:b/>
                <w:bCs/>
                <w:color w:val="000000"/>
                <w:sz w:val="20"/>
                <w:szCs w:val="20"/>
                <w:lang w:bidi="ar-SA"/>
              </w:rPr>
            </w:pPr>
            <w:r>
              <w:rPr>
                <w:b/>
                <w:bCs/>
                <w:color w:val="000000"/>
                <w:sz w:val="20"/>
                <w:szCs w:val="20"/>
                <w:lang w:bidi="ar-SA"/>
              </w:rPr>
              <w:t>84</w:t>
            </w:r>
          </w:p>
        </w:tc>
        <w:tc>
          <w:tcPr>
            <w:tcW w:w="416" w:type="pct"/>
            <w:tcBorders>
              <w:top w:val="nil"/>
              <w:left w:val="nil"/>
              <w:bottom w:val="nil"/>
              <w:right w:val="single" w:sz="8" w:space="0" w:color="auto"/>
            </w:tcBorders>
            <w:shd w:val="clear" w:color="000000" w:fill="FFFF00"/>
            <w:vAlign w:val="center"/>
            <w:hideMark/>
          </w:tcPr>
          <w:p w14:paraId="193A8B25" w14:textId="55D56665" w:rsidR="00B21663" w:rsidRPr="00B21663" w:rsidRDefault="000F2DB1" w:rsidP="006C209B">
            <w:pPr>
              <w:widowControl/>
              <w:autoSpaceDE/>
              <w:autoSpaceDN/>
              <w:ind w:left="142"/>
              <w:jc w:val="center"/>
              <w:rPr>
                <w:b/>
                <w:bCs/>
                <w:color w:val="000000"/>
                <w:sz w:val="20"/>
                <w:szCs w:val="20"/>
                <w:lang w:bidi="ar-SA"/>
              </w:rPr>
            </w:pPr>
            <w:r>
              <w:rPr>
                <w:b/>
                <w:bCs/>
                <w:color w:val="000000"/>
                <w:sz w:val="20"/>
                <w:szCs w:val="20"/>
                <w:lang w:bidi="ar-SA"/>
              </w:rPr>
              <w:t>3</w:t>
            </w:r>
          </w:p>
        </w:tc>
        <w:tc>
          <w:tcPr>
            <w:tcW w:w="420" w:type="pct"/>
            <w:tcBorders>
              <w:top w:val="nil"/>
              <w:left w:val="nil"/>
              <w:bottom w:val="nil"/>
              <w:right w:val="single" w:sz="8" w:space="0" w:color="auto"/>
            </w:tcBorders>
            <w:shd w:val="clear" w:color="000000" w:fill="FFFF00"/>
            <w:vAlign w:val="center"/>
            <w:hideMark/>
          </w:tcPr>
          <w:p w14:paraId="75F8CA21" w14:textId="218897B5" w:rsidR="00B21663" w:rsidRPr="00B21663" w:rsidRDefault="000F2DB1" w:rsidP="006C209B">
            <w:pPr>
              <w:widowControl/>
              <w:autoSpaceDE/>
              <w:autoSpaceDN/>
              <w:ind w:left="142"/>
              <w:jc w:val="center"/>
              <w:rPr>
                <w:b/>
                <w:bCs/>
                <w:color w:val="000000"/>
                <w:sz w:val="20"/>
                <w:szCs w:val="20"/>
                <w:lang w:bidi="ar-SA"/>
              </w:rPr>
            </w:pPr>
            <w:r>
              <w:rPr>
                <w:b/>
                <w:bCs/>
                <w:color w:val="000000"/>
                <w:sz w:val="20"/>
                <w:szCs w:val="20"/>
                <w:lang w:bidi="ar-SA"/>
              </w:rPr>
              <w:t>672</w:t>
            </w:r>
          </w:p>
        </w:tc>
        <w:tc>
          <w:tcPr>
            <w:tcW w:w="416" w:type="pct"/>
            <w:tcBorders>
              <w:top w:val="nil"/>
              <w:left w:val="nil"/>
              <w:bottom w:val="nil"/>
              <w:right w:val="single" w:sz="8" w:space="0" w:color="auto"/>
            </w:tcBorders>
            <w:shd w:val="clear" w:color="000000" w:fill="FFFF00"/>
            <w:vAlign w:val="center"/>
            <w:hideMark/>
          </w:tcPr>
          <w:p w14:paraId="646F3CF6"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4</w:t>
            </w:r>
          </w:p>
        </w:tc>
        <w:tc>
          <w:tcPr>
            <w:tcW w:w="416" w:type="pct"/>
            <w:tcBorders>
              <w:top w:val="nil"/>
              <w:left w:val="nil"/>
              <w:bottom w:val="nil"/>
              <w:right w:val="single" w:sz="8" w:space="0" w:color="auto"/>
            </w:tcBorders>
            <w:shd w:val="clear" w:color="000000" w:fill="FFFF00"/>
            <w:vAlign w:val="center"/>
            <w:hideMark/>
          </w:tcPr>
          <w:p w14:paraId="1A8295A4" w14:textId="153C96D4" w:rsidR="00B21663" w:rsidRPr="00B21663" w:rsidRDefault="00A67130" w:rsidP="006C209B">
            <w:pPr>
              <w:widowControl/>
              <w:autoSpaceDE/>
              <w:autoSpaceDN/>
              <w:ind w:left="142"/>
              <w:jc w:val="center"/>
              <w:rPr>
                <w:b/>
                <w:bCs/>
                <w:color w:val="000000"/>
                <w:sz w:val="20"/>
                <w:szCs w:val="20"/>
                <w:lang w:bidi="ar-SA"/>
              </w:rPr>
            </w:pPr>
            <w:r>
              <w:rPr>
                <w:b/>
                <w:bCs/>
                <w:color w:val="000000"/>
                <w:sz w:val="20"/>
                <w:szCs w:val="20"/>
                <w:lang w:bidi="ar-SA"/>
              </w:rPr>
              <w:t>6</w:t>
            </w:r>
          </w:p>
        </w:tc>
        <w:tc>
          <w:tcPr>
            <w:tcW w:w="671" w:type="pct"/>
            <w:tcBorders>
              <w:top w:val="nil"/>
              <w:left w:val="nil"/>
              <w:bottom w:val="nil"/>
              <w:right w:val="single" w:sz="8" w:space="0" w:color="auto"/>
            </w:tcBorders>
            <w:shd w:val="clear" w:color="000000" w:fill="FFFF00"/>
            <w:vAlign w:val="center"/>
            <w:hideMark/>
          </w:tcPr>
          <w:p w14:paraId="1EB37A1D"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xml:space="preserve">                                           </w:t>
            </w:r>
          </w:p>
        </w:tc>
        <w:tc>
          <w:tcPr>
            <w:tcW w:w="498" w:type="pct"/>
            <w:tcBorders>
              <w:top w:val="nil"/>
              <w:left w:val="nil"/>
              <w:bottom w:val="nil"/>
              <w:right w:val="single" w:sz="8" w:space="0" w:color="auto"/>
            </w:tcBorders>
            <w:shd w:val="clear" w:color="000000" w:fill="FFFF00"/>
            <w:vAlign w:val="center"/>
            <w:hideMark/>
          </w:tcPr>
          <w:p w14:paraId="66607397"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xml:space="preserve">  </w:t>
            </w:r>
          </w:p>
        </w:tc>
      </w:tr>
      <w:tr w:rsidR="00B21663" w:rsidRPr="00B21663" w14:paraId="0B08CA8E" w14:textId="77777777" w:rsidTr="00177CE9">
        <w:trPr>
          <w:trHeight w:val="1272"/>
        </w:trPr>
        <w:tc>
          <w:tcPr>
            <w:tcW w:w="490" w:type="pct"/>
            <w:vMerge w:val="restart"/>
            <w:tcBorders>
              <w:top w:val="nil"/>
              <w:left w:val="nil"/>
              <w:bottom w:val="nil"/>
              <w:right w:val="nil"/>
            </w:tcBorders>
            <w:shd w:val="clear" w:color="000000" w:fill="CCFFFF"/>
            <w:noWrap/>
            <w:textDirection w:val="btLr"/>
            <w:vAlign w:val="center"/>
            <w:hideMark/>
          </w:tcPr>
          <w:p w14:paraId="1F5AB4BE" w14:textId="77777777" w:rsidR="00B21663" w:rsidRPr="00B21663" w:rsidRDefault="00B21663" w:rsidP="006C209B">
            <w:pPr>
              <w:widowControl/>
              <w:autoSpaceDE/>
              <w:autoSpaceDN/>
              <w:ind w:left="142"/>
              <w:jc w:val="center"/>
              <w:rPr>
                <w:i/>
                <w:iCs/>
                <w:color w:val="000000"/>
                <w:sz w:val="20"/>
                <w:szCs w:val="20"/>
                <w:lang w:bidi="ar-SA"/>
              </w:rPr>
            </w:pPr>
            <w:r w:rsidRPr="00B21663">
              <w:rPr>
                <w:i/>
                <w:iCs/>
                <w:color w:val="000000"/>
                <w:sz w:val="20"/>
                <w:szCs w:val="20"/>
                <w:lang w:bidi="ar-SA"/>
              </w:rPr>
              <w:t xml:space="preserve"> II.polugodište od 10.01. – 17.06.2022.</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4A40D"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I.</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79A68E6A" w14:textId="098F72CA" w:rsidR="00B21663" w:rsidRPr="00B21663" w:rsidRDefault="00B75938" w:rsidP="006C209B">
            <w:pPr>
              <w:widowControl/>
              <w:autoSpaceDE/>
              <w:autoSpaceDN/>
              <w:ind w:left="142"/>
              <w:jc w:val="center"/>
              <w:rPr>
                <w:color w:val="000000"/>
                <w:sz w:val="20"/>
                <w:szCs w:val="20"/>
                <w:lang w:bidi="ar-SA"/>
              </w:rPr>
            </w:pPr>
            <w:r>
              <w:rPr>
                <w:color w:val="000000"/>
                <w:sz w:val="20"/>
                <w:szCs w:val="20"/>
                <w:lang w:bidi="ar-SA"/>
              </w:rPr>
              <w:t>17</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05B276EA"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A88B2F8" w14:textId="77777777" w:rsidR="00B21663" w:rsidRPr="00B21663" w:rsidRDefault="00B21663" w:rsidP="006C209B">
            <w:pPr>
              <w:widowControl/>
              <w:autoSpaceDE/>
              <w:autoSpaceDN/>
              <w:ind w:left="142"/>
              <w:jc w:val="right"/>
              <w:rPr>
                <w:color w:val="000000"/>
                <w:sz w:val="20"/>
                <w:szCs w:val="20"/>
                <w:lang w:bidi="ar-SA"/>
              </w:rPr>
            </w:pPr>
            <w:r w:rsidRPr="00B21663">
              <w:rPr>
                <w:color w:val="000000"/>
                <w:sz w:val="20"/>
                <w:szCs w:val="20"/>
                <w:lang w:bidi="ar-SA"/>
              </w:rPr>
              <w:t>21</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5946A444"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618AC2F"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168</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7B9234A1"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2F9EF1D"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4</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5DC37DF5" w14:textId="77777777" w:rsidR="00B75938" w:rsidRDefault="00B21663" w:rsidP="006C209B">
            <w:pPr>
              <w:widowControl/>
              <w:autoSpaceDE/>
              <w:autoSpaceDN/>
              <w:ind w:left="142"/>
              <w:jc w:val="center"/>
              <w:rPr>
                <w:color w:val="000000"/>
                <w:sz w:val="20"/>
                <w:szCs w:val="20"/>
                <w:lang w:bidi="ar-SA"/>
              </w:rPr>
            </w:pPr>
            <w:r w:rsidRPr="00B21663">
              <w:rPr>
                <w:color w:val="000000"/>
                <w:sz w:val="20"/>
                <w:szCs w:val="20"/>
                <w:lang w:bidi="ar-SA"/>
              </w:rPr>
              <w:t xml:space="preserve">Nova  Godina, </w:t>
            </w:r>
          </w:p>
          <w:p w14:paraId="3956F14B" w14:textId="2FC4120C" w:rsidR="00B21663" w:rsidRPr="00B21663" w:rsidRDefault="00B75938" w:rsidP="006C209B">
            <w:pPr>
              <w:widowControl/>
              <w:autoSpaceDE/>
              <w:autoSpaceDN/>
              <w:ind w:left="142"/>
              <w:jc w:val="center"/>
              <w:rPr>
                <w:color w:val="000000"/>
                <w:sz w:val="20"/>
                <w:szCs w:val="20"/>
                <w:lang w:bidi="ar-SA"/>
              </w:rPr>
            </w:pPr>
            <w:r>
              <w:rPr>
                <w:color w:val="000000"/>
                <w:sz w:val="20"/>
                <w:szCs w:val="20"/>
                <w:lang w:bidi="ar-SA"/>
              </w:rPr>
              <w:t>S</w:t>
            </w:r>
            <w:r w:rsidR="00B21663" w:rsidRPr="00B21663">
              <w:rPr>
                <w:color w:val="000000"/>
                <w:sz w:val="20"/>
                <w:szCs w:val="20"/>
                <w:lang w:bidi="ar-SA"/>
              </w:rPr>
              <w:t>v. Tri kralja</w:t>
            </w:r>
          </w:p>
        </w:tc>
        <w:tc>
          <w:tcPr>
            <w:tcW w:w="498" w:type="pct"/>
            <w:tcBorders>
              <w:top w:val="single" w:sz="4" w:space="0" w:color="auto"/>
              <w:left w:val="nil"/>
              <w:bottom w:val="single" w:sz="4" w:space="0" w:color="auto"/>
              <w:right w:val="single" w:sz="4" w:space="0" w:color="auto"/>
            </w:tcBorders>
            <w:shd w:val="clear" w:color="000000" w:fill="CCFFCC"/>
            <w:vAlign w:val="center"/>
            <w:hideMark/>
          </w:tcPr>
          <w:p w14:paraId="5773A834" w14:textId="45456C84" w:rsidR="00B21663" w:rsidRPr="00B21663" w:rsidRDefault="00072F68" w:rsidP="0034726C">
            <w:pPr>
              <w:widowControl/>
              <w:autoSpaceDE/>
              <w:autoSpaceDN/>
              <w:ind w:left="142"/>
              <w:jc w:val="center"/>
              <w:rPr>
                <w:color w:val="000000"/>
                <w:sz w:val="20"/>
                <w:szCs w:val="20"/>
                <w:lang w:bidi="ar-SA"/>
              </w:rPr>
            </w:pPr>
            <w:r>
              <w:rPr>
                <w:color w:val="000000"/>
                <w:sz w:val="20"/>
                <w:szCs w:val="20"/>
                <w:lang w:bidi="ar-SA"/>
              </w:rPr>
              <w:t>Zimski praznici: I.dio 27</w:t>
            </w:r>
            <w:r w:rsidR="00B75938">
              <w:rPr>
                <w:color w:val="000000"/>
                <w:sz w:val="20"/>
                <w:szCs w:val="20"/>
                <w:lang w:bidi="ar-SA"/>
              </w:rPr>
              <w:t>.12.2022.-6.1.2023</w:t>
            </w:r>
            <w:r w:rsidR="00B21663" w:rsidRPr="00B21663">
              <w:rPr>
                <w:color w:val="000000"/>
                <w:sz w:val="20"/>
                <w:szCs w:val="20"/>
                <w:lang w:bidi="ar-SA"/>
              </w:rPr>
              <w:t>.</w:t>
            </w:r>
          </w:p>
        </w:tc>
      </w:tr>
      <w:tr w:rsidR="00B21663" w:rsidRPr="00B21663" w14:paraId="752A0364" w14:textId="77777777" w:rsidTr="00177CE9">
        <w:trPr>
          <w:trHeight w:val="975"/>
        </w:trPr>
        <w:tc>
          <w:tcPr>
            <w:tcW w:w="490" w:type="pct"/>
            <w:vMerge/>
            <w:tcBorders>
              <w:top w:val="nil"/>
              <w:left w:val="nil"/>
              <w:bottom w:val="nil"/>
              <w:right w:val="nil"/>
            </w:tcBorders>
            <w:vAlign w:val="center"/>
            <w:hideMark/>
          </w:tcPr>
          <w:p w14:paraId="6B4F6022"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single" w:sz="8" w:space="0" w:color="auto"/>
              <w:right w:val="single" w:sz="8" w:space="0" w:color="auto"/>
            </w:tcBorders>
            <w:shd w:val="clear" w:color="auto" w:fill="auto"/>
            <w:vAlign w:val="center"/>
            <w:hideMark/>
          </w:tcPr>
          <w:p w14:paraId="5F27DB2E"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II.</w:t>
            </w:r>
          </w:p>
        </w:tc>
        <w:tc>
          <w:tcPr>
            <w:tcW w:w="418" w:type="pct"/>
            <w:tcBorders>
              <w:top w:val="nil"/>
              <w:left w:val="nil"/>
              <w:bottom w:val="single" w:sz="8" w:space="0" w:color="auto"/>
              <w:right w:val="single" w:sz="8" w:space="0" w:color="auto"/>
            </w:tcBorders>
            <w:shd w:val="clear" w:color="auto" w:fill="auto"/>
            <w:vAlign w:val="center"/>
            <w:hideMark/>
          </w:tcPr>
          <w:p w14:paraId="1710640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15</w:t>
            </w:r>
          </w:p>
        </w:tc>
        <w:tc>
          <w:tcPr>
            <w:tcW w:w="416" w:type="pct"/>
            <w:tcBorders>
              <w:top w:val="nil"/>
              <w:left w:val="nil"/>
              <w:bottom w:val="single" w:sz="8" w:space="0" w:color="auto"/>
              <w:right w:val="single" w:sz="8" w:space="0" w:color="auto"/>
            </w:tcBorders>
            <w:shd w:val="clear" w:color="auto" w:fill="auto"/>
            <w:vAlign w:val="center"/>
            <w:hideMark/>
          </w:tcPr>
          <w:p w14:paraId="6ADA451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5299A0C7" w14:textId="77777777" w:rsidR="00B21663" w:rsidRPr="00B21663" w:rsidRDefault="00B21663" w:rsidP="006C209B">
            <w:pPr>
              <w:widowControl/>
              <w:autoSpaceDE/>
              <w:autoSpaceDN/>
              <w:ind w:left="142"/>
              <w:jc w:val="right"/>
              <w:rPr>
                <w:color w:val="000000"/>
                <w:sz w:val="20"/>
                <w:szCs w:val="20"/>
                <w:lang w:bidi="ar-SA"/>
              </w:rPr>
            </w:pPr>
            <w:r w:rsidRPr="00B21663">
              <w:rPr>
                <w:color w:val="000000"/>
                <w:sz w:val="20"/>
                <w:szCs w:val="20"/>
                <w:lang w:bidi="ar-SA"/>
              </w:rPr>
              <w:t>20</w:t>
            </w:r>
          </w:p>
        </w:tc>
        <w:tc>
          <w:tcPr>
            <w:tcW w:w="416" w:type="pct"/>
            <w:tcBorders>
              <w:top w:val="nil"/>
              <w:left w:val="nil"/>
              <w:bottom w:val="single" w:sz="8" w:space="0" w:color="auto"/>
              <w:right w:val="single" w:sz="8" w:space="0" w:color="auto"/>
            </w:tcBorders>
            <w:shd w:val="clear" w:color="auto" w:fill="auto"/>
            <w:vAlign w:val="center"/>
            <w:hideMark/>
          </w:tcPr>
          <w:p w14:paraId="6AB9E442"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20" w:type="pct"/>
            <w:tcBorders>
              <w:top w:val="nil"/>
              <w:left w:val="nil"/>
              <w:bottom w:val="single" w:sz="8" w:space="0" w:color="auto"/>
              <w:right w:val="single" w:sz="8" w:space="0" w:color="auto"/>
            </w:tcBorders>
            <w:shd w:val="clear" w:color="auto" w:fill="auto"/>
            <w:vAlign w:val="center"/>
            <w:hideMark/>
          </w:tcPr>
          <w:p w14:paraId="78769C61" w14:textId="1A9DC11A" w:rsidR="00B21663" w:rsidRPr="00B21663" w:rsidRDefault="00546D99" w:rsidP="006C209B">
            <w:pPr>
              <w:widowControl/>
              <w:autoSpaceDE/>
              <w:autoSpaceDN/>
              <w:ind w:left="142"/>
              <w:jc w:val="center"/>
              <w:rPr>
                <w:color w:val="000000"/>
                <w:sz w:val="20"/>
                <w:szCs w:val="20"/>
                <w:lang w:bidi="ar-SA"/>
              </w:rPr>
            </w:pPr>
            <w:r>
              <w:rPr>
                <w:color w:val="000000"/>
                <w:sz w:val="20"/>
                <w:szCs w:val="20"/>
                <w:lang w:bidi="ar-SA"/>
              </w:rPr>
              <w:t>16</w:t>
            </w:r>
            <w:r w:rsidR="00B21663" w:rsidRPr="00B21663">
              <w:rPr>
                <w:color w:val="000000"/>
                <w:sz w:val="20"/>
                <w:szCs w:val="20"/>
                <w:lang w:bidi="ar-SA"/>
              </w:rPr>
              <w:t>0</w:t>
            </w:r>
          </w:p>
        </w:tc>
        <w:tc>
          <w:tcPr>
            <w:tcW w:w="416" w:type="pct"/>
            <w:tcBorders>
              <w:top w:val="nil"/>
              <w:left w:val="nil"/>
              <w:bottom w:val="single" w:sz="8" w:space="0" w:color="auto"/>
              <w:right w:val="single" w:sz="8" w:space="0" w:color="auto"/>
            </w:tcBorders>
            <w:shd w:val="clear" w:color="auto" w:fill="auto"/>
            <w:vAlign w:val="center"/>
            <w:hideMark/>
          </w:tcPr>
          <w:p w14:paraId="795A1E5C"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6" w:type="pct"/>
            <w:tcBorders>
              <w:top w:val="nil"/>
              <w:left w:val="nil"/>
              <w:bottom w:val="nil"/>
              <w:right w:val="single" w:sz="8" w:space="0" w:color="auto"/>
            </w:tcBorders>
            <w:shd w:val="clear" w:color="auto" w:fill="auto"/>
            <w:vAlign w:val="center"/>
            <w:hideMark/>
          </w:tcPr>
          <w:p w14:paraId="114BA9A2"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5</w:t>
            </w:r>
          </w:p>
        </w:tc>
        <w:tc>
          <w:tcPr>
            <w:tcW w:w="671" w:type="pct"/>
            <w:tcBorders>
              <w:top w:val="nil"/>
              <w:left w:val="nil"/>
              <w:bottom w:val="nil"/>
              <w:right w:val="single" w:sz="8" w:space="0" w:color="auto"/>
            </w:tcBorders>
            <w:shd w:val="clear" w:color="auto" w:fill="auto"/>
            <w:vAlign w:val="center"/>
            <w:hideMark/>
          </w:tcPr>
          <w:p w14:paraId="1EB76938" w14:textId="07F09CFD"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r w:rsidR="00F36B4C">
              <w:rPr>
                <w:color w:val="000000"/>
                <w:sz w:val="20"/>
                <w:szCs w:val="20"/>
                <w:lang w:bidi="ar-SA"/>
              </w:rPr>
              <w:t xml:space="preserve">  </w:t>
            </w:r>
          </w:p>
        </w:tc>
        <w:tc>
          <w:tcPr>
            <w:tcW w:w="498" w:type="pct"/>
            <w:tcBorders>
              <w:top w:val="nil"/>
              <w:left w:val="nil"/>
              <w:bottom w:val="nil"/>
              <w:right w:val="single" w:sz="8" w:space="0" w:color="auto"/>
            </w:tcBorders>
            <w:shd w:val="clear" w:color="000000" w:fill="CCFFCC"/>
            <w:vAlign w:val="center"/>
            <w:hideMark/>
          </w:tcPr>
          <w:p w14:paraId="7D4C5A1D" w14:textId="049B04C4" w:rsidR="00B21663" w:rsidRPr="00B21663" w:rsidRDefault="00B21663" w:rsidP="0034726C">
            <w:pPr>
              <w:widowControl/>
              <w:autoSpaceDE/>
              <w:autoSpaceDN/>
              <w:ind w:left="142"/>
              <w:jc w:val="center"/>
              <w:rPr>
                <w:color w:val="000000"/>
                <w:sz w:val="20"/>
                <w:szCs w:val="20"/>
                <w:lang w:bidi="ar-SA"/>
              </w:rPr>
            </w:pPr>
            <w:r w:rsidRPr="00B21663">
              <w:rPr>
                <w:color w:val="000000"/>
                <w:sz w:val="20"/>
                <w:szCs w:val="20"/>
                <w:lang w:bidi="ar-SA"/>
              </w:rPr>
              <w:t>Zimski prznici II.dio  2</w:t>
            </w:r>
            <w:r w:rsidR="00B75938">
              <w:rPr>
                <w:color w:val="000000"/>
                <w:sz w:val="20"/>
                <w:szCs w:val="20"/>
                <w:lang w:bidi="ar-SA"/>
              </w:rPr>
              <w:t>0.-   24</w:t>
            </w:r>
            <w:r w:rsidRPr="00B21663">
              <w:rPr>
                <w:color w:val="000000"/>
                <w:sz w:val="20"/>
                <w:szCs w:val="20"/>
                <w:lang w:bidi="ar-SA"/>
              </w:rPr>
              <w:t>.2.</w:t>
            </w:r>
            <w:r w:rsidR="00B75938">
              <w:rPr>
                <w:color w:val="000000"/>
                <w:sz w:val="20"/>
                <w:szCs w:val="20"/>
                <w:lang w:bidi="ar-SA"/>
              </w:rPr>
              <w:t>2023.</w:t>
            </w:r>
          </w:p>
        </w:tc>
      </w:tr>
      <w:tr w:rsidR="00B21663" w:rsidRPr="00B21663" w14:paraId="327F2F1C" w14:textId="77777777" w:rsidTr="00177CE9">
        <w:trPr>
          <w:trHeight w:val="804"/>
        </w:trPr>
        <w:tc>
          <w:tcPr>
            <w:tcW w:w="490" w:type="pct"/>
            <w:vMerge/>
            <w:tcBorders>
              <w:top w:val="nil"/>
              <w:left w:val="nil"/>
              <w:bottom w:val="nil"/>
              <w:right w:val="nil"/>
            </w:tcBorders>
            <w:vAlign w:val="center"/>
            <w:hideMark/>
          </w:tcPr>
          <w:p w14:paraId="67D11314"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single" w:sz="8" w:space="0" w:color="auto"/>
              <w:right w:val="single" w:sz="8" w:space="0" w:color="auto"/>
            </w:tcBorders>
            <w:shd w:val="clear" w:color="auto" w:fill="auto"/>
            <w:vAlign w:val="center"/>
            <w:hideMark/>
          </w:tcPr>
          <w:p w14:paraId="5AD5DAED"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III.</w:t>
            </w:r>
          </w:p>
        </w:tc>
        <w:tc>
          <w:tcPr>
            <w:tcW w:w="418" w:type="pct"/>
            <w:tcBorders>
              <w:top w:val="nil"/>
              <w:left w:val="nil"/>
              <w:bottom w:val="single" w:sz="8" w:space="0" w:color="auto"/>
              <w:right w:val="single" w:sz="8" w:space="0" w:color="auto"/>
            </w:tcBorders>
            <w:shd w:val="clear" w:color="auto" w:fill="auto"/>
            <w:vAlign w:val="center"/>
            <w:hideMark/>
          </w:tcPr>
          <w:p w14:paraId="593CAF2E"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23</w:t>
            </w:r>
          </w:p>
        </w:tc>
        <w:tc>
          <w:tcPr>
            <w:tcW w:w="416" w:type="pct"/>
            <w:tcBorders>
              <w:top w:val="nil"/>
              <w:left w:val="nil"/>
              <w:bottom w:val="single" w:sz="8" w:space="0" w:color="auto"/>
              <w:right w:val="single" w:sz="8" w:space="0" w:color="auto"/>
            </w:tcBorders>
            <w:shd w:val="clear" w:color="auto" w:fill="auto"/>
            <w:vAlign w:val="center"/>
            <w:hideMark/>
          </w:tcPr>
          <w:p w14:paraId="081965EF"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51683CB8" w14:textId="77777777" w:rsidR="00B21663" w:rsidRPr="00B21663" w:rsidRDefault="00B21663" w:rsidP="006C209B">
            <w:pPr>
              <w:widowControl/>
              <w:autoSpaceDE/>
              <w:autoSpaceDN/>
              <w:ind w:left="142"/>
              <w:jc w:val="right"/>
              <w:rPr>
                <w:color w:val="000000"/>
                <w:sz w:val="20"/>
                <w:szCs w:val="20"/>
                <w:lang w:bidi="ar-SA"/>
              </w:rPr>
            </w:pPr>
            <w:r w:rsidRPr="00B21663">
              <w:rPr>
                <w:color w:val="000000"/>
                <w:sz w:val="20"/>
                <w:szCs w:val="20"/>
                <w:lang w:bidi="ar-SA"/>
              </w:rPr>
              <w:t>23</w:t>
            </w:r>
          </w:p>
        </w:tc>
        <w:tc>
          <w:tcPr>
            <w:tcW w:w="416" w:type="pct"/>
            <w:tcBorders>
              <w:top w:val="nil"/>
              <w:left w:val="nil"/>
              <w:bottom w:val="single" w:sz="8" w:space="0" w:color="auto"/>
              <w:right w:val="single" w:sz="8" w:space="0" w:color="auto"/>
            </w:tcBorders>
            <w:shd w:val="clear" w:color="auto" w:fill="auto"/>
            <w:vAlign w:val="center"/>
            <w:hideMark/>
          </w:tcPr>
          <w:p w14:paraId="26EE2FD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20" w:type="pct"/>
            <w:tcBorders>
              <w:top w:val="nil"/>
              <w:left w:val="nil"/>
              <w:bottom w:val="single" w:sz="8" w:space="0" w:color="auto"/>
              <w:right w:val="single" w:sz="8" w:space="0" w:color="auto"/>
            </w:tcBorders>
            <w:shd w:val="clear" w:color="auto" w:fill="auto"/>
            <w:vAlign w:val="center"/>
            <w:hideMark/>
          </w:tcPr>
          <w:p w14:paraId="1AAE3282"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184</w:t>
            </w:r>
          </w:p>
        </w:tc>
        <w:tc>
          <w:tcPr>
            <w:tcW w:w="416" w:type="pct"/>
            <w:tcBorders>
              <w:top w:val="nil"/>
              <w:left w:val="nil"/>
              <w:bottom w:val="single" w:sz="8" w:space="0" w:color="auto"/>
              <w:right w:val="nil"/>
            </w:tcBorders>
            <w:shd w:val="clear" w:color="auto" w:fill="auto"/>
            <w:vAlign w:val="center"/>
            <w:hideMark/>
          </w:tcPr>
          <w:p w14:paraId="27D4722E"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C2D171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671" w:type="pct"/>
            <w:tcBorders>
              <w:top w:val="single" w:sz="8" w:space="0" w:color="auto"/>
              <w:left w:val="nil"/>
              <w:bottom w:val="single" w:sz="8" w:space="0" w:color="auto"/>
              <w:right w:val="single" w:sz="8" w:space="0" w:color="auto"/>
            </w:tcBorders>
            <w:shd w:val="clear" w:color="auto" w:fill="auto"/>
            <w:vAlign w:val="center"/>
            <w:hideMark/>
          </w:tcPr>
          <w:p w14:paraId="08DBB908"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c>
          <w:tcPr>
            <w:tcW w:w="498" w:type="pct"/>
            <w:tcBorders>
              <w:top w:val="single" w:sz="8" w:space="0" w:color="auto"/>
              <w:left w:val="nil"/>
              <w:bottom w:val="single" w:sz="8" w:space="0" w:color="auto"/>
              <w:right w:val="single" w:sz="8" w:space="0" w:color="auto"/>
            </w:tcBorders>
            <w:shd w:val="clear" w:color="auto" w:fill="auto"/>
            <w:vAlign w:val="center"/>
            <w:hideMark/>
          </w:tcPr>
          <w:p w14:paraId="70561C0E" w14:textId="60947012" w:rsidR="00B21663" w:rsidRPr="00B21663" w:rsidRDefault="00B21663" w:rsidP="00B83C2D">
            <w:pPr>
              <w:widowControl/>
              <w:autoSpaceDE/>
              <w:autoSpaceDN/>
              <w:ind w:left="142"/>
              <w:jc w:val="center"/>
              <w:rPr>
                <w:color w:val="000000"/>
                <w:sz w:val="20"/>
                <w:szCs w:val="20"/>
                <w:lang w:bidi="ar-SA"/>
              </w:rPr>
            </w:pPr>
            <w:r w:rsidRPr="00B21663">
              <w:rPr>
                <w:color w:val="000000"/>
                <w:sz w:val="20"/>
                <w:szCs w:val="20"/>
                <w:lang w:bidi="ar-SA"/>
              </w:rPr>
              <w:t>Svjetski dan voda 22.3.</w:t>
            </w:r>
          </w:p>
        </w:tc>
      </w:tr>
      <w:tr w:rsidR="00B21663" w:rsidRPr="00B21663" w14:paraId="105D4F2B" w14:textId="77777777" w:rsidTr="00177CE9">
        <w:trPr>
          <w:trHeight w:val="2124"/>
        </w:trPr>
        <w:tc>
          <w:tcPr>
            <w:tcW w:w="490" w:type="pct"/>
            <w:vMerge/>
            <w:tcBorders>
              <w:top w:val="nil"/>
              <w:left w:val="nil"/>
              <w:bottom w:val="nil"/>
              <w:right w:val="nil"/>
            </w:tcBorders>
            <w:vAlign w:val="center"/>
            <w:hideMark/>
          </w:tcPr>
          <w:p w14:paraId="543F1FE9"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single" w:sz="8" w:space="0" w:color="auto"/>
              <w:right w:val="single" w:sz="8" w:space="0" w:color="auto"/>
            </w:tcBorders>
            <w:shd w:val="clear" w:color="auto" w:fill="auto"/>
            <w:vAlign w:val="center"/>
            <w:hideMark/>
          </w:tcPr>
          <w:p w14:paraId="14B80636"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IV.</w:t>
            </w:r>
          </w:p>
        </w:tc>
        <w:tc>
          <w:tcPr>
            <w:tcW w:w="418" w:type="pct"/>
            <w:tcBorders>
              <w:top w:val="nil"/>
              <w:left w:val="nil"/>
              <w:bottom w:val="single" w:sz="8" w:space="0" w:color="auto"/>
              <w:right w:val="single" w:sz="8" w:space="0" w:color="auto"/>
            </w:tcBorders>
            <w:shd w:val="clear" w:color="auto" w:fill="auto"/>
            <w:vAlign w:val="center"/>
            <w:hideMark/>
          </w:tcPr>
          <w:p w14:paraId="72D313EA" w14:textId="5EC45C25" w:rsidR="00B21663" w:rsidRPr="00B21663" w:rsidRDefault="00F36B4C" w:rsidP="006C209B">
            <w:pPr>
              <w:widowControl/>
              <w:autoSpaceDE/>
              <w:autoSpaceDN/>
              <w:ind w:left="142"/>
              <w:jc w:val="center"/>
              <w:rPr>
                <w:color w:val="000000"/>
                <w:sz w:val="20"/>
                <w:szCs w:val="20"/>
                <w:lang w:bidi="ar-SA"/>
              </w:rPr>
            </w:pPr>
            <w:r>
              <w:rPr>
                <w:color w:val="000000"/>
                <w:sz w:val="20"/>
                <w:szCs w:val="20"/>
                <w:lang w:bidi="ar-SA"/>
              </w:rPr>
              <w:t>13</w:t>
            </w:r>
          </w:p>
        </w:tc>
        <w:tc>
          <w:tcPr>
            <w:tcW w:w="416" w:type="pct"/>
            <w:tcBorders>
              <w:top w:val="nil"/>
              <w:left w:val="nil"/>
              <w:bottom w:val="single" w:sz="8" w:space="0" w:color="auto"/>
              <w:right w:val="single" w:sz="8" w:space="0" w:color="auto"/>
            </w:tcBorders>
            <w:shd w:val="clear" w:color="auto" w:fill="auto"/>
            <w:vAlign w:val="center"/>
            <w:hideMark/>
          </w:tcPr>
          <w:p w14:paraId="26AFF11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8" w:type="pct"/>
            <w:tcBorders>
              <w:top w:val="nil"/>
              <w:left w:val="nil"/>
              <w:bottom w:val="single" w:sz="8" w:space="0" w:color="auto"/>
              <w:right w:val="single" w:sz="8" w:space="0" w:color="auto"/>
            </w:tcBorders>
            <w:shd w:val="clear" w:color="auto" w:fill="auto"/>
            <w:vAlign w:val="center"/>
            <w:hideMark/>
          </w:tcPr>
          <w:p w14:paraId="46C0ED93" w14:textId="269E7259" w:rsidR="00B21663" w:rsidRPr="00B21663" w:rsidRDefault="00FA5675" w:rsidP="006C209B">
            <w:pPr>
              <w:widowControl/>
              <w:autoSpaceDE/>
              <w:autoSpaceDN/>
              <w:ind w:left="142"/>
              <w:jc w:val="right"/>
              <w:rPr>
                <w:color w:val="000000"/>
                <w:sz w:val="20"/>
                <w:szCs w:val="20"/>
                <w:lang w:bidi="ar-SA"/>
              </w:rPr>
            </w:pPr>
            <w:r>
              <w:rPr>
                <w:color w:val="000000"/>
                <w:sz w:val="20"/>
                <w:szCs w:val="20"/>
                <w:lang w:bidi="ar-SA"/>
              </w:rPr>
              <w:t>19</w:t>
            </w:r>
          </w:p>
        </w:tc>
        <w:tc>
          <w:tcPr>
            <w:tcW w:w="416" w:type="pct"/>
            <w:tcBorders>
              <w:top w:val="nil"/>
              <w:left w:val="nil"/>
              <w:bottom w:val="single" w:sz="8" w:space="0" w:color="auto"/>
              <w:right w:val="single" w:sz="8" w:space="0" w:color="auto"/>
            </w:tcBorders>
            <w:shd w:val="clear" w:color="auto" w:fill="auto"/>
            <w:vAlign w:val="center"/>
            <w:hideMark/>
          </w:tcPr>
          <w:p w14:paraId="726701A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w:t>
            </w:r>
          </w:p>
        </w:tc>
        <w:tc>
          <w:tcPr>
            <w:tcW w:w="420" w:type="pct"/>
            <w:tcBorders>
              <w:top w:val="nil"/>
              <w:left w:val="nil"/>
              <w:bottom w:val="single" w:sz="8" w:space="0" w:color="auto"/>
              <w:right w:val="single" w:sz="8" w:space="0" w:color="auto"/>
            </w:tcBorders>
            <w:shd w:val="clear" w:color="auto" w:fill="auto"/>
            <w:vAlign w:val="center"/>
            <w:hideMark/>
          </w:tcPr>
          <w:p w14:paraId="74B78164" w14:textId="2BFC2614" w:rsidR="00B21663" w:rsidRPr="00B21663" w:rsidRDefault="00546D99" w:rsidP="006C209B">
            <w:pPr>
              <w:widowControl/>
              <w:autoSpaceDE/>
              <w:autoSpaceDN/>
              <w:ind w:left="142"/>
              <w:jc w:val="center"/>
              <w:rPr>
                <w:color w:val="000000"/>
                <w:sz w:val="20"/>
                <w:szCs w:val="20"/>
                <w:lang w:bidi="ar-SA"/>
              </w:rPr>
            </w:pPr>
            <w:r>
              <w:rPr>
                <w:color w:val="000000"/>
                <w:sz w:val="20"/>
                <w:szCs w:val="20"/>
                <w:lang w:bidi="ar-SA"/>
              </w:rPr>
              <w:t>152</w:t>
            </w:r>
          </w:p>
        </w:tc>
        <w:tc>
          <w:tcPr>
            <w:tcW w:w="416" w:type="pct"/>
            <w:tcBorders>
              <w:top w:val="nil"/>
              <w:left w:val="nil"/>
              <w:bottom w:val="nil"/>
              <w:right w:val="nil"/>
            </w:tcBorders>
            <w:shd w:val="clear" w:color="auto" w:fill="auto"/>
            <w:vAlign w:val="center"/>
            <w:hideMark/>
          </w:tcPr>
          <w:p w14:paraId="3EEBC0CE"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16" w:type="pct"/>
            <w:tcBorders>
              <w:top w:val="nil"/>
              <w:left w:val="single" w:sz="8" w:space="0" w:color="auto"/>
              <w:bottom w:val="nil"/>
              <w:right w:val="single" w:sz="8" w:space="0" w:color="auto"/>
            </w:tcBorders>
            <w:shd w:val="clear" w:color="auto" w:fill="auto"/>
            <w:vAlign w:val="center"/>
            <w:hideMark/>
          </w:tcPr>
          <w:p w14:paraId="755072D4"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6</w:t>
            </w:r>
          </w:p>
        </w:tc>
        <w:tc>
          <w:tcPr>
            <w:tcW w:w="671" w:type="pct"/>
            <w:tcBorders>
              <w:top w:val="nil"/>
              <w:left w:val="nil"/>
              <w:bottom w:val="nil"/>
              <w:right w:val="single" w:sz="8" w:space="0" w:color="auto"/>
            </w:tcBorders>
            <w:shd w:val="clear" w:color="auto" w:fill="auto"/>
            <w:vAlign w:val="center"/>
            <w:hideMark/>
          </w:tcPr>
          <w:p w14:paraId="2A52209C" w14:textId="5562C1AA"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xml:space="preserve">Uskrs </w:t>
            </w:r>
            <w:r w:rsidR="00F36B4C">
              <w:rPr>
                <w:color w:val="000000"/>
                <w:sz w:val="20"/>
                <w:szCs w:val="20"/>
                <w:lang w:bidi="ar-SA"/>
              </w:rPr>
              <w:t>9.4.2023.</w:t>
            </w:r>
            <w:r w:rsidRPr="00B21663">
              <w:rPr>
                <w:color w:val="000000"/>
                <w:sz w:val="20"/>
                <w:szCs w:val="20"/>
                <w:lang w:bidi="ar-SA"/>
              </w:rPr>
              <w:t xml:space="preserve"> Uskrsni ponedjeljak </w:t>
            </w:r>
            <w:r w:rsidR="00F36B4C">
              <w:rPr>
                <w:color w:val="000000"/>
                <w:sz w:val="20"/>
                <w:szCs w:val="20"/>
                <w:lang w:bidi="ar-SA"/>
              </w:rPr>
              <w:t>10.4.2023.</w:t>
            </w:r>
          </w:p>
        </w:tc>
        <w:tc>
          <w:tcPr>
            <w:tcW w:w="498" w:type="pct"/>
            <w:tcBorders>
              <w:top w:val="nil"/>
              <w:left w:val="nil"/>
              <w:bottom w:val="nil"/>
              <w:right w:val="single" w:sz="8" w:space="0" w:color="auto"/>
            </w:tcBorders>
            <w:shd w:val="clear" w:color="000000" w:fill="CCFFCC"/>
            <w:vAlign w:val="center"/>
            <w:hideMark/>
          </w:tcPr>
          <w:p w14:paraId="2BB9C23C" w14:textId="19239DDF" w:rsidR="00B21663" w:rsidRPr="00B21663" w:rsidRDefault="00B21663" w:rsidP="00B83C2D">
            <w:pPr>
              <w:widowControl/>
              <w:autoSpaceDE/>
              <w:autoSpaceDN/>
              <w:ind w:left="142"/>
              <w:jc w:val="center"/>
              <w:rPr>
                <w:color w:val="000000"/>
                <w:sz w:val="20"/>
                <w:szCs w:val="20"/>
                <w:lang w:bidi="ar-SA"/>
              </w:rPr>
            </w:pPr>
            <w:r w:rsidRPr="00B21663">
              <w:rPr>
                <w:color w:val="000000"/>
                <w:sz w:val="20"/>
                <w:szCs w:val="20"/>
                <w:lang w:bidi="ar-SA"/>
              </w:rPr>
              <w:t xml:space="preserve">Proljetni praznici </w:t>
            </w:r>
            <w:r w:rsidR="00F36B4C">
              <w:rPr>
                <w:color w:val="000000"/>
                <w:sz w:val="20"/>
                <w:szCs w:val="20"/>
                <w:lang w:bidi="ar-SA"/>
              </w:rPr>
              <w:t>6.-14.4.2023.</w:t>
            </w:r>
            <w:r w:rsidRPr="00B21663">
              <w:rPr>
                <w:color w:val="000000"/>
                <w:sz w:val="20"/>
                <w:szCs w:val="20"/>
                <w:lang w:bidi="ar-SA"/>
              </w:rPr>
              <w:t xml:space="preserve"> Dan planete Zemlje 22.4.</w:t>
            </w:r>
          </w:p>
        </w:tc>
      </w:tr>
      <w:tr w:rsidR="00B21663" w:rsidRPr="00B21663" w14:paraId="4F48432D" w14:textId="77777777" w:rsidTr="00177CE9">
        <w:trPr>
          <w:trHeight w:val="1359"/>
        </w:trPr>
        <w:tc>
          <w:tcPr>
            <w:tcW w:w="490" w:type="pct"/>
            <w:vMerge/>
            <w:tcBorders>
              <w:top w:val="nil"/>
              <w:left w:val="nil"/>
              <w:bottom w:val="nil"/>
              <w:right w:val="nil"/>
            </w:tcBorders>
            <w:vAlign w:val="center"/>
            <w:hideMark/>
          </w:tcPr>
          <w:p w14:paraId="66B2D027"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nil"/>
              <w:left w:val="nil"/>
              <w:bottom w:val="nil"/>
              <w:right w:val="single" w:sz="8" w:space="0" w:color="auto"/>
            </w:tcBorders>
            <w:shd w:val="clear" w:color="auto" w:fill="auto"/>
            <w:vAlign w:val="center"/>
            <w:hideMark/>
          </w:tcPr>
          <w:p w14:paraId="74E85676"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V.</w:t>
            </w:r>
          </w:p>
        </w:tc>
        <w:tc>
          <w:tcPr>
            <w:tcW w:w="418" w:type="pct"/>
            <w:tcBorders>
              <w:top w:val="nil"/>
              <w:left w:val="nil"/>
              <w:bottom w:val="nil"/>
              <w:right w:val="single" w:sz="8" w:space="0" w:color="auto"/>
            </w:tcBorders>
            <w:shd w:val="clear" w:color="auto" w:fill="auto"/>
            <w:vAlign w:val="center"/>
            <w:hideMark/>
          </w:tcPr>
          <w:p w14:paraId="1049D518" w14:textId="7EEE8FAC" w:rsidR="00B21663" w:rsidRPr="00B21663" w:rsidRDefault="00F36B4C" w:rsidP="006C209B">
            <w:pPr>
              <w:widowControl/>
              <w:autoSpaceDE/>
              <w:autoSpaceDN/>
              <w:ind w:left="142"/>
              <w:jc w:val="center"/>
              <w:rPr>
                <w:color w:val="000000"/>
                <w:sz w:val="20"/>
                <w:szCs w:val="20"/>
                <w:lang w:bidi="ar-SA"/>
              </w:rPr>
            </w:pPr>
            <w:r>
              <w:rPr>
                <w:color w:val="000000"/>
                <w:sz w:val="20"/>
                <w:szCs w:val="20"/>
                <w:lang w:bidi="ar-SA"/>
              </w:rPr>
              <w:t>19</w:t>
            </w:r>
          </w:p>
        </w:tc>
        <w:tc>
          <w:tcPr>
            <w:tcW w:w="416" w:type="pct"/>
            <w:tcBorders>
              <w:top w:val="nil"/>
              <w:left w:val="nil"/>
              <w:bottom w:val="nil"/>
              <w:right w:val="single" w:sz="8" w:space="0" w:color="auto"/>
            </w:tcBorders>
            <w:shd w:val="clear" w:color="auto" w:fill="auto"/>
            <w:vAlign w:val="center"/>
            <w:hideMark/>
          </w:tcPr>
          <w:p w14:paraId="7B80C6AB" w14:textId="338B065F" w:rsidR="00B21663" w:rsidRPr="00B21663" w:rsidRDefault="00F36B4C" w:rsidP="006C209B">
            <w:pPr>
              <w:widowControl/>
              <w:autoSpaceDE/>
              <w:autoSpaceDN/>
              <w:ind w:left="142"/>
              <w:jc w:val="center"/>
              <w:rPr>
                <w:color w:val="000000"/>
                <w:sz w:val="20"/>
                <w:szCs w:val="20"/>
                <w:lang w:bidi="ar-SA"/>
              </w:rPr>
            </w:pPr>
            <w:r>
              <w:rPr>
                <w:color w:val="000000"/>
                <w:sz w:val="20"/>
                <w:szCs w:val="20"/>
                <w:lang w:bidi="ar-SA"/>
              </w:rPr>
              <w:t>2</w:t>
            </w:r>
          </w:p>
        </w:tc>
        <w:tc>
          <w:tcPr>
            <w:tcW w:w="418" w:type="pct"/>
            <w:tcBorders>
              <w:top w:val="nil"/>
              <w:left w:val="nil"/>
              <w:bottom w:val="nil"/>
              <w:right w:val="single" w:sz="8" w:space="0" w:color="auto"/>
            </w:tcBorders>
            <w:shd w:val="clear" w:color="auto" w:fill="auto"/>
            <w:vAlign w:val="center"/>
            <w:hideMark/>
          </w:tcPr>
          <w:p w14:paraId="16527CDE" w14:textId="7BC9932E" w:rsidR="00B21663" w:rsidRPr="00B21663" w:rsidRDefault="006F6D70" w:rsidP="006C209B">
            <w:pPr>
              <w:widowControl/>
              <w:autoSpaceDE/>
              <w:autoSpaceDN/>
              <w:ind w:left="142"/>
              <w:jc w:val="right"/>
              <w:rPr>
                <w:color w:val="000000"/>
                <w:sz w:val="20"/>
                <w:szCs w:val="20"/>
                <w:lang w:bidi="ar-SA"/>
              </w:rPr>
            </w:pPr>
            <w:r>
              <w:rPr>
                <w:color w:val="000000"/>
                <w:sz w:val="20"/>
                <w:szCs w:val="20"/>
                <w:lang w:bidi="ar-SA"/>
              </w:rPr>
              <w:t>21</w:t>
            </w:r>
          </w:p>
        </w:tc>
        <w:tc>
          <w:tcPr>
            <w:tcW w:w="416" w:type="pct"/>
            <w:tcBorders>
              <w:top w:val="nil"/>
              <w:left w:val="nil"/>
              <w:bottom w:val="nil"/>
              <w:right w:val="single" w:sz="8" w:space="0" w:color="auto"/>
            </w:tcBorders>
            <w:shd w:val="clear" w:color="auto" w:fill="auto"/>
            <w:vAlign w:val="center"/>
            <w:hideMark/>
          </w:tcPr>
          <w:p w14:paraId="758D161B" w14:textId="20BE7446" w:rsidR="00B21663" w:rsidRPr="00B21663" w:rsidRDefault="00F36B4C" w:rsidP="006C209B">
            <w:pPr>
              <w:widowControl/>
              <w:autoSpaceDE/>
              <w:autoSpaceDN/>
              <w:ind w:left="142"/>
              <w:jc w:val="center"/>
              <w:rPr>
                <w:color w:val="000000"/>
                <w:sz w:val="20"/>
                <w:szCs w:val="20"/>
                <w:lang w:bidi="ar-SA"/>
              </w:rPr>
            </w:pPr>
            <w:r>
              <w:rPr>
                <w:color w:val="000000"/>
                <w:sz w:val="20"/>
                <w:szCs w:val="20"/>
                <w:lang w:bidi="ar-SA"/>
              </w:rPr>
              <w:t>2</w:t>
            </w:r>
          </w:p>
        </w:tc>
        <w:tc>
          <w:tcPr>
            <w:tcW w:w="420" w:type="pct"/>
            <w:tcBorders>
              <w:top w:val="nil"/>
              <w:left w:val="nil"/>
              <w:bottom w:val="nil"/>
              <w:right w:val="single" w:sz="8" w:space="0" w:color="auto"/>
            </w:tcBorders>
            <w:shd w:val="clear" w:color="auto" w:fill="auto"/>
            <w:vAlign w:val="center"/>
            <w:hideMark/>
          </w:tcPr>
          <w:p w14:paraId="4095F242" w14:textId="0D3CB9D3" w:rsidR="00B21663" w:rsidRPr="00B21663" w:rsidRDefault="00E608CF" w:rsidP="006C209B">
            <w:pPr>
              <w:widowControl/>
              <w:autoSpaceDE/>
              <w:autoSpaceDN/>
              <w:ind w:left="142"/>
              <w:jc w:val="center"/>
              <w:rPr>
                <w:color w:val="000000"/>
                <w:sz w:val="20"/>
                <w:szCs w:val="20"/>
                <w:lang w:bidi="ar-SA"/>
              </w:rPr>
            </w:pPr>
            <w:r>
              <w:rPr>
                <w:color w:val="000000"/>
                <w:sz w:val="20"/>
                <w:szCs w:val="20"/>
                <w:lang w:bidi="ar-SA"/>
              </w:rPr>
              <w:t>168</w:t>
            </w:r>
          </w:p>
        </w:tc>
        <w:tc>
          <w:tcPr>
            <w:tcW w:w="416" w:type="pct"/>
            <w:tcBorders>
              <w:top w:val="single" w:sz="8" w:space="0" w:color="auto"/>
              <w:left w:val="nil"/>
              <w:bottom w:val="nil"/>
              <w:right w:val="single" w:sz="8" w:space="0" w:color="auto"/>
            </w:tcBorders>
            <w:shd w:val="clear" w:color="auto" w:fill="auto"/>
            <w:vAlign w:val="center"/>
            <w:hideMark/>
          </w:tcPr>
          <w:p w14:paraId="537BAFE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16" w:type="pct"/>
            <w:tcBorders>
              <w:top w:val="single" w:sz="8" w:space="0" w:color="auto"/>
              <w:left w:val="nil"/>
              <w:bottom w:val="nil"/>
              <w:right w:val="single" w:sz="8" w:space="0" w:color="auto"/>
            </w:tcBorders>
            <w:shd w:val="clear" w:color="auto" w:fill="auto"/>
            <w:vAlign w:val="center"/>
            <w:hideMark/>
          </w:tcPr>
          <w:p w14:paraId="4B1840A1"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671" w:type="pct"/>
            <w:tcBorders>
              <w:top w:val="single" w:sz="8" w:space="0" w:color="auto"/>
              <w:left w:val="nil"/>
              <w:bottom w:val="nil"/>
              <w:right w:val="single" w:sz="8" w:space="0" w:color="auto"/>
            </w:tcBorders>
            <w:shd w:val="clear" w:color="auto" w:fill="auto"/>
            <w:hideMark/>
          </w:tcPr>
          <w:p w14:paraId="7C744929"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Praznik rada 1.5.                                  30.05. - Dan državnosti</w:t>
            </w:r>
          </w:p>
        </w:tc>
        <w:tc>
          <w:tcPr>
            <w:tcW w:w="498" w:type="pct"/>
            <w:tcBorders>
              <w:top w:val="single" w:sz="8" w:space="0" w:color="auto"/>
              <w:left w:val="nil"/>
              <w:bottom w:val="nil"/>
              <w:right w:val="single" w:sz="8" w:space="0" w:color="auto"/>
            </w:tcBorders>
            <w:shd w:val="clear" w:color="auto" w:fill="auto"/>
            <w:hideMark/>
          </w:tcPr>
          <w:p w14:paraId="1427A095" w14:textId="354AA278" w:rsidR="00B21663" w:rsidRPr="00B21663" w:rsidRDefault="00B21663" w:rsidP="00B83C2D">
            <w:pPr>
              <w:widowControl/>
              <w:autoSpaceDE/>
              <w:autoSpaceDN/>
              <w:ind w:left="142"/>
              <w:jc w:val="center"/>
              <w:rPr>
                <w:color w:val="000000"/>
                <w:sz w:val="20"/>
                <w:szCs w:val="20"/>
                <w:lang w:bidi="ar-SA"/>
              </w:rPr>
            </w:pPr>
            <w:r w:rsidRPr="00B21663">
              <w:rPr>
                <w:color w:val="000000"/>
                <w:sz w:val="20"/>
                <w:szCs w:val="20"/>
                <w:lang w:bidi="ar-SA"/>
              </w:rPr>
              <w:t>Dan škole 17.05.</w:t>
            </w:r>
          </w:p>
        </w:tc>
      </w:tr>
      <w:tr w:rsidR="00B21663" w:rsidRPr="00B21663" w14:paraId="60524EC4" w14:textId="77777777" w:rsidTr="00177CE9">
        <w:trPr>
          <w:trHeight w:val="1260"/>
        </w:trPr>
        <w:tc>
          <w:tcPr>
            <w:tcW w:w="490" w:type="pct"/>
            <w:vMerge/>
            <w:tcBorders>
              <w:top w:val="nil"/>
              <w:left w:val="nil"/>
              <w:bottom w:val="nil"/>
              <w:right w:val="nil"/>
            </w:tcBorders>
            <w:vAlign w:val="center"/>
            <w:hideMark/>
          </w:tcPr>
          <w:p w14:paraId="22460764" w14:textId="77777777" w:rsidR="00B21663" w:rsidRPr="00B21663" w:rsidRDefault="00B21663" w:rsidP="006C209B">
            <w:pPr>
              <w:widowControl/>
              <w:autoSpaceDE/>
              <w:autoSpaceDN/>
              <w:ind w:left="142"/>
              <w:rPr>
                <w:i/>
                <w:iCs/>
                <w:color w:val="000000"/>
                <w:sz w:val="20"/>
                <w:szCs w:val="20"/>
                <w:lang w:bidi="ar-SA"/>
              </w:rPr>
            </w:pP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64C56"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VI.</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67FB643E"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12</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2419908" w14:textId="066117D6" w:rsidR="00B21663" w:rsidRPr="00B21663" w:rsidRDefault="0009405C" w:rsidP="006C209B">
            <w:pPr>
              <w:widowControl/>
              <w:autoSpaceDE/>
              <w:autoSpaceDN/>
              <w:ind w:left="142"/>
              <w:jc w:val="center"/>
              <w:rPr>
                <w:color w:val="000000"/>
                <w:sz w:val="20"/>
                <w:szCs w:val="20"/>
                <w:lang w:bidi="ar-SA"/>
              </w:rPr>
            </w:pPr>
            <w:r>
              <w:rPr>
                <w:color w:val="000000"/>
                <w:sz w:val="20"/>
                <w:szCs w:val="20"/>
                <w:lang w:bidi="ar-SA"/>
              </w:rPr>
              <w:t>0</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1998A113" w14:textId="77777777" w:rsidR="00B21663" w:rsidRPr="00B21663" w:rsidRDefault="00B21663" w:rsidP="006C209B">
            <w:pPr>
              <w:widowControl/>
              <w:autoSpaceDE/>
              <w:autoSpaceDN/>
              <w:ind w:left="142"/>
              <w:jc w:val="right"/>
              <w:rPr>
                <w:color w:val="000000"/>
                <w:sz w:val="20"/>
                <w:szCs w:val="20"/>
                <w:lang w:bidi="ar-SA"/>
              </w:rPr>
            </w:pPr>
            <w:r w:rsidRPr="00B21663">
              <w:rPr>
                <w:color w:val="000000"/>
                <w:sz w:val="20"/>
                <w:szCs w:val="20"/>
                <w:lang w:bidi="ar-SA"/>
              </w:rPr>
              <w:t>20</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0F680F3A"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61CD5D3"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160</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B43CA82"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32BCA250"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7</w:t>
            </w:r>
          </w:p>
        </w:tc>
        <w:tc>
          <w:tcPr>
            <w:tcW w:w="671" w:type="pct"/>
            <w:vMerge w:val="restart"/>
            <w:tcBorders>
              <w:top w:val="nil"/>
              <w:left w:val="single" w:sz="4" w:space="0" w:color="auto"/>
              <w:bottom w:val="nil"/>
              <w:right w:val="single" w:sz="8" w:space="0" w:color="auto"/>
            </w:tcBorders>
            <w:shd w:val="clear" w:color="auto" w:fill="auto"/>
            <w:hideMark/>
          </w:tcPr>
          <w:p w14:paraId="09AB9CAD" w14:textId="35C882A1" w:rsidR="00B21663" w:rsidRPr="00B21663" w:rsidRDefault="00AD0743" w:rsidP="006C209B">
            <w:pPr>
              <w:widowControl/>
              <w:autoSpaceDE/>
              <w:autoSpaceDN/>
              <w:ind w:left="142"/>
              <w:jc w:val="center"/>
              <w:rPr>
                <w:color w:val="000000"/>
                <w:sz w:val="20"/>
                <w:szCs w:val="20"/>
                <w:lang w:bidi="ar-SA"/>
              </w:rPr>
            </w:pPr>
            <w:r>
              <w:rPr>
                <w:color w:val="000000"/>
                <w:sz w:val="20"/>
                <w:szCs w:val="20"/>
                <w:lang w:bidi="ar-SA"/>
              </w:rPr>
              <w:t>8.</w:t>
            </w:r>
            <w:r w:rsidR="00B21663" w:rsidRPr="00B21663">
              <w:rPr>
                <w:color w:val="000000"/>
                <w:sz w:val="20"/>
                <w:szCs w:val="20"/>
                <w:lang w:bidi="ar-SA"/>
              </w:rPr>
              <w:t xml:space="preserve">.6. - Tijelovo, 22.6. - Dan antifašističke borbe </w:t>
            </w:r>
          </w:p>
        </w:tc>
        <w:tc>
          <w:tcPr>
            <w:tcW w:w="498" w:type="pct"/>
            <w:vMerge w:val="restart"/>
            <w:tcBorders>
              <w:top w:val="nil"/>
              <w:left w:val="single" w:sz="8" w:space="0" w:color="auto"/>
              <w:bottom w:val="nil"/>
              <w:right w:val="single" w:sz="8" w:space="0" w:color="auto"/>
            </w:tcBorders>
            <w:shd w:val="clear" w:color="auto" w:fill="auto"/>
            <w:hideMark/>
          </w:tcPr>
          <w:p w14:paraId="17A64283" w14:textId="68481EF8" w:rsidR="00B21663" w:rsidRPr="00B21663" w:rsidRDefault="00AD0743" w:rsidP="00B83C2D">
            <w:pPr>
              <w:widowControl/>
              <w:autoSpaceDE/>
              <w:autoSpaceDN/>
              <w:ind w:left="142"/>
              <w:jc w:val="center"/>
              <w:rPr>
                <w:color w:val="000000"/>
                <w:sz w:val="20"/>
                <w:szCs w:val="20"/>
                <w:lang w:bidi="ar-SA"/>
              </w:rPr>
            </w:pPr>
            <w:r>
              <w:rPr>
                <w:color w:val="000000"/>
                <w:sz w:val="20"/>
                <w:szCs w:val="20"/>
                <w:lang w:bidi="ar-SA"/>
              </w:rPr>
              <w:t xml:space="preserve">13.6. </w:t>
            </w:r>
            <w:r w:rsidR="00B21663" w:rsidRPr="00B21663">
              <w:rPr>
                <w:color w:val="000000"/>
                <w:sz w:val="20"/>
                <w:szCs w:val="20"/>
                <w:lang w:bidi="ar-SA"/>
              </w:rPr>
              <w:t>Dan župe -  Antunovo</w:t>
            </w:r>
          </w:p>
        </w:tc>
      </w:tr>
      <w:tr w:rsidR="00B21663" w:rsidRPr="00B21663" w14:paraId="767AE6B2" w14:textId="77777777" w:rsidTr="00177CE9">
        <w:trPr>
          <w:trHeight w:val="552"/>
        </w:trPr>
        <w:tc>
          <w:tcPr>
            <w:tcW w:w="490" w:type="pct"/>
            <w:tcBorders>
              <w:top w:val="nil"/>
              <w:left w:val="nil"/>
              <w:bottom w:val="single" w:sz="8" w:space="0" w:color="auto"/>
              <w:right w:val="nil"/>
            </w:tcBorders>
            <w:shd w:val="clear" w:color="000000" w:fill="FFFF00"/>
            <w:vAlign w:val="center"/>
            <w:hideMark/>
          </w:tcPr>
          <w:p w14:paraId="50A4915D"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UKUPNO</w:t>
            </w:r>
          </w:p>
        </w:tc>
        <w:tc>
          <w:tcPr>
            <w:tcW w:w="420" w:type="pct"/>
            <w:tcBorders>
              <w:top w:val="nil"/>
              <w:left w:val="single" w:sz="4" w:space="0" w:color="auto"/>
              <w:bottom w:val="single" w:sz="4" w:space="0" w:color="auto"/>
              <w:right w:val="single" w:sz="4" w:space="0" w:color="auto"/>
            </w:tcBorders>
            <w:shd w:val="clear" w:color="000000" w:fill="FFFF00"/>
            <w:vAlign w:val="center"/>
            <w:hideMark/>
          </w:tcPr>
          <w:p w14:paraId="546986A8" w14:textId="77777777" w:rsidR="00B21663" w:rsidRPr="00B21663" w:rsidRDefault="00B21663" w:rsidP="006C209B">
            <w:pPr>
              <w:widowControl/>
              <w:autoSpaceDE/>
              <w:autoSpaceDN/>
              <w:ind w:left="142"/>
              <w:jc w:val="right"/>
              <w:rPr>
                <w:b/>
                <w:bCs/>
                <w:color w:val="000000"/>
                <w:sz w:val="20"/>
                <w:szCs w:val="20"/>
                <w:lang w:bidi="ar-SA"/>
              </w:rPr>
            </w:pPr>
            <w:r w:rsidRPr="00B21663">
              <w:rPr>
                <w:b/>
                <w:bCs/>
                <w:color w:val="000000"/>
                <w:sz w:val="20"/>
                <w:szCs w:val="20"/>
                <w:lang w:bidi="ar-SA"/>
              </w:rPr>
              <w:t>6</w:t>
            </w:r>
          </w:p>
        </w:tc>
        <w:tc>
          <w:tcPr>
            <w:tcW w:w="418" w:type="pct"/>
            <w:tcBorders>
              <w:top w:val="nil"/>
              <w:left w:val="nil"/>
              <w:bottom w:val="single" w:sz="4" w:space="0" w:color="auto"/>
              <w:right w:val="single" w:sz="4" w:space="0" w:color="auto"/>
            </w:tcBorders>
            <w:shd w:val="clear" w:color="000000" w:fill="FFFF00"/>
            <w:vAlign w:val="center"/>
            <w:hideMark/>
          </w:tcPr>
          <w:p w14:paraId="6F5FCE1E" w14:textId="30D71BD9" w:rsidR="00B21663" w:rsidRPr="00B21663" w:rsidRDefault="00B8054D" w:rsidP="006C209B">
            <w:pPr>
              <w:widowControl/>
              <w:autoSpaceDE/>
              <w:autoSpaceDN/>
              <w:ind w:left="142"/>
              <w:jc w:val="center"/>
              <w:rPr>
                <w:b/>
                <w:bCs/>
                <w:color w:val="000000"/>
                <w:sz w:val="20"/>
                <w:szCs w:val="20"/>
                <w:lang w:bidi="ar-SA"/>
              </w:rPr>
            </w:pPr>
            <w:r>
              <w:rPr>
                <w:b/>
                <w:bCs/>
                <w:color w:val="000000"/>
                <w:sz w:val="20"/>
                <w:szCs w:val="20"/>
                <w:lang w:bidi="ar-SA"/>
              </w:rPr>
              <w:t>99</w:t>
            </w:r>
          </w:p>
        </w:tc>
        <w:tc>
          <w:tcPr>
            <w:tcW w:w="416" w:type="pct"/>
            <w:tcBorders>
              <w:top w:val="nil"/>
              <w:left w:val="nil"/>
              <w:bottom w:val="single" w:sz="4" w:space="0" w:color="auto"/>
              <w:right w:val="single" w:sz="4" w:space="0" w:color="auto"/>
            </w:tcBorders>
            <w:shd w:val="clear" w:color="000000" w:fill="FFFF00"/>
            <w:vAlign w:val="center"/>
            <w:hideMark/>
          </w:tcPr>
          <w:p w14:paraId="4973551A" w14:textId="7BB55484" w:rsidR="00B21663" w:rsidRPr="00B21663" w:rsidRDefault="0009405C" w:rsidP="006C209B">
            <w:pPr>
              <w:widowControl/>
              <w:autoSpaceDE/>
              <w:autoSpaceDN/>
              <w:ind w:left="142"/>
              <w:jc w:val="center"/>
              <w:rPr>
                <w:b/>
                <w:bCs/>
                <w:color w:val="000000"/>
                <w:sz w:val="20"/>
                <w:szCs w:val="20"/>
                <w:lang w:bidi="ar-SA"/>
              </w:rPr>
            </w:pPr>
            <w:r>
              <w:rPr>
                <w:b/>
                <w:bCs/>
                <w:color w:val="000000"/>
                <w:sz w:val="20"/>
                <w:szCs w:val="20"/>
                <w:lang w:bidi="ar-SA"/>
              </w:rPr>
              <w:t>2</w:t>
            </w:r>
          </w:p>
        </w:tc>
        <w:tc>
          <w:tcPr>
            <w:tcW w:w="418" w:type="pct"/>
            <w:tcBorders>
              <w:top w:val="nil"/>
              <w:left w:val="nil"/>
              <w:bottom w:val="single" w:sz="4" w:space="0" w:color="auto"/>
              <w:right w:val="single" w:sz="4" w:space="0" w:color="auto"/>
            </w:tcBorders>
            <w:shd w:val="clear" w:color="000000" w:fill="FFFF00"/>
            <w:vAlign w:val="center"/>
            <w:hideMark/>
          </w:tcPr>
          <w:p w14:paraId="68949831" w14:textId="614B4631" w:rsidR="00B21663" w:rsidRPr="00B21663" w:rsidRDefault="006F6D70" w:rsidP="006C209B">
            <w:pPr>
              <w:widowControl/>
              <w:autoSpaceDE/>
              <w:autoSpaceDN/>
              <w:ind w:left="142"/>
              <w:jc w:val="right"/>
              <w:rPr>
                <w:b/>
                <w:bCs/>
                <w:color w:val="000000"/>
                <w:sz w:val="20"/>
                <w:szCs w:val="20"/>
                <w:lang w:bidi="ar-SA"/>
              </w:rPr>
            </w:pPr>
            <w:r>
              <w:rPr>
                <w:b/>
                <w:bCs/>
                <w:color w:val="000000"/>
                <w:sz w:val="20"/>
                <w:szCs w:val="20"/>
                <w:lang w:bidi="ar-SA"/>
              </w:rPr>
              <w:t>124</w:t>
            </w:r>
          </w:p>
        </w:tc>
        <w:tc>
          <w:tcPr>
            <w:tcW w:w="416" w:type="pct"/>
            <w:tcBorders>
              <w:top w:val="nil"/>
              <w:left w:val="nil"/>
              <w:bottom w:val="single" w:sz="4" w:space="0" w:color="auto"/>
              <w:right w:val="single" w:sz="4" w:space="0" w:color="auto"/>
            </w:tcBorders>
            <w:shd w:val="clear" w:color="000000" w:fill="FFFF00"/>
            <w:vAlign w:val="center"/>
            <w:hideMark/>
          </w:tcPr>
          <w:p w14:paraId="279F7029" w14:textId="481BB3E6" w:rsidR="00B21663" w:rsidRPr="00B21663" w:rsidRDefault="00B8054D" w:rsidP="006C209B">
            <w:pPr>
              <w:widowControl/>
              <w:autoSpaceDE/>
              <w:autoSpaceDN/>
              <w:ind w:left="142"/>
              <w:jc w:val="center"/>
              <w:rPr>
                <w:b/>
                <w:bCs/>
                <w:color w:val="000000"/>
                <w:sz w:val="20"/>
                <w:szCs w:val="20"/>
                <w:lang w:bidi="ar-SA"/>
              </w:rPr>
            </w:pPr>
            <w:r>
              <w:rPr>
                <w:b/>
                <w:bCs/>
                <w:color w:val="000000"/>
                <w:sz w:val="20"/>
                <w:szCs w:val="20"/>
                <w:lang w:bidi="ar-SA"/>
              </w:rPr>
              <w:t>6</w:t>
            </w:r>
          </w:p>
        </w:tc>
        <w:tc>
          <w:tcPr>
            <w:tcW w:w="420" w:type="pct"/>
            <w:tcBorders>
              <w:top w:val="nil"/>
              <w:left w:val="nil"/>
              <w:bottom w:val="single" w:sz="4" w:space="0" w:color="auto"/>
              <w:right w:val="single" w:sz="4" w:space="0" w:color="auto"/>
            </w:tcBorders>
            <w:shd w:val="clear" w:color="000000" w:fill="FFFF00"/>
            <w:vAlign w:val="center"/>
            <w:hideMark/>
          </w:tcPr>
          <w:p w14:paraId="2A9E9F00" w14:textId="2C6A7606" w:rsidR="00B21663" w:rsidRPr="00B21663" w:rsidRDefault="00546D99" w:rsidP="006C209B">
            <w:pPr>
              <w:widowControl/>
              <w:autoSpaceDE/>
              <w:autoSpaceDN/>
              <w:ind w:left="142"/>
              <w:jc w:val="center"/>
              <w:rPr>
                <w:b/>
                <w:bCs/>
                <w:color w:val="000000"/>
                <w:sz w:val="20"/>
                <w:szCs w:val="20"/>
                <w:lang w:bidi="ar-SA"/>
              </w:rPr>
            </w:pPr>
            <w:r>
              <w:rPr>
                <w:b/>
                <w:bCs/>
                <w:color w:val="000000"/>
                <w:sz w:val="20"/>
                <w:szCs w:val="20"/>
                <w:lang w:bidi="ar-SA"/>
              </w:rPr>
              <w:t>992</w:t>
            </w:r>
          </w:p>
        </w:tc>
        <w:tc>
          <w:tcPr>
            <w:tcW w:w="416" w:type="pct"/>
            <w:tcBorders>
              <w:top w:val="nil"/>
              <w:left w:val="nil"/>
              <w:bottom w:val="single" w:sz="4" w:space="0" w:color="auto"/>
              <w:right w:val="single" w:sz="4" w:space="0" w:color="auto"/>
            </w:tcBorders>
            <w:shd w:val="clear" w:color="000000" w:fill="FFFF00"/>
            <w:vAlign w:val="center"/>
            <w:hideMark/>
          </w:tcPr>
          <w:p w14:paraId="22468F21"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8</w:t>
            </w:r>
          </w:p>
        </w:tc>
        <w:tc>
          <w:tcPr>
            <w:tcW w:w="416" w:type="pct"/>
            <w:tcBorders>
              <w:top w:val="nil"/>
              <w:left w:val="nil"/>
              <w:bottom w:val="single" w:sz="4" w:space="0" w:color="auto"/>
              <w:right w:val="single" w:sz="4" w:space="0" w:color="auto"/>
            </w:tcBorders>
            <w:shd w:val="clear" w:color="000000" w:fill="FFFF00"/>
            <w:vAlign w:val="center"/>
            <w:hideMark/>
          </w:tcPr>
          <w:p w14:paraId="07EDAD73"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22</w:t>
            </w:r>
          </w:p>
        </w:tc>
        <w:tc>
          <w:tcPr>
            <w:tcW w:w="671" w:type="pct"/>
            <w:vMerge/>
            <w:tcBorders>
              <w:top w:val="nil"/>
              <w:left w:val="single" w:sz="4" w:space="0" w:color="auto"/>
              <w:bottom w:val="nil"/>
              <w:right w:val="single" w:sz="8" w:space="0" w:color="auto"/>
            </w:tcBorders>
            <w:vAlign w:val="center"/>
            <w:hideMark/>
          </w:tcPr>
          <w:p w14:paraId="4423BAB1" w14:textId="77777777" w:rsidR="00B21663" w:rsidRPr="00B21663" w:rsidRDefault="00B21663" w:rsidP="006C209B">
            <w:pPr>
              <w:widowControl/>
              <w:autoSpaceDE/>
              <w:autoSpaceDN/>
              <w:ind w:left="142"/>
              <w:rPr>
                <w:color w:val="000000"/>
                <w:sz w:val="20"/>
                <w:szCs w:val="20"/>
                <w:lang w:bidi="ar-SA"/>
              </w:rPr>
            </w:pPr>
          </w:p>
        </w:tc>
        <w:tc>
          <w:tcPr>
            <w:tcW w:w="498" w:type="pct"/>
            <w:vMerge/>
            <w:tcBorders>
              <w:top w:val="nil"/>
              <w:left w:val="single" w:sz="8" w:space="0" w:color="auto"/>
              <w:bottom w:val="nil"/>
              <w:right w:val="single" w:sz="8" w:space="0" w:color="auto"/>
            </w:tcBorders>
            <w:vAlign w:val="center"/>
            <w:hideMark/>
          </w:tcPr>
          <w:p w14:paraId="29BDEEB2" w14:textId="77777777" w:rsidR="00B21663" w:rsidRPr="00B21663" w:rsidRDefault="00B21663" w:rsidP="00B83C2D">
            <w:pPr>
              <w:widowControl/>
              <w:autoSpaceDE/>
              <w:autoSpaceDN/>
              <w:ind w:left="142"/>
              <w:jc w:val="center"/>
              <w:rPr>
                <w:color w:val="000000"/>
                <w:sz w:val="20"/>
                <w:szCs w:val="20"/>
                <w:lang w:bidi="ar-SA"/>
              </w:rPr>
            </w:pPr>
          </w:p>
        </w:tc>
      </w:tr>
      <w:tr w:rsidR="00B21663" w:rsidRPr="00B21663" w14:paraId="07D61BEE" w14:textId="77777777" w:rsidTr="00177CE9">
        <w:trPr>
          <w:trHeight w:val="540"/>
        </w:trPr>
        <w:tc>
          <w:tcPr>
            <w:tcW w:w="490" w:type="pct"/>
            <w:tcBorders>
              <w:top w:val="nil"/>
              <w:left w:val="nil"/>
              <w:bottom w:val="single" w:sz="8" w:space="0" w:color="auto"/>
              <w:right w:val="single" w:sz="8" w:space="0" w:color="auto"/>
            </w:tcBorders>
            <w:shd w:val="clear" w:color="auto" w:fill="auto"/>
            <w:vAlign w:val="center"/>
            <w:hideMark/>
          </w:tcPr>
          <w:p w14:paraId="63F1382B"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 </w:t>
            </w:r>
          </w:p>
        </w:tc>
        <w:tc>
          <w:tcPr>
            <w:tcW w:w="420" w:type="pct"/>
            <w:tcBorders>
              <w:top w:val="nil"/>
              <w:left w:val="nil"/>
              <w:bottom w:val="single" w:sz="8" w:space="0" w:color="auto"/>
              <w:right w:val="single" w:sz="8" w:space="0" w:color="auto"/>
            </w:tcBorders>
            <w:shd w:val="clear" w:color="auto" w:fill="auto"/>
            <w:vAlign w:val="center"/>
            <w:hideMark/>
          </w:tcPr>
          <w:p w14:paraId="3804AD0D"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VII.</w:t>
            </w:r>
          </w:p>
        </w:tc>
        <w:tc>
          <w:tcPr>
            <w:tcW w:w="418" w:type="pct"/>
            <w:tcBorders>
              <w:top w:val="nil"/>
              <w:left w:val="nil"/>
              <w:bottom w:val="single" w:sz="8" w:space="0" w:color="auto"/>
              <w:right w:val="single" w:sz="8" w:space="0" w:color="auto"/>
            </w:tcBorders>
            <w:shd w:val="clear" w:color="auto" w:fill="auto"/>
            <w:vAlign w:val="center"/>
            <w:hideMark/>
          </w:tcPr>
          <w:p w14:paraId="266FA6FD" w14:textId="77777777" w:rsidR="00B21663" w:rsidRPr="00B21663" w:rsidRDefault="00B21663" w:rsidP="006C209B">
            <w:pPr>
              <w:widowControl/>
              <w:autoSpaceDE/>
              <w:autoSpaceDN/>
              <w:ind w:left="142"/>
              <w:jc w:val="center"/>
              <w:rPr>
                <w:color w:val="000000"/>
                <w:sz w:val="20"/>
                <w:szCs w:val="20"/>
                <w:lang w:bidi="ar-SA"/>
              </w:rPr>
            </w:pPr>
            <w:r w:rsidRPr="00076AEF">
              <w:rPr>
                <w:color w:val="000000"/>
                <w:sz w:val="20"/>
                <w:szCs w:val="20"/>
                <w:lang w:bidi="ar-SA"/>
              </w:rPr>
              <w:t>0</w:t>
            </w:r>
          </w:p>
        </w:tc>
        <w:tc>
          <w:tcPr>
            <w:tcW w:w="416" w:type="pct"/>
            <w:tcBorders>
              <w:top w:val="nil"/>
              <w:left w:val="nil"/>
              <w:bottom w:val="single" w:sz="8" w:space="0" w:color="auto"/>
              <w:right w:val="single" w:sz="8" w:space="0" w:color="auto"/>
            </w:tcBorders>
            <w:shd w:val="clear" w:color="auto" w:fill="auto"/>
            <w:vAlign w:val="center"/>
            <w:hideMark/>
          </w:tcPr>
          <w:p w14:paraId="2465F487"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21</w:t>
            </w:r>
          </w:p>
        </w:tc>
        <w:tc>
          <w:tcPr>
            <w:tcW w:w="418" w:type="pct"/>
            <w:tcBorders>
              <w:top w:val="nil"/>
              <w:left w:val="nil"/>
              <w:bottom w:val="single" w:sz="8" w:space="0" w:color="auto"/>
              <w:right w:val="single" w:sz="8" w:space="0" w:color="auto"/>
            </w:tcBorders>
            <w:shd w:val="clear" w:color="auto" w:fill="auto"/>
            <w:vAlign w:val="center"/>
            <w:hideMark/>
          </w:tcPr>
          <w:p w14:paraId="7662B6DB"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21</w:t>
            </w:r>
          </w:p>
        </w:tc>
        <w:tc>
          <w:tcPr>
            <w:tcW w:w="416" w:type="pct"/>
            <w:tcBorders>
              <w:top w:val="nil"/>
              <w:left w:val="nil"/>
              <w:bottom w:val="single" w:sz="8" w:space="0" w:color="auto"/>
              <w:right w:val="single" w:sz="8" w:space="0" w:color="auto"/>
            </w:tcBorders>
            <w:shd w:val="clear" w:color="auto" w:fill="auto"/>
            <w:vAlign w:val="center"/>
            <w:hideMark/>
          </w:tcPr>
          <w:p w14:paraId="440DEB44"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20" w:type="pct"/>
            <w:tcBorders>
              <w:top w:val="nil"/>
              <w:left w:val="nil"/>
              <w:bottom w:val="single" w:sz="8" w:space="0" w:color="auto"/>
              <w:right w:val="nil"/>
            </w:tcBorders>
            <w:shd w:val="clear" w:color="auto" w:fill="auto"/>
            <w:vAlign w:val="center"/>
            <w:hideMark/>
          </w:tcPr>
          <w:p w14:paraId="6507655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168</w:t>
            </w:r>
          </w:p>
        </w:tc>
        <w:tc>
          <w:tcPr>
            <w:tcW w:w="416" w:type="pct"/>
            <w:tcBorders>
              <w:top w:val="nil"/>
              <w:left w:val="single" w:sz="8" w:space="0" w:color="auto"/>
              <w:bottom w:val="single" w:sz="8" w:space="0" w:color="auto"/>
              <w:right w:val="single" w:sz="8" w:space="0" w:color="auto"/>
            </w:tcBorders>
            <w:shd w:val="clear" w:color="auto" w:fill="auto"/>
            <w:vAlign w:val="center"/>
            <w:hideMark/>
          </w:tcPr>
          <w:p w14:paraId="67C7D26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6" w:type="pct"/>
            <w:tcBorders>
              <w:top w:val="nil"/>
              <w:left w:val="nil"/>
              <w:bottom w:val="single" w:sz="8" w:space="0" w:color="auto"/>
              <w:right w:val="single" w:sz="8" w:space="0" w:color="auto"/>
            </w:tcBorders>
            <w:shd w:val="clear" w:color="auto" w:fill="auto"/>
            <w:vAlign w:val="center"/>
            <w:hideMark/>
          </w:tcPr>
          <w:p w14:paraId="77DFE021"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21</w:t>
            </w:r>
          </w:p>
        </w:tc>
        <w:tc>
          <w:tcPr>
            <w:tcW w:w="671" w:type="pct"/>
            <w:tcBorders>
              <w:top w:val="nil"/>
              <w:left w:val="nil"/>
              <w:bottom w:val="nil"/>
              <w:right w:val="single" w:sz="8" w:space="0" w:color="auto"/>
            </w:tcBorders>
            <w:shd w:val="clear" w:color="auto" w:fill="auto"/>
            <w:vAlign w:val="center"/>
            <w:hideMark/>
          </w:tcPr>
          <w:p w14:paraId="62A657F5"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c>
          <w:tcPr>
            <w:tcW w:w="498" w:type="pct"/>
            <w:tcBorders>
              <w:top w:val="nil"/>
              <w:left w:val="nil"/>
              <w:bottom w:val="single" w:sz="8" w:space="0" w:color="auto"/>
              <w:right w:val="single" w:sz="8" w:space="0" w:color="auto"/>
            </w:tcBorders>
            <w:shd w:val="clear" w:color="auto" w:fill="auto"/>
            <w:vAlign w:val="center"/>
            <w:hideMark/>
          </w:tcPr>
          <w:p w14:paraId="22894984" w14:textId="77777777" w:rsidR="00B21663" w:rsidRPr="00B21663" w:rsidRDefault="00B21663" w:rsidP="00B83C2D">
            <w:pPr>
              <w:widowControl/>
              <w:autoSpaceDE/>
              <w:autoSpaceDN/>
              <w:ind w:left="142"/>
              <w:jc w:val="center"/>
              <w:rPr>
                <w:color w:val="000000"/>
                <w:sz w:val="20"/>
                <w:szCs w:val="20"/>
                <w:lang w:bidi="ar-SA"/>
              </w:rPr>
            </w:pPr>
            <w:r w:rsidRPr="00B21663">
              <w:rPr>
                <w:color w:val="000000"/>
                <w:sz w:val="20"/>
                <w:szCs w:val="20"/>
                <w:lang w:bidi="ar-SA"/>
              </w:rPr>
              <w:t>Godišnji odmori</w:t>
            </w:r>
          </w:p>
        </w:tc>
      </w:tr>
      <w:tr w:rsidR="00B21663" w:rsidRPr="00B21663" w14:paraId="6DB3516A" w14:textId="77777777" w:rsidTr="00177CE9">
        <w:trPr>
          <w:trHeight w:val="912"/>
        </w:trPr>
        <w:tc>
          <w:tcPr>
            <w:tcW w:w="490" w:type="pct"/>
            <w:vMerge w:val="restart"/>
            <w:tcBorders>
              <w:top w:val="nil"/>
              <w:left w:val="nil"/>
              <w:bottom w:val="single" w:sz="8" w:space="0" w:color="000000"/>
              <w:right w:val="single" w:sz="8" w:space="0" w:color="auto"/>
            </w:tcBorders>
            <w:shd w:val="clear" w:color="auto" w:fill="auto"/>
            <w:vAlign w:val="center"/>
            <w:hideMark/>
          </w:tcPr>
          <w:p w14:paraId="3BFA3E2C"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 </w:t>
            </w:r>
          </w:p>
        </w:tc>
        <w:tc>
          <w:tcPr>
            <w:tcW w:w="420" w:type="pct"/>
            <w:vMerge w:val="restart"/>
            <w:tcBorders>
              <w:top w:val="nil"/>
              <w:left w:val="single" w:sz="8" w:space="0" w:color="auto"/>
              <w:bottom w:val="single" w:sz="8" w:space="0" w:color="000000"/>
              <w:right w:val="single" w:sz="8" w:space="0" w:color="auto"/>
            </w:tcBorders>
            <w:shd w:val="clear" w:color="auto" w:fill="auto"/>
            <w:vAlign w:val="center"/>
            <w:hideMark/>
          </w:tcPr>
          <w:p w14:paraId="0A2FE71E"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VIII.</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AC22829"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0</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358BAAED" w14:textId="03B6DFF8" w:rsidR="00B21663" w:rsidRPr="00B21663" w:rsidRDefault="00076AEF" w:rsidP="006C209B">
            <w:pPr>
              <w:widowControl/>
              <w:autoSpaceDE/>
              <w:autoSpaceDN/>
              <w:ind w:left="142"/>
              <w:jc w:val="center"/>
              <w:rPr>
                <w:color w:val="000000"/>
                <w:sz w:val="20"/>
                <w:szCs w:val="20"/>
                <w:lang w:bidi="ar-SA"/>
              </w:rPr>
            </w:pPr>
            <w:r>
              <w:rPr>
                <w:color w:val="000000"/>
                <w:sz w:val="20"/>
                <w:szCs w:val="20"/>
                <w:lang w:bidi="ar-SA"/>
              </w:rPr>
              <w:t>22</w:t>
            </w:r>
          </w:p>
        </w:tc>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4A290D81" w14:textId="2FF093A0" w:rsidR="00B21663" w:rsidRPr="00B21663" w:rsidRDefault="00076AEF" w:rsidP="006C209B">
            <w:pPr>
              <w:widowControl/>
              <w:autoSpaceDE/>
              <w:autoSpaceDN/>
              <w:ind w:left="142"/>
              <w:jc w:val="center"/>
              <w:rPr>
                <w:color w:val="000000"/>
                <w:sz w:val="20"/>
                <w:szCs w:val="20"/>
                <w:lang w:bidi="ar-SA"/>
              </w:rPr>
            </w:pPr>
            <w:r>
              <w:rPr>
                <w:color w:val="000000"/>
                <w:sz w:val="20"/>
                <w:szCs w:val="20"/>
                <w:lang w:bidi="ar-SA"/>
              </w:rPr>
              <w:t>2</w:t>
            </w:r>
            <w:r w:rsidR="00177CE9">
              <w:rPr>
                <w:color w:val="000000"/>
                <w:sz w:val="20"/>
                <w:szCs w:val="20"/>
                <w:lang w:bidi="ar-SA"/>
              </w:rPr>
              <w:t>2</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23F7EBAD"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1</w:t>
            </w:r>
          </w:p>
        </w:tc>
        <w:tc>
          <w:tcPr>
            <w:tcW w:w="420" w:type="pct"/>
            <w:vMerge w:val="restart"/>
            <w:tcBorders>
              <w:top w:val="nil"/>
              <w:left w:val="single" w:sz="8" w:space="0" w:color="auto"/>
              <w:bottom w:val="single" w:sz="8" w:space="0" w:color="000000"/>
              <w:right w:val="single" w:sz="8" w:space="0" w:color="auto"/>
            </w:tcBorders>
            <w:shd w:val="clear" w:color="auto" w:fill="auto"/>
            <w:vAlign w:val="center"/>
            <w:hideMark/>
          </w:tcPr>
          <w:p w14:paraId="79190F34" w14:textId="665E281B" w:rsidR="00B21663" w:rsidRPr="00B21663" w:rsidRDefault="00177CE9" w:rsidP="006C209B">
            <w:pPr>
              <w:widowControl/>
              <w:autoSpaceDE/>
              <w:autoSpaceDN/>
              <w:ind w:left="142"/>
              <w:jc w:val="center"/>
              <w:rPr>
                <w:color w:val="000000"/>
                <w:sz w:val="20"/>
                <w:szCs w:val="20"/>
                <w:lang w:bidi="ar-SA"/>
              </w:rPr>
            </w:pPr>
            <w:r>
              <w:rPr>
                <w:color w:val="000000"/>
                <w:sz w:val="20"/>
                <w:szCs w:val="20"/>
                <w:lang w:bidi="ar-SA"/>
              </w:rPr>
              <w:t>176</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51694968"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2</w:t>
            </w:r>
          </w:p>
        </w:tc>
        <w:tc>
          <w:tcPr>
            <w:tcW w:w="416" w:type="pct"/>
            <w:vMerge w:val="restart"/>
            <w:tcBorders>
              <w:top w:val="nil"/>
              <w:left w:val="single" w:sz="8" w:space="0" w:color="auto"/>
              <w:bottom w:val="single" w:sz="8" w:space="0" w:color="000000"/>
              <w:right w:val="single" w:sz="8" w:space="0" w:color="auto"/>
            </w:tcBorders>
            <w:shd w:val="clear" w:color="auto" w:fill="auto"/>
            <w:vAlign w:val="center"/>
            <w:hideMark/>
          </w:tcPr>
          <w:p w14:paraId="4F31FD03" w14:textId="59CE7A4B" w:rsidR="00B21663" w:rsidRPr="00B21663" w:rsidRDefault="00BB639B" w:rsidP="006C209B">
            <w:pPr>
              <w:widowControl/>
              <w:autoSpaceDE/>
              <w:autoSpaceDN/>
              <w:ind w:left="142"/>
              <w:jc w:val="center"/>
              <w:rPr>
                <w:color w:val="000000"/>
                <w:sz w:val="20"/>
                <w:szCs w:val="20"/>
                <w:lang w:bidi="ar-SA"/>
              </w:rPr>
            </w:pPr>
            <w:r>
              <w:rPr>
                <w:color w:val="000000"/>
                <w:sz w:val="20"/>
                <w:szCs w:val="20"/>
                <w:lang w:bidi="ar-SA"/>
              </w:rPr>
              <w:t>22</w:t>
            </w:r>
          </w:p>
        </w:tc>
        <w:tc>
          <w:tcPr>
            <w:tcW w:w="6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2623AA" w14:textId="77777777" w:rsidR="00177CE9" w:rsidRDefault="00B21663" w:rsidP="006C209B">
            <w:pPr>
              <w:widowControl/>
              <w:autoSpaceDE/>
              <w:autoSpaceDN/>
              <w:ind w:left="142"/>
              <w:jc w:val="center"/>
              <w:rPr>
                <w:color w:val="000000"/>
                <w:sz w:val="20"/>
                <w:szCs w:val="20"/>
                <w:lang w:bidi="ar-SA"/>
              </w:rPr>
            </w:pPr>
            <w:r w:rsidRPr="00B21663">
              <w:rPr>
                <w:color w:val="000000"/>
                <w:sz w:val="20"/>
                <w:szCs w:val="20"/>
                <w:lang w:bidi="ar-SA"/>
              </w:rPr>
              <w:t>Dan domovinske zahvalnosti 05.08.</w:t>
            </w:r>
            <w:r w:rsidR="00177CE9">
              <w:rPr>
                <w:color w:val="000000"/>
                <w:sz w:val="20"/>
                <w:szCs w:val="20"/>
                <w:lang w:bidi="ar-SA"/>
              </w:rPr>
              <w:t xml:space="preserve"> - subota</w:t>
            </w:r>
            <w:r w:rsidRPr="00B21663">
              <w:rPr>
                <w:color w:val="000000"/>
                <w:sz w:val="20"/>
                <w:szCs w:val="20"/>
                <w:lang w:bidi="ar-SA"/>
              </w:rPr>
              <w:t xml:space="preserve"> ,  </w:t>
            </w:r>
          </w:p>
          <w:p w14:paraId="4BC43AF3" w14:textId="00534D7D"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 xml:space="preserve">     15.08. -</w:t>
            </w:r>
            <w:r w:rsidR="00177CE9">
              <w:rPr>
                <w:color w:val="000000"/>
                <w:sz w:val="20"/>
                <w:szCs w:val="20"/>
                <w:lang w:bidi="ar-SA"/>
              </w:rPr>
              <w:t xml:space="preserve"> utorak</w:t>
            </w:r>
            <w:r w:rsidRPr="00B21663">
              <w:rPr>
                <w:color w:val="000000"/>
                <w:sz w:val="20"/>
                <w:szCs w:val="20"/>
                <w:lang w:bidi="ar-SA"/>
              </w:rPr>
              <w:t xml:space="preserve"> Velika Gospa</w:t>
            </w:r>
          </w:p>
        </w:tc>
        <w:tc>
          <w:tcPr>
            <w:tcW w:w="498" w:type="pct"/>
            <w:vMerge w:val="restart"/>
            <w:tcBorders>
              <w:top w:val="nil"/>
              <w:left w:val="single" w:sz="8" w:space="0" w:color="auto"/>
              <w:bottom w:val="single" w:sz="8" w:space="0" w:color="000000"/>
              <w:right w:val="single" w:sz="8" w:space="0" w:color="auto"/>
            </w:tcBorders>
            <w:shd w:val="clear" w:color="auto" w:fill="auto"/>
            <w:vAlign w:val="center"/>
            <w:hideMark/>
          </w:tcPr>
          <w:p w14:paraId="42165478"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r>
      <w:tr w:rsidR="00B21663" w:rsidRPr="00B21663" w14:paraId="471F5E54" w14:textId="77777777" w:rsidTr="00B451BD">
        <w:trPr>
          <w:trHeight w:val="335"/>
        </w:trPr>
        <w:tc>
          <w:tcPr>
            <w:tcW w:w="490" w:type="pct"/>
            <w:vMerge/>
            <w:tcBorders>
              <w:top w:val="nil"/>
              <w:left w:val="nil"/>
              <w:bottom w:val="single" w:sz="8" w:space="0" w:color="000000"/>
              <w:right w:val="single" w:sz="8" w:space="0" w:color="auto"/>
            </w:tcBorders>
            <w:vAlign w:val="center"/>
            <w:hideMark/>
          </w:tcPr>
          <w:p w14:paraId="134736D6" w14:textId="77777777" w:rsidR="00B21663" w:rsidRPr="00B21663" w:rsidRDefault="00B21663" w:rsidP="006C209B">
            <w:pPr>
              <w:widowControl/>
              <w:autoSpaceDE/>
              <w:autoSpaceDN/>
              <w:ind w:left="142"/>
              <w:rPr>
                <w:color w:val="000000"/>
                <w:sz w:val="20"/>
                <w:szCs w:val="20"/>
                <w:lang w:bidi="ar-SA"/>
              </w:rPr>
            </w:pPr>
          </w:p>
        </w:tc>
        <w:tc>
          <w:tcPr>
            <w:tcW w:w="420" w:type="pct"/>
            <w:vMerge/>
            <w:tcBorders>
              <w:top w:val="nil"/>
              <w:left w:val="single" w:sz="8" w:space="0" w:color="auto"/>
              <w:bottom w:val="single" w:sz="8" w:space="0" w:color="000000"/>
              <w:right w:val="single" w:sz="8" w:space="0" w:color="auto"/>
            </w:tcBorders>
            <w:vAlign w:val="center"/>
            <w:hideMark/>
          </w:tcPr>
          <w:p w14:paraId="2E0F75CD" w14:textId="77777777" w:rsidR="00B21663" w:rsidRPr="00B21663" w:rsidRDefault="00B21663" w:rsidP="006C209B">
            <w:pPr>
              <w:widowControl/>
              <w:autoSpaceDE/>
              <w:autoSpaceDN/>
              <w:ind w:left="142"/>
              <w:rPr>
                <w:color w:val="000000"/>
                <w:sz w:val="20"/>
                <w:szCs w:val="20"/>
                <w:lang w:bidi="ar-SA"/>
              </w:rPr>
            </w:pPr>
          </w:p>
        </w:tc>
        <w:tc>
          <w:tcPr>
            <w:tcW w:w="418" w:type="pct"/>
            <w:vMerge/>
            <w:tcBorders>
              <w:top w:val="nil"/>
              <w:left w:val="single" w:sz="8" w:space="0" w:color="auto"/>
              <w:bottom w:val="single" w:sz="8" w:space="0" w:color="000000"/>
              <w:right w:val="single" w:sz="8" w:space="0" w:color="auto"/>
            </w:tcBorders>
            <w:vAlign w:val="center"/>
            <w:hideMark/>
          </w:tcPr>
          <w:p w14:paraId="22270CF2" w14:textId="77777777" w:rsidR="00B21663" w:rsidRPr="00B21663" w:rsidRDefault="00B21663" w:rsidP="006C209B">
            <w:pPr>
              <w:widowControl/>
              <w:autoSpaceDE/>
              <w:autoSpaceDN/>
              <w:ind w:left="142"/>
              <w:rPr>
                <w:color w:val="000000"/>
                <w:sz w:val="20"/>
                <w:szCs w:val="20"/>
                <w:lang w:bidi="ar-SA"/>
              </w:rPr>
            </w:pPr>
          </w:p>
        </w:tc>
        <w:tc>
          <w:tcPr>
            <w:tcW w:w="416" w:type="pct"/>
            <w:vMerge/>
            <w:tcBorders>
              <w:top w:val="nil"/>
              <w:left w:val="single" w:sz="8" w:space="0" w:color="auto"/>
              <w:bottom w:val="single" w:sz="8" w:space="0" w:color="000000"/>
              <w:right w:val="single" w:sz="8" w:space="0" w:color="auto"/>
            </w:tcBorders>
            <w:vAlign w:val="center"/>
            <w:hideMark/>
          </w:tcPr>
          <w:p w14:paraId="4F2860BA" w14:textId="77777777" w:rsidR="00B21663" w:rsidRPr="00B21663" w:rsidRDefault="00B21663" w:rsidP="006C209B">
            <w:pPr>
              <w:widowControl/>
              <w:autoSpaceDE/>
              <w:autoSpaceDN/>
              <w:ind w:left="142"/>
              <w:rPr>
                <w:color w:val="000000"/>
                <w:sz w:val="20"/>
                <w:szCs w:val="20"/>
                <w:lang w:bidi="ar-SA"/>
              </w:rPr>
            </w:pPr>
          </w:p>
        </w:tc>
        <w:tc>
          <w:tcPr>
            <w:tcW w:w="418" w:type="pct"/>
            <w:vMerge/>
            <w:tcBorders>
              <w:top w:val="nil"/>
              <w:left w:val="single" w:sz="8" w:space="0" w:color="auto"/>
              <w:bottom w:val="single" w:sz="8" w:space="0" w:color="000000"/>
              <w:right w:val="single" w:sz="8" w:space="0" w:color="auto"/>
            </w:tcBorders>
            <w:vAlign w:val="center"/>
            <w:hideMark/>
          </w:tcPr>
          <w:p w14:paraId="5B139DFB" w14:textId="77777777" w:rsidR="00B21663" w:rsidRPr="00B21663" w:rsidRDefault="00B21663" w:rsidP="006C209B">
            <w:pPr>
              <w:widowControl/>
              <w:autoSpaceDE/>
              <w:autoSpaceDN/>
              <w:ind w:left="142"/>
              <w:rPr>
                <w:color w:val="000000"/>
                <w:sz w:val="20"/>
                <w:szCs w:val="20"/>
                <w:lang w:bidi="ar-SA"/>
              </w:rPr>
            </w:pPr>
          </w:p>
        </w:tc>
        <w:tc>
          <w:tcPr>
            <w:tcW w:w="416" w:type="pct"/>
            <w:vMerge/>
            <w:tcBorders>
              <w:top w:val="nil"/>
              <w:left w:val="single" w:sz="8" w:space="0" w:color="auto"/>
              <w:bottom w:val="single" w:sz="8" w:space="0" w:color="000000"/>
              <w:right w:val="single" w:sz="8" w:space="0" w:color="auto"/>
            </w:tcBorders>
            <w:vAlign w:val="center"/>
            <w:hideMark/>
          </w:tcPr>
          <w:p w14:paraId="1AA07AEE" w14:textId="77777777" w:rsidR="00B21663" w:rsidRPr="00B21663" w:rsidRDefault="00B21663" w:rsidP="006C209B">
            <w:pPr>
              <w:widowControl/>
              <w:autoSpaceDE/>
              <w:autoSpaceDN/>
              <w:ind w:left="142"/>
              <w:rPr>
                <w:color w:val="000000"/>
                <w:sz w:val="20"/>
                <w:szCs w:val="20"/>
                <w:lang w:bidi="ar-SA"/>
              </w:rPr>
            </w:pPr>
          </w:p>
        </w:tc>
        <w:tc>
          <w:tcPr>
            <w:tcW w:w="420" w:type="pct"/>
            <w:vMerge/>
            <w:tcBorders>
              <w:top w:val="nil"/>
              <w:left w:val="single" w:sz="8" w:space="0" w:color="auto"/>
              <w:bottom w:val="single" w:sz="8" w:space="0" w:color="000000"/>
              <w:right w:val="single" w:sz="8" w:space="0" w:color="auto"/>
            </w:tcBorders>
            <w:vAlign w:val="center"/>
            <w:hideMark/>
          </w:tcPr>
          <w:p w14:paraId="1998C0A6" w14:textId="77777777" w:rsidR="00B21663" w:rsidRPr="00B21663" w:rsidRDefault="00B21663" w:rsidP="006C209B">
            <w:pPr>
              <w:widowControl/>
              <w:autoSpaceDE/>
              <w:autoSpaceDN/>
              <w:ind w:left="142"/>
              <w:rPr>
                <w:color w:val="000000"/>
                <w:sz w:val="20"/>
                <w:szCs w:val="20"/>
                <w:lang w:bidi="ar-SA"/>
              </w:rPr>
            </w:pPr>
          </w:p>
        </w:tc>
        <w:tc>
          <w:tcPr>
            <w:tcW w:w="416" w:type="pct"/>
            <w:vMerge/>
            <w:tcBorders>
              <w:top w:val="nil"/>
              <w:left w:val="single" w:sz="8" w:space="0" w:color="auto"/>
              <w:bottom w:val="single" w:sz="8" w:space="0" w:color="000000"/>
              <w:right w:val="single" w:sz="8" w:space="0" w:color="auto"/>
            </w:tcBorders>
            <w:vAlign w:val="center"/>
            <w:hideMark/>
          </w:tcPr>
          <w:p w14:paraId="14235F06" w14:textId="77777777" w:rsidR="00B21663" w:rsidRPr="00B21663" w:rsidRDefault="00B21663" w:rsidP="006C209B">
            <w:pPr>
              <w:widowControl/>
              <w:autoSpaceDE/>
              <w:autoSpaceDN/>
              <w:ind w:left="142"/>
              <w:rPr>
                <w:color w:val="000000"/>
                <w:sz w:val="20"/>
                <w:szCs w:val="20"/>
                <w:lang w:bidi="ar-SA"/>
              </w:rPr>
            </w:pPr>
          </w:p>
        </w:tc>
        <w:tc>
          <w:tcPr>
            <w:tcW w:w="416" w:type="pct"/>
            <w:vMerge/>
            <w:tcBorders>
              <w:top w:val="nil"/>
              <w:left w:val="single" w:sz="8" w:space="0" w:color="auto"/>
              <w:bottom w:val="single" w:sz="8" w:space="0" w:color="000000"/>
              <w:right w:val="single" w:sz="8" w:space="0" w:color="auto"/>
            </w:tcBorders>
            <w:vAlign w:val="center"/>
            <w:hideMark/>
          </w:tcPr>
          <w:p w14:paraId="2C011DEE" w14:textId="77777777" w:rsidR="00B21663" w:rsidRPr="00B21663" w:rsidRDefault="00B21663" w:rsidP="006C209B">
            <w:pPr>
              <w:widowControl/>
              <w:autoSpaceDE/>
              <w:autoSpaceDN/>
              <w:ind w:left="142"/>
              <w:rPr>
                <w:color w:val="000000"/>
                <w:sz w:val="20"/>
                <w:szCs w:val="20"/>
                <w:lang w:bidi="ar-SA"/>
              </w:rPr>
            </w:pPr>
          </w:p>
        </w:tc>
        <w:tc>
          <w:tcPr>
            <w:tcW w:w="671" w:type="pct"/>
            <w:vMerge/>
            <w:tcBorders>
              <w:top w:val="single" w:sz="8" w:space="0" w:color="auto"/>
              <w:left w:val="single" w:sz="8" w:space="0" w:color="auto"/>
              <w:bottom w:val="single" w:sz="8" w:space="0" w:color="000000"/>
              <w:right w:val="single" w:sz="8" w:space="0" w:color="auto"/>
            </w:tcBorders>
            <w:vAlign w:val="center"/>
            <w:hideMark/>
          </w:tcPr>
          <w:p w14:paraId="41E60881" w14:textId="77777777" w:rsidR="00B21663" w:rsidRPr="00B21663" w:rsidRDefault="00B21663" w:rsidP="006C209B">
            <w:pPr>
              <w:widowControl/>
              <w:autoSpaceDE/>
              <w:autoSpaceDN/>
              <w:ind w:left="142"/>
              <w:rPr>
                <w:color w:val="000000"/>
                <w:sz w:val="20"/>
                <w:szCs w:val="20"/>
                <w:lang w:bidi="ar-SA"/>
              </w:rPr>
            </w:pPr>
          </w:p>
        </w:tc>
        <w:tc>
          <w:tcPr>
            <w:tcW w:w="498" w:type="pct"/>
            <w:vMerge/>
            <w:tcBorders>
              <w:top w:val="nil"/>
              <w:left w:val="single" w:sz="8" w:space="0" w:color="auto"/>
              <w:bottom w:val="single" w:sz="8" w:space="0" w:color="000000"/>
              <w:right w:val="single" w:sz="8" w:space="0" w:color="auto"/>
            </w:tcBorders>
            <w:vAlign w:val="center"/>
            <w:hideMark/>
          </w:tcPr>
          <w:p w14:paraId="30E11CEC" w14:textId="77777777" w:rsidR="00B21663" w:rsidRPr="00B21663" w:rsidRDefault="00B21663" w:rsidP="006C209B">
            <w:pPr>
              <w:widowControl/>
              <w:autoSpaceDE/>
              <w:autoSpaceDN/>
              <w:ind w:left="142"/>
              <w:rPr>
                <w:color w:val="000000"/>
                <w:sz w:val="20"/>
                <w:szCs w:val="20"/>
                <w:lang w:bidi="ar-SA"/>
              </w:rPr>
            </w:pPr>
          </w:p>
        </w:tc>
      </w:tr>
      <w:tr w:rsidR="00B21663" w:rsidRPr="00B21663" w14:paraId="067FE327" w14:textId="77777777" w:rsidTr="00177CE9">
        <w:trPr>
          <w:trHeight w:val="492"/>
        </w:trPr>
        <w:tc>
          <w:tcPr>
            <w:tcW w:w="490" w:type="pct"/>
            <w:tcBorders>
              <w:top w:val="nil"/>
              <w:left w:val="single" w:sz="8" w:space="0" w:color="auto"/>
              <w:bottom w:val="single" w:sz="8" w:space="0" w:color="auto"/>
              <w:right w:val="single" w:sz="8" w:space="0" w:color="auto"/>
            </w:tcBorders>
            <w:shd w:val="clear" w:color="auto" w:fill="auto"/>
            <w:vAlign w:val="center"/>
            <w:hideMark/>
          </w:tcPr>
          <w:p w14:paraId="19729921" w14:textId="77777777" w:rsidR="00B21663" w:rsidRPr="00B21663" w:rsidRDefault="00B21663" w:rsidP="006C209B">
            <w:pPr>
              <w:widowControl/>
              <w:autoSpaceDE/>
              <w:autoSpaceDN/>
              <w:ind w:left="142"/>
              <w:jc w:val="center"/>
              <w:rPr>
                <w:color w:val="000000"/>
                <w:sz w:val="20"/>
                <w:szCs w:val="20"/>
                <w:lang w:bidi="ar-SA"/>
              </w:rPr>
            </w:pPr>
            <w:r w:rsidRPr="00B21663">
              <w:rPr>
                <w:color w:val="000000"/>
                <w:sz w:val="20"/>
                <w:szCs w:val="20"/>
                <w:lang w:bidi="ar-SA"/>
              </w:rPr>
              <w:t>UKUPNO</w:t>
            </w:r>
          </w:p>
        </w:tc>
        <w:tc>
          <w:tcPr>
            <w:tcW w:w="420" w:type="pct"/>
            <w:tcBorders>
              <w:top w:val="nil"/>
              <w:left w:val="nil"/>
              <w:bottom w:val="nil"/>
              <w:right w:val="single" w:sz="8" w:space="0" w:color="auto"/>
            </w:tcBorders>
            <w:shd w:val="clear" w:color="auto" w:fill="auto"/>
            <w:vAlign w:val="center"/>
            <w:hideMark/>
          </w:tcPr>
          <w:p w14:paraId="5C694DF2" w14:textId="77777777" w:rsidR="00B21663" w:rsidRPr="00B21663" w:rsidRDefault="00B21663" w:rsidP="006C209B">
            <w:pPr>
              <w:widowControl/>
              <w:autoSpaceDE/>
              <w:autoSpaceDN/>
              <w:ind w:left="142"/>
              <w:jc w:val="right"/>
              <w:rPr>
                <w:b/>
                <w:bCs/>
                <w:color w:val="000000"/>
                <w:sz w:val="20"/>
                <w:szCs w:val="20"/>
                <w:lang w:bidi="ar-SA"/>
              </w:rPr>
            </w:pPr>
            <w:r w:rsidRPr="00B21663">
              <w:rPr>
                <w:b/>
                <w:bCs/>
                <w:color w:val="000000"/>
                <w:sz w:val="20"/>
                <w:szCs w:val="20"/>
                <w:lang w:bidi="ar-SA"/>
              </w:rPr>
              <w:t>12</w:t>
            </w:r>
          </w:p>
        </w:tc>
        <w:tc>
          <w:tcPr>
            <w:tcW w:w="418" w:type="pct"/>
            <w:tcBorders>
              <w:top w:val="nil"/>
              <w:left w:val="nil"/>
              <w:bottom w:val="single" w:sz="8" w:space="0" w:color="auto"/>
              <w:right w:val="single" w:sz="8" w:space="0" w:color="auto"/>
            </w:tcBorders>
            <w:shd w:val="clear" w:color="auto" w:fill="auto"/>
            <w:vAlign w:val="center"/>
            <w:hideMark/>
          </w:tcPr>
          <w:p w14:paraId="4EE01747"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0</w:t>
            </w:r>
          </w:p>
        </w:tc>
        <w:tc>
          <w:tcPr>
            <w:tcW w:w="416" w:type="pct"/>
            <w:tcBorders>
              <w:top w:val="nil"/>
              <w:left w:val="nil"/>
              <w:bottom w:val="single" w:sz="8" w:space="0" w:color="auto"/>
              <w:right w:val="single" w:sz="8" w:space="0" w:color="auto"/>
            </w:tcBorders>
            <w:shd w:val="clear" w:color="auto" w:fill="auto"/>
            <w:vAlign w:val="center"/>
            <w:hideMark/>
          </w:tcPr>
          <w:p w14:paraId="05E9DAE2" w14:textId="39393E8C" w:rsidR="00B21663" w:rsidRPr="00B21663" w:rsidRDefault="004A4286" w:rsidP="006C209B">
            <w:pPr>
              <w:widowControl/>
              <w:autoSpaceDE/>
              <w:autoSpaceDN/>
              <w:ind w:left="142"/>
              <w:jc w:val="center"/>
              <w:rPr>
                <w:b/>
                <w:bCs/>
                <w:color w:val="000000"/>
                <w:sz w:val="20"/>
                <w:szCs w:val="20"/>
                <w:lang w:bidi="ar-SA"/>
              </w:rPr>
            </w:pPr>
            <w:r>
              <w:rPr>
                <w:b/>
                <w:bCs/>
                <w:color w:val="000000"/>
                <w:sz w:val="20"/>
                <w:szCs w:val="20"/>
                <w:lang w:bidi="ar-SA"/>
              </w:rPr>
              <w:t>43</w:t>
            </w:r>
          </w:p>
        </w:tc>
        <w:tc>
          <w:tcPr>
            <w:tcW w:w="418" w:type="pct"/>
            <w:tcBorders>
              <w:top w:val="nil"/>
              <w:left w:val="nil"/>
              <w:bottom w:val="single" w:sz="8" w:space="0" w:color="auto"/>
              <w:right w:val="single" w:sz="8" w:space="0" w:color="auto"/>
            </w:tcBorders>
            <w:shd w:val="clear" w:color="auto" w:fill="auto"/>
            <w:vAlign w:val="center"/>
            <w:hideMark/>
          </w:tcPr>
          <w:p w14:paraId="777ECCA4" w14:textId="0ED2DB1D" w:rsidR="00B21663" w:rsidRPr="00B21663" w:rsidRDefault="00FA5675" w:rsidP="006C209B">
            <w:pPr>
              <w:widowControl/>
              <w:autoSpaceDE/>
              <w:autoSpaceDN/>
              <w:ind w:left="142"/>
              <w:jc w:val="center"/>
              <w:rPr>
                <w:b/>
                <w:bCs/>
                <w:color w:val="000000"/>
                <w:sz w:val="20"/>
                <w:szCs w:val="20"/>
                <w:lang w:bidi="ar-SA"/>
              </w:rPr>
            </w:pPr>
            <w:r>
              <w:rPr>
                <w:b/>
                <w:bCs/>
                <w:color w:val="000000"/>
                <w:sz w:val="20"/>
                <w:szCs w:val="20"/>
                <w:lang w:bidi="ar-SA"/>
              </w:rPr>
              <w:t>43</w:t>
            </w:r>
          </w:p>
        </w:tc>
        <w:tc>
          <w:tcPr>
            <w:tcW w:w="416" w:type="pct"/>
            <w:tcBorders>
              <w:top w:val="nil"/>
              <w:left w:val="nil"/>
              <w:bottom w:val="single" w:sz="8" w:space="0" w:color="auto"/>
              <w:right w:val="single" w:sz="8" w:space="0" w:color="auto"/>
            </w:tcBorders>
            <w:shd w:val="clear" w:color="auto" w:fill="auto"/>
            <w:vAlign w:val="center"/>
            <w:hideMark/>
          </w:tcPr>
          <w:p w14:paraId="567DA6CA"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1</w:t>
            </w:r>
          </w:p>
        </w:tc>
        <w:tc>
          <w:tcPr>
            <w:tcW w:w="420" w:type="pct"/>
            <w:tcBorders>
              <w:top w:val="nil"/>
              <w:left w:val="nil"/>
              <w:bottom w:val="single" w:sz="12" w:space="0" w:color="auto"/>
              <w:right w:val="single" w:sz="8" w:space="0" w:color="auto"/>
            </w:tcBorders>
            <w:shd w:val="clear" w:color="auto" w:fill="auto"/>
            <w:vAlign w:val="center"/>
            <w:hideMark/>
          </w:tcPr>
          <w:p w14:paraId="2D746CEC" w14:textId="3BC06E56" w:rsidR="00B21663" w:rsidRPr="00B21663" w:rsidRDefault="00E76822" w:rsidP="006C209B">
            <w:pPr>
              <w:widowControl/>
              <w:autoSpaceDE/>
              <w:autoSpaceDN/>
              <w:ind w:left="142"/>
              <w:jc w:val="center"/>
              <w:rPr>
                <w:b/>
                <w:bCs/>
                <w:color w:val="000000"/>
                <w:sz w:val="20"/>
                <w:szCs w:val="20"/>
                <w:lang w:bidi="ar-SA"/>
              </w:rPr>
            </w:pPr>
            <w:r>
              <w:rPr>
                <w:b/>
                <w:bCs/>
                <w:color w:val="000000"/>
                <w:sz w:val="20"/>
                <w:szCs w:val="20"/>
                <w:lang w:bidi="ar-SA"/>
              </w:rPr>
              <w:t>344</w:t>
            </w:r>
          </w:p>
        </w:tc>
        <w:tc>
          <w:tcPr>
            <w:tcW w:w="416" w:type="pct"/>
            <w:tcBorders>
              <w:top w:val="nil"/>
              <w:left w:val="nil"/>
              <w:bottom w:val="nil"/>
              <w:right w:val="single" w:sz="8" w:space="0" w:color="auto"/>
            </w:tcBorders>
            <w:shd w:val="clear" w:color="auto" w:fill="auto"/>
            <w:vAlign w:val="center"/>
            <w:hideMark/>
          </w:tcPr>
          <w:p w14:paraId="668375E5"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2</w:t>
            </w:r>
          </w:p>
        </w:tc>
        <w:tc>
          <w:tcPr>
            <w:tcW w:w="416" w:type="pct"/>
            <w:tcBorders>
              <w:top w:val="nil"/>
              <w:left w:val="nil"/>
              <w:bottom w:val="nil"/>
              <w:right w:val="single" w:sz="8" w:space="0" w:color="auto"/>
            </w:tcBorders>
            <w:shd w:val="clear" w:color="auto" w:fill="auto"/>
            <w:vAlign w:val="center"/>
            <w:hideMark/>
          </w:tcPr>
          <w:p w14:paraId="5C4EBC10"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43</w:t>
            </w:r>
          </w:p>
        </w:tc>
        <w:tc>
          <w:tcPr>
            <w:tcW w:w="671" w:type="pct"/>
            <w:tcBorders>
              <w:top w:val="nil"/>
              <w:left w:val="nil"/>
              <w:bottom w:val="nil"/>
              <w:right w:val="single" w:sz="8" w:space="0" w:color="auto"/>
            </w:tcBorders>
            <w:shd w:val="clear" w:color="auto" w:fill="auto"/>
            <w:vAlign w:val="center"/>
            <w:hideMark/>
          </w:tcPr>
          <w:p w14:paraId="5391A4E7"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c>
          <w:tcPr>
            <w:tcW w:w="498" w:type="pct"/>
            <w:tcBorders>
              <w:top w:val="nil"/>
              <w:left w:val="nil"/>
              <w:bottom w:val="single" w:sz="8" w:space="0" w:color="auto"/>
              <w:right w:val="single" w:sz="8" w:space="0" w:color="auto"/>
            </w:tcBorders>
            <w:shd w:val="clear" w:color="auto" w:fill="auto"/>
            <w:vAlign w:val="center"/>
            <w:hideMark/>
          </w:tcPr>
          <w:p w14:paraId="15700BC3"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r>
      <w:tr w:rsidR="00B21663" w:rsidRPr="00B21663" w14:paraId="35DEDF70" w14:textId="77777777" w:rsidTr="00177CE9">
        <w:trPr>
          <w:trHeight w:val="312"/>
        </w:trPr>
        <w:tc>
          <w:tcPr>
            <w:tcW w:w="490" w:type="pct"/>
            <w:tcBorders>
              <w:top w:val="nil"/>
              <w:left w:val="nil"/>
              <w:bottom w:val="single" w:sz="8" w:space="0" w:color="auto"/>
              <w:right w:val="nil"/>
            </w:tcBorders>
            <w:shd w:val="clear" w:color="000000" w:fill="FFFF00"/>
            <w:vAlign w:val="center"/>
            <w:hideMark/>
          </w:tcPr>
          <w:p w14:paraId="733A0231"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Sve ukupno</w:t>
            </w:r>
          </w:p>
        </w:tc>
        <w:tc>
          <w:tcPr>
            <w:tcW w:w="42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3730664" w14:textId="77777777" w:rsidR="00B21663" w:rsidRPr="00B21663" w:rsidRDefault="00B21663" w:rsidP="006C209B">
            <w:pPr>
              <w:widowControl/>
              <w:autoSpaceDE/>
              <w:autoSpaceDN/>
              <w:ind w:left="142"/>
              <w:jc w:val="right"/>
              <w:rPr>
                <w:b/>
                <w:bCs/>
                <w:color w:val="000000"/>
                <w:sz w:val="20"/>
                <w:szCs w:val="20"/>
                <w:lang w:bidi="ar-SA"/>
              </w:rPr>
            </w:pPr>
            <w:r w:rsidRPr="00B21663">
              <w:rPr>
                <w:b/>
                <w:bCs/>
                <w:color w:val="000000"/>
                <w:sz w:val="20"/>
                <w:szCs w:val="20"/>
                <w:lang w:bidi="ar-SA"/>
              </w:rPr>
              <w:t> </w:t>
            </w:r>
          </w:p>
        </w:tc>
        <w:tc>
          <w:tcPr>
            <w:tcW w:w="418" w:type="pct"/>
            <w:tcBorders>
              <w:top w:val="nil"/>
              <w:left w:val="nil"/>
              <w:bottom w:val="single" w:sz="8" w:space="0" w:color="auto"/>
              <w:right w:val="single" w:sz="8" w:space="0" w:color="auto"/>
            </w:tcBorders>
            <w:shd w:val="clear" w:color="000000" w:fill="FFFF00"/>
            <w:vAlign w:val="center"/>
            <w:hideMark/>
          </w:tcPr>
          <w:p w14:paraId="3EC8F615" w14:textId="39DC8B13" w:rsidR="00B21663" w:rsidRPr="00B21663" w:rsidRDefault="0009405C" w:rsidP="006C209B">
            <w:pPr>
              <w:widowControl/>
              <w:autoSpaceDE/>
              <w:autoSpaceDN/>
              <w:ind w:left="142"/>
              <w:jc w:val="center"/>
              <w:rPr>
                <w:b/>
                <w:bCs/>
                <w:color w:val="000000"/>
                <w:sz w:val="20"/>
                <w:szCs w:val="20"/>
                <w:lang w:bidi="ar-SA"/>
              </w:rPr>
            </w:pPr>
            <w:r>
              <w:rPr>
                <w:b/>
                <w:bCs/>
                <w:color w:val="000000"/>
                <w:sz w:val="20"/>
                <w:szCs w:val="20"/>
                <w:lang w:bidi="ar-SA"/>
              </w:rPr>
              <w:t>178</w:t>
            </w:r>
          </w:p>
        </w:tc>
        <w:tc>
          <w:tcPr>
            <w:tcW w:w="416" w:type="pct"/>
            <w:tcBorders>
              <w:top w:val="nil"/>
              <w:left w:val="nil"/>
              <w:bottom w:val="single" w:sz="8" w:space="0" w:color="auto"/>
              <w:right w:val="single" w:sz="8" w:space="0" w:color="auto"/>
            </w:tcBorders>
            <w:shd w:val="clear" w:color="000000" w:fill="FFFF00"/>
            <w:vAlign w:val="center"/>
            <w:hideMark/>
          </w:tcPr>
          <w:p w14:paraId="3E954F9B" w14:textId="0102C137" w:rsidR="00B21663" w:rsidRPr="00B21663" w:rsidRDefault="0009405C" w:rsidP="006C209B">
            <w:pPr>
              <w:widowControl/>
              <w:autoSpaceDE/>
              <w:autoSpaceDN/>
              <w:ind w:left="142"/>
              <w:jc w:val="center"/>
              <w:rPr>
                <w:b/>
                <w:bCs/>
                <w:color w:val="000000"/>
                <w:sz w:val="20"/>
                <w:szCs w:val="20"/>
                <w:lang w:bidi="ar-SA"/>
              </w:rPr>
            </w:pPr>
            <w:r>
              <w:rPr>
                <w:b/>
                <w:bCs/>
                <w:color w:val="000000"/>
                <w:sz w:val="20"/>
                <w:szCs w:val="20"/>
                <w:lang w:bidi="ar-SA"/>
              </w:rPr>
              <w:t>2</w:t>
            </w:r>
          </w:p>
        </w:tc>
        <w:tc>
          <w:tcPr>
            <w:tcW w:w="418" w:type="pct"/>
            <w:tcBorders>
              <w:top w:val="nil"/>
              <w:left w:val="nil"/>
              <w:bottom w:val="single" w:sz="8" w:space="0" w:color="auto"/>
              <w:right w:val="single" w:sz="8" w:space="0" w:color="auto"/>
            </w:tcBorders>
            <w:shd w:val="clear" w:color="000000" w:fill="FFFF00"/>
            <w:vAlign w:val="center"/>
            <w:hideMark/>
          </w:tcPr>
          <w:p w14:paraId="011BCE32" w14:textId="1E2C0188" w:rsidR="00B21663" w:rsidRPr="00B21663" w:rsidRDefault="00BE6935" w:rsidP="006C209B">
            <w:pPr>
              <w:widowControl/>
              <w:autoSpaceDE/>
              <w:autoSpaceDN/>
              <w:ind w:left="142"/>
              <w:jc w:val="center"/>
              <w:rPr>
                <w:b/>
                <w:bCs/>
                <w:color w:val="000000"/>
                <w:sz w:val="20"/>
                <w:szCs w:val="20"/>
                <w:lang w:bidi="ar-SA"/>
              </w:rPr>
            </w:pPr>
            <w:r>
              <w:rPr>
                <w:b/>
                <w:bCs/>
                <w:color w:val="000000"/>
                <w:sz w:val="20"/>
                <w:szCs w:val="20"/>
                <w:lang w:bidi="ar-SA"/>
              </w:rPr>
              <w:t>251</w:t>
            </w:r>
          </w:p>
        </w:tc>
        <w:tc>
          <w:tcPr>
            <w:tcW w:w="416" w:type="pct"/>
            <w:tcBorders>
              <w:top w:val="nil"/>
              <w:left w:val="nil"/>
              <w:bottom w:val="single" w:sz="8" w:space="0" w:color="auto"/>
              <w:right w:val="single" w:sz="12" w:space="0" w:color="auto"/>
            </w:tcBorders>
            <w:shd w:val="clear" w:color="000000" w:fill="FFFF00"/>
            <w:vAlign w:val="center"/>
            <w:hideMark/>
          </w:tcPr>
          <w:p w14:paraId="22C20252" w14:textId="38D4E5EC" w:rsidR="00B21663" w:rsidRPr="00B21663" w:rsidRDefault="0009405C" w:rsidP="006C209B">
            <w:pPr>
              <w:widowControl/>
              <w:autoSpaceDE/>
              <w:autoSpaceDN/>
              <w:ind w:left="142"/>
              <w:jc w:val="center"/>
              <w:rPr>
                <w:b/>
                <w:bCs/>
                <w:color w:val="000000"/>
                <w:sz w:val="20"/>
                <w:szCs w:val="20"/>
                <w:lang w:bidi="ar-SA"/>
              </w:rPr>
            </w:pPr>
            <w:r>
              <w:rPr>
                <w:b/>
                <w:bCs/>
                <w:color w:val="000000"/>
                <w:sz w:val="20"/>
                <w:szCs w:val="20"/>
                <w:lang w:bidi="ar-SA"/>
              </w:rPr>
              <w:t>9</w:t>
            </w:r>
          </w:p>
        </w:tc>
        <w:tc>
          <w:tcPr>
            <w:tcW w:w="420" w:type="pct"/>
            <w:tcBorders>
              <w:top w:val="nil"/>
              <w:left w:val="nil"/>
              <w:bottom w:val="single" w:sz="12" w:space="0" w:color="auto"/>
              <w:right w:val="single" w:sz="12" w:space="0" w:color="auto"/>
            </w:tcBorders>
            <w:shd w:val="clear" w:color="000000" w:fill="FFFF00"/>
            <w:vAlign w:val="center"/>
            <w:hideMark/>
          </w:tcPr>
          <w:p w14:paraId="07DFD970" w14:textId="6585BE11" w:rsidR="00B21663" w:rsidRPr="00B21663" w:rsidRDefault="00546D99" w:rsidP="006C209B">
            <w:pPr>
              <w:widowControl/>
              <w:autoSpaceDE/>
              <w:autoSpaceDN/>
              <w:ind w:left="142"/>
              <w:jc w:val="center"/>
              <w:rPr>
                <w:b/>
                <w:bCs/>
                <w:color w:val="000000"/>
                <w:sz w:val="20"/>
                <w:szCs w:val="20"/>
                <w:lang w:bidi="ar-SA"/>
              </w:rPr>
            </w:pPr>
            <w:r>
              <w:rPr>
                <w:b/>
                <w:bCs/>
                <w:color w:val="000000"/>
                <w:sz w:val="20"/>
                <w:szCs w:val="20"/>
                <w:lang w:bidi="ar-SA"/>
              </w:rPr>
              <w:t>2008</w:t>
            </w:r>
          </w:p>
        </w:tc>
        <w:tc>
          <w:tcPr>
            <w:tcW w:w="416" w:type="pct"/>
            <w:tcBorders>
              <w:top w:val="single" w:sz="12" w:space="0" w:color="auto"/>
              <w:left w:val="nil"/>
              <w:bottom w:val="single" w:sz="12" w:space="0" w:color="auto"/>
              <w:right w:val="single" w:sz="12" w:space="0" w:color="auto"/>
            </w:tcBorders>
            <w:shd w:val="clear" w:color="000000" w:fill="FFFF00"/>
            <w:vAlign w:val="center"/>
            <w:hideMark/>
          </w:tcPr>
          <w:p w14:paraId="31A54DE8" w14:textId="77777777" w:rsidR="00B21663" w:rsidRPr="00B21663" w:rsidRDefault="00B21663" w:rsidP="006C209B">
            <w:pPr>
              <w:widowControl/>
              <w:autoSpaceDE/>
              <w:autoSpaceDN/>
              <w:ind w:left="142"/>
              <w:jc w:val="center"/>
              <w:rPr>
                <w:b/>
                <w:bCs/>
                <w:color w:val="000000"/>
                <w:sz w:val="20"/>
                <w:szCs w:val="20"/>
                <w:lang w:bidi="ar-SA"/>
              </w:rPr>
            </w:pPr>
            <w:r w:rsidRPr="00B21663">
              <w:rPr>
                <w:b/>
                <w:bCs/>
                <w:color w:val="000000"/>
                <w:sz w:val="20"/>
                <w:szCs w:val="20"/>
                <w:lang w:bidi="ar-SA"/>
              </w:rPr>
              <w:t>14</w:t>
            </w:r>
          </w:p>
        </w:tc>
        <w:tc>
          <w:tcPr>
            <w:tcW w:w="416" w:type="pct"/>
            <w:tcBorders>
              <w:top w:val="single" w:sz="12" w:space="0" w:color="auto"/>
              <w:left w:val="nil"/>
              <w:bottom w:val="single" w:sz="12" w:space="0" w:color="auto"/>
              <w:right w:val="single" w:sz="12" w:space="0" w:color="auto"/>
            </w:tcBorders>
            <w:shd w:val="clear" w:color="000000" w:fill="FFFF00"/>
            <w:vAlign w:val="center"/>
            <w:hideMark/>
          </w:tcPr>
          <w:p w14:paraId="2DAA7F8F" w14:textId="37F3D23A" w:rsidR="00B21663" w:rsidRPr="00B21663" w:rsidRDefault="0009405C" w:rsidP="006C209B">
            <w:pPr>
              <w:widowControl/>
              <w:autoSpaceDE/>
              <w:autoSpaceDN/>
              <w:ind w:left="142"/>
              <w:jc w:val="center"/>
              <w:rPr>
                <w:b/>
                <w:bCs/>
                <w:color w:val="000000"/>
                <w:sz w:val="20"/>
                <w:szCs w:val="20"/>
                <w:lang w:bidi="ar-SA"/>
              </w:rPr>
            </w:pPr>
            <w:r>
              <w:rPr>
                <w:b/>
                <w:bCs/>
                <w:color w:val="000000"/>
                <w:sz w:val="20"/>
                <w:szCs w:val="20"/>
                <w:lang w:bidi="ar-SA"/>
              </w:rPr>
              <w:t>71</w:t>
            </w:r>
          </w:p>
        </w:tc>
        <w:tc>
          <w:tcPr>
            <w:tcW w:w="671" w:type="pct"/>
            <w:tcBorders>
              <w:top w:val="single" w:sz="12" w:space="0" w:color="auto"/>
              <w:left w:val="nil"/>
              <w:bottom w:val="single" w:sz="12" w:space="0" w:color="auto"/>
              <w:right w:val="single" w:sz="12" w:space="0" w:color="auto"/>
            </w:tcBorders>
            <w:shd w:val="clear" w:color="000000" w:fill="FFFF00"/>
            <w:vAlign w:val="center"/>
            <w:hideMark/>
          </w:tcPr>
          <w:p w14:paraId="00EC4A9C"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c>
          <w:tcPr>
            <w:tcW w:w="498" w:type="pct"/>
            <w:tcBorders>
              <w:top w:val="nil"/>
              <w:left w:val="nil"/>
              <w:bottom w:val="single" w:sz="8" w:space="0" w:color="auto"/>
              <w:right w:val="single" w:sz="8" w:space="0" w:color="auto"/>
            </w:tcBorders>
            <w:shd w:val="clear" w:color="000000" w:fill="FFFF00"/>
            <w:vAlign w:val="center"/>
            <w:hideMark/>
          </w:tcPr>
          <w:p w14:paraId="03F7009B" w14:textId="77777777" w:rsidR="00B21663" w:rsidRPr="00B21663" w:rsidRDefault="00B21663" w:rsidP="006C209B">
            <w:pPr>
              <w:widowControl/>
              <w:autoSpaceDE/>
              <w:autoSpaceDN/>
              <w:ind w:left="142"/>
              <w:rPr>
                <w:color w:val="000000"/>
                <w:sz w:val="20"/>
                <w:szCs w:val="20"/>
                <w:lang w:bidi="ar-SA"/>
              </w:rPr>
            </w:pPr>
            <w:r w:rsidRPr="00B21663">
              <w:rPr>
                <w:color w:val="000000"/>
                <w:sz w:val="20"/>
                <w:szCs w:val="20"/>
                <w:lang w:bidi="ar-SA"/>
              </w:rPr>
              <w:t> </w:t>
            </w:r>
          </w:p>
        </w:tc>
      </w:tr>
    </w:tbl>
    <w:p w14:paraId="5A1CBEBB" w14:textId="77777777" w:rsidR="00DA64B9" w:rsidRPr="00153F73" w:rsidRDefault="00DA64B9" w:rsidP="006C209B">
      <w:pPr>
        <w:tabs>
          <w:tab w:val="left" w:pos="0"/>
          <w:tab w:val="left" w:pos="2130"/>
        </w:tabs>
        <w:ind w:left="142"/>
        <w:rPr>
          <w:sz w:val="18"/>
        </w:rPr>
      </w:pPr>
    </w:p>
    <w:p w14:paraId="1BCDDFDB" w14:textId="65AD5ED7" w:rsidR="00DA64B9" w:rsidRPr="00153F73" w:rsidRDefault="00DA64B9" w:rsidP="006C209B">
      <w:pPr>
        <w:tabs>
          <w:tab w:val="left" w:pos="0"/>
          <w:tab w:val="left" w:pos="2130"/>
        </w:tabs>
        <w:ind w:left="142"/>
        <w:rPr>
          <w:sz w:val="18"/>
        </w:rPr>
        <w:sectPr w:rsidR="00DA64B9" w:rsidRPr="00153F73" w:rsidSect="00D47437">
          <w:headerReference w:type="default" r:id="rId20"/>
          <w:pgSz w:w="16840" w:h="11910" w:orient="landscape" w:code="9"/>
          <w:pgMar w:top="284" w:right="980" w:bottom="1200" w:left="1000" w:header="0" w:footer="923" w:gutter="0"/>
          <w:cols w:space="720"/>
        </w:sectPr>
      </w:pPr>
    </w:p>
    <w:p w14:paraId="04DA2C47" w14:textId="2E37E75A" w:rsidR="004B2B29" w:rsidRDefault="0C1009F7" w:rsidP="001F1E24">
      <w:pPr>
        <w:pStyle w:val="Naslov1"/>
        <w:spacing w:before="0"/>
        <w:ind w:left="142" w:firstLine="0"/>
      </w:pPr>
      <w:bookmarkStart w:id="70" w:name="_Toc115861251"/>
      <w:r w:rsidRPr="00FB4A34">
        <w:lastRenderedPageBreak/>
        <w:t>5.</w:t>
      </w:r>
      <w:r w:rsidR="014736CC" w:rsidRPr="00FB4A34">
        <w:t>3</w:t>
      </w:r>
      <w:r w:rsidRPr="00FB4A34">
        <w:t xml:space="preserve">.1. Godišnji kalendar rada za </w:t>
      </w:r>
      <w:r w:rsidR="00C4383A" w:rsidRPr="00FB4A34">
        <w:rPr>
          <w:color w:val="000000"/>
          <w:lang w:bidi="ar-SA"/>
        </w:rPr>
        <w:t xml:space="preserve">šk. godini  </w:t>
      </w:r>
      <w:r w:rsidR="00A845D6" w:rsidRPr="00FB4A34">
        <w:t>2022</w:t>
      </w:r>
      <w:r w:rsidR="4009C0C8" w:rsidRPr="00FB4A34">
        <w:t>./</w:t>
      </w:r>
      <w:r w:rsidR="00A845D6" w:rsidRPr="00FB4A34">
        <w:t>2023</w:t>
      </w:r>
      <w:r w:rsidR="4009C0C8" w:rsidRPr="00FB4A34">
        <w:t>.</w:t>
      </w:r>
      <w:bookmarkEnd w:id="70"/>
    </w:p>
    <w:tbl>
      <w:tblPr>
        <w:tblW w:w="14080" w:type="dxa"/>
        <w:tblLook w:val="04A0" w:firstRow="1" w:lastRow="0" w:firstColumn="1" w:lastColumn="0" w:noHBand="0" w:noVBand="1"/>
      </w:tblPr>
      <w:tblGrid>
        <w:gridCol w:w="500"/>
        <w:gridCol w:w="433"/>
        <w:gridCol w:w="432"/>
        <w:gridCol w:w="433"/>
        <w:gridCol w:w="433"/>
        <w:gridCol w:w="433"/>
        <w:gridCol w:w="440"/>
        <w:gridCol w:w="440"/>
        <w:gridCol w:w="434"/>
        <w:gridCol w:w="434"/>
        <w:gridCol w:w="433"/>
        <w:gridCol w:w="433"/>
        <w:gridCol w:w="433"/>
        <w:gridCol w:w="433"/>
        <w:gridCol w:w="433"/>
        <w:gridCol w:w="551"/>
        <w:gridCol w:w="434"/>
        <w:gridCol w:w="366"/>
        <w:gridCol w:w="74"/>
        <w:gridCol w:w="433"/>
        <w:gridCol w:w="433"/>
        <w:gridCol w:w="433"/>
        <w:gridCol w:w="433"/>
        <w:gridCol w:w="433"/>
        <w:gridCol w:w="440"/>
        <w:gridCol w:w="434"/>
        <w:gridCol w:w="289"/>
        <w:gridCol w:w="145"/>
        <w:gridCol w:w="433"/>
        <w:gridCol w:w="433"/>
        <w:gridCol w:w="433"/>
        <w:gridCol w:w="433"/>
        <w:gridCol w:w="433"/>
        <w:gridCol w:w="440"/>
      </w:tblGrid>
      <w:tr w:rsidR="0012365C" w:rsidRPr="0012365C" w14:paraId="368134F7" w14:textId="77777777" w:rsidTr="0012365C">
        <w:trPr>
          <w:trHeight w:val="324"/>
        </w:trPr>
        <w:tc>
          <w:tcPr>
            <w:tcW w:w="14080" w:type="dxa"/>
            <w:gridSpan w:val="34"/>
            <w:tcBorders>
              <w:top w:val="single" w:sz="8" w:space="0" w:color="auto"/>
              <w:left w:val="single" w:sz="8" w:space="0" w:color="auto"/>
              <w:bottom w:val="nil"/>
              <w:right w:val="single" w:sz="8" w:space="0" w:color="000000"/>
            </w:tcBorders>
            <w:shd w:val="clear" w:color="auto" w:fill="auto"/>
            <w:vAlign w:val="center"/>
            <w:hideMark/>
          </w:tcPr>
          <w:p w14:paraId="47D44C55" w14:textId="77777777" w:rsidR="0012365C" w:rsidRPr="0012365C" w:rsidRDefault="0012365C" w:rsidP="0012365C">
            <w:pPr>
              <w:widowControl/>
              <w:autoSpaceDE/>
              <w:autoSpaceDN/>
              <w:jc w:val="center"/>
              <w:rPr>
                <w:rFonts w:ascii="Calibri" w:hAnsi="Calibri"/>
                <w:b/>
                <w:bCs/>
                <w:color w:val="000000"/>
                <w:sz w:val="24"/>
                <w:szCs w:val="24"/>
                <w:lang w:bidi="ar-SA"/>
              </w:rPr>
            </w:pPr>
            <w:r w:rsidRPr="0012365C">
              <w:rPr>
                <w:rFonts w:ascii="Calibri" w:hAnsi="Calibri"/>
                <w:b/>
                <w:bCs/>
                <w:color w:val="000000"/>
                <w:sz w:val="24"/>
                <w:szCs w:val="24"/>
                <w:lang w:bidi="ar-SA"/>
              </w:rPr>
              <w:t>1. polugodište traje 5. 9. - 23. 12. 2022</w:t>
            </w:r>
          </w:p>
        </w:tc>
      </w:tr>
      <w:tr w:rsidR="0012365C" w:rsidRPr="0012365C" w14:paraId="64FB4EC8" w14:textId="77777777" w:rsidTr="0012365C">
        <w:trPr>
          <w:trHeight w:val="300"/>
        </w:trPr>
        <w:tc>
          <w:tcPr>
            <w:tcW w:w="500" w:type="dxa"/>
            <w:tcBorders>
              <w:top w:val="single" w:sz="8" w:space="0" w:color="auto"/>
              <w:left w:val="single" w:sz="8" w:space="0" w:color="auto"/>
              <w:bottom w:val="single" w:sz="8" w:space="0" w:color="auto"/>
              <w:right w:val="single" w:sz="12" w:space="0" w:color="auto"/>
            </w:tcBorders>
            <w:shd w:val="clear" w:color="auto" w:fill="auto"/>
            <w:vAlign w:val="center"/>
            <w:hideMark/>
          </w:tcPr>
          <w:p w14:paraId="15D9CAA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44" w:type="dxa"/>
            <w:gridSpan w:val="7"/>
            <w:tcBorders>
              <w:top w:val="single" w:sz="8" w:space="0" w:color="auto"/>
              <w:left w:val="nil"/>
              <w:bottom w:val="single" w:sz="8" w:space="0" w:color="auto"/>
              <w:right w:val="single" w:sz="12" w:space="0" w:color="000000"/>
            </w:tcBorders>
            <w:shd w:val="clear" w:color="auto" w:fill="auto"/>
            <w:vAlign w:val="center"/>
            <w:hideMark/>
          </w:tcPr>
          <w:p w14:paraId="5F3FA01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 U J A N</w:t>
            </w:r>
          </w:p>
        </w:tc>
        <w:tc>
          <w:tcPr>
            <w:tcW w:w="434" w:type="dxa"/>
            <w:tcBorders>
              <w:top w:val="single" w:sz="8" w:space="0" w:color="auto"/>
              <w:left w:val="nil"/>
              <w:bottom w:val="single" w:sz="8" w:space="0" w:color="auto"/>
              <w:right w:val="single" w:sz="12" w:space="0" w:color="auto"/>
            </w:tcBorders>
            <w:shd w:val="clear" w:color="auto" w:fill="auto"/>
            <w:vAlign w:val="center"/>
            <w:hideMark/>
          </w:tcPr>
          <w:p w14:paraId="26EC5F4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150" w:type="dxa"/>
            <w:gridSpan w:val="7"/>
            <w:tcBorders>
              <w:top w:val="single" w:sz="8" w:space="0" w:color="auto"/>
              <w:left w:val="nil"/>
              <w:bottom w:val="single" w:sz="8" w:space="0" w:color="auto"/>
              <w:right w:val="single" w:sz="12" w:space="0" w:color="000000"/>
            </w:tcBorders>
            <w:shd w:val="clear" w:color="auto" w:fill="auto"/>
            <w:vAlign w:val="center"/>
            <w:hideMark/>
          </w:tcPr>
          <w:p w14:paraId="550FFBF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L I S T O P A D</w:t>
            </w:r>
          </w:p>
        </w:tc>
        <w:tc>
          <w:tcPr>
            <w:tcW w:w="434" w:type="dxa"/>
            <w:tcBorders>
              <w:top w:val="single" w:sz="8" w:space="0" w:color="auto"/>
              <w:left w:val="nil"/>
              <w:bottom w:val="single" w:sz="8" w:space="0" w:color="auto"/>
              <w:right w:val="single" w:sz="12" w:space="0" w:color="auto"/>
            </w:tcBorders>
            <w:shd w:val="clear" w:color="auto" w:fill="auto"/>
            <w:vAlign w:val="center"/>
            <w:hideMark/>
          </w:tcPr>
          <w:p w14:paraId="6142E08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45" w:type="dxa"/>
            <w:gridSpan w:val="8"/>
            <w:tcBorders>
              <w:top w:val="single" w:sz="8" w:space="0" w:color="auto"/>
              <w:left w:val="nil"/>
              <w:bottom w:val="single" w:sz="8" w:space="0" w:color="auto"/>
              <w:right w:val="single" w:sz="12" w:space="0" w:color="000000"/>
            </w:tcBorders>
            <w:shd w:val="clear" w:color="auto" w:fill="auto"/>
            <w:vAlign w:val="center"/>
            <w:hideMark/>
          </w:tcPr>
          <w:p w14:paraId="5DAD00D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 T U D E N I</w:t>
            </w:r>
          </w:p>
        </w:tc>
        <w:tc>
          <w:tcPr>
            <w:tcW w:w="434" w:type="dxa"/>
            <w:tcBorders>
              <w:top w:val="single" w:sz="8" w:space="0" w:color="auto"/>
              <w:left w:val="nil"/>
              <w:bottom w:val="single" w:sz="8" w:space="0" w:color="auto"/>
              <w:right w:val="single" w:sz="12" w:space="0" w:color="auto"/>
            </w:tcBorders>
            <w:shd w:val="clear" w:color="auto" w:fill="auto"/>
            <w:vAlign w:val="center"/>
            <w:hideMark/>
          </w:tcPr>
          <w:p w14:paraId="5106623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39" w:type="dxa"/>
            <w:gridSpan w:val="8"/>
            <w:tcBorders>
              <w:top w:val="single" w:sz="8" w:space="0" w:color="auto"/>
              <w:left w:val="nil"/>
              <w:bottom w:val="single" w:sz="8" w:space="0" w:color="auto"/>
              <w:right w:val="single" w:sz="8" w:space="0" w:color="000000"/>
            </w:tcBorders>
            <w:shd w:val="clear" w:color="auto" w:fill="auto"/>
            <w:vAlign w:val="center"/>
            <w:hideMark/>
          </w:tcPr>
          <w:p w14:paraId="7CF1D81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 R O S I N A C</w:t>
            </w:r>
          </w:p>
        </w:tc>
      </w:tr>
      <w:tr w:rsidR="0012365C" w:rsidRPr="0012365C" w14:paraId="1E1D8AF9"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80A2E7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auto" w:fill="auto"/>
            <w:vAlign w:val="center"/>
            <w:hideMark/>
          </w:tcPr>
          <w:p w14:paraId="59A6577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2" w:type="dxa"/>
            <w:tcBorders>
              <w:top w:val="nil"/>
              <w:left w:val="nil"/>
              <w:bottom w:val="single" w:sz="8" w:space="0" w:color="auto"/>
              <w:right w:val="single" w:sz="8" w:space="0" w:color="auto"/>
            </w:tcBorders>
            <w:shd w:val="clear" w:color="auto" w:fill="auto"/>
            <w:vAlign w:val="center"/>
            <w:hideMark/>
          </w:tcPr>
          <w:p w14:paraId="5D7632D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auto" w:fill="auto"/>
            <w:vAlign w:val="center"/>
            <w:hideMark/>
          </w:tcPr>
          <w:p w14:paraId="1A894E4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auto" w:fill="auto"/>
            <w:vAlign w:val="center"/>
            <w:hideMark/>
          </w:tcPr>
          <w:p w14:paraId="208DC4E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auto" w:fill="auto"/>
            <w:vAlign w:val="center"/>
            <w:hideMark/>
          </w:tcPr>
          <w:p w14:paraId="79C79F1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40" w:type="dxa"/>
            <w:tcBorders>
              <w:top w:val="nil"/>
              <w:left w:val="nil"/>
              <w:bottom w:val="single" w:sz="8" w:space="0" w:color="auto"/>
              <w:right w:val="single" w:sz="8" w:space="0" w:color="auto"/>
            </w:tcBorders>
            <w:shd w:val="clear" w:color="000000" w:fill="C0C0C0"/>
            <w:vAlign w:val="center"/>
            <w:hideMark/>
          </w:tcPr>
          <w:p w14:paraId="7A2F390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00AABAC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auto" w:fill="auto"/>
            <w:vAlign w:val="center"/>
            <w:hideMark/>
          </w:tcPr>
          <w:p w14:paraId="30CB141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79CDB27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63450A0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6A9DF7E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493CE29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3FCE7E9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6FDC6E9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551" w:type="dxa"/>
            <w:tcBorders>
              <w:top w:val="nil"/>
              <w:left w:val="nil"/>
              <w:bottom w:val="single" w:sz="8" w:space="0" w:color="auto"/>
              <w:right w:val="single" w:sz="8" w:space="0" w:color="auto"/>
            </w:tcBorders>
            <w:shd w:val="clear" w:color="000000" w:fill="C0C0C0"/>
            <w:vAlign w:val="center"/>
            <w:hideMark/>
          </w:tcPr>
          <w:p w14:paraId="768B154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50BC4C3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62C3AFF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0842917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7CD349E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50C84F8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2F9F077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02EE46E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0A22201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5A362A5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6B02179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4A50EDC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1DBEBBF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393ECAC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38F6F7E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75916C8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66FD4A7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r>
      <w:tr w:rsidR="0012365C" w:rsidRPr="0012365C" w14:paraId="74EAB53C"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E69359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539D87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2" w:type="dxa"/>
            <w:tcBorders>
              <w:top w:val="nil"/>
              <w:left w:val="nil"/>
              <w:bottom w:val="single" w:sz="8" w:space="0" w:color="auto"/>
              <w:right w:val="single" w:sz="8" w:space="0" w:color="auto"/>
            </w:tcBorders>
            <w:shd w:val="clear" w:color="000000" w:fill="FFFFFF"/>
            <w:vAlign w:val="center"/>
            <w:hideMark/>
          </w:tcPr>
          <w:p w14:paraId="27323BC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D2B0B8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CFFFF"/>
            <w:vAlign w:val="center"/>
            <w:hideMark/>
          </w:tcPr>
          <w:p w14:paraId="0765ADD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CCFFFF"/>
            <w:vAlign w:val="center"/>
            <w:hideMark/>
          </w:tcPr>
          <w:p w14:paraId="62CA86E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40" w:type="dxa"/>
            <w:tcBorders>
              <w:top w:val="nil"/>
              <w:left w:val="nil"/>
              <w:bottom w:val="single" w:sz="8" w:space="0" w:color="auto"/>
              <w:right w:val="single" w:sz="8" w:space="0" w:color="auto"/>
            </w:tcBorders>
            <w:shd w:val="clear" w:color="000000" w:fill="C0C0C0"/>
            <w:vAlign w:val="center"/>
            <w:hideMark/>
          </w:tcPr>
          <w:p w14:paraId="0EA6A4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40" w:type="dxa"/>
            <w:tcBorders>
              <w:top w:val="nil"/>
              <w:left w:val="nil"/>
              <w:bottom w:val="single" w:sz="8" w:space="0" w:color="auto"/>
              <w:right w:val="single" w:sz="8" w:space="0" w:color="auto"/>
            </w:tcBorders>
            <w:shd w:val="clear" w:color="000000" w:fill="C0C0C0"/>
            <w:vAlign w:val="center"/>
            <w:hideMark/>
          </w:tcPr>
          <w:p w14:paraId="29F77AD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4" w:type="dxa"/>
            <w:tcBorders>
              <w:top w:val="nil"/>
              <w:left w:val="nil"/>
              <w:bottom w:val="single" w:sz="8" w:space="0" w:color="auto"/>
              <w:right w:val="single" w:sz="8" w:space="0" w:color="auto"/>
            </w:tcBorders>
            <w:shd w:val="clear" w:color="000000" w:fill="FFFFFF"/>
            <w:vAlign w:val="center"/>
            <w:hideMark/>
          </w:tcPr>
          <w:p w14:paraId="1630A3A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4" w:type="dxa"/>
            <w:tcBorders>
              <w:top w:val="nil"/>
              <w:left w:val="nil"/>
              <w:bottom w:val="single" w:sz="8" w:space="0" w:color="auto"/>
              <w:right w:val="single" w:sz="8" w:space="0" w:color="auto"/>
            </w:tcBorders>
            <w:shd w:val="clear" w:color="000000" w:fill="FFFFFF"/>
            <w:vAlign w:val="center"/>
            <w:hideMark/>
          </w:tcPr>
          <w:p w14:paraId="63025EA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CF646F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F0C8BA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F575D1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59A1A4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0C0C0"/>
            <w:vAlign w:val="center"/>
            <w:hideMark/>
          </w:tcPr>
          <w:p w14:paraId="73EE41F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551" w:type="dxa"/>
            <w:tcBorders>
              <w:top w:val="nil"/>
              <w:left w:val="nil"/>
              <w:bottom w:val="single" w:sz="8" w:space="0" w:color="auto"/>
              <w:right w:val="single" w:sz="8" w:space="0" w:color="auto"/>
            </w:tcBorders>
            <w:shd w:val="clear" w:color="000000" w:fill="C0C0C0"/>
            <w:vAlign w:val="center"/>
            <w:hideMark/>
          </w:tcPr>
          <w:p w14:paraId="1664D74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4" w:type="dxa"/>
            <w:tcBorders>
              <w:top w:val="nil"/>
              <w:left w:val="nil"/>
              <w:bottom w:val="single" w:sz="8" w:space="0" w:color="auto"/>
              <w:right w:val="single" w:sz="8" w:space="0" w:color="auto"/>
            </w:tcBorders>
            <w:shd w:val="clear" w:color="000000" w:fill="FFFFFF"/>
            <w:vAlign w:val="center"/>
            <w:hideMark/>
          </w:tcPr>
          <w:p w14:paraId="35A47E8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029643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99CC"/>
            <w:vAlign w:val="center"/>
            <w:hideMark/>
          </w:tcPr>
          <w:p w14:paraId="59B2069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CC99FF"/>
            <w:vAlign w:val="center"/>
            <w:hideMark/>
          </w:tcPr>
          <w:p w14:paraId="1DB4F4D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CC99FF"/>
            <w:vAlign w:val="center"/>
            <w:hideMark/>
          </w:tcPr>
          <w:p w14:paraId="4222400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99FF"/>
            <w:vAlign w:val="center"/>
            <w:hideMark/>
          </w:tcPr>
          <w:p w14:paraId="36FF88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C0C0C0"/>
            <w:vAlign w:val="center"/>
            <w:hideMark/>
          </w:tcPr>
          <w:p w14:paraId="041A666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40" w:type="dxa"/>
            <w:tcBorders>
              <w:top w:val="nil"/>
              <w:left w:val="nil"/>
              <w:bottom w:val="single" w:sz="8" w:space="0" w:color="auto"/>
              <w:right w:val="single" w:sz="8" w:space="0" w:color="auto"/>
            </w:tcBorders>
            <w:shd w:val="clear" w:color="000000" w:fill="C0C0C0"/>
            <w:vAlign w:val="center"/>
            <w:hideMark/>
          </w:tcPr>
          <w:p w14:paraId="03D63F0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4" w:type="dxa"/>
            <w:tcBorders>
              <w:top w:val="nil"/>
              <w:left w:val="nil"/>
              <w:bottom w:val="nil"/>
              <w:right w:val="nil"/>
            </w:tcBorders>
            <w:shd w:val="clear" w:color="000000" w:fill="FFFFFF"/>
            <w:vAlign w:val="center"/>
            <w:hideMark/>
          </w:tcPr>
          <w:p w14:paraId="4D3CB45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4" w:type="dxa"/>
            <w:gridSpan w:val="2"/>
            <w:tcBorders>
              <w:top w:val="nil"/>
              <w:left w:val="single" w:sz="8" w:space="0" w:color="auto"/>
              <w:bottom w:val="single" w:sz="8" w:space="0" w:color="auto"/>
              <w:right w:val="single" w:sz="8" w:space="0" w:color="auto"/>
            </w:tcBorders>
            <w:shd w:val="clear" w:color="000000" w:fill="FFFFFF"/>
            <w:vAlign w:val="center"/>
            <w:hideMark/>
          </w:tcPr>
          <w:p w14:paraId="2CDECA9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A0FC98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AB3B18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C99FF"/>
            <w:vAlign w:val="center"/>
            <w:hideMark/>
          </w:tcPr>
          <w:p w14:paraId="6AAEBF1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CC99FF"/>
            <w:vAlign w:val="center"/>
            <w:hideMark/>
          </w:tcPr>
          <w:p w14:paraId="4CE5CBE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C0C0C0"/>
            <w:vAlign w:val="center"/>
            <w:hideMark/>
          </w:tcPr>
          <w:p w14:paraId="26CBD14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40" w:type="dxa"/>
            <w:tcBorders>
              <w:top w:val="nil"/>
              <w:left w:val="nil"/>
              <w:bottom w:val="single" w:sz="8" w:space="0" w:color="auto"/>
              <w:right w:val="single" w:sz="8" w:space="0" w:color="auto"/>
            </w:tcBorders>
            <w:shd w:val="clear" w:color="000000" w:fill="C0C0C0"/>
            <w:vAlign w:val="center"/>
            <w:hideMark/>
          </w:tcPr>
          <w:p w14:paraId="7429714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r>
      <w:tr w:rsidR="0012365C" w:rsidRPr="0012365C" w14:paraId="6804B699" w14:textId="77777777" w:rsidTr="0012365C">
        <w:trPr>
          <w:trHeight w:val="300"/>
        </w:trPr>
        <w:tc>
          <w:tcPr>
            <w:tcW w:w="500" w:type="dxa"/>
            <w:tcBorders>
              <w:top w:val="nil"/>
              <w:left w:val="single" w:sz="8" w:space="0" w:color="auto"/>
              <w:bottom w:val="nil"/>
              <w:right w:val="nil"/>
            </w:tcBorders>
            <w:shd w:val="clear" w:color="auto" w:fill="auto"/>
            <w:vAlign w:val="center"/>
            <w:hideMark/>
          </w:tcPr>
          <w:p w14:paraId="6B37AAE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single" w:sz="8" w:space="0" w:color="auto"/>
              <w:bottom w:val="single" w:sz="8" w:space="0" w:color="auto"/>
              <w:right w:val="single" w:sz="8" w:space="0" w:color="auto"/>
            </w:tcBorders>
            <w:shd w:val="clear" w:color="000000" w:fill="CC99FF"/>
            <w:vAlign w:val="center"/>
            <w:hideMark/>
          </w:tcPr>
          <w:p w14:paraId="51A4D76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2" w:type="dxa"/>
            <w:tcBorders>
              <w:top w:val="nil"/>
              <w:left w:val="nil"/>
              <w:bottom w:val="single" w:sz="8" w:space="0" w:color="auto"/>
              <w:right w:val="single" w:sz="8" w:space="0" w:color="auto"/>
            </w:tcBorders>
            <w:shd w:val="clear" w:color="000000" w:fill="CC99FF"/>
            <w:vAlign w:val="center"/>
            <w:hideMark/>
          </w:tcPr>
          <w:p w14:paraId="3BE8891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CC99FF"/>
            <w:vAlign w:val="center"/>
            <w:hideMark/>
          </w:tcPr>
          <w:p w14:paraId="62E14A0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C99FF"/>
            <w:vAlign w:val="center"/>
            <w:hideMark/>
          </w:tcPr>
          <w:p w14:paraId="77E180E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CC99FF"/>
            <w:vAlign w:val="center"/>
            <w:hideMark/>
          </w:tcPr>
          <w:p w14:paraId="211AE4A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40" w:type="dxa"/>
            <w:tcBorders>
              <w:top w:val="nil"/>
              <w:left w:val="nil"/>
              <w:bottom w:val="single" w:sz="8" w:space="0" w:color="auto"/>
              <w:right w:val="single" w:sz="8" w:space="0" w:color="auto"/>
            </w:tcBorders>
            <w:shd w:val="clear" w:color="000000" w:fill="C0C0C0"/>
            <w:vAlign w:val="center"/>
            <w:hideMark/>
          </w:tcPr>
          <w:p w14:paraId="1FC2A02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40" w:type="dxa"/>
            <w:tcBorders>
              <w:top w:val="nil"/>
              <w:left w:val="nil"/>
              <w:bottom w:val="single" w:sz="8" w:space="0" w:color="auto"/>
              <w:right w:val="single" w:sz="8" w:space="0" w:color="auto"/>
            </w:tcBorders>
            <w:shd w:val="clear" w:color="000000" w:fill="C0C0C0"/>
            <w:vAlign w:val="center"/>
            <w:hideMark/>
          </w:tcPr>
          <w:p w14:paraId="0885D41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4" w:type="dxa"/>
            <w:tcBorders>
              <w:top w:val="nil"/>
              <w:left w:val="nil"/>
              <w:bottom w:val="single" w:sz="8" w:space="0" w:color="auto"/>
              <w:right w:val="single" w:sz="8" w:space="0" w:color="auto"/>
            </w:tcBorders>
            <w:shd w:val="clear" w:color="000000" w:fill="FFFFFF"/>
            <w:vAlign w:val="center"/>
            <w:hideMark/>
          </w:tcPr>
          <w:p w14:paraId="1125BEB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4" w:type="dxa"/>
            <w:tcBorders>
              <w:top w:val="nil"/>
              <w:left w:val="nil"/>
              <w:bottom w:val="single" w:sz="8" w:space="0" w:color="auto"/>
              <w:right w:val="single" w:sz="8" w:space="0" w:color="auto"/>
            </w:tcBorders>
            <w:shd w:val="clear" w:color="000000" w:fill="CC99FF"/>
            <w:vAlign w:val="center"/>
            <w:hideMark/>
          </w:tcPr>
          <w:p w14:paraId="70111AF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99FF"/>
            <w:vAlign w:val="center"/>
            <w:hideMark/>
          </w:tcPr>
          <w:p w14:paraId="5B45267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CC99FF"/>
            <w:vAlign w:val="center"/>
            <w:hideMark/>
          </w:tcPr>
          <w:p w14:paraId="06E172E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3" w:type="dxa"/>
            <w:tcBorders>
              <w:top w:val="nil"/>
              <w:left w:val="nil"/>
              <w:bottom w:val="single" w:sz="8" w:space="0" w:color="auto"/>
              <w:right w:val="single" w:sz="8" w:space="0" w:color="auto"/>
            </w:tcBorders>
            <w:shd w:val="clear" w:color="000000" w:fill="CC99FF"/>
            <w:vAlign w:val="center"/>
            <w:hideMark/>
          </w:tcPr>
          <w:p w14:paraId="1200FEC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CC99FF"/>
            <w:vAlign w:val="center"/>
            <w:hideMark/>
          </w:tcPr>
          <w:p w14:paraId="4B3BC8E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0C0C0"/>
            <w:vAlign w:val="center"/>
            <w:hideMark/>
          </w:tcPr>
          <w:p w14:paraId="4F96216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551" w:type="dxa"/>
            <w:tcBorders>
              <w:top w:val="nil"/>
              <w:left w:val="nil"/>
              <w:bottom w:val="single" w:sz="8" w:space="0" w:color="auto"/>
              <w:right w:val="single" w:sz="8" w:space="0" w:color="auto"/>
            </w:tcBorders>
            <w:shd w:val="clear" w:color="000000" w:fill="C0C0C0"/>
            <w:vAlign w:val="center"/>
            <w:hideMark/>
          </w:tcPr>
          <w:p w14:paraId="4D8B3E3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4" w:type="dxa"/>
            <w:tcBorders>
              <w:top w:val="nil"/>
              <w:left w:val="nil"/>
              <w:bottom w:val="single" w:sz="8" w:space="0" w:color="auto"/>
              <w:right w:val="single" w:sz="8" w:space="0" w:color="auto"/>
            </w:tcBorders>
            <w:shd w:val="clear" w:color="000000" w:fill="FFFFFF"/>
            <w:vAlign w:val="center"/>
            <w:hideMark/>
          </w:tcPr>
          <w:p w14:paraId="71DE6B6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7CCAC9F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FFFFFF"/>
            <w:vAlign w:val="center"/>
            <w:hideMark/>
          </w:tcPr>
          <w:p w14:paraId="0AB4206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FFFFFF"/>
            <w:vAlign w:val="center"/>
            <w:hideMark/>
          </w:tcPr>
          <w:p w14:paraId="3B4C683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FFFFFF"/>
            <w:vAlign w:val="center"/>
            <w:hideMark/>
          </w:tcPr>
          <w:p w14:paraId="7D45BF9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FFFFFF"/>
            <w:vAlign w:val="center"/>
            <w:hideMark/>
          </w:tcPr>
          <w:p w14:paraId="77D31E7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single" w:sz="8" w:space="0" w:color="auto"/>
              <w:right w:val="single" w:sz="8" w:space="0" w:color="auto"/>
            </w:tcBorders>
            <w:shd w:val="clear" w:color="000000" w:fill="C0C0C0"/>
            <w:vAlign w:val="center"/>
            <w:hideMark/>
          </w:tcPr>
          <w:p w14:paraId="7945117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40" w:type="dxa"/>
            <w:tcBorders>
              <w:top w:val="nil"/>
              <w:left w:val="nil"/>
              <w:bottom w:val="single" w:sz="8" w:space="0" w:color="auto"/>
              <w:right w:val="single" w:sz="8" w:space="0" w:color="auto"/>
            </w:tcBorders>
            <w:shd w:val="clear" w:color="000000" w:fill="C0C0C0"/>
            <w:vAlign w:val="center"/>
            <w:hideMark/>
          </w:tcPr>
          <w:p w14:paraId="69BB4E9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4" w:type="dxa"/>
            <w:tcBorders>
              <w:top w:val="single" w:sz="8" w:space="0" w:color="auto"/>
              <w:left w:val="nil"/>
              <w:bottom w:val="single" w:sz="8" w:space="0" w:color="auto"/>
              <w:right w:val="single" w:sz="8" w:space="0" w:color="auto"/>
            </w:tcBorders>
            <w:shd w:val="clear" w:color="000000" w:fill="FFFFFF"/>
            <w:vAlign w:val="center"/>
            <w:hideMark/>
          </w:tcPr>
          <w:p w14:paraId="51C3647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4FF18F4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3" w:type="dxa"/>
            <w:tcBorders>
              <w:top w:val="nil"/>
              <w:left w:val="nil"/>
              <w:bottom w:val="single" w:sz="8" w:space="0" w:color="auto"/>
              <w:right w:val="single" w:sz="8" w:space="0" w:color="auto"/>
            </w:tcBorders>
            <w:shd w:val="clear" w:color="000000" w:fill="FFFFFF"/>
            <w:vAlign w:val="center"/>
            <w:hideMark/>
          </w:tcPr>
          <w:p w14:paraId="0113830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FFFFFF"/>
            <w:vAlign w:val="center"/>
            <w:hideMark/>
          </w:tcPr>
          <w:p w14:paraId="64962EE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FFFFFF"/>
            <w:vAlign w:val="center"/>
            <w:hideMark/>
          </w:tcPr>
          <w:p w14:paraId="709351A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FFFFFF"/>
            <w:vAlign w:val="center"/>
            <w:hideMark/>
          </w:tcPr>
          <w:p w14:paraId="5EB150C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C0C0C0"/>
            <w:vAlign w:val="center"/>
            <w:hideMark/>
          </w:tcPr>
          <w:p w14:paraId="5374068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40" w:type="dxa"/>
            <w:tcBorders>
              <w:top w:val="nil"/>
              <w:left w:val="nil"/>
              <w:bottom w:val="single" w:sz="8" w:space="0" w:color="auto"/>
              <w:right w:val="single" w:sz="8" w:space="0" w:color="auto"/>
            </w:tcBorders>
            <w:shd w:val="clear" w:color="000000" w:fill="C0C0C0"/>
            <w:vAlign w:val="center"/>
            <w:hideMark/>
          </w:tcPr>
          <w:p w14:paraId="252A6F8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r>
      <w:tr w:rsidR="0012365C" w:rsidRPr="0012365C" w14:paraId="431269C6" w14:textId="77777777" w:rsidTr="0012365C">
        <w:trPr>
          <w:trHeight w:val="300"/>
        </w:trPr>
        <w:tc>
          <w:tcPr>
            <w:tcW w:w="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DE0CC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FFFFFF"/>
            <w:vAlign w:val="center"/>
            <w:hideMark/>
          </w:tcPr>
          <w:p w14:paraId="3C9C4E0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2" w:type="dxa"/>
            <w:tcBorders>
              <w:top w:val="nil"/>
              <w:left w:val="nil"/>
              <w:bottom w:val="single" w:sz="8" w:space="0" w:color="auto"/>
              <w:right w:val="single" w:sz="8" w:space="0" w:color="auto"/>
            </w:tcBorders>
            <w:shd w:val="clear" w:color="000000" w:fill="FFFFFF"/>
            <w:vAlign w:val="center"/>
            <w:hideMark/>
          </w:tcPr>
          <w:p w14:paraId="5369934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FFFFFF"/>
            <w:vAlign w:val="center"/>
            <w:hideMark/>
          </w:tcPr>
          <w:p w14:paraId="1443912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FFFFFF"/>
            <w:vAlign w:val="center"/>
            <w:hideMark/>
          </w:tcPr>
          <w:p w14:paraId="7F24BC9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FFFFFF"/>
            <w:vAlign w:val="center"/>
            <w:hideMark/>
          </w:tcPr>
          <w:p w14:paraId="3F63DFD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40" w:type="dxa"/>
            <w:tcBorders>
              <w:top w:val="nil"/>
              <w:left w:val="nil"/>
              <w:bottom w:val="single" w:sz="8" w:space="0" w:color="auto"/>
              <w:right w:val="single" w:sz="8" w:space="0" w:color="auto"/>
            </w:tcBorders>
            <w:shd w:val="clear" w:color="000000" w:fill="C0C0C0"/>
            <w:vAlign w:val="center"/>
            <w:hideMark/>
          </w:tcPr>
          <w:p w14:paraId="759040F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40" w:type="dxa"/>
            <w:tcBorders>
              <w:top w:val="nil"/>
              <w:left w:val="nil"/>
              <w:bottom w:val="single" w:sz="8" w:space="0" w:color="auto"/>
              <w:right w:val="single" w:sz="8" w:space="0" w:color="auto"/>
            </w:tcBorders>
            <w:shd w:val="clear" w:color="000000" w:fill="C0C0C0"/>
            <w:vAlign w:val="center"/>
            <w:hideMark/>
          </w:tcPr>
          <w:p w14:paraId="3A18D3C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4" w:type="dxa"/>
            <w:tcBorders>
              <w:top w:val="nil"/>
              <w:left w:val="nil"/>
              <w:bottom w:val="single" w:sz="8" w:space="0" w:color="auto"/>
              <w:right w:val="single" w:sz="8" w:space="0" w:color="auto"/>
            </w:tcBorders>
            <w:shd w:val="clear" w:color="000000" w:fill="FFFFFF"/>
            <w:vAlign w:val="center"/>
            <w:hideMark/>
          </w:tcPr>
          <w:p w14:paraId="6580DB3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4" w:type="dxa"/>
            <w:tcBorders>
              <w:top w:val="nil"/>
              <w:left w:val="nil"/>
              <w:bottom w:val="single" w:sz="8" w:space="0" w:color="auto"/>
              <w:right w:val="single" w:sz="8" w:space="0" w:color="auto"/>
            </w:tcBorders>
            <w:shd w:val="clear" w:color="000000" w:fill="FFFFFF"/>
            <w:vAlign w:val="center"/>
            <w:hideMark/>
          </w:tcPr>
          <w:p w14:paraId="1B67DFF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FFFFFF"/>
            <w:vAlign w:val="center"/>
            <w:hideMark/>
          </w:tcPr>
          <w:p w14:paraId="7B071B8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single" w:sz="8" w:space="0" w:color="auto"/>
              <w:right w:val="single" w:sz="8" w:space="0" w:color="auto"/>
            </w:tcBorders>
            <w:shd w:val="clear" w:color="000000" w:fill="FFFFFF"/>
            <w:vAlign w:val="center"/>
            <w:hideMark/>
          </w:tcPr>
          <w:p w14:paraId="5AB726D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3" w:type="dxa"/>
            <w:tcBorders>
              <w:top w:val="nil"/>
              <w:left w:val="nil"/>
              <w:bottom w:val="single" w:sz="8" w:space="0" w:color="auto"/>
              <w:right w:val="single" w:sz="8" w:space="0" w:color="auto"/>
            </w:tcBorders>
            <w:shd w:val="clear" w:color="000000" w:fill="FFFFFF"/>
            <w:vAlign w:val="center"/>
            <w:hideMark/>
          </w:tcPr>
          <w:p w14:paraId="3F59CD1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FFFFFF"/>
            <w:vAlign w:val="center"/>
            <w:hideMark/>
          </w:tcPr>
          <w:p w14:paraId="731CB92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C0C0C0"/>
            <w:vAlign w:val="center"/>
            <w:hideMark/>
          </w:tcPr>
          <w:p w14:paraId="2FF8CF7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551" w:type="dxa"/>
            <w:tcBorders>
              <w:top w:val="nil"/>
              <w:left w:val="nil"/>
              <w:bottom w:val="single" w:sz="8" w:space="0" w:color="auto"/>
              <w:right w:val="single" w:sz="8" w:space="0" w:color="auto"/>
            </w:tcBorders>
            <w:shd w:val="clear" w:color="000000" w:fill="C0C0C0"/>
            <w:vAlign w:val="center"/>
            <w:hideMark/>
          </w:tcPr>
          <w:p w14:paraId="773AB84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4" w:type="dxa"/>
            <w:tcBorders>
              <w:top w:val="nil"/>
              <w:left w:val="nil"/>
              <w:bottom w:val="single" w:sz="8" w:space="0" w:color="auto"/>
              <w:right w:val="single" w:sz="8" w:space="0" w:color="auto"/>
            </w:tcBorders>
            <w:shd w:val="clear" w:color="000000" w:fill="FFFFFF"/>
            <w:vAlign w:val="center"/>
            <w:hideMark/>
          </w:tcPr>
          <w:p w14:paraId="22BD602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40" w:type="dxa"/>
            <w:gridSpan w:val="2"/>
            <w:tcBorders>
              <w:top w:val="nil"/>
              <w:left w:val="nil"/>
              <w:bottom w:val="single" w:sz="8" w:space="0" w:color="auto"/>
              <w:right w:val="single" w:sz="8" w:space="0" w:color="auto"/>
            </w:tcBorders>
            <w:shd w:val="clear" w:color="000000" w:fill="CC99FF"/>
            <w:vAlign w:val="center"/>
            <w:hideMark/>
          </w:tcPr>
          <w:p w14:paraId="561E8D8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CC99FF"/>
            <w:vAlign w:val="center"/>
            <w:hideMark/>
          </w:tcPr>
          <w:p w14:paraId="6D27B02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CC99FF"/>
            <w:vAlign w:val="center"/>
            <w:hideMark/>
          </w:tcPr>
          <w:p w14:paraId="269DD90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CC99FF"/>
            <w:vAlign w:val="center"/>
            <w:hideMark/>
          </w:tcPr>
          <w:p w14:paraId="109AD98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FF99CC"/>
            <w:vAlign w:val="center"/>
            <w:hideMark/>
          </w:tcPr>
          <w:p w14:paraId="1F98B61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C0C0C0"/>
            <w:vAlign w:val="center"/>
            <w:hideMark/>
          </w:tcPr>
          <w:p w14:paraId="408D545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40" w:type="dxa"/>
            <w:tcBorders>
              <w:top w:val="nil"/>
              <w:left w:val="nil"/>
              <w:bottom w:val="single" w:sz="8" w:space="0" w:color="auto"/>
              <w:right w:val="single" w:sz="8" w:space="0" w:color="auto"/>
            </w:tcBorders>
            <w:shd w:val="clear" w:color="000000" w:fill="C0C0C0"/>
            <w:vAlign w:val="center"/>
            <w:hideMark/>
          </w:tcPr>
          <w:p w14:paraId="08EA316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4" w:type="dxa"/>
            <w:tcBorders>
              <w:top w:val="nil"/>
              <w:left w:val="nil"/>
              <w:bottom w:val="single" w:sz="8" w:space="0" w:color="auto"/>
              <w:right w:val="single" w:sz="8" w:space="0" w:color="auto"/>
            </w:tcBorders>
            <w:shd w:val="clear" w:color="000000" w:fill="FFFFFF"/>
            <w:vAlign w:val="center"/>
            <w:hideMark/>
          </w:tcPr>
          <w:p w14:paraId="1B75158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4" w:type="dxa"/>
            <w:gridSpan w:val="2"/>
            <w:tcBorders>
              <w:top w:val="nil"/>
              <w:left w:val="nil"/>
              <w:bottom w:val="single" w:sz="8" w:space="0" w:color="auto"/>
              <w:right w:val="single" w:sz="8" w:space="0" w:color="auto"/>
            </w:tcBorders>
            <w:shd w:val="clear" w:color="000000" w:fill="CC99FF"/>
            <w:vAlign w:val="center"/>
            <w:hideMark/>
          </w:tcPr>
          <w:p w14:paraId="75C8AEB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3" w:type="dxa"/>
            <w:tcBorders>
              <w:top w:val="nil"/>
              <w:left w:val="nil"/>
              <w:bottom w:val="single" w:sz="8" w:space="0" w:color="auto"/>
              <w:right w:val="single" w:sz="8" w:space="0" w:color="auto"/>
            </w:tcBorders>
            <w:shd w:val="clear" w:color="000000" w:fill="CC99FF"/>
            <w:vAlign w:val="center"/>
            <w:hideMark/>
          </w:tcPr>
          <w:p w14:paraId="2EE3A34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CC99FF"/>
            <w:vAlign w:val="center"/>
            <w:hideMark/>
          </w:tcPr>
          <w:p w14:paraId="6DFBE44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CC99FF"/>
            <w:vAlign w:val="center"/>
            <w:hideMark/>
          </w:tcPr>
          <w:p w14:paraId="7371AA4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CC99FF"/>
            <w:vAlign w:val="center"/>
            <w:hideMark/>
          </w:tcPr>
          <w:p w14:paraId="6A9E0CA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C0C0C0"/>
            <w:vAlign w:val="center"/>
            <w:hideMark/>
          </w:tcPr>
          <w:p w14:paraId="4C59538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40" w:type="dxa"/>
            <w:tcBorders>
              <w:top w:val="nil"/>
              <w:left w:val="nil"/>
              <w:bottom w:val="single" w:sz="8" w:space="0" w:color="auto"/>
              <w:right w:val="single" w:sz="8" w:space="0" w:color="auto"/>
            </w:tcBorders>
            <w:shd w:val="clear" w:color="000000" w:fill="C0C0C0"/>
            <w:vAlign w:val="center"/>
            <w:hideMark/>
          </w:tcPr>
          <w:p w14:paraId="19E6B74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r>
      <w:tr w:rsidR="0012365C" w:rsidRPr="0012365C" w14:paraId="629B0AEC"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470AD3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99FF"/>
            <w:vAlign w:val="center"/>
            <w:hideMark/>
          </w:tcPr>
          <w:p w14:paraId="61B2F4F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2" w:type="dxa"/>
            <w:tcBorders>
              <w:top w:val="nil"/>
              <w:left w:val="nil"/>
              <w:bottom w:val="single" w:sz="8" w:space="0" w:color="auto"/>
              <w:right w:val="single" w:sz="8" w:space="0" w:color="auto"/>
            </w:tcBorders>
            <w:shd w:val="clear" w:color="000000" w:fill="CC99FF"/>
            <w:vAlign w:val="center"/>
            <w:hideMark/>
          </w:tcPr>
          <w:p w14:paraId="296CB8F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CC99FF"/>
            <w:vAlign w:val="center"/>
            <w:hideMark/>
          </w:tcPr>
          <w:p w14:paraId="4AFFD02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C99FF"/>
            <w:vAlign w:val="center"/>
            <w:hideMark/>
          </w:tcPr>
          <w:p w14:paraId="52E0BFB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CC99FF"/>
            <w:vAlign w:val="center"/>
            <w:hideMark/>
          </w:tcPr>
          <w:p w14:paraId="1327594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40" w:type="dxa"/>
            <w:tcBorders>
              <w:top w:val="nil"/>
              <w:left w:val="nil"/>
              <w:bottom w:val="single" w:sz="8" w:space="0" w:color="auto"/>
              <w:right w:val="single" w:sz="8" w:space="0" w:color="auto"/>
            </w:tcBorders>
            <w:shd w:val="clear" w:color="000000" w:fill="C0C0C0"/>
            <w:vAlign w:val="center"/>
            <w:hideMark/>
          </w:tcPr>
          <w:p w14:paraId="67998A9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40" w:type="dxa"/>
            <w:tcBorders>
              <w:top w:val="nil"/>
              <w:left w:val="nil"/>
              <w:bottom w:val="single" w:sz="8" w:space="0" w:color="auto"/>
              <w:right w:val="single" w:sz="8" w:space="0" w:color="auto"/>
            </w:tcBorders>
            <w:shd w:val="clear" w:color="000000" w:fill="C0C0C0"/>
            <w:vAlign w:val="center"/>
            <w:hideMark/>
          </w:tcPr>
          <w:p w14:paraId="0866450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4" w:type="dxa"/>
            <w:tcBorders>
              <w:top w:val="nil"/>
              <w:left w:val="nil"/>
              <w:bottom w:val="single" w:sz="8" w:space="0" w:color="auto"/>
              <w:right w:val="single" w:sz="8" w:space="0" w:color="auto"/>
            </w:tcBorders>
            <w:shd w:val="clear" w:color="000000" w:fill="FFFFFF"/>
            <w:vAlign w:val="center"/>
            <w:hideMark/>
          </w:tcPr>
          <w:p w14:paraId="567301A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4" w:type="dxa"/>
            <w:tcBorders>
              <w:top w:val="nil"/>
              <w:left w:val="nil"/>
              <w:bottom w:val="single" w:sz="8" w:space="0" w:color="auto"/>
              <w:right w:val="single" w:sz="8" w:space="0" w:color="auto"/>
            </w:tcBorders>
            <w:shd w:val="clear" w:color="000000" w:fill="CC99FF"/>
            <w:vAlign w:val="center"/>
            <w:hideMark/>
          </w:tcPr>
          <w:p w14:paraId="15130A8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C99FF"/>
            <w:vAlign w:val="center"/>
            <w:hideMark/>
          </w:tcPr>
          <w:p w14:paraId="1688CDD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CC99FF"/>
            <w:vAlign w:val="center"/>
            <w:hideMark/>
          </w:tcPr>
          <w:p w14:paraId="194D8C4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CC99FF"/>
            <w:vAlign w:val="center"/>
            <w:hideMark/>
          </w:tcPr>
          <w:p w14:paraId="4F0BF54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CC99FF"/>
            <w:vAlign w:val="center"/>
            <w:hideMark/>
          </w:tcPr>
          <w:p w14:paraId="18CCC0E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0C0C0"/>
            <w:vAlign w:val="center"/>
            <w:hideMark/>
          </w:tcPr>
          <w:p w14:paraId="0211A5F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551" w:type="dxa"/>
            <w:tcBorders>
              <w:top w:val="nil"/>
              <w:left w:val="nil"/>
              <w:bottom w:val="single" w:sz="8" w:space="0" w:color="auto"/>
              <w:right w:val="single" w:sz="8" w:space="0" w:color="auto"/>
            </w:tcBorders>
            <w:shd w:val="clear" w:color="000000" w:fill="C0C0C0"/>
            <w:vAlign w:val="center"/>
            <w:hideMark/>
          </w:tcPr>
          <w:p w14:paraId="7A1940E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4" w:type="dxa"/>
            <w:tcBorders>
              <w:top w:val="nil"/>
              <w:left w:val="nil"/>
              <w:bottom w:val="single" w:sz="8" w:space="0" w:color="auto"/>
              <w:right w:val="single" w:sz="8" w:space="0" w:color="auto"/>
            </w:tcBorders>
            <w:shd w:val="clear" w:color="000000" w:fill="FFFFFF"/>
            <w:vAlign w:val="center"/>
            <w:hideMark/>
          </w:tcPr>
          <w:p w14:paraId="35DC035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5479D3B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FFFFFF"/>
            <w:vAlign w:val="center"/>
            <w:hideMark/>
          </w:tcPr>
          <w:p w14:paraId="60BCC20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FFFFFF"/>
            <w:vAlign w:val="center"/>
            <w:hideMark/>
          </w:tcPr>
          <w:p w14:paraId="446CE54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FFFFFF"/>
            <w:vAlign w:val="center"/>
            <w:hideMark/>
          </w:tcPr>
          <w:p w14:paraId="20A5BBD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FFFFFF"/>
            <w:vAlign w:val="center"/>
            <w:hideMark/>
          </w:tcPr>
          <w:p w14:paraId="11245D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C0C0C0"/>
            <w:vAlign w:val="center"/>
            <w:hideMark/>
          </w:tcPr>
          <w:p w14:paraId="3B31753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40" w:type="dxa"/>
            <w:tcBorders>
              <w:top w:val="nil"/>
              <w:left w:val="nil"/>
              <w:bottom w:val="single" w:sz="8" w:space="0" w:color="auto"/>
              <w:right w:val="single" w:sz="8" w:space="0" w:color="auto"/>
            </w:tcBorders>
            <w:shd w:val="clear" w:color="000000" w:fill="C0C0C0"/>
            <w:vAlign w:val="center"/>
            <w:hideMark/>
          </w:tcPr>
          <w:p w14:paraId="736ADD4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4" w:type="dxa"/>
            <w:tcBorders>
              <w:top w:val="nil"/>
              <w:left w:val="nil"/>
              <w:bottom w:val="single" w:sz="8" w:space="0" w:color="auto"/>
              <w:right w:val="single" w:sz="8" w:space="0" w:color="auto"/>
            </w:tcBorders>
            <w:shd w:val="clear" w:color="000000" w:fill="FFFFFF"/>
            <w:vAlign w:val="center"/>
            <w:hideMark/>
          </w:tcPr>
          <w:p w14:paraId="65B8CB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7D6DA3D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FFFFFF"/>
            <w:vAlign w:val="center"/>
            <w:hideMark/>
          </w:tcPr>
          <w:p w14:paraId="7232A10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FFFFFF"/>
            <w:vAlign w:val="center"/>
            <w:hideMark/>
          </w:tcPr>
          <w:p w14:paraId="1B587F8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FFFFFF"/>
            <w:vAlign w:val="center"/>
            <w:hideMark/>
          </w:tcPr>
          <w:p w14:paraId="2D2247B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FFFFFF"/>
            <w:vAlign w:val="center"/>
            <w:hideMark/>
          </w:tcPr>
          <w:p w14:paraId="1726559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C0C0C0"/>
            <w:vAlign w:val="center"/>
            <w:hideMark/>
          </w:tcPr>
          <w:p w14:paraId="34ADF2A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40" w:type="dxa"/>
            <w:tcBorders>
              <w:top w:val="nil"/>
              <w:left w:val="nil"/>
              <w:bottom w:val="single" w:sz="8" w:space="0" w:color="auto"/>
              <w:right w:val="single" w:sz="8" w:space="0" w:color="auto"/>
            </w:tcBorders>
            <w:shd w:val="clear" w:color="000000" w:fill="C0C0C0"/>
            <w:vAlign w:val="center"/>
            <w:hideMark/>
          </w:tcPr>
          <w:p w14:paraId="104282A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r>
      <w:tr w:rsidR="0012365C" w:rsidRPr="0012365C" w14:paraId="478894AB"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0FED9C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FFFFFF"/>
            <w:vAlign w:val="center"/>
            <w:hideMark/>
          </w:tcPr>
          <w:p w14:paraId="7BF64DA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2" w:type="dxa"/>
            <w:tcBorders>
              <w:top w:val="nil"/>
              <w:left w:val="nil"/>
              <w:bottom w:val="single" w:sz="8" w:space="0" w:color="auto"/>
              <w:right w:val="single" w:sz="8" w:space="0" w:color="auto"/>
            </w:tcBorders>
            <w:shd w:val="clear" w:color="000000" w:fill="FFFFFF"/>
            <w:vAlign w:val="center"/>
            <w:hideMark/>
          </w:tcPr>
          <w:p w14:paraId="330F260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FFFFFF"/>
            <w:vAlign w:val="center"/>
            <w:hideMark/>
          </w:tcPr>
          <w:p w14:paraId="6733240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FFFFFF"/>
            <w:vAlign w:val="center"/>
            <w:hideMark/>
          </w:tcPr>
          <w:p w14:paraId="2FF9E49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3" w:type="dxa"/>
            <w:tcBorders>
              <w:top w:val="nil"/>
              <w:left w:val="nil"/>
              <w:bottom w:val="single" w:sz="8" w:space="0" w:color="auto"/>
              <w:right w:val="single" w:sz="8" w:space="0" w:color="auto"/>
            </w:tcBorders>
            <w:shd w:val="clear" w:color="000000" w:fill="FFFFFF"/>
            <w:vAlign w:val="center"/>
            <w:hideMark/>
          </w:tcPr>
          <w:p w14:paraId="20C2D8E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40" w:type="dxa"/>
            <w:tcBorders>
              <w:top w:val="nil"/>
              <w:left w:val="nil"/>
              <w:bottom w:val="single" w:sz="8" w:space="0" w:color="auto"/>
              <w:right w:val="single" w:sz="8" w:space="0" w:color="auto"/>
            </w:tcBorders>
            <w:shd w:val="clear" w:color="000000" w:fill="FFFFFF"/>
            <w:vAlign w:val="center"/>
            <w:hideMark/>
          </w:tcPr>
          <w:p w14:paraId="6E081FA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48B2848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0392566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4" w:type="dxa"/>
            <w:tcBorders>
              <w:top w:val="nil"/>
              <w:left w:val="nil"/>
              <w:bottom w:val="single" w:sz="8" w:space="0" w:color="auto"/>
              <w:right w:val="single" w:sz="8" w:space="0" w:color="auto"/>
            </w:tcBorders>
            <w:shd w:val="clear" w:color="000000" w:fill="FFFFFF"/>
            <w:vAlign w:val="center"/>
            <w:hideMark/>
          </w:tcPr>
          <w:p w14:paraId="20098BD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FFFFFF"/>
            <w:vAlign w:val="center"/>
            <w:hideMark/>
          </w:tcPr>
          <w:p w14:paraId="294618C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FFFFFF"/>
            <w:vAlign w:val="center"/>
            <w:hideMark/>
          </w:tcPr>
          <w:p w14:paraId="0130B50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3" w:type="dxa"/>
            <w:tcBorders>
              <w:top w:val="nil"/>
              <w:left w:val="nil"/>
              <w:bottom w:val="single" w:sz="8" w:space="0" w:color="auto"/>
              <w:right w:val="single" w:sz="8" w:space="0" w:color="auto"/>
            </w:tcBorders>
            <w:shd w:val="clear" w:color="000000" w:fill="FFFFFF"/>
            <w:vAlign w:val="center"/>
            <w:hideMark/>
          </w:tcPr>
          <w:p w14:paraId="449D8C4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FFFFFF"/>
            <w:vAlign w:val="center"/>
            <w:hideMark/>
          </w:tcPr>
          <w:p w14:paraId="6B1A9B1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0C0C0"/>
            <w:vAlign w:val="center"/>
            <w:hideMark/>
          </w:tcPr>
          <w:p w14:paraId="76BCA1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551" w:type="dxa"/>
            <w:tcBorders>
              <w:top w:val="nil"/>
              <w:left w:val="nil"/>
              <w:bottom w:val="single" w:sz="8" w:space="0" w:color="auto"/>
              <w:right w:val="single" w:sz="8" w:space="0" w:color="auto"/>
            </w:tcBorders>
            <w:shd w:val="clear" w:color="000000" w:fill="C0C0C0"/>
            <w:vAlign w:val="center"/>
            <w:hideMark/>
          </w:tcPr>
          <w:p w14:paraId="3D9A735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4" w:type="dxa"/>
            <w:tcBorders>
              <w:top w:val="nil"/>
              <w:left w:val="nil"/>
              <w:bottom w:val="nil"/>
              <w:right w:val="nil"/>
            </w:tcBorders>
            <w:shd w:val="clear" w:color="000000" w:fill="FFFFFF"/>
            <w:vAlign w:val="center"/>
            <w:hideMark/>
          </w:tcPr>
          <w:p w14:paraId="6947217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40" w:type="dxa"/>
            <w:gridSpan w:val="2"/>
            <w:tcBorders>
              <w:top w:val="nil"/>
              <w:left w:val="single" w:sz="8" w:space="0" w:color="auto"/>
              <w:bottom w:val="single" w:sz="8" w:space="0" w:color="auto"/>
              <w:right w:val="single" w:sz="8" w:space="0" w:color="auto"/>
            </w:tcBorders>
            <w:shd w:val="clear" w:color="000000" w:fill="CC99FF"/>
            <w:vAlign w:val="center"/>
            <w:hideMark/>
          </w:tcPr>
          <w:p w14:paraId="68DC157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C99FF"/>
            <w:vAlign w:val="center"/>
            <w:hideMark/>
          </w:tcPr>
          <w:p w14:paraId="5E316A3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3" w:type="dxa"/>
            <w:tcBorders>
              <w:top w:val="nil"/>
              <w:left w:val="nil"/>
              <w:bottom w:val="single" w:sz="8" w:space="0" w:color="auto"/>
              <w:right w:val="single" w:sz="8" w:space="0" w:color="auto"/>
            </w:tcBorders>
            <w:shd w:val="clear" w:color="000000" w:fill="CC99FF"/>
            <w:vAlign w:val="center"/>
            <w:hideMark/>
          </w:tcPr>
          <w:p w14:paraId="28C5ED2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3" w:type="dxa"/>
            <w:tcBorders>
              <w:top w:val="nil"/>
              <w:left w:val="nil"/>
              <w:bottom w:val="single" w:sz="8" w:space="0" w:color="auto"/>
              <w:right w:val="single" w:sz="8" w:space="0" w:color="auto"/>
            </w:tcBorders>
            <w:shd w:val="clear" w:color="000000" w:fill="FFFFFF"/>
            <w:vAlign w:val="center"/>
            <w:hideMark/>
          </w:tcPr>
          <w:p w14:paraId="4C28753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726B79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0C0C0"/>
            <w:vAlign w:val="center"/>
            <w:hideMark/>
          </w:tcPr>
          <w:p w14:paraId="335D330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C0C0C0"/>
            <w:vAlign w:val="center"/>
            <w:hideMark/>
          </w:tcPr>
          <w:p w14:paraId="197B8F5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34363FB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99CC"/>
            <w:vAlign w:val="center"/>
            <w:hideMark/>
          </w:tcPr>
          <w:p w14:paraId="2036294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3" w:type="dxa"/>
            <w:tcBorders>
              <w:top w:val="nil"/>
              <w:left w:val="nil"/>
              <w:bottom w:val="single" w:sz="8" w:space="0" w:color="auto"/>
              <w:right w:val="single" w:sz="8" w:space="0" w:color="auto"/>
            </w:tcBorders>
            <w:shd w:val="clear" w:color="000000" w:fill="CCFFFF"/>
            <w:vAlign w:val="center"/>
            <w:hideMark/>
          </w:tcPr>
          <w:p w14:paraId="58DADA5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CCFFFF"/>
            <w:vAlign w:val="center"/>
            <w:hideMark/>
          </w:tcPr>
          <w:p w14:paraId="5EF823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CFFFF"/>
            <w:vAlign w:val="center"/>
            <w:hideMark/>
          </w:tcPr>
          <w:p w14:paraId="7084955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3" w:type="dxa"/>
            <w:tcBorders>
              <w:top w:val="nil"/>
              <w:left w:val="nil"/>
              <w:bottom w:val="single" w:sz="8" w:space="0" w:color="auto"/>
              <w:right w:val="single" w:sz="8" w:space="0" w:color="auto"/>
            </w:tcBorders>
            <w:shd w:val="clear" w:color="000000" w:fill="CCFFFF"/>
            <w:vAlign w:val="center"/>
            <w:hideMark/>
          </w:tcPr>
          <w:p w14:paraId="29625CC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3" w:type="dxa"/>
            <w:tcBorders>
              <w:top w:val="nil"/>
              <w:left w:val="nil"/>
              <w:bottom w:val="single" w:sz="8" w:space="0" w:color="auto"/>
              <w:right w:val="single" w:sz="8" w:space="0" w:color="auto"/>
            </w:tcBorders>
            <w:shd w:val="clear" w:color="000000" w:fill="C0C0C0"/>
            <w:vAlign w:val="center"/>
            <w:hideMark/>
          </w:tcPr>
          <w:p w14:paraId="3D8E62C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40" w:type="dxa"/>
            <w:tcBorders>
              <w:top w:val="nil"/>
              <w:left w:val="nil"/>
              <w:bottom w:val="single" w:sz="8" w:space="0" w:color="auto"/>
              <w:right w:val="single" w:sz="8" w:space="0" w:color="auto"/>
            </w:tcBorders>
            <w:shd w:val="clear" w:color="000000" w:fill="C0C0C0"/>
            <w:vAlign w:val="center"/>
            <w:hideMark/>
          </w:tcPr>
          <w:p w14:paraId="1A6FA13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r>
      <w:tr w:rsidR="0012365C" w:rsidRPr="0012365C" w14:paraId="42B01B2A"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DBC4E3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ND</w:t>
            </w:r>
          </w:p>
        </w:tc>
        <w:tc>
          <w:tcPr>
            <w:tcW w:w="433" w:type="dxa"/>
            <w:tcBorders>
              <w:top w:val="nil"/>
              <w:left w:val="nil"/>
              <w:bottom w:val="single" w:sz="8" w:space="0" w:color="auto"/>
              <w:right w:val="single" w:sz="8" w:space="0" w:color="auto"/>
            </w:tcBorders>
            <w:shd w:val="clear" w:color="000000" w:fill="FFFFFF"/>
            <w:vAlign w:val="center"/>
            <w:hideMark/>
          </w:tcPr>
          <w:p w14:paraId="1C119BF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2" w:type="dxa"/>
            <w:tcBorders>
              <w:top w:val="nil"/>
              <w:left w:val="nil"/>
              <w:bottom w:val="single" w:sz="8" w:space="0" w:color="auto"/>
              <w:right w:val="single" w:sz="8" w:space="0" w:color="auto"/>
            </w:tcBorders>
            <w:shd w:val="clear" w:color="000000" w:fill="FFFFFF"/>
            <w:vAlign w:val="center"/>
            <w:hideMark/>
          </w:tcPr>
          <w:p w14:paraId="6A99934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0B49D6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C076D9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404B0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52F1D6C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22C9C0E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4" w:type="dxa"/>
            <w:tcBorders>
              <w:top w:val="nil"/>
              <w:left w:val="nil"/>
              <w:bottom w:val="single" w:sz="8" w:space="0" w:color="auto"/>
              <w:right w:val="single" w:sz="8" w:space="0" w:color="auto"/>
            </w:tcBorders>
            <w:shd w:val="clear" w:color="000000" w:fill="FFFFFF"/>
            <w:vAlign w:val="center"/>
            <w:hideMark/>
          </w:tcPr>
          <w:p w14:paraId="30FA164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4" w:type="dxa"/>
            <w:tcBorders>
              <w:top w:val="nil"/>
              <w:left w:val="nil"/>
              <w:bottom w:val="single" w:sz="8" w:space="0" w:color="auto"/>
              <w:right w:val="single" w:sz="8" w:space="0" w:color="auto"/>
            </w:tcBorders>
            <w:shd w:val="clear" w:color="000000" w:fill="99CCFF"/>
            <w:vAlign w:val="center"/>
            <w:hideMark/>
          </w:tcPr>
          <w:p w14:paraId="0534F8F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33" w:type="dxa"/>
            <w:tcBorders>
              <w:top w:val="nil"/>
              <w:left w:val="nil"/>
              <w:bottom w:val="single" w:sz="8" w:space="0" w:color="auto"/>
              <w:right w:val="single" w:sz="8" w:space="0" w:color="auto"/>
            </w:tcBorders>
            <w:shd w:val="clear" w:color="000000" w:fill="FFFFFF"/>
            <w:vAlign w:val="center"/>
            <w:hideMark/>
          </w:tcPr>
          <w:p w14:paraId="5C3FA91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145D7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F72D42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341386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81E952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551" w:type="dxa"/>
            <w:tcBorders>
              <w:top w:val="nil"/>
              <w:left w:val="nil"/>
              <w:bottom w:val="single" w:sz="8" w:space="0" w:color="auto"/>
              <w:right w:val="single" w:sz="8" w:space="0" w:color="auto"/>
            </w:tcBorders>
            <w:shd w:val="clear" w:color="000000" w:fill="FFFFFF"/>
            <w:vAlign w:val="center"/>
            <w:hideMark/>
          </w:tcPr>
          <w:p w14:paraId="784CADB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4" w:type="dxa"/>
            <w:tcBorders>
              <w:top w:val="single" w:sz="8" w:space="0" w:color="auto"/>
              <w:left w:val="nil"/>
              <w:bottom w:val="single" w:sz="8" w:space="0" w:color="auto"/>
              <w:right w:val="single" w:sz="8" w:space="0" w:color="auto"/>
            </w:tcBorders>
            <w:shd w:val="clear" w:color="000000" w:fill="FFFFFF"/>
            <w:vAlign w:val="center"/>
            <w:hideMark/>
          </w:tcPr>
          <w:p w14:paraId="30B045C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7572B5E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CB8E5A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C4F6BB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DE45E3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CFE4A7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27B170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072EA40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4" w:type="dxa"/>
            <w:tcBorders>
              <w:top w:val="nil"/>
              <w:left w:val="nil"/>
              <w:bottom w:val="single" w:sz="8" w:space="0" w:color="auto"/>
              <w:right w:val="single" w:sz="8" w:space="0" w:color="auto"/>
            </w:tcBorders>
            <w:shd w:val="clear" w:color="000000" w:fill="FFFFFF"/>
            <w:vAlign w:val="center"/>
            <w:hideMark/>
          </w:tcPr>
          <w:p w14:paraId="2357AD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75B59A6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2F228B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F106AD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3DE9D3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E41C67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C6745E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40" w:type="dxa"/>
            <w:tcBorders>
              <w:top w:val="nil"/>
              <w:left w:val="nil"/>
              <w:bottom w:val="single" w:sz="8" w:space="0" w:color="auto"/>
              <w:right w:val="single" w:sz="8" w:space="0" w:color="auto"/>
            </w:tcBorders>
            <w:shd w:val="clear" w:color="000000" w:fill="FFFFFF"/>
            <w:vAlign w:val="center"/>
            <w:hideMark/>
          </w:tcPr>
          <w:p w14:paraId="10F2839F"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77</w:t>
            </w:r>
          </w:p>
        </w:tc>
      </w:tr>
      <w:tr w:rsidR="0012365C" w:rsidRPr="0012365C" w14:paraId="7C4BA27A" w14:textId="77777777" w:rsidTr="0012365C">
        <w:trPr>
          <w:trHeight w:val="324"/>
        </w:trPr>
        <w:tc>
          <w:tcPr>
            <w:tcW w:w="13640" w:type="dxa"/>
            <w:gridSpan w:val="33"/>
            <w:tcBorders>
              <w:top w:val="nil"/>
              <w:left w:val="single" w:sz="8" w:space="0" w:color="auto"/>
              <w:bottom w:val="single" w:sz="8" w:space="0" w:color="auto"/>
              <w:right w:val="nil"/>
            </w:tcBorders>
            <w:shd w:val="clear" w:color="auto" w:fill="auto"/>
            <w:vAlign w:val="center"/>
            <w:hideMark/>
          </w:tcPr>
          <w:p w14:paraId="790F0122" w14:textId="7C9B3FA3" w:rsidR="0012365C" w:rsidRPr="0012365C" w:rsidRDefault="0012365C" w:rsidP="0012365C">
            <w:pPr>
              <w:widowControl/>
              <w:autoSpaceDE/>
              <w:autoSpaceDN/>
              <w:jc w:val="center"/>
              <w:rPr>
                <w:rFonts w:ascii="Calibri" w:hAnsi="Calibri"/>
                <w:b/>
                <w:bCs/>
                <w:color w:val="000000"/>
                <w:sz w:val="24"/>
                <w:szCs w:val="24"/>
                <w:lang w:bidi="ar-SA"/>
              </w:rPr>
            </w:pPr>
            <w:r w:rsidRPr="0012365C">
              <w:rPr>
                <w:rFonts w:ascii="Calibri" w:hAnsi="Calibri"/>
                <w:b/>
                <w:bCs/>
                <w:color w:val="000000"/>
                <w:sz w:val="24"/>
                <w:szCs w:val="24"/>
                <w:lang w:bidi="ar-SA"/>
              </w:rPr>
              <w:t>2. polug</w:t>
            </w:r>
            <w:r w:rsidR="00DE086D">
              <w:rPr>
                <w:rFonts w:ascii="Calibri" w:hAnsi="Calibri"/>
                <w:b/>
                <w:bCs/>
                <w:color w:val="000000"/>
                <w:sz w:val="24"/>
                <w:szCs w:val="24"/>
                <w:lang w:bidi="ar-SA"/>
              </w:rPr>
              <w:t>odište traje 9. 1. - 21. 6. 2023</w:t>
            </w:r>
            <w:r w:rsidRPr="0012365C">
              <w:rPr>
                <w:rFonts w:ascii="Calibri" w:hAnsi="Calibri"/>
                <w:b/>
                <w:bCs/>
                <w:color w:val="000000"/>
                <w:sz w:val="24"/>
                <w:szCs w:val="24"/>
                <w:lang w:bidi="ar-SA"/>
              </w:rPr>
              <w:t>.</w:t>
            </w:r>
          </w:p>
        </w:tc>
        <w:tc>
          <w:tcPr>
            <w:tcW w:w="440" w:type="dxa"/>
            <w:tcBorders>
              <w:top w:val="nil"/>
              <w:left w:val="nil"/>
              <w:bottom w:val="single" w:sz="8" w:space="0" w:color="auto"/>
              <w:right w:val="single" w:sz="8" w:space="0" w:color="auto"/>
            </w:tcBorders>
            <w:shd w:val="clear" w:color="auto" w:fill="auto"/>
            <w:vAlign w:val="center"/>
            <w:hideMark/>
          </w:tcPr>
          <w:p w14:paraId="4FAB5E40" w14:textId="77777777" w:rsidR="0012365C" w:rsidRPr="0012365C" w:rsidRDefault="0012365C" w:rsidP="0012365C">
            <w:pPr>
              <w:widowControl/>
              <w:autoSpaceDE/>
              <w:autoSpaceDN/>
              <w:jc w:val="center"/>
              <w:rPr>
                <w:rFonts w:ascii="Calibri" w:hAnsi="Calibri"/>
                <w:b/>
                <w:bCs/>
                <w:color w:val="000000"/>
                <w:sz w:val="24"/>
                <w:szCs w:val="24"/>
                <w:lang w:bidi="ar-SA"/>
              </w:rPr>
            </w:pPr>
            <w:r w:rsidRPr="0012365C">
              <w:rPr>
                <w:rFonts w:ascii="Calibri" w:hAnsi="Calibri"/>
                <w:b/>
                <w:bCs/>
                <w:color w:val="000000"/>
                <w:sz w:val="24"/>
                <w:szCs w:val="24"/>
                <w:lang w:bidi="ar-SA"/>
              </w:rPr>
              <w:t> </w:t>
            </w:r>
          </w:p>
        </w:tc>
      </w:tr>
      <w:tr w:rsidR="0012365C" w:rsidRPr="0012365C" w14:paraId="0AAF452C"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CA50B5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44" w:type="dxa"/>
            <w:gridSpan w:val="7"/>
            <w:tcBorders>
              <w:top w:val="single" w:sz="8" w:space="0" w:color="auto"/>
              <w:left w:val="nil"/>
              <w:bottom w:val="single" w:sz="8" w:space="0" w:color="auto"/>
              <w:right w:val="single" w:sz="8" w:space="0" w:color="000000"/>
            </w:tcBorders>
            <w:shd w:val="clear" w:color="auto" w:fill="auto"/>
            <w:vAlign w:val="center"/>
            <w:hideMark/>
          </w:tcPr>
          <w:p w14:paraId="62B2087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 I J E Č A NJ</w:t>
            </w:r>
          </w:p>
        </w:tc>
        <w:tc>
          <w:tcPr>
            <w:tcW w:w="434" w:type="dxa"/>
            <w:tcBorders>
              <w:top w:val="nil"/>
              <w:left w:val="nil"/>
              <w:bottom w:val="single" w:sz="8" w:space="0" w:color="auto"/>
              <w:right w:val="single" w:sz="8" w:space="0" w:color="auto"/>
            </w:tcBorders>
            <w:shd w:val="clear" w:color="000000" w:fill="FFFFFF"/>
            <w:vAlign w:val="center"/>
            <w:hideMark/>
          </w:tcPr>
          <w:p w14:paraId="62FB85A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150" w:type="dxa"/>
            <w:gridSpan w:val="7"/>
            <w:tcBorders>
              <w:top w:val="single" w:sz="8" w:space="0" w:color="auto"/>
              <w:left w:val="nil"/>
              <w:bottom w:val="single" w:sz="8" w:space="0" w:color="auto"/>
              <w:right w:val="single" w:sz="8" w:space="0" w:color="000000"/>
            </w:tcBorders>
            <w:shd w:val="clear" w:color="auto" w:fill="auto"/>
            <w:vAlign w:val="center"/>
            <w:hideMark/>
          </w:tcPr>
          <w:p w14:paraId="66447D3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V E L J A Č A</w:t>
            </w:r>
          </w:p>
        </w:tc>
        <w:tc>
          <w:tcPr>
            <w:tcW w:w="434" w:type="dxa"/>
            <w:tcBorders>
              <w:top w:val="nil"/>
              <w:left w:val="nil"/>
              <w:bottom w:val="single" w:sz="8" w:space="0" w:color="auto"/>
              <w:right w:val="single" w:sz="8" w:space="0" w:color="auto"/>
            </w:tcBorders>
            <w:shd w:val="clear" w:color="000000" w:fill="FFFFFF"/>
            <w:vAlign w:val="center"/>
            <w:hideMark/>
          </w:tcPr>
          <w:p w14:paraId="6C847D5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45" w:type="dxa"/>
            <w:gridSpan w:val="8"/>
            <w:tcBorders>
              <w:top w:val="single" w:sz="8" w:space="0" w:color="auto"/>
              <w:left w:val="nil"/>
              <w:bottom w:val="single" w:sz="8" w:space="0" w:color="auto"/>
              <w:right w:val="single" w:sz="8" w:space="0" w:color="000000"/>
            </w:tcBorders>
            <w:shd w:val="clear" w:color="auto" w:fill="auto"/>
            <w:vAlign w:val="center"/>
            <w:hideMark/>
          </w:tcPr>
          <w:p w14:paraId="31CA8FE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O Ž U J A K</w:t>
            </w:r>
          </w:p>
        </w:tc>
        <w:tc>
          <w:tcPr>
            <w:tcW w:w="434" w:type="dxa"/>
            <w:tcBorders>
              <w:top w:val="nil"/>
              <w:left w:val="nil"/>
              <w:bottom w:val="single" w:sz="8" w:space="0" w:color="auto"/>
              <w:right w:val="single" w:sz="8" w:space="0" w:color="auto"/>
            </w:tcBorders>
            <w:shd w:val="clear" w:color="000000" w:fill="FFFFFF"/>
            <w:vAlign w:val="center"/>
            <w:hideMark/>
          </w:tcPr>
          <w:p w14:paraId="42FFB4C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39" w:type="dxa"/>
            <w:gridSpan w:val="8"/>
            <w:tcBorders>
              <w:top w:val="single" w:sz="8" w:space="0" w:color="auto"/>
              <w:left w:val="nil"/>
              <w:bottom w:val="single" w:sz="8" w:space="0" w:color="auto"/>
              <w:right w:val="single" w:sz="8" w:space="0" w:color="000000"/>
            </w:tcBorders>
            <w:shd w:val="clear" w:color="auto" w:fill="auto"/>
            <w:vAlign w:val="center"/>
            <w:hideMark/>
          </w:tcPr>
          <w:p w14:paraId="66C7665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T R A V A NJ</w:t>
            </w:r>
          </w:p>
        </w:tc>
      </w:tr>
      <w:tr w:rsidR="0012365C" w:rsidRPr="0012365C" w14:paraId="3E49A24F" w14:textId="77777777" w:rsidTr="0012365C">
        <w:trPr>
          <w:trHeight w:val="30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00FD69BA"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4CDB5A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2" w:type="dxa"/>
            <w:tcBorders>
              <w:top w:val="nil"/>
              <w:left w:val="nil"/>
              <w:bottom w:val="single" w:sz="8" w:space="0" w:color="auto"/>
              <w:right w:val="single" w:sz="8" w:space="0" w:color="auto"/>
            </w:tcBorders>
            <w:shd w:val="clear" w:color="000000" w:fill="FFFFFF"/>
            <w:vAlign w:val="center"/>
            <w:hideMark/>
          </w:tcPr>
          <w:p w14:paraId="32BE7A2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5061B94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500E697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53F1F6D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40" w:type="dxa"/>
            <w:tcBorders>
              <w:top w:val="nil"/>
              <w:left w:val="nil"/>
              <w:bottom w:val="single" w:sz="8" w:space="0" w:color="auto"/>
              <w:right w:val="single" w:sz="8" w:space="0" w:color="auto"/>
            </w:tcBorders>
            <w:shd w:val="clear" w:color="000000" w:fill="C0C0C0"/>
            <w:vAlign w:val="center"/>
            <w:hideMark/>
          </w:tcPr>
          <w:p w14:paraId="0498724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6765AAA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425152E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44E5B67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3B95D19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7D95757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69C7AB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2C09193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7418526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551" w:type="dxa"/>
            <w:tcBorders>
              <w:top w:val="nil"/>
              <w:left w:val="nil"/>
              <w:bottom w:val="single" w:sz="8" w:space="0" w:color="auto"/>
              <w:right w:val="single" w:sz="8" w:space="0" w:color="auto"/>
            </w:tcBorders>
            <w:shd w:val="clear" w:color="000000" w:fill="C0C0C0"/>
            <w:vAlign w:val="center"/>
            <w:hideMark/>
          </w:tcPr>
          <w:p w14:paraId="641E1EF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7296088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00D2CC8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31FC759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3D36E31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7DB2BD2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4D0FC14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7076DCD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1B04183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0721379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205D83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3E9440E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588BBEA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041EF95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3350808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325FB9E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1D6B73E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r>
      <w:tr w:rsidR="0012365C" w:rsidRPr="0012365C" w14:paraId="65D8FC03" w14:textId="77777777" w:rsidTr="0012365C">
        <w:trPr>
          <w:trHeight w:val="30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29E4782F"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CE3617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2" w:type="dxa"/>
            <w:tcBorders>
              <w:top w:val="nil"/>
              <w:left w:val="nil"/>
              <w:bottom w:val="single" w:sz="8" w:space="0" w:color="auto"/>
              <w:right w:val="single" w:sz="8" w:space="0" w:color="auto"/>
            </w:tcBorders>
            <w:shd w:val="clear" w:color="000000" w:fill="FFFFFF"/>
            <w:vAlign w:val="center"/>
            <w:hideMark/>
          </w:tcPr>
          <w:p w14:paraId="7A1FDE0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394FE9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5F8D20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59E668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C0C0C0"/>
            <w:vAlign w:val="center"/>
            <w:hideMark/>
          </w:tcPr>
          <w:p w14:paraId="08D133E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C0C0C0"/>
            <w:vAlign w:val="center"/>
            <w:hideMark/>
          </w:tcPr>
          <w:p w14:paraId="5CC1B28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4" w:type="dxa"/>
            <w:tcBorders>
              <w:top w:val="nil"/>
              <w:left w:val="nil"/>
              <w:bottom w:val="nil"/>
              <w:right w:val="nil"/>
            </w:tcBorders>
            <w:shd w:val="clear" w:color="000000" w:fill="FFFFFF"/>
            <w:vAlign w:val="center"/>
            <w:hideMark/>
          </w:tcPr>
          <w:p w14:paraId="0DEA13E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4" w:type="dxa"/>
            <w:tcBorders>
              <w:top w:val="nil"/>
              <w:left w:val="single" w:sz="8" w:space="0" w:color="auto"/>
              <w:bottom w:val="single" w:sz="8" w:space="0" w:color="auto"/>
              <w:right w:val="single" w:sz="8" w:space="0" w:color="auto"/>
            </w:tcBorders>
            <w:shd w:val="clear" w:color="000000" w:fill="FFFFFF"/>
            <w:vAlign w:val="center"/>
            <w:hideMark/>
          </w:tcPr>
          <w:p w14:paraId="680A1CE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7035BD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6E6974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FFFFFF"/>
            <w:vAlign w:val="center"/>
            <w:hideMark/>
          </w:tcPr>
          <w:p w14:paraId="5747432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FFFFFF"/>
            <w:vAlign w:val="center"/>
            <w:hideMark/>
          </w:tcPr>
          <w:p w14:paraId="63E83BB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0C0C0"/>
            <w:vAlign w:val="center"/>
            <w:hideMark/>
          </w:tcPr>
          <w:p w14:paraId="5F486BD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551" w:type="dxa"/>
            <w:tcBorders>
              <w:top w:val="nil"/>
              <w:left w:val="nil"/>
              <w:bottom w:val="single" w:sz="8" w:space="0" w:color="auto"/>
              <w:right w:val="single" w:sz="8" w:space="0" w:color="auto"/>
            </w:tcBorders>
            <w:shd w:val="clear" w:color="000000" w:fill="C0C0C0"/>
            <w:vAlign w:val="center"/>
            <w:hideMark/>
          </w:tcPr>
          <w:p w14:paraId="785E216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4" w:type="dxa"/>
            <w:tcBorders>
              <w:top w:val="nil"/>
              <w:left w:val="nil"/>
              <w:bottom w:val="single" w:sz="8" w:space="0" w:color="auto"/>
              <w:right w:val="single" w:sz="8" w:space="0" w:color="auto"/>
            </w:tcBorders>
            <w:shd w:val="clear" w:color="000000" w:fill="FFFFFF"/>
            <w:vAlign w:val="center"/>
            <w:hideMark/>
          </w:tcPr>
          <w:p w14:paraId="4E3511E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64FD043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997936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6FE1BE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FFFFFF"/>
            <w:vAlign w:val="center"/>
            <w:hideMark/>
          </w:tcPr>
          <w:p w14:paraId="7D8125B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FFFFFF"/>
            <w:vAlign w:val="center"/>
            <w:hideMark/>
          </w:tcPr>
          <w:p w14:paraId="5E90AB2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0C0C0"/>
            <w:vAlign w:val="center"/>
            <w:hideMark/>
          </w:tcPr>
          <w:p w14:paraId="6F03EB7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40" w:type="dxa"/>
            <w:tcBorders>
              <w:top w:val="nil"/>
              <w:left w:val="nil"/>
              <w:bottom w:val="single" w:sz="8" w:space="0" w:color="auto"/>
              <w:right w:val="single" w:sz="8" w:space="0" w:color="auto"/>
            </w:tcBorders>
            <w:shd w:val="clear" w:color="000000" w:fill="C0C0C0"/>
            <w:vAlign w:val="center"/>
            <w:hideMark/>
          </w:tcPr>
          <w:p w14:paraId="046DE3D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4" w:type="dxa"/>
            <w:tcBorders>
              <w:top w:val="nil"/>
              <w:left w:val="nil"/>
              <w:bottom w:val="single" w:sz="8" w:space="0" w:color="auto"/>
              <w:right w:val="single" w:sz="8" w:space="0" w:color="auto"/>
            </w:tcBorders>
            <w:shd w:val="clear" w:color="000000" w:fill="FFFFFF"/>
            <w:vAlign w:val="center"/>
            <w:hideMark/>
          </w:tcPr>
          <w:p w14:paraId="06CA893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22FFFD1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19C64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7C6392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A8AD7B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B8380B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0C0C0"/>
            <w:vAlign w:val="center"/>
            <w:hideMark/>
          </w:tcPr>
          <w:p w14:paraId="4EEEE85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40" w:type="dxa"/>
            <w:tcBorders>
              <w:top w:val="nil"/>
              <w:left w:val="nil"/>
              <w:bottom w:val="single" w:sz="8" w:space="0" w:color="auto"/>
              <w:right w:val="single" w:sz="8" w:space="0" w:color="auto"/>
            </w:tcBorders>
            <w:shd w:val="clear" w:color="000000" w:fill="C0C0C0"/>
            <w:vAlign w:val="center"/>
            <w:hideMark/>
          </w:tcPr>
          <w:p w14:paraId="3E5534D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r>
      <w:tr w:rsidR="0012365C" w:rsidRPr="0012365C" w14:paraId="248F05E9" w14:textId="77777777" w:rsidTr="0012365C">
        <w:trPr>
          <w:trHeight w:val="30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5048EC1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CCFFFF"/>
            <w:vAlign w:val="center"/>
            <w:hideMark/>
          </w:tcPr>
          <w:p w14:paraId="1896D30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2" w:type="dxa"/>
            <w:tcBorders>
              <w:top w:val="nil"/>
              <w:left w:val="nil"/>
              <w:bottom w:val="single" w:sz="8" w:space="0" w:color="auto"/>
              <w:right w:val="single" w:sz="8" w:space="0" w:color="auto"/>
            </w:tcBorders>
            <w:shd w:val="clear" w:color="000000" w:fill="CCFFFF"/>
            <w:vAlign w:val="center"/>
            <w:hideMark/>
          </w:tcPr>
          <w:p w14:paraId="6D2A79C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FFFF"/>
            <w:vAlign w:val="center"/>
            <w:hideMark/>
          </w:tcPr>
          <w:p w14:paraId="118D9C2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CCFFFF"/>
            <w:vAlign w:val="center"/>
            <w:hideMark/>
          </w:tcPr>
          <w:p w14:paraId="00AC897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3" w:type="dxa"/>
            <w:tcBorders>
              <w:top w:val="nil"/>
              <w:left w:val="nil"/>
              <w:bottom w:val="single" w:sz="8" w:space="0" w:color="auto"/>
              <w:right w:val="single" w:sz="8" w:space="0" w:color="auto"/>
            </w:tcBorders>
            <w:shd w:val="clear" w:color="000000" w:fill="FF99CC"/>
            <w:vAlign w:val="center"/>
            <w:hideMark/>
          </w:tcPr>
          <w:p w14:paraId="7622796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40" w:type="dxa"/>
            <w:tcBorders>
              <w:top w:val="nil"/>
              <w:left w:val="nil"/>
              <w:bottom w:val="single" w:sz="8" w:space="0" w:color="auto"/>
              <w:right w:val="single" w:sz="8" w:space="0" w:color="auto"/>
            </w:tcBorders>
            <w:shd w:val="clear" w:color="000000" w:fill="C0C0C0"/>
            <w:vAlign w:val="center"/>
            <w:hideMark/>
          </w:tcPr>
          <w:p w14:paraId="2397BF0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40" w:type="dxa"/>
            <w:tcBorders>
              <w:top w:val="nil"/>
              <w:left w:val="nil"/>
              <w:bottom w:val="single" w:sz="8" w:space="0" w:color="auto"/>
              <w:right w:val="single" w:sz="8" w:space="0" w:color="auto"/>
            </w:tcBorders>
            <w:shd w:val="clear" w:color="000000" w:fill="C0C0C0"/>
            <w:vAlign w:val="center"/>
            <w:hideMark/>
          </w:tcPr>
          <w:p w14:paraId="0F8862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4" w:type="dxa"/>
            <w:tcBorders>
              <w:top w:val="single" w:sz="8" w:space="0" w:color="auto"/>
              <w:left w:val="nil"/>
              <w:bottom w:val="single" w:sz="8" w:space="0" w:color="auto"/>
              <w:right w:val="single" w:sz="8" w:space="0" w:color="auto"/>
            </w:tcBorders>
            <w:shd w:val="clear" w:color="000000" w:fill="FFFFFF"/>
            <w:vAlign w:val="center"/>
            <w:hideMark/>
          </w:tcPr>
          <w:p w14:paraId="7E455A4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4" w:type="dxa"/>
            <w:tcBorders>
              <w:top w:val="nil"/>
              <w:left w:val="nil"/>
              <w:bottom w:val="single" w:sz="8" w:space="0" w:color="auto"/>
              <w:right w:val="single" w:sz="8" w:space="0" w:color="auto"/>
            </w:tcBorders>
            <w:shd w:val="clear" w:color="000000" w:fill="CC99FF"/>
            <w:vAlign w:val="center"/>
            <w:hideMark/>
          </w:tcPr>
          <w:p w14:paraId="45A627A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CC99FF"/>
            <w:vAlign w:val="center"/>
            <w:hideMark/>
          </w:tcPr>
          <w:p w14:paraId="124BBF8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C99FF"/>
            <w:vAlign w:val="center"/>
            <w:hideMark/>
          </w:tcPr>
          <w:p w14:paraId="7EFF8F0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CC99FF"/>
            <w:vAlign w:val="center"/>
            <w:hideMark/>
          </w:tcPr>
          <w:p w14:paraId="2D1F22D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CC99FF"/>
            <w:vAlign w:val="center"/>
            <w:hideMark/>
          </w:tcPr>
          <w:p w14:paraId="1E87579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C0C0C0"/>
            <w:vAlign w:val="center"/>
            <w:hideMark/>
          </w:tcPr>
          <w:p w14:paraId="4938D18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551" w:type="dxa"/>
            <w:tcBorders>
              <w:top w:val="nil"/>
              <w:left w:val="nil"/>
              <w:bottom w:val="single" w:sz="8" w:space="0" w:color="auto"/>
              <w:right w:val="single" w:sz="8" w:space="0" w:color="auto"/>
            </w:tcBorders>
            <w:shd w:val="clear" w:color="000000" w:fill="C0C0C0"/>
            <w:vAlign w:val="center"/>
            <w:hideMark/>
          </w:tcPr>
          <w:p w14:paraId="23CB7B1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4" w:type="dxa"/>
            <w:tcBorders>
              <w:top w:val="nil"/>
              <w:left w:val="nil"/>
              <w:bottom w:val="single" w:sz="8" w:space="0" w:color="auto"/>
              <w:right w:val="single" w:sz="8" w:space="0" w:color="auto"/>
            </w:tcBorders>
            <w:shd w:val="clear" w:color="000000" w:fill="FFFFFF"/>
            <w:vAlign w:val="center"/>
            <w:hideMark/>
          </w:tcPr>
          <w:p w14:paraId="503EFB8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40" w:type="dxa"/>
            <w:gridSpan w:val="2"/>
            <w:tcBorders>
              <w:top w:val="nil"/>
              <w:left w:val="nil"/>
              <w:bottom w:val="single" w:sz="8" w:space="0" w:color="auto"/>
              <w:right w:val="single" w:sz="8" w:space="0" w:color="auto"/>
            </w:tcBorders>
            <w:shd w:val="clear" w:color="000000" w:fill="CC99FF"/>
            <w:vAlign w:val="center"/>
            <w:hideMark/>
          </w:tcPr>
          <w:p w14:paraId="1B44246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CC99FF"/>
            <w:vAlign w:val="center"/>
            <w:hideMark/>
          </w:tcPr>
          <w:p w14:paraId="2035BD1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C99FF"/>
            <w:vAlign w:val="center"/>
            <w:hideMark/>
          </w:tcPr>
          <w:p w14:paraId="48A3F93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CC99FF"/>
            <w:vAlign w:val="center"/>
            <w:hideMark/>
          </w:tcPr>
          <w:p w14:paraId="559D89D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CC99FF"/>
            <w:vAlign w:val="center"/>
            <w:hideMark/>
          </w:tcPr>
          <w:p w14:paraId="17BE513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C0C0C0"/>
            <w:vAlign w:val="center"/>
            <w:hideMark/>
          </w:tcPr>
          <w:p w14:paraId="7B3F008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40" w:type="dxa"/>
            <w:tcBorders>
              <w:top w:val="nil"/>
              <w:left w:val="nil"/>
              <w:bottom w:val="single" w:sz="8" w:space="0" w:color="auto"/>
              <w:right w:val="single" w:sz="8" w:space="0" w:color="auto"/>
            </w:tcBorders>
            <w:shd w:val="clear" w:color="000000" w:fill="C0C0C0"/>
            <w:vAlign w:val="center"/>
            <w:hideMark/>
          </w:tcPr>
          <w:p w14:paraId="3B0408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4" w:type="dxa"/>
            <w:tcBorders>
              <w:top w:val="nil"/>
              <w:left w:val="nil"/>
              <w:bottom w:val="single" w:sz="8" w:space="0" w:color="auto"/>
              <w:right w:val="single" w:sz="8" w:space="0" w:color="auto"/>
            </w:tcBorders>
            <w:shd w:val="clear" w:color="000000" w:fill="FFFFFF"/>
            <w:vAlign w:val="center"/>
            <w:hideMark/>
          </w:tcPr>
          <w:p w14:paraId="24C4C95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4" w:type="dxa"/>
            <w:gridSpan w:val="2"/>
            <w:tcBorders>
              <w:top w:val="nil"/>
              <w:left w:val="nil"/>
              <w:bottom w:val="single" w:sz="8" w:space="0" w:color="auto"/>
              <w:right w:val="single" w:sz="8" w:space="0" w:color="auto"/>
            </w:tcBorders>
            <w:shd w:val="clear" w:color="000000" w:fill="CC99FF"/>
            <w:vAlign w:val="center"/>
            <w:hideMark/>
          </w:tcPr>
          <w:p w14:paraId="2C6C025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99FF"/>
            <w:vAlign w:val="center"/>
            <w:hideMark/>
          </w:tcPr>
          <w:p w14:paraId="46A29C3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CC99FF"/>
            <w:vAlign w:val="center"/>
            <w:hideMark/>
          </w:tcPr>
          <w:p w14:paraId="6750F22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3" w:type="dxa"/>
            <w:tcBorders>
              <w:top w:val="nil"/>
              <w:left w:val="nil"/>
              <w:bottom w:val="single" w:sz="8" w:space="0" w:color="auto"/>
              <w:right w:val="single" w:sz="8" w:space="0" w:color="auto"/>
            </w:tcBorders>
            <w:shd w:val="clear" w:color="000000" w:fill="CCFFFF"/>
            <w:vAlign w:val="center"/>
            <w:hideMark/>
          </w:tcPr>
          <w:p w14:paraId="2766B72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CCFFFF"/>
            <w:vAlign w:val="center"/>
            <w:hideMark/>
          </w:tcPr>
          <w:p w14:paraId="2A8C5B9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0C0C0"/>
            <w:vAlign w:val="center"/>
            <w:hideMark/>
          </w:tcPr>
          <w:p w14:paraId="65A240D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40" w:type="dxa"/>
            <w:tcBorders>
              <w:top w:val="nil"/>
              <w:left w:val="nil"/>
              <w:bottom w:val="single" w:sz="8" w:space="0" w:color="auto"/>
              <w:right w:val="single" w:sz="8" w:space="0" w:color="auto"/>
            </w:tcBorders>
            <w:shd w:val="clear" w:color="000000" w:fill="C0C0C0"/>
            <w:vAlign w:val="center"/>
            <w:hideMark/>
          </w:tcPr>
          <w:p w14:paraId="1C9F410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r>
      <w:tr w:rsidR="0012365C" w:rsidRPr="0012365C" w14:paraId="5D99496E"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DE276F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C99FF"/>
            <w:vAlign w:val="center"/>
            <w:hideMark/>
          </w:tcPr>
          <w:p w14:paraId="13FB9C5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2" w:type="dxa"/>
            <w:tcBorders>
              <w:top w:val="nil"/>
              <w:left w:val="nil"/>
              <w:bottom w:val="single" w:sz="8" w:space="0" w:color="auto"/>
              <w:right w:val="single" w:sz="8" w:space="0" w:color="auto"/>
            </w:tcBorders>
            <w:shd w:val="clear" w:color="000000" w:fill="CC99FF"/>
            <w:vAlign w:val="center"/>
            <w:hideMark/>
          </w:tcPr>
          <w:p w14:paraId="36AA1DB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CC99FF"/>
            <w:vAlign w:val="center"/>
            <w:hideMark/>
          </w:tcPr>
          <w:p w14:paraId="3743847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single" w:sz="8" w:space="0" w:color="auto"/>
              <w:right w:val="single" w:sz="8" w:space="0" w:color="auto"/>
            </w:tcBorders>
            <w:shd w:val="clear" w:color="000000" w:fill="CC99FF"/>
            <w:vAlign w:val="center"/>
            <w:hideMark/>
          </w:tcPr>
          <w:p w14:paraId="343ED5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3" w:type="dxa"/>
            <w:tcBorders>
              <w:top w:val="nil"/>
              <w:left w:val="nil"/>
              <w:bottom w:val="single" w:sz="8" w:space="0" w:color="auto"/>
              <w:right w:val="single" w:sz="8" w:space="0" w:color="auto"/>
            </w:tcBorders>
            <w:shd w:val="clear" w:color="000000" w:fill="CC99FF"/>
            <w:vAlign w:val="center"/>
            <w:hideMark/>
          </w:tcPr>
          <w:p w14:paraId="699B09E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40" w:type="dxa"/>
            <w:tcBorders>
              <w:top w:val="nil"/>
              <w:left w:val="nil"/>
              <w:bottom w:val="single" w:sz="8" w:space="0" w:color="auto"/>
              <w:right w:val="single" w:sz="8" w:space="0" w:color="auto"/>
            </w:tcBorders>
            <w:shd w:val="clear" w:color="000000" w:fill="C0C0C0"/>
            <w:vAlign w:val="center"/>
            <w:hideMark/>
          </w:tcPr>
          <w:p w14:paraId="7BD6E27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40" w:type="dxa"/>
            <w:tcBorders>
              <w:top w:val="nil"/>
              <w:left w:val="nil"/>
              <w:bottom w:val="single" w:sz="8" w:space="0" w:color="auto"/>
              <w:right w:val="single" w:sz="8" w:space="0" w:color="auto"/>
            </w:tcBorders>
            <w:shd w:val="clear" w:color="000000" w:fill="C0C0C0"/>
            <w:vAlign w:val="center"/>
            <w:hideMark/>
          </w:tcPr>
          <w:p w14:paraId="7DBBC8D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4" w:type="dxa"/>
            <w:tcBorders>
              <w:top w:val="nil"/>
              <w:left w:val="nil"/>
              <w:bottom w:val="single" w:sz="8" w:space="0" w:color="auto"/>
              <w:right w:val="single" w:sz="8" w:space="0" w:color="auto"/>
            </w:tcBorders>
            <w:shd w:val="clear" w:color="000000" w:fill="FFFFFF"/>
            <w:vAlign w:val="center"/>
            <w:hideMark/>
          </w:tcPr>
          <w:p w14:paraId="28160FC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4" w:type="dxa"/>
            <w:tcBorders>
              <w:top w:val="nil"/>
              <w:left w:val="nil"/>
              <w:bottom w:val="single" w:sz="8" w:space="0" w:color="auto"/>
              <w:right w:val="single" w:sz="8" w:space="0" w:color="auto"/>
            </w:tcBorders>
            <w:shd w:val="clear" w:color="000000" w:fill="FFFFFF"/>
            <w:vAlign w:val="center"/>
            <w:hideMark/>
          </w:tcPr>
          <w:p w14:paraId="7167BCA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FFFFFF"/>
            <w:vAlign w:val="center"/>
            <w:hideMark/>
          </w:tcPr>
          <w:p w14:paraId="33BE16F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FFFFFF"/>
            <w:vAlign w:val="center"/>
            <w:hideMark/>
          </w:tcPr>
          <w:p w14:paraId="1E8394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FFFFFF"/>
            <w:vAlign w:val="center"/>
            <w:hideMark/>
          </w:tcPr>
          <w:p w14:paraId="38DABCD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FFFFFF"/>
            <w:vAlign w:val="center"/>
            <w:hideMark/>
          </w:tcPr>
          <w:p w14:paraId="3A8AF49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0C0C0"/>
            <w:vAlign w:val="center"/>
            <w:hideMark/>
          </w:tcPr>
          <w:p w14:paraId="7FD6546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551" w:type="dxa"/>
            <w:tcBorders>
              <w:top w:val="nil"/>
              <w:left w:val="nil"/>
              <w:bottom w:val="single" w:sz="8" w:space="0" w:color="auto"/>
              <w:right w:val="single" w:sz="8" w:space="0" w:color="auto"/>
            </w:tcBorders>
            <w:shd w:val="clear" w:color="000000" w:fill="C0C0C0"/>
            <w:vAlign w:val="center"/>
            <w:hideMark/>
          </w:tcPr>
          <w:p w14:paraId="5C71679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4" w:type="dxa"/>
            <w:tcBorders>
              <w:top w:val="nil"/>
              <w:left w:val="nil"/>
              <w:bottom w:val="single" w:sz="8" w:space="0" w:color="auto"/>
              <w:right w:val="single" w:sz="8" w:space="0" w:color="auto"/>
            </w:tcBorders>
            <w:shd w:val="clear" w:color="000000" w:fill="FFFFFF"/>
            <w:vAlign w:val="center"/>
            <w:hideMark/>
          </w:tcPr>
          <w:p w14:paraId="05A0A45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7ECC665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FFFFFF"/>
            <w:vAlign w:val="center"/>
            <w:hideMark/>
          </w:tcPr>
          <w:p w14:paraId="027E997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FFFFFF"/>
            <w:vAlign w:val="center"/>
            <w:hideMark/>
          </w:tcPr>
          <w:p w14:paraId="4DD2CBF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FFFFFF"/>
            <w:vAlign w:val="center"/>
            <w:hideMark/>
          </w:tcPr>
          <w:p w14:paraId="2AE88D9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FFFFFF"/>
            <w:vAlign w:val="center"/>
            <w:hideMark/>
          </w:tcPr>
          <w:p w14:paraId="368DB5A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0C0C0"/>
            <w:vAlign w:val="center"/>
            <w:hideMark/>
          </w:tcPr>
          <w:p w14:paraId="757F681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40" w:type="dxa"/>
            <w:tcBorders>
              <w:top w:val="nil"/>
              <w:left w:val="nil"/>
              <w:bottom w:val="single" w:sz="8" w:space="0" w:color="auto"/>
              <w:right w:val="single" w:sz="8" w:space="0" w:color="auto"/>
            </w:tcBorders>
            <w:shd w:val="clear" w:color="000000" w:fill="C0C0C0"/>
            <w:vAlign w:val="center"/>
            <w:hideMark/>
          </w:tcPr>
          <w:p w14:paraId="33C8333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4" w:type="dxa"/>
            <w:tcBorders>
              <w:top w:val="nil"/>
              <w:left w:val="nil"/>
              <w:bottom w:val="single" w:sz="8" w:space="0" w:color="auto"/>
              <w:right w:val="single" w:sz="8" w:space="0" w:color="auto"/>
            </w:tcBorders>
            <w:shd w:val="clear" w:color="000000" w:fill="FFFFFF"/>
            <w:vAlign w:val="center"/>
            <w:hideMark/>
          </w:tcPr>
          <w:p w14:paraId="2260783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4" w:type="dxa"/>
            <w:gridSpan w:val="2"/>
            <w:tcBorders>
              <w:top w:val="nil"/>
              <w:left w:val="nil"/>
              <w:bottom w:val="single" w:sz="8" w:space="0" w:color="auto"/>
              <w:right w:val="single" w:sz="8" w:space="0" w:color="auto"/>
            </w:tcBorders>
            <w:shd w:val="clear" w:color="000000" w:fill="FF99CC"/>
            <w:vAlign w:val="center"/>
            <w:hideMark/>
          </w:tcPr>
          <w:p w14:paraId="69F02C7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CCFFFF"/>
            <w:vAlign w:val="center"/>
            <w:hideMark/>
          </w:tcPr>
          <w:p w14:paraId="3DE6DFA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single" w:sz="8" w:space="0" w:color="auto"/>
              <w:right w:val="single" w:sz="8" w:space="0" w:color="auto"/>
            </w:tcBorders>
            <w:shd w:val="clear" w:color="000000" w:fill="CCFFFF"/>
            <w:vAlign w:val="center"/>
            <w:hideMark/>
          </w:tcPr>
          <w:p w14:paraId="5D1F886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3" w:type="dxa"/>
            <w:tcBorders>
              <w:top w:val="nil"/>
              <w:left w:val="nil"/>
              <w:bottom w:val="single" w:sz="8" w:space="0" w:color="auto"/>
              <w:right w:val="single" w:sz="8" w:space="0" w:color="auto"/>
            </w:tcBorders>
            <w:shd w:val="clear" w:color="000000" w:fill="CCFFFF"/>
            <w:vAlign w:val="center"/>
            <w:hideMark/>
          </w:tcPr>
          <w:p w14:paraId="1DC1874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CCFFFF"/>
            <w:vAlign w:val="center"/>
            <w:hideMark/>
          </w:tcPr>
          <w:p w14:paraId="246E914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C0C0C0"/>
            <w:vAlign w:val="center"/>
            <w:hideMark/>
          </w:tcPr>
          <w:p w14:paraId="40C8CB6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40" w:type="dxa"/>
            <w:tcBorders>
              <w:top w:val="nil"/>
              <w:left w:val="nil"/>
              <w:bottom w:val="single" w:sz="8" w:space="0" w:color="auto"/>
              <w:right w:val="single" w:sz="8" w:space="0" w:color="auto"/>
            </w:tcBorders>
            <w:shd w:val="clear" w:color="000000" w:fill="C0C0C0"/>
            <w:vAlign w:val="center"/>
            <w:hideMark/>
          </w:tcPr>
          <w:p w14:paraId="723104F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r>
      <w:tr w:rsidR="0012365C" w:rsidRPr="0012365C" w14:paraId="58AAA266"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CA2F3F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FFFFFF"/>
            <w:vAlign w:val="center"/>
            <w:hideMark/>
          </w:tcPr>
          <w:p w14:paraId="727690B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2" w:type="dxa"/>
            <w:tcBorders>
              <w:top w:val="nil"/>
              <w:left w:val="nil"/>
              <w:bottom w:val="single" w:sz="8" w:space="0" w:color="auto"/>
              <w:right w:val="single" w:sz="8" w:space="0" w:color="auto"/>
            </w:tcBorders>
            <w:shd w:val="clear" w:color="000000" w:fill="FFFFFF"/>
            <w:vAlign w:val="center"/>
            <w:hideMark/>
          </w:tcPr>
          <w:p w14:paraId="4999AC1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FFFFFF"/>
            <w:vAlign w:val="center"/>
            <w:hideMark/>
          </w:tcPr>
          <w:p w14:paraId="276BEDC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FFFFFF"/>
            <w:vAlign w:val="center"/>
            <w:hideMark/>
          </w:tcPr>
          <w:p w14:paraId="728EF6E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FFFFFF"/>
            <w:vAlign w:val="center"/>
            <w:hideMark/>
          </w:tcPr>
          <w:p w14:paraId="71A34B3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40" w:type="dxa"/>
            <w:tcBorders>
              <w:top w:val="nil"/>
              <w:left w:val="nil"/>
              <w:bottom w:val="single" w:sz="8" w:space="0" w:color="auto"/>
              <w:right w:val="single" w:sz="8" w:space="0" w:color="auto"/>
            </w:tcBorders>
            <w:shd w:val="clear" w:color="000000" w:fill="C0C0C0"/>
            <w:vAlign w:val="center"/>
            <w:hideMark/>
          </w:tcPr>
          <w:p w14:paraId="208A7A7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40" w:type="dxa"/>
            <w:tcBorders>
              <w:top w:val="nil"/>
              <w:left w:val="nil"/>
              <w:bottom w:val="single" w:sz="8" w:space="0" w:color="auto"/>
              <w:right w:val="single" w:sz="8" w:space="0" w:color="auto"/>
            </w:tcBorders>
            <w:shd w:val="clear" w:color="000000" w:fill="C0C0C0"/>
            <w:vAlign w:val="center"/>
            <w:hideMark/>
          </w:tcPr>
          <w:p w14:paraId="7B8810B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4" w:type="dxa"/>
            <w:tcBorders>
              <w:top w:val="nil"/>
              <w:left w:val="nil"/>
              <w:bottom w:val="single" w:sz="8" w:space="0" w:color="auto"/>
              <w:right w:val="single" w:sz="8" w:space="0" w:color="auto"/>
            </w:tcBorders>
            <w:shd w:val="clear" w:color="000000" w:fill="FFFFFF"/>
            <w:vAlign w:val="center"/>
            <w:hideMark/>
          </w:tcPr>
          <w:p w14:paraId="2DF5801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4" w:type="dxa"/>
            <w:tcBorders>
              <w:top w:val="nil"/>
              <w:left w:val="nil"/>
              <w:bottom w:val="single" w:sz="8" w:space="0" w:color="auto"/>
              <w:right w:val="single" w:sz="8" w:space="0" w:color="auto"/>
            </w:tcBorders>
            <w:shd w:val="clear" w:color="000000" w:fill="CCFFFF"/>
            <w:vAlign w:val="center"/>
            <w:hideMark/>
          </w:tcPr>
          <w:p w14:paraId="3E3FBCE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CCFFFF"/>
            <w:vAlign w:val="center"/>
            <w:hideMark/>
          </w:tcPr>
          <w:p w14:paraId="2E3F063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CFFFF"/>
            <w:vAlign w:val="center"/>
            <w:hideMark/>
          </w:tcPr>
          <w:p w14:paraId="42DE687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CCFFFF"/>
            <w:vAlign w:val="center"/>
            <w:hideMark/>
          </w:tcPr>
          <w:p w14:paraId="69595F3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CCFFFF"/>
            <w:vAlign w:val="center"/>
            <w:hideMark/>
          </w:tcPr>
          <w:p w14:paraId="24A6823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C0C0C0"/>
            <w:vAlign w:val="center"/>
            <w:hideMark/>
          </w:tcPr>
          <w:p w14:paraId="22DF666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551" w:type="dxa"/>
            <w:tcBorders>
              <w:top w:val="nil"/>
              <w:left w:val="nil"/>
              <w:bottom w:val="single" w:sz="8" w:space="0" w:color="auto"/>
              <w:right w:val="single" w:sz="8" w:space="0" w:color="auto"/>
            </w:tcBorders>
            <w:shd w:val="clear" w:color="000000" w:fill="C0C0C0"/>
            <w:vAlign w:val="center"/>
            <w:hideMark/>
          </w:tcPr>
          <w:p w14:paraId="6F67799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4" w:type="dxa"/>
            <w:tcBorders>
              <w:top w:val="nil"/>
              <w:left w:val="nil"/>
              <w:bottom w:val="single" w:sz="8" w:space="0" w:color="auto"/>
              <w:right w:val="single" w:sz="8" w:space="0" w:color="auto"/>
            </w:tcBorders>
            <w:shd w:val="clear" w:color="000000" w:fill="FFFFFF"/>
            <w:vAlign w:val="center"/>
            <w:hideMark/>
          </w:tcPr>
          <w:p w14:paraId="6FB18F3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40" w:type="dxa"/>
            <w:gridSpan w:val="2"/>
            <w:tcBorders>
              <w:top w:val="nil"/>
              <w:left w:val="nil"/>
              <w:bottom w:val="single" w:sz="8" w:space="0" w:color="auto"/>
              <w:right w:val="single" w:sz="8" w:space="0" w:color="auto"/>
            </w:tcBorders>
            <w:shd w:val="clear" w:color="000000" w:fill="CC99FF"/>
            <w:vAlign w:val="center"/>
            <w:hideMark/>
          </w:tcPr>
          <w:p w14:paraId="09CF411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CC99FF"/>
            <w:vAlign w:val="center"/>
            <w:hideMark/>
          </w:tcPr>
          <w:p w14:paraId="6F01C82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C99FF"/>
            <w:vAlign w:val="center"/>
            <w:hideMark/>
          </w:tcPr>
          <w:p w14:paraId="326973F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CC99FF"/>
            <w:vAlign w:val="center"/>
            <w:hideMark/>
          </w:tcPr>
          <w:p w14:paraId="129289E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CC99FF"/>
            <w:vAlign w:val="center"/>
            <w:hideMark/>
          </w:tcPr>
          <w:p w14:paraId="1AC0F4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C0C0C0"/>
            <w:vAlign w:val="center"/>
            <w:hideMark/>
          </w:tcPr>
          <w:p w14:paraId="777A4C6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40" w:type="dxa"/>
            <w:tcBorders>
              <w:top w:val="nil"/>
              <w:left w:val="nil"/>
              <w:bottom w:val="single" w:sz="8" w:space="0" w:color="auto"/>
              <w:right w:val="single" w:sz="8" w:space="0" w:color="auto"/>
            </w:tcBorders>
            <w:shd w:val="clear" w:color="000000" w:fill="C0C0C0"/>
            <w:vAlign w:val="center"/>
            <w:hideMark/>
          </w:tcPr>
          <w:p w14:paraId="29D2FA4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4" w:type="dxa"/>
            <w:tcBorders>
              <w:top w:val="nil"/>
              <w:left w:val="nil"/>
              <w:bottom w:val="single" w:sz="8" w:space="0" w:color="auto"/>
              <w:right w:val="single" w:sz="8" w:space="0" w:color="auto"/>
            </w:tcBorders>
            <w:shd w:val="clear" w:color="000000" w:fill="FFFFFF"/>
            <w:vAlign w:val="center"/>
            <w:hideMark/>
          </w:tcPr>
          <w:p w14:paraId="1DD7E88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34" w:type="dxa"/>
            <w:gridSpan w:val="2"/>
            <w:tcBorders>
              <w:top w:val="nil"/>
              <w:left w:val="nil"/>
              <w:bottom w:val="single" w:sz="8" w:space="0" w:color="auto"/>
              <w:right w:val="single" w:sz="8" w:space="0" w:color="auto"/>
            </w:tcBorders>
            <w:shd w:val="clear" w:color="000000" w:fill="CC99FF"/>
            <w:vAlign w:val="center"/>
            <w:hideMark/>
          </w:tcPr>
          <w:p w14:paraId="7F007D7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C99FF"/>
            <w:vAlign w:val="center"/>
            <w:hideMark/>
          </w:tcPr>
          <w:p w14:paraId="50DA838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CC99FF"/>
            <w:vAlign w:val="center"/>
            <w:hideMark/>
          </w:tcPr>
          <w:p w14:paraId="69F442D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CC99FF"/>
            <w:vAlign w:val="center"/>
            <w:hideMark/>
          </w:tcPr>
          <w:p w14:paraId="5AB4C41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CC99FF"/>
            <w:vAlign w:val="center"/>
            <w:hideMark/>
          </w:tcPr>
          <w:p w14:paraId="63D3709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0C0C0"/>
            <w:vAlign w:val="center"/>
            <w:hideMark/>
          </w:tcPr>
          <w:p w14:paraId="4193EAB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40" w:type="dxa"/>
            <w:tcBorders>
              <w:top w:val="nil"/>
              <w:left w:val="nil"/>
              <w:bottom w:val="single" w:sz="8" w:space="0" w:color="auto"/>
              <w:right w:val="single" w:sz="8" w:space="0" w:color="auto"/>
            </w:tcBorders>
            <w:shd w:val="clear" w:color="000000" w:fill="C0C0C0"/>
            <w:vAlign w:val="center"/>
            <w:hideMark/>
          </w:tcPr>
          <w:p w14:paraId="62A114D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r>
      <w:tr w:rsidR="0012365C" w:rsidRPr="0012365C" w14:paraId="0F7D7310"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52518C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CC99FF"/>
            <w:vAlign w:val="center"/>
            <w:hideMark/>
          </w:tcPr>
          <w:p w14:paraId="1B33FEC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2" w:type="dxa"/>
            <w:tcBorders>
              <w:top w:val="nil"/>
              <w:left w:val="nil"/>
              <w:bottom w:val="single" w:sz="8" w:space="0" w:color="auto"/>
              <w:right w:val="single" w:sz="8" w:space="0" w:color="auto"/>
            </w:tcBorders>
            <w:shd w:val="clear" w:color="000000" w:fill="CC99FF"/>
            <w:vAlign w:val="center"/>
            <w:hideMark/>
          </w:tcPr>
          <w:p w14:paraId="34C10D0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CC99FF"/>
            <w:vAlign w:val="center"/>
            <w:hideMark/>
          </w:tcPr>
          <w:p w14:paraId="6D1C9F8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CC99FF"/>
            <w:vAlign w:val="center"/>
            <w:hideMark/>
          </w:tcPr>
          <w:p w14:paraId="7E1FDDE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3" w:type="dxa"/>
            <w:tcBorders>
              <w:top w:val="nil"/>
              <w:left w:val="nil"/>
              <w:bottom w:val="single" w:sz="8" w:space="0" w:color="auto"/>
              <w:right w:val="single" w:sz="8" w:space="0" w:color="auto"/>
            </w:tcBorders>
            <w:shd w:val="clear" w:color="000000" w:fill="CC99FF"/>
            <w:vAlign w:val="center"/>
            <w:hideMark/>
          </w:tcPr>
          <w:p w14:paraId="27917A4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40" w:type="dxa"/>
            <w:tcBorders>
              <w:top w:val="nil"/>
              <w:left w:val="nil"/>
              <w:bottom w:val="single" w:sz="8" w:space="0" w:color="auto"/>
              <w:right w:val="single" w:sz="8" w:space="0" w:color="auto"/>
            </w:tcBorders>
            <w:shd w:val="clear" w:color="000000" w:fill="C0C0C0"/>
            <w:vAlign w:val="center"/>
            <w:hideMark/>
          </w:tcPr>
          <w:p w14:paraId="130CE40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40" w:type="dxa"/>
            <w:tcBorders>
              <w:top w:val="nil"/>
              <w:left w:val="nil"/>
              <w:bottom w:val="single" w:sz="8" w:space="0" w:color="auto"/>
              <w:right w:val="single" w:sz="8" w:space="0" w:color="auto"/>
            </w:tcBorders>
            <w:shd w:val="clear" w:color="000000" w:fill="C0C0C0"/>
            <w:vAlign w:val="center"/>
            <w:hideMark/>
          </w:tcPr>
          <w:p w14:paraId="7094285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4" w:type="dxa"/>
            <w:tcBorders>
              <w:top w:val="nil"/>
              <w:left w:val="nil"/>
              <w:bottom w:val="single" w:sz="8" w:space="0" w:color="auto"/>
              <w:right w:val="single" w:sz="8" w:space="0" w:color="auto"/>
            </w:tcBorders>
            <w:shd w:val="clear" w:color="000000" w:fill="FFFFFF"/>
            <w:vAlign w:val="center"/>
            <w:hideMark/>
          </w:tcPr>
          <w:p w14:paraId="7EDCAF5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4" w:type="dxa"/>
            <w:tcBorders>
              <w:top w:val="nil"/>
              <w:left w:val="nil"/>
              <w:bottom w:val="single" w:sz="8" w:space="0" w:color="auto"/>
              <w:right w:val="single" w:sz="8" w:space="0" w:color="auto"/>
            </w:tcBorders>
            <w:shd w:val="clear" w:color="000000" w:fill="FFFFFF"/>
            <w:vAlign w:val="center"/>
            <w:hideMark/>
          </w:tcPr>
          <w:p w14:paraId="733F10F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FFFFFF"/>
            <w:vAlign w:val="center"/>
            <w:hideMark/>
          </w:tcPr>
          <w:p w14:paraId="557BB44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FFFFFF"/>
            <w:vAlign w:val="center"/>
            <w:hideMark/>
          </w:tcPr>
          <w:p w14:paraId="05BF866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F92B30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9EB80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0C0C0"/>
            <w:vAlign w:val="center"/>
            <w:hideMark/>
          </w:tcPr>
          <w:p w14:paraId="3AA39CC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551" w:type="dxa"/>
            <w:tcBorders>
              <w:top w:val="nil"/>
              <w:left w:val="nil"/>
              <w:bottom w:val="single" w:sz="8" w:space="0" w:color="auto"/>
              <w:right w:val="single" w:sz="8" w:space="0" w:color="auto"/>
            </w:tcBorders>
            <w:shd w:val="clear" w:color="000000" w:fill="C0C0C0"/>
            <w:vAlign w:val="center"/>
            <w:hideMark/>
          </w:tcPr>
          <w:p w14:paraId="31C3028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21447BF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5B5374F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FFFFFF"/>
            <w:vAlign w:val="center"/>
            <w:hideMark/>
          </w:tcPr>
          <w:p w14:paraId="2BB9F15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FFFFFF"/>
            <w:vAlign w:val="center"/>
            <w:hideMark/>
          </w:tcPr>
          <w:p w14:paraId="176D058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3" w:type="dxa"/>
            <w:tcBorders>
              <w:top w:val="nil"/>
              <w:left w:val="nil"/>
              <w:bottom w:val="single" w:sz="8" w:space="0" w:color="auto"/>
              <w:right w:val="single" w:sz="8" w:space="0" w:color="auto"/>
            </w:tcBorders>
            <w:shd w:val="clear" w:color="000000" w:fill="FFFFFF"/>
            <w:vAlign w:val="center"/>
            <w:hideMark/>
          </w:tcPr>
          <w:p w14:paraId="4C7AD5B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3" w:type="dxa"/>
            <w:tcBorders>
              <w:top w:val="nil"/>
              <w:left w:val="nil"/>
              <w:bottom w:val="single" w:sz="8" w:space="0" w:color="auto"/>
              <w:right w:val="single" w:sz="8" w:space="0" w:color="auto"/>
            </w:tcBorders>
            <w:shd w:val="clear" w:color="000000" w:fill="FFFFFF"/>
            <w:vAlign w:val="center"/>
            <w:hideMark/>
          </w:tcPr>
          <w:p w14:paraId="1F6622C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33" w:type="dxa"/>
            <w:tcBorders>
              <w:top w:val="nil"/>
              <w:left w:val="nil"/>
              <w:bottom w:val="single" w:sz="8" w:space="0" w:color="auto"/>
              <w:right w:val="single" w:sz="8" w:space="0" w:color="auto"/>
            </w:tcBorders>
            <w:shd w:val="clear" w:color="000000" w:fill="FFFFFF"/>
            <w:vAlign w:val="center"/>
            <w:hideMark/>
          </w:tcPr>
          <w:p w14:paraId="2C51F15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5EA4221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59BBDE5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32</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174E56C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FFFFFF"/>
            <w:vAlign w:val="center"/>
            <w:hideMark/>
          </w:tcPr>
          <w:p w14:paraId="3362C9B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FFFFFF"/>
            <w:vAlign w:val="center"/>
            <w:hideMark/>
          </w:tcPr>
          <w:p w14:paraId="6FE1FDC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3" w:type="dxa"/>
            <w:tcBorders>
              <w:top w:val="nil"/>
              <w:left w:val="nil"/>
              <w:bottom w:val="single" w:sz="8" w:space="0" w:color="auto"/>
              <w:right w:val="single" w:sz="8" w:space="0" w:color="auto"/>
            </w:tcBorders>
            <w:shd w:val="clear" w:color="000000" w:fill="FFFFFF"/>
            <w:vAlign w:val="center"/>
            <w:hideMark/>
          </w:tcPr>
          <w:p w14:paraId="4BD2666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FFFFFF"/>
            <w:vAlign w:val="center"/>
            <w:hideMark/>
          </w:tcPr>
          <w:p w14:paraId="61AF81D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0C0C0"/>
            <w:vAlign w:val="center"/>
            <w:hideMark/>
          </w:tcPr>
          <w:p w14:paraId="2514073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40" w:type="dxa"/>
            <w:tcBorders>
              <w:top w:val="nil"/>
              <w:left w:val="nil"/>
              <w:bottom w:val="single" w:sz="8" w:space="0" w:color="auto"/>
              <w:right w:val="single" w:sz="8" w:space="0" w:color="auto"/>
            </w:tcBorders>
            <w:shd w:val="clear" w:color="000000" w:fill="C0C0C0"/>
            <w:vAlign w:val="center"/>
            <w:hideMark/>
          </w:tcPr>
          <w:p w14:paraId="0C64BB9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r>
      <w:tr w:rsidR="0012365C" w:rsidRPr="0012365C" w14:paraId="3E94B24D"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5AB3F32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FFFFFF"/>
            <w:vAlign w:val="center"/>
            <w:hideMark/>
          </w:tcPr>
          <w:p w14:paraId="4484A7F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2" w:type="dxa"/>
            <w:tcBorders>
              <w:top w:val="nil"/>
              <w:left w:val="nil"/>
              <w:bottom w:val="single" w:sz="8" w:space="0" w:color="auto"/>
              <w:right w:val="single" w:sz="8" w:space="0" w:color="auto"/>
            </w:tcBorders>
            <w:shd w:val="clear" w:color="000000" w:fill="FFFFFF"/>
            <w:vAlign w:val="center"/>
            <w:hideMark/>
          </w:tcPr>
          <w:p w14:paraId="302C856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33" w:type="dxa"/>
            <w:tcBorders>
              <w:top w:val="nil"/>
              <w:left w:val="nil"/>
              <w:bottom w:val="single" w:sz="8" w:space="0" w:color="auto"/>
              <w:right w:val="single" w:sz="8" w:space="0" w:color="auto"/>
            </w:tcBorders>
            <w:shd w:val="clear" w:color="000000" w:fill="FFFFFF"/>
            <w:vAlign w:val="center"/>
            <w:hideMark/>
          </w:tcPr>
          <w:p w14:paraId="3707602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100321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F8ECDE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547F366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2F56A22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299857E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54707A8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A1874E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74AFF5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3338D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BC60F2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840229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551" w:type="dxa"/>
            <w:tcBorders>
              <w:top w:val="nil"/>
              <w:left w:val="nil"/>
              <w:bottom w:val="single" w:sz="8" w:space="0" w:color="auto"/>
              <w:right w:val="single" w:sz="8" w:space="0" w:color="auto"/>
            </w:tcBorders>
            <w:shd w:val="clear" w:color="000000" w:fill="FFFFFF"/>
            <w:vAlign w:val="center"/>
            <w:hideMark/>
          </w:tcPr>
          <w:p w14:paraId="2F7C938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5934D8F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5B737E2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8BB678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87F52D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79A40A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3AEF6C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A3DD4E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311EA7D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nil"/>
              <w:right w:val="nil"/>
            </w:tcBorders>
            <w:shd w:val="clear" w:color="000000" w:fill="FFFFFF"/>
            <w:vAlign w:val="center"/>
            <w:hideMark/>
          </w:tcPr>
          <w:p w14:paraId="0019ED3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single" w:sz="8" w:space="0" w:color="auto"/>
              <w:bottom w:val="single" w:sz="8" w:space="0" w:color="auto"/>
              <w:right w:val="single" w:sz="8" w:space="0" w:color="auto"/>
            </w:tcBorders>
            <w:shd w:val="clear" w:color="000000" w:fill="FFFFFF"/>
            <w:vAlign w:val="center"/>
            <w:hideMark/>
          </w:tcPr>
          <w:p w14:paraId="7DAD8E4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638F27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1BACC9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648C0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0039AC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555D47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18C4524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r>
      <w:tr w:rsidR="0012365C" w:rsidRPr="0012365C" w14:paraId="645B543D"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69890545"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ND</w:t>
            </w:r>
          </w:p>
        </w:tc>
        <w:tc>
          <w:tcPr>
            <w:tcW w:w="433" w:type="dxa"/>
            <w:tcBorders>
              <w:top w:val="nil"/>
              <w:left w:val="nil"/>
              <w:bottom w:val="single" w:sz="8" w:space="0" w:color="auto"/>
              <w:right w:val="single" w:sz="8" w:space="0" w:color="auto"/>
            </w:tcBorders>
            <w:shd w:val="clear" w:color="000000" w:fill="FFFFFF"/>
            <w:vAlign w:val="center"/>
            <w:hideMark/>
          </w:tcPr>
          <w:p w14:paraId="489C04FA"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2" w:type="dxa"/>
            <w:tcBorders>
              <w:top w:val="nil"/>
              <w:left w:val="nil"/>
              <w:bottom w:val="single" w:sz="8" w:space="0" w:color="auto"/>
              <w:right w:val="single" w:sz="8" w:space="0" w:color="auto"/>
            </w:tcBorders>
            <w:shd w:val="clear" w:color="000000" w:fill="FFFFFF"/>
            <w:vAlign w:val="center"/>
            <w:hideMark/>
          </w:tcPr>
          <w:p w14:paraId="2477CDA7"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319498D"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C275D7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D38B33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7340CFF2"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18767E3D"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17</w:t>
            </w:r>
          </w:p>
        </w:tc>
        <w:tc>
          <w:tcPr>
            <w:tcW w:w="434" w:type="dxa"/>
            <w:tcBorders>
              <w:top w:val="nil"/>
              <w:left w:val="nil"/>
              <w:bottom w:val="single" w:sz="8" w:space="0" w:color="auto"/>
              <w:right w:val="single" w:sz="8" w:space="0" w:color="auto"/>
            </w:tcBorders>
            <w:shd w:val="clear" w:color="000000" w:fill="FFFFFF"/>
            <w:vAlign w:val="center"/>
            <w:hideMark/>
          </w:tcPr>
          <w:p w14:paraId="14D59F70"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625244C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925963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2012CA7"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21AC6A2"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842DEAA"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864F7DF"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551" w:type="dxa"/>
            <w:tcBorders>
              <w:top w:val="nil"/>
              <w:left w:val="nil"/>
              <w:bottom w:val="single" w:sz="8" w:space="0" w:color="auto"/>
              <w:right w:val="single" w:sz="8" w:space="0" w:color="auto"/>
            </w:tcBorders>
            <w:shd w:val="clear" w:color="000000" w:fill="FFFFFF"/>
            <w:vAlign w:val="center"/>
            <w:hideMark/>
          </w:tcPr>
          <w:p w14:paraId="7485E93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15</w:t>
            </w:r>
          </w:p>
        </w:tc>
        <w:tc>
          <w:tcPr>
            <w:tcW w:w="434" w:type="dxa"/>
            <w:tcBorders>
              <w:top w:val="nil"/>
              <w:left w:val="nil"/>
              <w:bottom w:val="single" w:sz="8" w:space="0" w:color="auto"/>
              <w:right w:val="single" w:sz="8" w:space="0" w:color="auto"/>
            </w:tcBorders>
            <w:shd w:val="clear" w:color="000000" w:fill="FFFFFF"/>
            <w:vAlign w:val="center"/>
            <w:hideMark/>
          </w:tcPr>
          <w:p w14:paraId="505106E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4F83760F"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154EDA0"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22CD43D"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CD6FC14"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E91816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F1DADC7"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00A0539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23</w:t>
            </w:r>
          </w:p>
        </w:tc>
        <w:tc>
          <w:tcPr>
            <w:tcW w:w="434" w:type="dxa"/>
            <w:tcBorders>
              <w:top w:val="single" w:sz="8" w:space="0" w:color="auto"/>
              <w:left w:val="nil"/>
              <w:bottom w:val="single" w:sz="8" w:space="0" w:color="auto"/>
              <w:right w:val="single" w:sz="8" w:space="0" w:color="auto"/>
            </w:tcBorders>
            <w:shd w:val="clear" w:color="000000" w:fill="FFFFFF"/>
            <w:vAlign w:val="center"/>
            <w:hideMark/>
          </w:tcPr>
          <w:p w14:paraId="21B4308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18B5C4D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04D5ABE"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29ED2B4"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205EA8B"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803999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D28532B"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2F0B6CD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13</w:t>
            </w:r>
          </w:p>
        </w:tc>
      </w:tr>
      <w:tr w:rsidR="0012365C" w:rsidRPr="0012365C" w14:paraId="5BB7F7FC"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1EBB83B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44" w:type="dxa"/>
            <w:gridSpan w:val="7"/>
            <w:tcBorders>
              <w:top w:val="single" w:sz="8" w:space="0" w:color="auto"/>
              <w:left w:val="nil"/>
              <w:bottom w:val="single" w:sz="8" w:space="0" w:color="auto"/>
              <w:right w:val="single" w:sz="8" w:space="0" w:color="000000"/>
            </w:tcBorders>
            <w:shd w:val="clear" w:color="000000" w:fill="FFFFFF"/>
            <w:vAlign w:val="center"/>
            <w:hideMark/>
          </w:tcPr>
          <w:p w14:paraId="1AB928B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 V I B A NJ</w:t>
            </w:r>
          </w:p>
        </w:tc>
        <w:tc>
          <w:tcPr>
            <w:tcW w:w="434" w:type="dxa"/>
            <w:tcBorders>
              <w:top w:val="nil"/>
              <w:left w:val="nil"/>
              <w:bottom w:val="single" w:sz="8" w:space="0" w:color="auto"/>
              <w:right w:val="single" w:sz="8" w:space="0" w:color="auto"/>
            </w:tcBorders>
            <w:shd w:val="clear" w:color="000000" w:fill="FFFFFF"/>
            <w:vAlign w:val="center"/>
            <w:hideMark/>
          </w:tcPr>
          <w:p w14:paraId="4C5B225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150" w:type="dxa"/>
            <w:gridSpan w:val="7"/>
            <w:tcBorders>
              <w:top w:val="single" w:sz="8" w:space="0" w:color="auto"/>
              <w:left w:val="nil"/>
              <w:bottom w:val="single" w:sz="8" w:space="0" w:color="auto"/>
              <w:right w:val="single" w:sz="8" w:space="0" w:color="000000"/>
            </w:tcBorders>
            <w:shd w:val="clear" w:color="000000" w:fill="FFFFFF"/>
            <w:vAlign w:val="center"/>
            <w:hideMark/>
          </w:tcPr>
          <w:p w14:paraId="5F41FA4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L I P A NJ</w:t>
            </w:r>
          </w:p>
        </w:tc>
        <w:tc>
          <w:tcPr>
            <w:tcW w:w="434" w:type="dxa"/>
            <w:tcBorders>
              <w:top w:val="nil"/>
              <w:left w:val="nil"/>
              <w:bottom w:val="single" w:sz="8" w:space="0" w:color="auto"/>
              <w:right w:val="single" w:sz="8" w:space="0" w:color="auto"/>
            </w:tcBorders>
            <w:shd w:val="clear" w:color="000000" w:fill="FFFFFF"/>
            <w:vAlign w:val="center"/>
            <w:hideMark/>
          </w:tcPr>
          <w:p w14:paraId="012ACA3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45" w:type="dxa"/>
            <w:gridSpan w:val="8"/>
            <w:tcBorders>
              <w:top w:val="single" w:sz="8" w:space="0" w:color="auto"/>
              <w:left w:val="nil"/>
              <w:bottom w:val="single" w:sz="8" w:space="0" w:color="auto"/>
              <w:right w:val="single" w:sz="8" w:space="0" w:color="000000"/>
            </w:tcBorders>
            <w:shd w:val="clear" w:color="000000" w:fill="FFFFFF"/>
            <w:vAlign w:val="center"/>
            <w:hideMark/>
          </w:tcPr>
          <w:p w14:paraId="619B51D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 R P A NJ</w:t>
            </w:r>
          </w:p>
        </w:tc>
        <w:tc>
          <w:tcPr>
            <w:tcW w:w="434" w:type="dxa"/>
            <w:tcBorders>
              <w:top w:val="nil"/>
              <w:left w:val="nil"/>
              <w:bottom w:val="single" w:sz="8" w:space="0" w:color="auto"/>
              <w:right w:val="single" w:sz="8" w:space="0" w:color="auto"/>
            </w:tcBorders>
            <w:shd w:val="clear" w:color="000000" w:fill="FFFFFF"/>
            <w:vAlign w:val="center"/>
            <w:hideMark/>
          </w:tcPr>
          <w:p w14:paraId="1E9FFDC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RT</w:t>
            </w:r>
          </w:p>
        </w:tc>
        <w:tc>
          <w:tcPr>
            <w:tcW w:w="3039" w:type="dxa"/>
            <w:gridSpan w:val="8"/>
            <w:tcBorders>
              <w:top w:val="single" w:sz="8" w:space="0" w:color="auto"/>
              <w:left w:val="nil"/>
              <w:bottom w:val="single" w:sz="8" w:space="0" w:color="auto"/>
              <w:right w:val="single" w:sz="8" w:space="0" w:color="000000"/>
            </w:tcBorders>
            <w:shd w:val="clear" w:color="000000" w:fill="FFFFFF"/>
            <w:vAlign w:val="center"/>
            <w:hideMark/>
          </w:tcPr>
          <w:p w14:paraId="7AD86C1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K O L O V O Z</w:t>
            </w:r>
          </w:p>
        </w:tc>
      </w:tr>
      <w:tr w:rsidR="0012365C" w:rsidRPr="0012365C" w14:paraId="2F95FA7C" w14:textId="77777777" w:rsidTr="0012365C">
        <w:trPr>
          <w:trHeight w:val="300"/>
        </w:trPr>
        <w:tc>
          <w:tcPr>
            <w:tcW w:w="500" w:type="dxa"/>
            <w:tcBorders>
              <w:top w:val="nil"/>
              <w:left w:val="single" w:sz="8" w:space="0" w:color="auto"/>
              <w:bottom w:val="single" w:sz="8" w:space="0" w:color="auto"/>
              <w:right w:val="single" w:sz="8" w:space="0" w:color="auto"/>
            </w:tcBorders>
            <w:shd w:val="clear" w:color="000000" w:fill="FFFFFF"/>
            <w:vAlign w:val="center"/>
            <w:hideMark/>
          </w:tcPr>
          <w:p w14:paraId="3BB176F5"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22D6AE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2" w:type="dxa"/>
            <w:tcBorders>
              <w:top w:val="nil"/>
              <w:left w:val="nil"/>
              <w:bottom w:val="single" w:sz="8" w:space="0" w:color="auto"/>
              <w:right w:val="single" w:sz="8" w:space="0" w:color="auto"/>
            </w:tcBorders>
            <w:shd w:val="clear" w:color="000000" w:fill="FFFFFF"/>
            <w:vAlign w:val="center"/>
            <w:hideMark/>
          </w:tcPr>
          <w:p w14:paraId="4369CCF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4CEA204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4CE48B1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76B81E7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40" w:type="dxa"/>
            <w:tcBorders>
              <w:top w:val="nil"/>
              <w:left w:val="nil"/>
              <w:bottom w:val="single" w:sz="8" w:space="0" w:color="auto"/>
              <w:right w:val="single" w:sz="8" w:space="0" w:color="auto"/>
            </w:tcBorders>
            <w:shd w:val="clear" w:color="000000" w:fill="C0C0C0"/>
            <w:vAlign w:val="center"/>
            <w:hideMark/>
          </w:tcPr>
          <w:p w14:paraId="107658E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273E933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26A3001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564690D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6C30AF2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22BC337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290F8DB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54BD4AE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7CEF3F1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551" w:type="dxa"/>
            <w:tcBorders>
              <w:top w:val="nil"/>
              <w:left w:val="nil"/>
              <w:bottom w:val="single" w:sz="8" w:space="0" w:color="auto"/>
              <w:right w:val="single" w:sz="8" w:space="0" w:color="auto"/>
            </w:tcBorders>
            <w:shd w:val="clear" w:color="000000" w:fill="C0C0C0"/>
            <w:vAlign w:val="center"/>
            <w:hideMark/>
          </w:tcPr>
          <w:p w14:paraId="0153E73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0AD8FF4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41C5C3F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5AFB040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6AD5578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158AD21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09AAC1A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C0C0C0"/>
            <w:vAlign w:val="center"/>
            <w:hideMark/>
          </w:tcPr>
          <w:p w14:paraId="76D402D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C0C0C0"/>
            <w:vAlign w:val="center"/>
            <w:hideMark/>
          </w:tcPr>
          <w:p w14:paraId="3E7D4CB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c>
          <w:tcPr>
            <w:tcW w:w="434" w:type="dxa"/>
            <w:tcBorders>
              <w:top w:val="nil"/>
              <w:left w:val="nil"/>
              <w:bottom w:val="single" w:sz="8" w:space="0" w:color="auto"/>
              <w:right w:val="single" w:sz="8" w:space="0" w:color="auto"/>
            </w:tcBorders>
            <w:shd w:val="clear" w:color="000000" w:fill="FFFFFF"/>
            <w:vAlign w:val="center"/>
            <w:hideMark/>
          </w:tcPr>
          <w:p w14:paraId="67F4F04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3AB1DD6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Po</w:t>
            </w:r>
          </w:p>
        </w:tc>
        <w:tc>
          <w:tcPr>
            <w:tcW w:w="433" w:type="dxa"/>
            <w:tcBorders>
              <w:top w:val="nil"/>
              <w:left w:val="nil"/>
              <w:bottom w:val="single" w:sz="8" w:space="0" w:color="auto"/>
              <w:right w:val="single" w:sz="8" w:space="0" w:color="auto"/>
            </w:tcBorders>
            <w:shd w:val="clear" w:color="000000" w:fill="FFFFFF"/>
            <w:vAlign w:val="center"/>
            <w:hideMark/>
          </w:tcPr>
          <w:p w14:paraId="5487B8E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Ut</w:t>
            </w:r>
          </w:p>
        </w:tc>
        <w:tc>
          <w:tcPr>
            <w:tcW w:w="433" w:type="dxa"/>
            <w:tcBorders>
              <w:top w:val="nil"/>
              <w:left w:val="nil"/>
              <w:bottom w:val="single" w:sz="8" w:space="0" w:color="auto"/>
              <w:right w:val="single" w:sz="8" w:space="0" w:color="auto"/>
            </w:tcBorders>
            <w:shd w:val="clear" w:color="000000" w:fill="FFFFFF"/>
            <w:vAlign w:val="center"/>
            <w:hideMark/>
          </w:tcPr>
          <w:p w14:paraId="75CDFCE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Sr</w:t>
            </w:r>
          </w:p>
        </w:tc>
        <w:tc>
          <w:tcPr>
            <w:tcW w:w="433" w:type="dxa"/>
            <w:tcBorders>
              <w:top w:val="nil"/>
              <w:left w:val="nil"/>
              <w:bottom w:val="single" w:sz="8" w:space="0" w:color="auto"/>
              <w:right w:val="single" w:sz="8" w:space="0" w:color="auto"/>
            </w:tcBorders>
            <w:shd w:val="clear" w:color="000000" w:fill="FFFFFF"/>
            <w:vAlign w:val="center"/>
            <w:hideMark/>
          </w:tcPr>
          <w:p w14:paraId="7A6C8C4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Če</w:t>
            </w:r>
          </w:p>
        </w:tc>
        <w:tc>
          <w:tcPr>
            <w:tcW w:w="433" w:type="dxa"/>
            <w:tcBorders>
              <w:top w:val="nil"/>
              <w:left w:val="nil"/>
              <w:bottom w:val="single" w:sz="8" w:space="0" w:color="auto"/>
              <w:right w:val="single" w:sz="8" w:space="0" w:color="auto"/>
            </w:tcBorders>
            <w:shd w:val="clear" w:color="000000" w:fill="FFFFFF"/>
            <w:vAlign w:val="center"/>
            <w:hideMark/>
          </w:tcPr>
          <w:p w14:paraId="314E4F9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Pe</w:t>
            </w:r>
          </w:p>
        </w:tc>
        <w:tc>
          <w:tcPr>
            <w:tcW w:w="433" w:type="dxa"/>
            <w:tcBorders>
              <w:top w:val="nil"/>
              <w:left w:val="nil"/>
              <w:bottom w:val="single" w:sz="8" w:space="0" w:color="auto"/>
              <w:right w:val="single" w:sz="8" w:space="0" w:color="auto"/>
            </w:tcBorders>
            <w:shd w:val="clear" w:color="000000" w:fill="FFFFFF"/>
            <w:vAlign w:val="center"/>
            <w:hideMark/>
          </w:tcPr>
          <w:p w14:paraId="24503EE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Su</w:t>
            </w:r>
          </w:p>
        </w:tc>
        <w:tc>
          <w:tcPr>
            <w:tcW w:w="440" w:type="dxa"/>
            <w:tcBorders>
              <w:top w:val="nil"/>
              <w:left w:val="nil"/>
              <w:bottom w:val="single" w:sz="8" w:space="0" w:color="auto"/>
              <w:right w:val="single" w:sz="8" w:space="0" w:color="auto"/>
            </w:tcBorders>
            <w:shd w:val="clear" w:color="000000" w:fill="FFFFFF"/>
            <w:vAlign w:val="center"/>
            <w:hideMark/>
          </w:tcPr>
          <w:p w14:paraId="358AF99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Ne</w:t>
            </w:r>
          </w:p>
        </w:tc>
      </w:tr>
      <w:tr w:rsidR="0012365C" w:rsidRPr="0012365C" w14:paraId="3BB1C1A7"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7B73EB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33</w:t>
            </w:r>
          </w:p>
        </w:tc>
        <w:tc>
          <w:tcPr>
            <w:tcW w:w="433" w:type="dxa"/>
            <w:tcBorders>
              <w:top w:val="nil"/>
              <w:left w:val="nil"/>
              <w:bottom w:val="single" w:sz="8" w:space="0" w:color="auto"/>
              <w:right w:val="single" w:sz="8" w:space="0" w:color="auto"/>
            </w:tcBorders>
            <w:shd w:val="clear" w:color="000000" w:fill="FF99CC"/>
            <w:vAlign w:val="center"/>
            <w:hideMark/>
          </w:tcPr>
          <w:p w14:paraId="3BEDB9E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2" w:type="dxa"/>
            <w:tcBorders>
              <w:top w:val="nil"/>
              <w:left w:val="nil"/>
              <w:bottom w:val="single" w:sz="8" w:space="0" w:color="auto"/>
              <w:right w:val="single" w:sz="8" w:space="0" w:color="auto"/>
            </w:tcBorders>
            <w:shd w:val="clear" w:color="000000" w:fill="CC99FF"/>
            <w:vAlign w:val="center"/>
            <w:hideMark/>
          </w:tcPr>
          <w:p w14:paraId="2A01174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CC99FF"/>
            <w:vAlign w:val="center"/>
            <w:hideMark/>
          </w:tcPr>
          <w:p w14:paraId="06E6C22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99FF"/>
            <w:vAlign w:val="center"/>
            <w:hideMark/>
          </w:tcPr>
          <w:p w14:paraId="5DB3375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CC99FF"/>
            <w:vAlign w:val="center"/>
            <w:hideMark/>
          </w:tcPr>
          <w:p w14:paraId="3F5E26D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40" w:type="dxa"/>
            <w:tcBorders>
              <w:top w:val="nil"/>
              <w:left w:val="nil"/>
              <w:bottom w:val="single" w:sz="8" w:space="0" w:color="auto"/>
              <w:right w:val="single" w:sz="8" w:space="0" w:color="auto"/>
            </w:tcBorders>
            <w:shd w:val="clear" w:color="000000" w:fill="C0C0C0"/>
            <w:vAlign w:val="center"/>
            <w:hideMark/>
          </w:tcPr>
          <w:p w14:paraId="1A0609F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40" w:type="dxa"/>
            <w:tcBorders>
              <w:top w:val="nil"/>
              <w:left w:val="nil"/>
              <w:bottom w:val="single" w:sz="8" w:space="0" w:color="auto"/>
              <w:right w:val="single" w:sz="8" w:space="0" w:color="auto"/>
            </w:tcBorders>
            <w:shd w:val="clear" w:color="000000" w:fill="C0C0C0"/>
            <w:vAlign w:val="center"/>
            <w:hideMark/>
          </w:tcPr>
          <w:p w14:paraId="74B7F64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4" w:type="dxa"/>
            <w:tcBorders>
              <w:top w:val="nil"/>
              <w:left w:val="nil"/>
              <w:bottom w:val="single" w:sz="8" w:space="0" w:color="auto"/>
              <w:right w:val="single" w:sz="8" w:space="0" w:color="auto"/>
            </w:tcBorders>
            <w:shd w:val="clear" w:color="000000" w:fill="FFFFFF"/>
            <w:vAlign w:val="center"/>
            <w:hideMark/>
          </w:tcPr>
          <w:p w14:paraId="506F130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37</w:t>
            </w:r>
          </w:p>
        </w:tc>
        <w:tc>
          <w:tcPr>
            <w:tcW w:w="434" w:type="dxa"/>
            <w:tcBorders>
              <w:top w:val="nil"/>
              <w:left w:val="nil"/>
              <w:bottom w:val="single" w:sz="8" w:space="0" w:color="auto"/>
              <w:right w:val="single" w:sz="8" w:space="0" w:color="auto"/>
            </w:tcBorders>
            <w:shd w:val="clear" w:color="000000" w:fill="FFFFFF"/>
            <w:vAlign w:val="center"/>
            <w:hideMark/>
          </w:tcPr>
          <w:p w14:paraId="503AA1E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4610B8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A033AB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C99FF"/>
            <w:vAlign w:val="center"/>
            <w:hideMark/>
          </w:tcPr>
          <w:p w14:paraId="78F14DA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CC99FF"/>
            <w:vAlign w:val="center"/>
            <w:hideMark/>
          </w:tcPr>
          <w:p w14:paraId="5C3C2C0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C0C0C0"/>
            <w:vAlign w:val="center"/>
            <w:hideMark/>
          </w:tcPr>
          <w:p w14:paraId="0B72AD4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551" w:type="dxa"/>
            <w:tcBorders>
              <w:top w:val="nil"/>
              <w:left w:val="nil"/>
              <w:bottom w:val="single" w:sz="8" w:space="0" w:color="auto"/>
              <w:right w:val="single" w:sz="8" w:space="0" w:color="auto"/>
            </w:tcBorders>
            <w:shd w:val="clear" w:color="000000" w:fill="C0C0C0"/>
            <w:vAlign w:val="center"/>
            <w:hideMark/>
          </w:tcPr>
          <w:p w14:paraId="496EBD0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4" w:type="dxa"/>
            <w:tcBorders>
              <w:top w:val="nil"/>
              <w:left w:val="nil"/>
              <w:bottom w:val="single" w:sz="8" w:space="0" w:color="auto"/>
              <w:right w:val="single" w:sz="8" w:space="0" w:color="auto"/>
            </w:tcBorders>
            <w:shd w:val="clear" w:color="000000" w:fill="FFFFFF"/>
            <w:vAlign w:val="center"/>
            <w:hideMark/>
          </w:tcPr>
          <w:p w14:paraId="3857C5B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1A499C9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509C1F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262406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E4C661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3F5313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0C0C0"/>
            <w:vAlign w:val="center"/>
            <w:hideMark/>
          </w:tcPr>
          <w:p w14:paraId="006DA89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40" w:type="dxa"/>
            <w:tcBorders>
              <w:top w:val="nil"/>
              <w:left w:val="nil"/>
              <w:bottom w:val="single" w:sz="8" w:space="0" w:color="auto"/>
              <w:right w:val="single" w:sz="8" w:space="0" w:color="auto"/>
            </w:tcBorders>
            <w:shd w:val="clear" w:color="000000" w:fill="C0C0C0"/>
            <w:vAlign w:val="center"/>
            <w:hideMark/>
          </w:tcPr>
          <w:p w14:paraId="09E905F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4" w:type="dxa"/>
            <w:tcBorders>
              <w:top w:val="nil"/>
              <w:left w:val="nil"/>
              <w:bottom w:val="single" w:sz="8" w:space="0" w:color="auto"/>
              <w:right w:val="single" w:sz="8" w:space="0" w:color="auto"/>
            </w:tcBorders>
            <w:shd w:val="clear" w:color="000000" w:fill="FFFFFF"/>
            <w:vAlign w:val="center"/>
            <w:hideMark/>
          </w:tcPr>
          <w:p w14:paraId="4B95AFA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4880EC2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CFFFF"/>
            <w:vAlign w:val="center"/>
            <w:hideMark/>
          </w:tcPr>
          <w:p w14:paraId="14F1739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w:t>
            </w:r>
          </w:p>
        </w:tc>
        <w:tc>
          <w:tcPr>
            <w:tcW w:w="433" w:type="dxa"/>
            <w:tcBorders>
              <w:top w:val="nil"/>
              <w:left w:val="nil"/>
              <w:bottom w:val="single" w:sz="8" w:space="0" w:color="auto"/>
              <w:right w:val="single" w:sz="8" w:space="0" w:color="auto"/>
            </w:tcBorders>
            <w:shd w:val="clear" w:color="000000" w:fill="CCFFFF"/>
            <w:vAlign w:val="center"/>
            <w:hideMark/>
          </w:tcPr>
          <w:p w14:paraId="0DEBF0E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w:t>
            </w:r>
          </w:p>
        </w:tc>
        <w:tc>
          <w:tcPr>
            <w:tcW w:w="433" w:type="dxa"/>
            <w:tcBorders>
              <w:top w:val="nil"/>
              <w:left w:val="nil"/>
              <w:bottom w:val="single" w:sz="8" w:space="0" w:color="auto"/>
              <w:right w:val="single" w:sz="8" w:space="0" w:color="auto"/>
            </w:tcBorders>
            <w:shd w:val="clear" w:color="000000" w:fill="CCFFFF"/>
            <w:vAlign w:val="center"/>
            <w:hideMark/>
          </w:tcPr>
          <w:p w14:paraId="2F8666C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FFFF"/>
            <w:vAlign w:val="center"/>
            <w:hideMark/>
          </w:tcPr>
          <w:p w14:paraId="5220A57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FF99CC"/>
            <w:vAlign w:val="center"/>
            <w:hideMark/>
          </w:tcPr>
          <w:p w14:paraId="4979D97F" w14:textId="77777777" w:rsidR="0012365C" w:rsidRPr="0012365C" w:rsidRDefault="0012365C" w:rsidP="0012365C">
            <w:pPr>
              <w:widowControl/>
              <w:autoSpaceDE/>
              <w:autoSpaceDN/>
              <w:jc w:val="center"/>
              <w:rPr>
                <w:rFonts w:ascii="Calibri" w:hAnsi="Calibri"/>
                <w:b/>
                <w:bCs/>
                <w:i/>
                <w:iCs/>
                <w:color w:val="000000"/>
                <w:sz w:val="18"/>
                <w:szCs w:val="18"/>
                <w:lang w:bidi="ar-SA"/>
              </w:rPr>
            </w:pPr>
            <w:r w:rsidRPr="0012365C">
              <w:rPr>
                <w:rFonts w:ascii="Calibri" w:hAnsi="Calibri"/>
                <w:b/>
                <w:bCs/>
                <w:i/>
                <w:iCs/>
                <w:color w:val="000000"/>
                <w:sz w:val="18"/>
                <w:szCs w:val="18"/>
                <w:lang w:bidi="ar-SA"/>
              </w:rPr>
              <w:t>5</w:t>
            </w:r>
          </w:p>
        </w:tc>
        <w:tc>
          <w:tcPr>
            <w:tcW w:w="440" w:type="dxa"/>
            <w:tcBorders>
              <w:top w:val="nil"/>
              <w:left w:val="nil"/>
              <w:bottom w:val="single" w:sz="8" w:space="0" w:color="auto"/>
              <w:right w:val="single" w:sz="8" w:space="0" w:color="auto"/>
            </w:tcBorders>
            <w:shd w:val="clear" w:color="000000" w:fill="C0C0C0"/>
            <w:vAlign w:val="center"/>
            <w:hideMark/>
          </w:tcPr>
          <w:p w14:paraId="6299A7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r>
      <w:tr w:rsidR="0012365C" w:rsidRPr="0012365C" w14:paraId="013C61B0"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2D5EEC2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34</w:t>
            </w:r>
          </w:p>
        </w:tc>
        <w:tc>
          <w:tcPr>
            <w:tcW w:w="433" w:type="dxa"/>
            <w:tcBorders>
              <w:top w:val="nil"/>
              <w:left w:val="nil"/>
              <w:bottom w:val="single" w:sz="8" w:space="0" w:color="auto"/>
              <w:right w:val="single" w:sz="8" w:space="0" w:color="auto"/>
            </w:tcBorders>
            <w:shd w:val="clear" w:color="000000" w:fill="FFFFFF"/>
            <w:vAlign w:val="center"/>
            <w:hideMark/>
          </w:tcPr>
          <w:p w14:paraId="2D9553E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2" w:type="dxa"/>
            <w:tcBorders>
              <w:top w:val="nil"/>
              <w:left w:val="nil"/>
              <w:bottom w:val="single" w:sz="8" w:space="0" w:color="auto"/>
              <w:right w:val="single" w:sz="8" w:space="0" w:color="auto"/>
            </w:tcBorders>
            <w:shd w:val="clear" w:color="000000" w:fill="FFFFFF"/>
            <w:vAlign w:val="center"/>
            <w:hideMark/>
          </w:tcPr>
          <w:p w14:paraId="54C09B4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FFFFFF"/>
            <w:vAlign w:val="center"/>
            <w:hideMark/>
          </w:tcPr>
          <w:p w14:paraId="7C13101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FFFFFF"/>
            <w:vAlign w:val="center"/>
            <w:hideMark/>
          </w:tcPr>
          <w:p w14:paraId="025D663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nil"/>
              <w:right w:val="single" w:sz="8" w:space="0" w:color="auto"/>
            </w:tcBorders>
            <w:shd w:val="clear" w:color="000000" w:fill="FFFFFF"/>
            <w:vAlign w:val="center"/>
            <w:hideMark/>
          </w:tcPr>
          <w:p w14:paraId="54277C2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40" w:type="dxa"/>
            <w:tcBorders>
              <w:top w:val="nil"/>
              <w:left w:val="nil"/>
              <w:bottom w:val="single" w:sz="8" w:space="0" w:color="auto"/>
              <w:right w:val="single" w:sz="8" w:space="0" w:color="auto"/>
            </w:tcBorders>
            <w:shd w:val="clear" w:color="000000" w:fill="C0C0C0"/>
            <w:vAlign w:val="center"/>
            <w:hideMark/>
          </w:tcPr>
          <w:p w14:paraId="09D225F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40" w:type="dxa"/>
            <w:tcBorders>
              <w:top w:val="nil"/>
              <w:left w:val="nil"/>
              <w:bottom w:val="single" w:sz="8" w:space="0" w:color="auto"/>
              <w:right w:val="single" w:sz="8" w:space="0" w:color="auto"/>
            </w:tcBorders>
            <w:shd w:val="clear" w:color="000000" w:fill="C0C0C0"/>
            <w:vAlign w:val="center"/>
            <w:hideMark/>
          </w:tcPr>
          <w:p w14:paraId="5E07E1C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4" w:type="dxa"/>
            <w:tcBorders>
              <w:top w:val="nil"/>
              <w:left w:val="nil"/>
              <w:bottom w:val="single" w:sz="8" w:space="0" w:color="auto"/>
              <w:right w:val="single" w:sz="8" w:space="0" w:color="auto"/>
            </w:tcBorders>
            <w:shd w:val="clear" w:color="000000" w:fill="FFFFFF"/>
            <w:vAlign w:val="center"/>
            <w:hideMark/>
          </w:tcPr>
          <w:p w14:paraId="6F6E6A9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38</w:t>
            </w:r>
          </w:p>
        </w:tc>
        <w:tc>
          <w:tcPr>
            <w:tcW w:w="434" w:type="dxa"/>
            <w:tcBorders>
              <w:top w:val="nil"/>
              <w:left w:val="nil"/>
              <w:bottom w:val="single" w:sz="8" w:space="0" w:color="auto"/>
              <w:right w:val="single" w:sz="8" w:space="0" w:color="auto"/>
            </w:tcBorders>
            <w:shd w:val="clear" w:color="000000" w:fill="FFFFFF"/>
            <w:vAlign w:val="center"/>
            <w:hideMark/>
          </w:tcPr>
          <w:p w14:paraId="79FBD2A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3" w:type="dxa"/>
            <w:tcBorders>
              <w:top w:val="nil"/>
              <w:left w:val="nil"/>
              <w:bottom w:val="single" w:sz="8" w:space="0" w:color="auto"/>
              <w:right w:val="single" w:sz="8" w:space="0" w:color="auto"/>
            </w:tcBorders>
            <w:shd w:val="clear" w:color="000000" w:fill="FFFFFF"/>
            <w:vAlign w:val="center"/>
            <w:hideMark/>
          </w:tcPr>
          <w:p w14:paraId="4CCD730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FFFFFF"/>
            <w:vAlign w:val="center"/>
            <w:hideMark/>
          </w:tcPr>
          <w:p w14:paraId="00C311C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FF99CC"/>
            <w:vAlign w:val="center"/>
            <w:hideMark/>
          </w:tcPr>
          <w:p w14:paraId="568E2CFA" w14:textId="77777777" w:rsidR="0012365C" w:rsidRPr="00224CA3" w:rsidRDefault="0012365C" w:rsidP="0012365C">
            <w:pPr>
              <w:widowControl/>
              <w:autoSpaceDE/>
              <w:autoSpaceDN/>
              <w:jc w:val="center"/>
              <w:rPr>
                <w:rFonts w:ascii="Calibri" w:hAnsi="Calibri"/>
                <w:bCs/>
                <w:color w:val="000000"/>
                <w:sz w:val="18"/>
                <w:szCs w:val="18"/>
                <w:lang w:bidi="ar-SA"/>
              </w:rPr>
            </w:pPr>
            <w:r w:rsidRPr="00224CA3">
              <w:rPr>
                <w:rFonts w:ascii="Calibri" w:hAnsi="Calibri"/>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FFFF00"/>
            <w:vAlign w:val="center"/>
            <w:hideMark/>
          </w:tcPr>
          <w:p w14:paraId="27604E5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C0C0C0"/>
            <w:vAlign w:val="center"/>
            <w:hideMark/>
          </w:tcPr>
          <w:p w14:paraId="34A909B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551" w:type="dxa"/>
            <w:tcBorders>
              <w:top w:val="nil"/>
              <w:left w:val="nil"/>
              <w:bottom w:val="single" w:sz="8" w:space="0" w:color="auto"/>
              <w:right w:val="single" w:sz="8" w:space="0" w:color="auto"/>
            </w:tcBorders>
            <w:shd w:val="clear" w:color="000000" w:fill="C0C0C0"/>
            <w:vAlign w:val="center"/>
            <w:hideMark/>
          </w:tcPr>
          <w:p w14:paraId="53E5685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4" w:type="dxa"/>
            <w:tcBorders>
              <w:top w:val="nil"/>
              <w:left w:val="nil"/>
              <w:bottom w:val="single" w:sz="8" w:space="0" w:color="auto"/>
              <w:right w:val="single" w:sz="8" w:space="0" w:color="auto"/>
            </w:tcBorders>
            <w:shd w:val="clear" w:color="000000" w:fill="FFFFFF"/>
            <w:vAlign w:val="center"/>
            <w:hideMark/>
          </w:tcPr>
          <w:p w14:paraId="22E1F0A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CCFFFF"/>
            <w:vAlign w:val="center"/>
            <w:hideMark/>
          </w:tcPr>
          <w:p w14:paraId="50D954D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w:t>
            </w:r>
          </w:p>
        </w:tc>
        <w:tc>
          <w:tcPr>
            <w:tcW w:w="433" w:type="dxa"/>
            <w:tcBorders>
              <w:top w:val="nil"/>
              <w:left w:val="nil"/>
              <w:bottom w:val="single" w:sz="8" w:space="0" w:color="auto"/>
              <w:right w:val="single" w:sz="8" w:space="0" w:color="auto"/>
            </w:tcBorders>
            <w:shd w:val="clear" w:color="000000" w:fill="CCFFFF"/>
            <w:vAlign w:val="center"/>
            <w:hideMark/>
          </w:tcPr>
          <w:p w14:paraId="3C9780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w:t>
            </w:r>
          </w:p>
        </w:tc>
        <w:tc>
          <w:tcPr>
            <w:tcW w:w="433" w:type="dxa"/>
            <w:tcBorders>
              <w:top w:val="nil"/>
              <w:left w:val="nil"/>
              <w:bottom w:val="single" w:sz="8" w:space="0" w:color="auto"/>
              <w:right w:val="single" w:sz="8" w:space="0" w:color="auto"/>
            </w:tcBorders>
            <w:shd w:val="clear" w:color="000000" w:fill="CCFFFF"/>
            <w:vAlign w:val="center"/>
            <w:hideMark/>
          </w:tcPr>
          <w:p w14:paraId="1B3754D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5</w:t>
            </w:r>
          </w:p>
        </w:tc>
        <w:tc>
          <w:tcPr>
            <w:tcW w:w="433" w:type="dxa"/>
            <w:tcBorders>
              <w:top w:val="nil"/>
              <w:left w:val="nil"/>
              <w:bottom w:val="single" w:sz="8" w:space="0" w:color="auto"/>
              <w:right w:val="single" w:sz="8" w:space="0" w:color="auto"/>
            </w:tcBorders>
            <w:shd w:val="clear" w:color="000000" w:fill="CCFFFF"/>
            <w:vAlign w:val="center"/>
            <w:hideMark/>
          </w:tcPr>
          <w:p w14:paraId="34BE523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6</w:t>
            </w:r>
          </w:p>
        </w:tc>
        <w:tc>
          <w:tcPr>
            <w:tcW w:w="433" w:type="dxa"/>
            <w:tcBorders>
              <w:top w:val="nil"/>
              <w:left w:val="nil"/>
              <w:bottom w:val="single" w:sz="8" w:space="0" w:color="auto"/>
              <w:right w:val="single" w:sz="8" w:space="0" w:color="auto"/>
            </w:tcBorders>
            <w:shd w:val="clear" w:color="000000" w:fill="CCFFFF"/>
            <w:vAlign w:val="center"/>
            <w:hideMark/>
          </w:tcPr>
          <w:p w14:paraId="0464AB8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0C0C0"/>
            <w:vAlign w:val="center"/>
            <w:hideMark/>
          </w:tcPr>
          <w:p w14:paraId="251404B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40" w:type="dxa"/>
            <w:tcBorders>
              <w:top w:val="nil"/>
              <w:left w:val="nil"/>
              <w:bottom w:val="single" w:sz="8" w:space="0" w:color="auto"/>
              <w:right w:val="single" w:sz="8" w:space="0" w:color="auto"/>
            </w:tcBorders>
            <w:shd w:val="clear" w:color="000000" w:fill="C0C0C0"/>
            <w:vAlign w:val="center"/>
            <w:hideMark/>
          </w:tcPr>
          <w:p w14:paraId="0C06020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4" w:type="dxa"/>
            <w:tcBorders>
              <w:top w:val="nil"/>
              <w:left w:val="nil"/>
              <w:bottom w:val="single" w:sz="8" w:space="0" w:color="auto"/>
              <w:right w:val="single" w:sz="8" w:space="0" w:color="auto"/>
            </w:tcBorders>
            <w:shd w:val="clear" w:color="000000" w:fill="FFFFFF"/>
            <w:vAlign w:val="center"/>
            <w:hideMark/>
          </w:tcPr>
          <w:p w14:paraId="5D8891B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CCFFFF"/>
            <w:vAlign w:val="center"/>
            <w:hideMark/>
          </w:tcPr>
          <w:p w14:paraId="5B4A3A9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7</w:t>
            </w:r>
          </w:p>
        </w:tc>
        <w:tc>
          <w:tcPr>
            <w:tcW w:w="433" w:type="dxa"/>
            <w:tcBorders>
              <w:top w:val="nil"/>
              <w:left w:val="nil"/>
              <w:bottom w:val="single" w:sz="8" w:space="0" w:color="auto"/>
              <w:right w:val="single" w:sz="8" w:space="0" w:color="auto"/>
            </w:tcBorders>
            <w:shd w:val="clear" w:color="000000" w:fill="CCFFFF"/>
            <w:vAlign w:val="center"/>
            <w:hideMark/>
          </w:tcPr>
          <w:p w14:paraId="49B7C14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8</w:t>
            </w:r>
          </w:p>
        </w:tc>
        <w:tc>
          <w:tcPr>
            <w:tcW w:w="433" w:type="dxa"/>
            <w:tcBorders>
              <w:top w:val="nil"/>
              <w:left w:val="nil"/>
              <w:bottom w:val="single" w:sz="8" w:space="0" w:color="auto"/>
              <w:right w:val="single" w:sz="8" w:space="0" w:color="auto"/>
            </w:tcBorders>
            <w:shd w:val="clear" w:color="000000" w:fill="CCFFFF"/>
            <w:vAlign w:val="center"/>
            <w:hideMark/>
          </w:tcPr>
          <w:p w14:paraId="297D85C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9</w:t>
            </w:r>
          </w:p>
        </w:tc>
        <w:tc>
          <w:tcPr>
            <w:tcW w:w="433" w:type="dxa"/>
            <w:tcBorders>
              <w:top w:val="nil"/>
              <w:left w:val="nil"/>
              <w:bottom w:val="single" w:sz="8" w:space="0" w:color="auto"/>
              <w:right w:val="single" w:sz="8" w:space="0" w:color="auto"/>
            </w:tcBorders>
            <w:shd w:val="clear" w:color="000000" w:fill="CCFFFF"/>
            <w:vAlign w:val="center"/>
            <w:hideMark/>
          </w:tcPr>
          <w:p w14:paraId="4F81C86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CCFFFF"/>
            <w:vAlign w:val="center"/>
            <w:hideMark/>
          </w:tcPr>
          <w:p w14:paraId="40F12E1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single" w:sz="8" w:space="0" w:color="auto"/>
              <w:right w:val="single" w:sz="8" w:space="0" w:color="auto"/>
            </w:tcBorders>
            <w:shd w:val="clear" w:color="000000" w:fill="C0C0C0"/>
            <w:vAlign w:val="center"/>
            <w:hideMark/>
          </w:tcPr>
          <w:p w14:paraId="7F81338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40" w:type="dxa"/>
            <w:tcBorders>
              <w:top w:val="nil"/>
              <w:left w:val="nil"/>
              <w:bottom w:val="single" w:sz="8" w:space="0" w:color="auto"/>
              <w:right w:val="single" w:sz="8" w:space="0" w:color="auto"/>
            </w:tcBorders>
            <w:shd w:val="clear" w:color="000000" w:fill="C0C0C0"/>
            <w:vAlign w:val="center"/>
            <w:hideMark/>
          </w:tcPr>
          <w:p w14:paraId="1AA32E8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r>
      <w:tr w:rsidR="0012365C" w:rsidRPr="0012365C" w14:paraId="7ED2B189"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47C475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35</w:t>
            </w:r>
          </w:p>
        </w:tc>
        <w:tc>
          <w:tcPr>
            <w:tcW w:w="433" w:type="dxa"/>
            <w:tcBorders>
              <w:top w:val="nil"/>
              <w:left w:val="nil"/>
              <w:bottom w:val="single" w:sz="8" w:space="0" w:color="auto"/>
              <w:right w:val="single" w:sz="8" w:space="0" w:color="auto"/>
            </w:tcBorders>
            <w:shd w:val="clear" w:color="000000" w:fill="CC99FF"/>
            <w:vAlign w:val="center"/>
            <w:hideMark/>
          </w:tcPr>
          <w:p w14:paraId="2EC9F3D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2" w:type="dxa"/>
            <w:tcBorders>
              <w:top w:val="nil"/>
              <w:left w:val="nil"/>
              <w:bottom w:val="single" w:sz="8" w:space="0" w:color="auto"/>
              <w:right w:val="single" w:sz="8" w:space="0" w:color="auto"/>
            </w:tcBorders>
            <w:shd w:val="clear" w:color="000000" w:fill="CC99FF"/>
            <w:vAlign w:val="center"/>
            <w:hideMark/>
          </w:tcPr>
          <w:p w14:paraId="149BF0D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FFFF00"/>
            <w:vAlign w:val="center"/>
            <w:hideMark/>
          </w:tcPr>
          <w:p w14:paraId="3D72C34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C99FF"/>
            <w:vAlign w:val="center"/>
            <w:hideMark/>
          </w:tcPr>
          <w:p w14:paraId="76BA5D3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single" w:sz="8" w:space="0" w:color="auto"/>
              <w:left w:val="nil"/>
              <w:bottom w:val="single" w:sz="8" w:space="0" w:color="auto"/>
              <w:right w:val="single" w:sz="8" w:space="0" w:color="auto"/>
            </w:tcBorders>
            <w:shd w:val="clear" w:color="000000" w:fill="CC99FF"/>
            <w:vAlign w:val="center"/>
            <w:hideMark/>
          </w:tcPr>
          <w:p w14:paraId="6696BDA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40" w:type="dxa"/>
            <w:tcBorders>
              <w:top w:val="nil"/>
              <w:left w:val="nil"/>
              <w:bottom w:val="single" w:sz="8" w:space="0" w:color="auto"/>
              <w:right w:val="single" w:sz="8" w:space="0" w:color="auto"/>
            </w:tcBorders>
            <w:shd w:val="clear" w:color="000000" w:fill="C0C0C0"/>
            <w:vAlign w:val="center"/>
            <w:hideMark/>
          </w:tcPr>
          <w:p w14:paraId="3FF786C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40" w:type="dxa"/>
            <w:tcBorders>
              <w:top w:val="nil"/>
              <w:left w:val="nil"/>
              <w:bottom w:val="single" w:sz="8" w:space="0" w:color="auto"/>
              <w:right w:val="single" w:sz="8" w:space="0" w:color="auto"/>
            </w:tcBorders>
            <w:shd w:val="clear" w:color="000000" w:fill="C0C0C0"/>
            <w:vAlign w:val="center"/>
            <w:hideMark/>
          </w:tcPr>
          <w:p w14:paraId="15F9DCC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4" w:type="dxa"/>
            <w:tcBorders>
              <w:top w:val="nil"/>
              <w:left w:val="nil"/>
              <w:bottom w:val="single" w:sz="8" w:space="0" w:color="auto"/>
              <w:right w:val="single" w:sz="8" w:space="0" w:color="auto"/>
            </w:tcBorders>
            <w:shd w:val="clear" w:color="000000" w:fill="FFFFFF"/>
            <w:vAlign w:val="center"/>
            <w:hideMark/>
          </w:tcPr>
          <w:p w14:paraId="2D97946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39</w:t>
            </w:r>
          </w:p>
        </w:tc>
        <w:tc>
          <w:tcPr>
            <w:tcW w:w="434" w:type="dxa"/>
            <w:tcBorders>
              <w:top w:val="nil"/>
              <w:left w:val="nil"/>
              <w:bottom w:val="single" w:sz="8" w:space="0" w:color="auto"/>
              <w:right w:val="single" w:sz="8" w:space="0" w:color="auto"/>
            </w:tcBorders>
            <w:shd w:val="clear" w:color="000000" w:fill="CC99FF"/>
            <w:vAlign w:val="center"/>
            <w:hideMark/>
          </w:tcPr>
          <w:p w14:paraId="2B24687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3" w:type="dxa"/>
            <w:tcBorders>
              <w:top w:val="nil"/>
              <w:left w:val="nil"/>
              <w:bottom w:val="single" w:sz="8" w:space="0" w:color="auto"/>
              <w:right w:val="single" w:sz="8" w:space="0" w:color="auto"/>
            </w:tcBorders>
            <w:shd w:val="clear" w:color="000000" w:fill="CC99FF"/>
            <w:vAlign w:val="center"/>
            <w:hideMark/>
          </w:tcPr>
          <w:p w14:paraId="2EC96B0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CC99FF"/>
            <w:vAlign w:val="center"/>
            <w:hideMark/>
          </w:tcPr>
          <w:p w14:paraId="001C1A2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CC99FF"/>
            <w:vAlign w:val="center"/>
            <w:hideMark/>
          </w:tcPr>
          <w:p w14:paraId="5123200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CC99FF"/>
            <w:vAlign w:val="center"/>
            <w:hideMark/>
          </w:tcPr>
          <w:p w14:paraId="4B8FB32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C0C0C0"/>
            <w:vAlign w:val="center"/>
            <w:hideMark/>
          </w:tcPr>
          <w:p w14:paraId="62D90A3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551" w:type="dxa"/>
            <w:tcBorders>
              <w:top w:val="nil"/>
              <w:left w:val="nil"/>
              <w:bottom w:val="single" w:sz="8" w:space="0" w:color="auto"/>
              <w:right w:val="single" w:sz="8" w:space="0" w:color="auto"/>
            </w:tcBorders>
            <w:shd w:val="clear" w:color="000000" w:fill="C0C0C0"/>
            <w:vAlign w:val="center"/>
            <w:hideMark/>
          </w:tcPr>
          <w:p w14:paraId="3B6A473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4" w:type="dxa"/>
            <w:tcBorders>
              <w:top w:val="nil"/>
              <w:left w:val="nil"/>
              <w:bottom w:val="single" w:sz="8" w:space="0" w:color="auto"/>
              <w:right w:val="single" w:sz="8" w:space="0" w:color="auto"/>
            </w:tcBorders>
            <w:shd w:val="clear" w:color="000000" w:fill="FFFFFF"/>
            <w:vAlign w:val="center"/>
            <w:hideMark/>
          </w:tcPr>
          <w:p w14:paraId="773AAAE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CCFFFF"/>
            <w:vAlign w:val="center"/>
            <w:hideMark/>
          </w:tcPr>
          <w:p w14:paraId="20BC047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10</w:t>
            </w:r>
          </w:p>
        </w:tc>
        <w:tc>
          <w:tcPr>
            <w:tcW w:w="433" w:type="dxa"/>
            <w:tcBorders>
              <w:top w:val="nil"/>
              <w:left w:val="nil"/>
              <w:bottom w:val="single" w:sz="8" w:space="0" w:color="auto"/>
              <w:right w:val="single" w:sz="8" w:space="0" w:color="auto"/>
            </w:tcBorders>
            <w:shd w:val="clear" w:color="000000" w:fill="CCFFFF"/>
            <w:vAlign w:val="center"/>
            <w:hideMark/>
          </w:tcPr>
          <w:p w14:paraId="68031B5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11</w:t>
            </w:r>
          </w:p>
        </w:tc>
        <w:tc>
          <w:tcPr>
            <w:tcW w:w="433" w:type="dxa"/>
            <w:tcBorders>
              <w:top w:val="nil"/>
              <w:left w:val="nil"/>
              <w:bottom w:val="single" w:sz="8" w:space="0" w:color="auto"/>
              <w:right w:val="single" w:sz="8" w:space="0" w:color="auto"/>
            </w:tcBorders>
            <w:shd w:val="clear" w:color="000000" w:fill="CCFFFF"/>
            <w:vAlign w:val="center"/>
            <w:hideMark/>
          </w:tcPr>
          <w:p w14:paraId="5A3C027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12</w:t>
            </w:r>
          </w:p>
        </w:tc>
        <w:tc>
          <w:tcPr>
            <w:tcW w:w="433" w:type="dxa"/>
            <w:tcBorders>
              <w:top w:val="nil"/>
              <w:left w:val="nil"/>
              <w:bottom w:val="single" w:sz="8" w:space="0" w:color="auto"/>
              <w:right w:val="single" w:sz="8" w:space="0" w:color="auto"/>
            </w:tcBorders>
            <w:shd w:val="clear" w:color="000000" w:fill="CCFFFF"/>
            <w:vAlign w:val="center"/>
            <w:hideMark/>
          </w:tcPr>
          <w:p w14:paraId="4B3660D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13</w:t>
            </w:r>
          </w:p>
        </w:tc>
        <w:tc>
          <w:tcPr>
            <w:tcW w:w="433" w:type="dxa"/>
            <w:tcBorders>
              <w:top w:val="nil"/>
              <w:left w:val="nil"/>
              <w:bottom w:val="single" w:sz="8" w:space="0" w:color="auto"/>
              <w:right w:val="single" w:sz="8" w:space="0" w:color="auto"/>
            </w:tcBorders>
            <w:shd w:val="clear" w:color="000000" w:fill="CCFFFF"/>
            <w:vAlign w:val="center"/>
            <w:hideMark/>
          </w:tcPr>
          <w:p w14:paraId="002F313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C0C0C0"/>
            <w:vAlign w:val="center"/>
            <w:hideMark/>
          </w:tcPr>
          <w:p w14:paraId="2D7FDB8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40" w:type="dxa"/>
            <w:tcBorders>
              <w:top w:val="nil"/>
              <w:left w:val="nil"/>
              <w:bottom w:val="single" w:sz="8" w:space="0" w:color="auto"/>
              <w:right w:val="single" w:sz="8" w:space="0" w:color="auto"/>
            </w:tcBorders>
            <w:shd w:val="clear" w:color="000000" w:fill="C0C0C0"/>
            <w:vAlign w:val="center"/>
            <w:hideMark/>
          </w:tcPr>
          <w:p w14:paraId="1D15AE0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4" w:type="dxa"/>
            <w:tcBorders>
              <w:top w:val="nil"/>
              <w:left w:val="nil"/>
              <w:bottom w:val="single" w:sz="8" w:space="0" w:color="auto"/>
              <w:right w:val="single" w:sz="8" w:space="0" w:color="auto"/>
            </w:tcBorders>
            <w:shd w:val="clear" w:color="000000" w:fill="FFFFFF"/>
            <w:vAlign w:val="center"/>
            <w:hideMark/>
          </w:tcPr>
          <w:p w14:paraId="63C103B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CCFFFF"/>
            <w:vAlign w:val="center"/>
            <w:hideMark/>
          </w:tcPr>
          <w:p w14:paraId="7EB7D1B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14</w:t>
            </w:r>
          </w:p>
        </w:tc>
        <w:tc>
          <w:tcPr>
            <w:tcW w:w="433" w:type="dxa"/>
            <w:tcBorders>
              <w:top w:val="nil"/>
              <w:left w:val="nil"/>
              <w:bottom w:val="single" w:sz="8" w:space="0" w:color="auto"/>
              <w:right w:val="single" w:sz="8" w:space="0" w:color="auto"/>
            </w:tcBorders>
            <w:shd w:val="clear" w:color="000000" w:fill="FF99CC"/>
            <w:vAlign w:val="center"/>
            <w:hideMark/>
          </w:tcPr>
          <w:p w14:paraId="6CF5B56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15</w:t>
            </w:r>
          </w:p>
        </w:tc>
        <w:tc>
          <w:tcPr>
            <w:tcW w:w="433" w:type="dxa"/>
            <w:tcBorders>
              <w:top w:val="nil"/>
              <w:left w:val="nil"/>
              <w:bottom w:val="single" w:sz="8" w:space="0" w:color="auto"/>
              <w:right w:val="single" w:sz="8" w:space="0" w:color="auto"/>
            </w:tcBorders>
            <w:shd w:val="clear" w:color="000000" w:fill="CCFFFF"/>
            <w:vAlign w:val="center"/>
            <w:hideMark/>
          </w:tcPr>
          <w:p w14:paraId="293CC20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16</w:t>
            </w:r>
          </w:p>
        </w:tc>
        <w:tc>
          <w:tcPr>
            <w:tcW w:w="433" w:type="dxa"/>
            <w:tcBorders>
              <w:top w:val="nil"/>
              <w:left w:val="nil"/>
              <w:bottom w:val="single" w:sz="8" w:space="0" w:color="auto"/>
              <w:right w:val="single" w:sz="8" w:space="0" w:color="auto"/>
            </w:tcBorders>
            <w:shd w:val="clear" w:color="000000" w:fill="CCFFFF"/>
            <w:vAlign w:val="center"/>
            <w:hideMark/>
          </w:tcPr>
          <w:p w14:paraId="1AEC546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CFFFF"/>
            <w:vAlign w:val="center"/>
            <w:hideMark/>
          </w:tcPr>
          <w:p w14:paraId="776E75F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C0C0C0"/>
            <w:vAlign w:val="center"/>
            <w:hideMark/>
          </w:tcPr>
          <w:p w14:paraId="63B0655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40" w:type="dxa"/>
            <w:tcBorders>
              <w:top w:val="nil"/>
              <w:left w:val="nil"/>
              <w:bottom w:val="single" w:sz="8" w:space="0" w:color="auto"/>
              <w:right w:val="single" w:sz="8" w:space="0" w:color="auto"/>
            </w:tcBorders>
            <w:shd w:val="clear" w:color="000000" w:fill="C0C0C0"/>
            <w:vAlign w:val="center"/>
            <w:hideMark/>
          </w:tcPr>
          <w:p w14:paraId="012B8D2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r>
      <w:tr w:rsidR="0012365C" w:rsidRPr="0012365C" w14:paraId="6EBC4ADD" w14:textId="77777777" w:rsidTr="00224CA3">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73F1C09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36</w:t>
            </w:r>
          </w:p>
        </w:tc>
        <w:tc>
          <w:tcPr>
            <w:tcW w:w="433" w:type="dxa"/>
            <w:tcBorders>
              <w:top w:val="nil"/>
              <w:left w:val="nil"/>
              <w:bottom w:val="single" w:sz="8" w:space="0" w:color="auto"/>
              <w:right w:val="single" w:sz="8" w:space="0" w:color="auto"/>
            </w:tcBorders>
            <w:shd w:val="clear" w:color="000000" w:fill="FFFFFF"/>
            <w:vAlign w:val="center"/>
            <w:hideMark/>
          </w:tcPr>
          <w:p w14:paraId="1C7654E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2" w:type="dxa"/>
            <w:tcBorders>
              <w:top w:val="nil"/>
              <w:left w:val="nil"/>
              <w:bottom w:val="single" w:sz="8" w:space="0" w:color="auto"/>
              <w:right w:val="single" w:sz="8" w:space="0" w:color="auto"/>
            </w:tcBorders>
            <w:shd w:val="clear" w:color="000000" w:fill="FFFFFF"/>
            <w:vAlign w:val="center"/>
            <w:hideMark/>
          </w:tcPr>
          <w:p w14:paraId="02A4A32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FFFFFF"/>
            <w:vAlign w:val="center"/>
            <w:hideMark/>
          </w:tcPr>
          <w:p w14:paraId="0113B23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FFFFFF"/>
            <w:vAlign w:val="center"/>
            <w:hideMark/>
          </w:tcPr>
          <w:p w14:paraId="6BA981F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FFFFFF"/>
            <w:vAlign w:val="center"/>
            <w:hideMark/>
          </w:tcPr>
          <w:p w14:paraId="60EAB25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40" w:type="dxa"/>
            <w:tcBorders>
              <w:top w:val="nil"/>
              <w:left w:val="nil"/>
              <w:bottom w:val="single" w:sz="8" w:space="0" w:color="auto"/>
              <w:right w:val="single" w:sz="8" w:space="0" w:color="auto"/>
            </w:tcBorders>
            <w:shd w:val="clear" w:color="000000" w:fill="C0C0C0"/>
            <w:vAlign w:val="center"/>
            <w:hideMark/>
          </w:tcPr>
          <w:p w14:paraId="26C9933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40" w:type="dxa"/>
            <w:tcBorders>
              <w:top w:val="nil"/>
              <w:left w:val="nil"/>
              <w:bottom w:val="single" w:sz="8" w:space="0" w:color="auto"/>
              <w:right w:val="single" w:sz="8" w:space="0" w:color="auto"/>
            </w:tcBorders>
            <w:shd w:val="clear" w:color="000000" w:fill="C0C0C0"/>
            <w:vAlign w:val="center"/>
            <w:hideMark/>
          </w:tcPr>
          <w:p w14:paraId="1E229C3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4" w:type="dxa"/>
            <w:tcBorders>
              <w:top w:val="nil"/>
              <w:left w:val="nil"/>
              <w:bottom w:val="single" w:sz="8" w:space="0" w:color="auto"/>
              <w:right w:val="single" w:sz="8" w:space="0" w:color="auto"/>
            </w:tcBorders>
            <w:shd w:val="clear" w:color="000000" w:fill="FFFFFF"/>
            <w:vAlign w:val="center"/>
            <w:hideMark/>
          </w:tcPr>
          <w:p w14:paraId="30D0035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40</w:t>
            </w:r>
          </w:p>
        </w:tc>
        <w:tc>
          <w:tcPr>
            <w:tcW w:w="434" w:type="dxa"/>
            <w:tcBorders>
              <w:top w:val="nil"/>
              <w:left w:val="nil"/>
              <w:bottom w:val="single" w:sz="8" w:space="0" w:color="auto"/>
              <w:right w:val="single" w:sz="8" w:space="0" w:color="auto"/>
            </w:tcBorders>
            <w:shd w:val="clear" w:color="000000" w:fill="FFFFFF"/>
            <w:vAlign w:val="center"/>
            <w:hideMark/>
          </w:tcPr>
          <w:p w14:paraId="371DB34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FFFFFF"/>
            <w:vAlign w:val="center"/>
            <w:hideMark/>
          </w:tcPr>
          <w:p w14:paraId="09741A0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FFFFFF"/>
            <w:vAlign w:val="center"/>
            <w:hideMark/>
          </w:tcPr>
          <w:p w14:paraId="4617CAA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auto" w:fill="FF66FF"/>
            <w:vAlign w:val="center"/>
            <w:hideMark/>
          </w:tcPr>
          <w:p w14:paraId="19C6140E" w14:textId="77777777" w:rsidR="0012365C" w:rsidRPr="0012365C" w:rsidRDefault="0012365C" w:rsidP="0012365C">
            <w:pPr>
              <w:widowControl/>
              <w:autoSpaceDE/>
              <w:autoSpaceDN/>
              <w:jc w:val="center"/>
              <w:rPr>
                <w:rFonts w:ascii="Calibri" w:hAnsi="Calibri"/>
                <w:b/>
                <w:bCs/>
                <w:color w:val="000000"/>
                <w:sz w:val="18"/>
                <w:szCs w:val="18"/>
                <w:lang w:bidi="ar-SA"/>
              </w:rPr>
            </w:pPr>
            <w:r w:rsidRPr="00224CA3">
              <w:rPr>
                <w:rFonts w:ascii="Calibri" w:hAnsi="Calibri"/>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CCFFFF"/>
            <w:vAlign w:val="center"/>
            <w:hideMark/>
          </w:tcPr>
          <w:p w14:paraId="5EFC171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C0C0C0"/>
            <w:vAlign w:val="center"/>
            <w:hideMark/>
          </w:tcPr>
          <w:p w14:paraId="080E4AB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551" w:type="dxa"/>
            <w:tcBorders>
              <w:top w:val="nil"/>
              <w:left w:val="nil"/>
              <w:bottom w:val="single" w:sz="8" w:space="0" w:color="auto"/>
              <w:right w:val="single" w:sz="8" w:space="0" w:color="auto"/>
            </w:tcBorders>
            <w:shd w:val="clear" w:color="000000" w:fill="C0C0C0"/>
            <w:vAlign w:val="center"/>
            <w:hideMark/>
          </w:tcPr>
          <w:p w14:paraId="2755DA6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4" w:type="dxa"/>
            <w:tcBorders>
              <w:top w:val="nil"/>
              <w:left w:val="nil"/>
              <w:bottom w:val="single" w:sz="8" w:space="0" w:color="auto"/>
              <w:right w:val="single" w:sz="8" w:space="0" w:color="auto"/>
            </w:tcBorders>
            <w:shd w:val="clear" w:color="000000" w:fill="FFFFFF"/>
            <w:vAlign w:val="center"/>
            <w:hideMark/>
          </w:tcPr>
          <w:p w14:paraId="23A9500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CCFFFF"/>
            <w:vAlign w:val="center"/>
            <w:hideMark/>
          </w:tcPr>
          <w:p w14:paraId="3170F55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17</w:t>
            </w:r>
          </w:p>
        </w:tc>
        <w:tc>
          <w:tcPr>
            <w:tcW w:w="433" w:type="dxa"/>
            <w:tcBorders>
              <w:top w:val="nil"/>
              <w:left w:val="nil"/>
              <w:bottom w:val="single" w:sz="8" w:space="0" w:color="auto"/>
              <w:right w:val="single" w:sz="8" w:space="0" w:color="auto"/>
            </w:tcBorders>
            <w:shd w:val="clear" w:color="000000" w:fill="CCFFFF"/>
            <w:vAlign w:val="center"/>
            <w:hideMark/>
          </w:tcPr>
          <w:p w14:paraId="5581C72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18</w:t>
            </w:r>
          </w:p>
        </w:tc>
        <w:tc>
          <w:tcPr>
            <w:tcW w:w="433" w:type="dxa"/>
            <w:tcBorders>
              <w:top w:val="nil"/>
              <w:left w:val="nil"/>
              <w:bottom w:val="single" w:sz="8" w:space="0" w:color="auto"/>
              <w:right w:val="single" w:sz="8" w:space="0" w:color="auto"/>
            </w:tcBorders>
            <w:shd w:val="clear" w:color="000000" w:fill="CCFFFF"/>
            <w:vAlign w:val="center"/>
            <w:hideMark/>
          </w:tcPr>
          <w:p w14:paraId="6EC2F3B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19</w:t>
            </w:r>
          </w:p>
        </w:tc>
        <w:tc>
          <w:tcPr>
            <w:tcW w:w="433" w:type="dxa"/>
            <w:tcBorders>
              <w:top w:val="nil"/>
              <w:left w:val="nil"/>
              <w:bottom w:val="single" w:sz="8" w:space="0" w:color="auto"/>
              <w:right w:val="single" w:sz="8" w:space="0" w:color="auto"/>
            </w:tcBorders>
            <w:shd w:val="clear" w:color="000000" w:fill="CCFFFF"/>
            <w:vAlign w:val="center"/>
            <w:hideMark/>
          </w:tcPr>
          <w:p w14:paraId="480DBD8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20</w:t>
            </w:r>
          </w:p>
        </w:tc>
        <w:tc>
          <w:tcPr>
            <w:tcW w:w="433" w:type="dxa"/>
            <w:tcBorders>
              <w:top w:val="nil"/>
              <w:left w:val="nil"/>
              <w:bottom w:val="single" w:sz="8" w:space="0" w:color="auto"/>
              <w:right w:val="single" w:sz="8" w:space="0" w:color="auto"/>
            </w:tcBorders>
            <w:shd w:val="clear" w:color="000000" w:fill="CCFFFF"/>
            <w:vAlign w:val="center"/>
            <w:hideMark/>
          </w:tcPr>
          <w:p w14:paraId="522CC77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0C0C0"/>
            <w:vAlign w:val="center"/>
            <w:hideMark/>
          </w:tcPr>
          <w:p w14:paraId="1AED483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40" w:type="dxa"/>
            <w:tcBorders>
              <w:top w:val="nil"/>
              <w:left w:val="nil"/>
              <w:bottom w:val="single" w:sz="8" w:space="0" w:color="auto"/>
              <w:right w:val="single" w:sz="8" w:space="0" w:color="auto"/>
            </w:tcBorders>
            <w:shd w:val="clear" w:color="000000" w:fill="C0C0C0"/>
            <w:vAlign w:val="center"/>
            <w:hideMark/>
          </w:tcPr>
          <w:p w14:paraId="1BF86F5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4" w:type="dxa"/>
            <w:tcBorders>
              <w:top w:val="nil"/>
              <w:left w:val="nil"/>
              <w:bottom w:val="single" w:sz="8" w:space="0" w:color="auto"/>
              <w:right w:val="single" w:sz="8" w:space="0" w:color="auto"/>
            </w:tcBorders>
            <w:shd w:val="clear" w:color="000000" w:fill="FFFFFF"/>
            <w:vAlign w:val="center"/>
            <w:hideMark/>
          </w:tcPr>
          <w:p w14:paraId="24D39AF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CCFFFF"/>
            <w:vAlign w:val="center"/>
            <w:hideMark/>
          </w:tcPr>
          <w:p w14:paraId="64ECF16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21</w:t>
            </w:r>
          </w:p>
        </w:tc>
        <w:tc>
          <w:tcPr>
            <w:tcW w:w="433" w:type="dxa"/>
            <w:tcBorders>
              <w:top w:val="nil"/>
              <w:left w:val="nil"/>
              <w:bottom w:val="single" w:sz="8" w:space="0" w:color="auto"/>
              <w:right w:val="single" w:sz="8" w:space="0" w:color="auto"/>
            </w:tcBorders>
            <w:shd w:val="clear" w:color="000000" w:fill="CCFFFF"/>
            <w:vAlign w:val="center"/>
            <w:hideMark/>
          </w:tcPr>
          <w:p w14:paraId="70F72B4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22</w:t>
            </w:r>
          </w:p>
        </w:tc>
        <w:tc>
          <w:tcPr>
            <w:tcW w:w="433" w:type="dxa"/>
            <w:tcBorders>
              <w:top w:val="nil"/>
              <w:left w:val="nil"/>
              <w:bottom w:val="single" w:sz="8" w:space="0" w:color="auto"/>
              <w:right w:val="single" w:sz="8" w:space="0" w:color="auto"/>
            </w:tcBorders>
            <w:shd w:val="clear" w:color="000000" w:fill="CCFFFF"/>
            <w:vAlign w:val="center"/>
            <w:hideMark/>
          </w:tcPr>
          <w:p w14:paraId="5543471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23</w:t>
            </w:r>
          </w:p>
        </w:tc>
        <w:tc>
          <w:tcPr>
            <w:tcW w:w="433" w:type="dxa"/>
            <w:tcBorders>
              <w:top w:val="nil"/>
              <w:left w:val="nil"/>
              <w:bottom w:val="single" w:sz="8" w:space="0" w:color="auto"/>
              <w:right w:val="single" w:sz="8" w:space="0" w:color="auto"/>
            </w:tcBorders>
            <w:shd w:val="clear" w:color="000000" w:fill="CCFFFF"/>
            <w:vAlign w:val="center"/>
            <w:hideMark/>
          </w:tcPr>
          <w:p w14:paraId="110AF52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CCFFFF"/>
            <w:vAlign w:val="center"/>
            <w:hideMark/>
          </w:tcPr>
          <w:p w14:paraId="6C6CA58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C0C0C0"/>
            <w:vAlign w:val="center"/>
            <w:hideMark/>
          </w:tcPr>
          <w:p w14:paraId="1F17E2C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40" w:type="dxa"/>
            <w:tcBorders>
              <w:top w:val="nil"/>
              <w:left w:val="nil"/>
              <w:bottom w:val="single" w:sz="8" w:space="0" w:color="auto"/>
              <w:right w:val="single" w:sz="8" w:space="0" w:color="auto"/>
            </w:tcBorders>
            <w:shd w:val="clear" w:color="000000" w:fill="C0C0C0"/>
            <w:vAlign w:val="center"/>
            <w:hideMark/>
          </w:tcPr>
          <w:p w14:paraId="7263839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r>
      <w:tr w:rsidR="0012365C" w:rsidRPr="0012365C" w14:paraId="4BB22FBA"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4890E8C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37</w:t>
            </w:r>
          </w:p>
        </w:tc>
        <w:tc>
          <w:tcPr>
            <w:tcW w:w="433" w:type="dxa"/>
            <w:tcBorders>
              <w:top w:val="nil"/>
              <w:left w:val="nil"/>
              <w:bottom w:val="single" w:sz="8" w:space="0" w:color="auto"/>
              <w:right w:val="single" w:sz="8" w:space="0" w:color="auto"/>
            </w:tcBorders>
            <w:shd w:val="clear" w:color="000000" w:fill="FFFF00"/>
            <w:vAlign w:val="center"/>
            <w:hideMark/>
          </w:tcPr>
          <w:p w14:paraId="7A40360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2" w:type="dxa"/>
            <w:tcBorders>
              <w:top w:val="nil"/>
              <w:left w:val="nil"/>
              <w:bottom w:val="single" w:sz="8" w:space="0" w:color="auto"/>
              <w:right w:val="single" w:sz="8" w:space="0" w:color="auto"/>
            </w:tcBorders>
            <w:shd w:val="clear" w:color="000000" w:fill="FF99CC"/>
            <w:vAlign w:val="center"/>
            <w:hideMark/>
          </w:tcPr>
          <w:p w14:paraId="0C65627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3" w:type="dxa"/>
            <w:tcBorders>
              <w:top w:val="nil"/>
              <w:left w:val="nil"/>
              <w:bottom w:val="single" w:sz="8" w:space="0" w:color="auto"/>
              <w:right w:val="single" w:sz="8" w:space="0" w:color="auto"/>
            </w:tcBorders>
            <w:shd w:val="clear" w:color="000000" w:fill="CC99FF"/>
            <w:vAlign w:val="center"/>
            <w:hideMark/>
          </w:tcPr>
          <w:p w14:paraId="287E500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33" w:type="dxa"/>
            <w:tcBorders>
              <w:top w:val="nil"/>
              <w:left w:val="nil"/>
              <w:bottom w:val="single" w:sz="8" w:space="0" w:color="auto"/>
              <w:right w:val="single" w:sz="8" w:space="0" w:color="auto"/>
            </w:tcBorders>
            <w:shd w:val="clear" w:color="000000" w:fill="FFFFFF"/>
            <w:vAlign w:val="center"/>
            <w:hideMark/>
          </w:tcPr>
          <w:p w14:paraId="10D0371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EDE49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C0C0C0"/>
            <w:vAlign w:val="center"/>
            <w:hideMark/>
          </w:tcPr>
          <w:p w14:paraId="50B456F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C0C0C0"/>
            <w:vAlign w:val="center"/>
            <w:hideMark/>
          </w:tcPr>
          <w:p w14:paraId="3178C5D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014B15A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CCFFFF"/>
            <w:vAlign w:val="center"/>
            <w:hideMark/>
          </w:tcPr>
          <w:p w14:paraId="388AC99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3" w:type="dxa"/>
            <w:tcBorders>
              <w:top w:val="nil"/>
              <w:left w:val="nil"/>
              <w:bottom w:val="single" w:sz="8" w:space="0" w:color="auto"/>
              <w:right w:val="single" w:sz="8" w:space="0" w:color="auto"/>
            </w:tcBorders>
            <w:shd w:val="clear" w:color="000000" w:fill="CCFFFF"/>
            <w:vAlign w:val="center"/>
            <w:hideMark/>
          </w:tcPr>
          <w:p w14:paraId="3F646D7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CCFFFF"/>
            <w:vAlign w:val="center"/>
            <w:hideMark/>
          </w:tcPr>
          <w:p w14:paraId="0AC92C3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CFFFF"/>
            <w:vAlign w:val="center"/>
            <w:hideMark/>
          </w:tcPr>
          <w:p w14:paraId="62B2826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3" w:type="dxa"/>
            <w:tcBorders>
              <w:top w:val="nil"/>
              <w:left w:val="nil"/>
              <w:bottom w:val="single" w:sz="8" w:space="0" w:color="auto"/>
              <w:right w:val="single" w:sz="8" w:space="0" w:color="auto"/>
            </w:tcBorders>
            <w:shd w:val="clear" w:color="000000" w:fill="CCFFFF"/>
            <w:vAlign w:val="center"/>
            <w:hideMark/>
          </w:tcPr>
          <w:p w14:paraId="7541F21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3" w:type="dxa"/>
            <w:tcBorders>
              <w:top w:val="nil"/>
              <w:left w:val="nil"/>
              <w:bottom w:val="single" w:sz="8" w:space="0" w:color="auto"/>
              <w:right w:val="single" w:sz="8" w:space="0" w:color="auto"/>
            </w:tcBorders>
            <w:shd w:val="clear" w:color="000000" w:fill="C0C0C0"/>
            <w:vAlign w:val="center"/>
            <w:hideMark/>
          </w:tcPr>
          <w:p w14:paraId="7DF0AD5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551" w:type="dxa"/>
            <w:tcBorders>
              <w:top w:val="nil"/>
              <w:left w:val="nil"/>
              <w:bottom w:val="single" w:sz="8" w:space="0" w:color="auto"/>
              <w:right w:val="single" w:sz="8" w:space="0" w:color="auto"/>
            </w:tcBorders>
            <w:shd w:val="clear" w:color="000000" w:fill="C0C0C0"/>
            <w:vAlign w:val="center"/>
            <w:hideMark/>
          </w:tcPr>
          <w:p w14:paraId="15381A1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244C97BA"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CCFFFF"/>
            <w:vAlign w:val="center"/>
            <w:hideMark/>
          </w:tcPr>
          <w:p w14:paraId="2965921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24</w:t>
            </w:r>
          </w:p>
        </w:tc>
        <w:tc>
          <w:tcPr>
            <w:tcW w:w="433" w:type="dxa"/>
            <w:tcBorders>
              <w:top w:val="nil"/>
              <w:left w:val="nil"/>
              <w:bottom w:val="single" w:sz="8" w:space="0" w:color="auto"/>
              <w:right w:val="single" w:sz="8" w:space="0" w:color="auto"/>
            </w:tcBorders>
            <w:shd w:val="clear" w:color="000000" w:fill="CCFFFF"/>
            <w:vAlign w:val="center"/>
            <w:hideMark/>
          </w:tcPr>
          <w:p w14:paraId="38A235D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25</w:t>
            </w:r>
          </w:p>
        </w:tc>
        <w:tc>
          <w:tcPr>
            <w:tcW w:w="433" w:type="dxa"/>
            <w:tcBorders>
              <w:top w:val="nil"/>
              <w:left w:val="nil"/>
              <w:bottom w:val="single" w:sz="8" w:space="0" w:color="auto"/>
              <w:right w:val="single" w:sz="8" w:space="0" w:color="auto"/>
            </w:tcBorders>
            <w:shd w:val="clear" w:color="000000" w:fill="CCFFFF"/>
            <w:vAlign w:val="center"/>
            <w:hideMark/>
          </w:tcPr>
          <w:p w14:paraId="41F7C5B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26</w:t>
            </w:r>
          </w:p>
        </w:tc>
        <w:tc>
          <w:tcPr>
            <w:tcW w:w="433" w:type="dxa"/>
            <w:tcBorders>
              <w:top w:val="nil"/>
              <w:left w:val="nil"/>
              <w:bottom w:val="single" w:sz="8" w:space="0" w:color="auto"/>
              <w:right w:val="single" w:sz="8" w:space="0" w:color="auto"/>
            </w:tcBorders>
            <w:shd w:val="clear" w:color="000000" w:fill="CCFFFF"/>
            <w:vAlign w:val="center"/>
            <w:hideMark/>
          </w:tcPr>
          <w:p w14:paraId="5968735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27</w:t>
            </w:r>
          </w:p>
        </w:tc>
        <w:tc>
          <w:tcPr>
            <w:tcW w:w="433" w:type="dxa"/>
            <w:tcBorders>
              <w:top w:val="nil"/>
              <w:left w:val="nil"/>
              <w:bottom w:val="single" w:sz="8" w:space="0" w:color="auto"/>
              <w:right w:val="single" w:sz="8" w:space="0" w:color="auto"/>
            </w:tcBorders>
            <w:shd w:val="clear" w:color="000000" w:fill="CCFFFF"/>
            <w:vAlign w:val="center"/>
            <w:hideMark/>
          </w:tcPr>
          <w:p w14:paraId="171EA2F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0C0C0"/>
            <w:vAlign w:val="center"/>
            <w:hideMark/>
          </w:tcPr>
          <w:p w14:paraId="0D5F5C1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40" w:type="dxa"/>
            <w:tcBorders>
              <w:top w:val="nil"/>
              <w:left w:val="nil"/>
              <w:bottom w:val="single" w:sz="8" w:space="0" w:color="auto"/>
              <w:right w:val="single" w:sz="8" w:space="0" w:color="auto"/>
            </w:tcBorders>
            <w:shd w:val="clear" w:color="000000" w:fill="C0C0C0"/>
            <w:vAlign w:val="center"/>
            <w:hideMark/>
          </w:tcPr>
          <w:p w14:paraId="1E5D91B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4" w:type="dxa"/>
            <w:tcBorders>
              <w:top w:val="nil"/>
              <w:left w:val="nil"/>
              <w:bottom w:val="single" w:sz="8" w:space="0" w:color="auto"/>
              <w:right w:val="single" w:sz="8" w:space="0" w:color="auto"/>
            </w:tcBorders>
            <w:shd w:val="clear" w:color="000000" w:fill="FFFFFF"/>
            <w:vAlign w:val="center"/>
            <w:hideMark/>
          </w:tcPr>
          <w:p w14:paraId="06ABD068"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CCFFFF"/>
            <w:vAlign w:val="center"/>
            <w:hideMark/>
          </w:tcPr>
          <w:p w14:paraId="0866DEBB"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28</w:t>
            </w:r>
          </w:p>
        </w:tc>
        <w:tc>
          <w:tcPr>
            <w:tcW w:w="433" w:type="dxa"/>
            <w:tcBorders>
              <w:top w:val="nil"/>
              <w:left w:val="nil"/>
              <w:bottom w:val="single" w:sz="8" w:space="0" w:color="auto"/>
              <w:right w:val="single" w:sz="8" w:space="0" w:color="auto"/>
            </w:tcBorders>
            <w:shd w:val="clear" w:color="000000" w:fill="CCFFFF"/>
            <w:vAlign w:val="center"/>
            <w:hideMark/>
          </w:tcPr>
          <w:p w14:paraId="6D7B6135"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29</w:t>
            </w:r>
          </w:p>
        </w:tc>
        <w:tc>
          <w:tcPr>
            <w:tcW w:w="433" w:type="dxa"/>
            <w:tcBorders>
              <w:top w:val="nil"/>
              <w:left w:val="nil"/>
              <w:bottom w:val="single" w:sz="8" w:space="0" w:color="auto"/>
              <w:right w:val="single" w:sz="8" w:space="0" w:color="auto"/>
            </w:tcBorders>
            <w:shd w:val="clear" w:color="000000" w:fill="CCFFFF"/>
            <w:vAlign w:val="center"/>
            <w:hideMark/>
          </w:tcPr>
          <w:p w14:paraId="314D0DB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30</w:t>
            </w:r>
          </w:p>
        </w:tc>
        <w:tc>
          <w:tcPr>
            <w:tcW w:w="433" w:type="dxa"/>
            <w:tcBorders>
              <w:top w:val="nil"/>
              <w:left w:val="nil"/>
              <w:bottom w:val="single" w:sz="8" w:space="0" w:color="auto"/>
              <w:right w:val="single" w:sz="8" w:space="0" w:color="auto"/>
            </w:tcBorders>
            <w:shd w:val="clear" w:color="000000" w:fill="CCFFFF"/>
            <w:vAlign w:val="center"/>
            <w:hideMark/>
          </w:tcPr>
          <w:p w14:paraId="7413E8D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31</w:t>
            </w:r>
          </w:p>
        </w:tc>
        <w:tc>
          <w:tcPr>
            <w:tcW w:w="433" w:type="dxa"/>
            <w:tcBorders>
              <w:top w:val="nil"/>
              <w:left w:val="nil"/>
              <w:bottom w:val="single" w:sz="8" w:space="0" w:color="auto"/>
              <w:right w:val="single" w:sz="8" w:space="0" w:color="auto"/>
            </w:tcBorders>
            <w:shd w:val="clear" w:color="000000" w:fill="FFFFFF"/>
            <w:vAlign w:val="center"/>
            <w:hideMark/>
          </w:tcPr>
          <w:p w14:paraId="3AD8654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C0C0C0"/>
            <w:vAlign w:val="center"/>
            <w:hideMark/>
          </w:tcPr>
          <w:p w14:paraId="1AB1773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C0C0C0"/>
            <w:vAlign w:val="center"/>
            <w:hideMark/>
          </w:tcPr>
          <w:p w14:paraId="25370B1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r>
      <w:tr w:rsidR="0012365C" w:rsidRPr="0012365C" w14:paraId="46D36673" w14:textId="77777777" w:rsidTr="0012365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0DDDC465"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ND</w:t>
            </w:r>
          </w:p>
        </w:tc>
        <w:tc>
          <w:tcPr>
            <w:tcW w:w="433" w:type="dxa"/>
            <w:tcBorders>
              <w:top w:val="nil"/>
              <w:left w:val="nil"/>
              <w:bottom w:val="single" w:sz="8" w:space="0" w:color="auto"/>
              <w:right w:val="single" w:sz="8" w:space="0" w:color="auto"/>
            </w:tcBorders>
            <w:shd w:val="clear" w:color="000000" w:fill="FFFFFF"/>
            <w:vAlign w:val="center"/>
            <w:hideMark/>
          </w:tcPr>
          <w:p w14:paraId="0FC417A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2" w:type="dxa"/>
            <w:tcBorders>
              <w:top w:val="nil"/>
              <w:left w:val="nil"/>
              <w:bottom w:val="single" w:sz="8" w:space="0" w:color="auto"/>
              <w:right w:val="single" w:sz="8" w:space="0" w:color="auto"/>
            </w:tcBorders>
            <w:shd w:val="clear" w:color="000000" w:fill="FFFFFF"/>
            <w:vAlign w:val="center"/>
            <w:hideMark/>
          </w:tcPr>
          <w:p w14:paraId="70CC4E0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8D9BBF4"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40C6B04"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B723717"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17B867DE"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19</w:t>
            </w:r>
          </w:p>
        </w:tc>
        <w:tc>
          <w:tcPr>
            <w:tcW w:w="440" w:type="dxa"/>
            <w:tcBorders>
              <w:top w:val="nil"/>
              <w:left w:val="nil"/>
              <w:bottom w:val="single" w:sz="8" w:space="0" w:color="auto"/>
              <w:right w:val="single" w:sz="8" w:space="0" w:color="auto"/>
            </w:tcBorders>
            <w:shd w:val="clear" w:color="000000" w:fill="FFFFFF"/>
            <w:vAlign w:val="center"/>
            <w:hideMark/>
          </w:tcPr>
          <w:p w14:paraId="18756287"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6A519554"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56DAB1DF"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EE6A99B"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20560E0"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3622260"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6CDB52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CAAC7B8"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551" w:type="dxa"/>
            <w:tcBorders>
              <w:top w:val="nil"/>
              <w:left w:val="nil"/>
              <w:bottom w:val="single" w:sz="8" w:space="0" w:color="auto"/>
              <w:right w:val="single" w:sz="8" w:space="0" w:color="auto"/>
            </w:tcBorders>
            <w:shd w:val="clear" w:color="000000" w:fill="FFFFFF"/>
            <w:vAlign w:val="center"/>
            <w:hideMark/>
          </w:tcPr>
          <w:p w14:paraId="6EBCCD09"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13</w:t>
            </w:r>
          </w:p>
        </w:tc>
        <w:tc>
          <w:tcPr>
            <w:tcW w:w="434" w:type="dxa"/>
            <w:tcBorders>
              <w:top w:val="nil"/>
              <w:left w:val="nil"/>
              <w:bottom w:val="single" w:sz="8" w:space="0" w:color="auto"/>
              <w:right w:val="single" w:sz="8" w:space="0" w:color="auto"/>
            </w:tcBorders>
            <w:shd w:val="clear" w:color="000000" w:fill="FFFFFF"/>
            <w:vAlign w:val="center"/>
            <w:hideMark/>
          </w:tcPr>
          <w:p w14:paraId="5C12C16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gridSpan w:val="2"/>
            <w:tcBorders>
              <w:top w:val="nil"/>
              <w:left w:val="nil"/>
              <w:bottom w:val="single" w:sz="8" w:space="0" w:color="auto"/>
              <w:right w:val="single" w:sz="8" w:space="0" w:color="auto"/>
            </w:tcBorders>
            <w:shd w:val="clear" w:color="000000" w:fill="CCFFFF"/>
            <w:vAlign w:val="center"/>
            <w:hideMark/>
          </w:tcPr>
          <w:p w14:paraId="5691DB30"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31</w:t>
            </w:r>
          </w:p>
        </w:tc>
        <w:tc>
          <w:tcPr>
            <w:tcW w:w="433" w:type="dxa"/>
            <w:tcBorders>
              <w:top w:val="nil"/>
              <w:left w:val="nil"/>
              <w:bottom w:val="single" w:sz="8" w:space="0" w:color="auto"/>
              <w:right w:val="single" w:sz="8" w:space="0" w:color="auto"/>
            </w:tcBorders>
            <w:shd w:val="clear" w:color="000000" w:fill="FFFFFF"/>
            <w:vAlign w:val="center"/>
            <w:hideMark/>
          </w:tcPr>
          <w:p w14:paraId="3492B3AE"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B03DB9F"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E0D528E"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024EBBA"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37405C0"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750D8604"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22DB3D8B"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4FD4BB29"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F1D008B"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6AA9683"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95CD40A"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93F632A"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FCC32C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07C5B592"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 </w:t>
            </w:r>
          </w:p>
        </w:tc>
      </w:tr>
      <w:tr w:rsidR="0012365C" w:rsidRPr="0012365C" w14:paraId="44E54E9F" w14:textId="77777777" w:rsidTr="0012365C">
        <w:trPr>
          <w:trHeight w:val="324"/>
        </w:trPr>
        <w:tc>
          <w:tcPr>
            <w:tcW w:w="500" w:type="dxa"/>
            <w:tcBorders>
              <w:top w:val="nil"/>
              <w:left w:val="single" w:sz="8" w:space="0" w:color="auto"/>
              <w:bottom w:val="single" w:sz="8" w:space="0" w:color="auto"/>
              <w:right w:val="single" w:sz="8" w:space="0" w:color="auto"/>
            </w:tcBorders>
            <w:shd w:val="clear" w:color="auto" w:fill="auto"/>
            <w:vAlign w:val="center"/>
            <w:hideMark/>
          </w:tcPr>
          <w:p w14:paraId="370E1D66"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38AA0C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2" w:type="dxa"/>
            <w:tcBorders>
              <w:top w:val="nil"/>
              <w:left w:val="nil"/>
              <w:bottom w:val="single" w:sz="8" w:space="0" w:color="auto"/>
              <w:right w:val="single" w:sz="8" w:space="0" w:color="auto"/>
            </w:tcBorders>
            <w:shd w:val="clear" w:color="000000" w:fill="FFFFFF"/>
            <w:vAlign w:val="center"/>
            <w:hideMark/>
          </w:tcPr>
          <w:p w14:paraId="6847D50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6C35C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FCE211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1D7450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0A8095D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0201CAC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19CBF99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41323D5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F691C23"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3E692E2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41C53E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2DCC890F"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AB2D5C0"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551" w:type="dxa"/>
            <w:tcBorders>
              <w:top w:val="nil"/>
              <w:left w:val="nil"/>
              <w:bottom w:val="single" w:sz="8" w:space="0" w:color="auto"/>
              <w:right w:val="single" w:sz="8" w:space="0" w:color="auto"/>
            </w:tcBorders>
            <w:shd w:val="clear" w:color="000000" w:fill="FFFFFF"/>
            <w:vAlign w:val="center"/>
            <w:hideMark/>
          </w:tcPr>
          <w:p w14:paraId="59BEDD4C" w14:textId="77777777" w:rsidR="0012365C" w:rsidRPr="0012365C" w:rsidRDefault="0012365C" w:rsidP="0012365C">
            <w:pPr>
              <w:widowControl/>
              <w:autoSpaceDE/>
              <w:autoSpaceDN/>
              <w:jc w:val="center"/>
              <w:rPr>
                <w:rFonts w:ascii="Calibri" w:hAnsi="Calibri"/>
                <w:b/>
                <w:bCs/>
                <w:color w:val="000000"/>
                <w:lang w:bidi="ar-SA"/>
              </w:rPr>
            </w:pPr>
            <w:r w:rsidRPr="0012365C">
              <w:rPr>
                <w:rFonts w:ascii="Calibri" w:hAnsi="Calibri"/>
                <w:b/>
                <w:bCs/>
                <w:color w:val="000000"/>
                <w:lang w:bidi="ar-SA"/>
              </w:rPr>
              <w:t>100</w:t>
            </w:r>
          </w:p>
        </w:tc>
        <w:tc>
          <w:tcPr>
            <w:tcW w:w="434" w:type="dxa"/>
            <w:tcBorders>
              <w:top w:val="nil"/>
              <w:left w:val="nil"/>
              <w:bottom w:val="single" w:sz="8" w:space="0" w:color="auto"/>
              <w:right w:val="single" w:sz="8" w:space="0" w:color="auto"/>
            </w:tcBorders>
            <w:shd w:val="clear" w:color="000000" w:fill="FFFFFF"/>
            <w:vAlign w:val="center"/>
            <w:hideMark/>
          </w:tcPr>
          <w:p w14:paraId="0A3C8F72"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gridSpan w:val="2"/>
            <w:tcBorders>
              <w:top w:val="nil"/>
              <w:left w:val="nil"/>
              <w:bottom w:val="single" w:sz="8" w:space="0" w:color="auto"/>
              <w:right w:val="single" w:sz="8" w:space="0" w:color="auto"/>
            </w:tcBorders>
            <w:shd w:val="clear" w:color="000000" w:fill="FFFFFF"/>
            <w:vAlign w:val="center"/>
            <w:hideMark/>
          </w:tcPr>
          <w:p w14:paraId="5057ABE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E6BA70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12F44C2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11B4BD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4F3A3E3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872AC04"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40" w:type="dxa"/>
            <w:tcBorders>
              <w:top w:val="nil"/>
              <w:left w:val="nil"/>
              <w:bottom w:val="single" w:sz="8" w:space="0" w:color="auto"/>
              <w:right w:val="single" w:sz="8" w:space="0" w:color="auto"/>
            </w:tcBorders>
            <w:shd w:val="clear" w:color="000000" w:fill="FFFFFF"/>
            <w:vAlign w:val="center"/>
            <w:hideMark/>
          </w:tcPr>
          <w:p w14:paraId="323DC09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tcBorders>
              <w:top w:val="nil"/>
              <w:left w:val="nil"/>
              <w:bottom w:val="single" w:sz="8" w:space="0" w:color="auto"/>
              <w:right w:val="single" w:sz="8" w:space="0" w:color="auto"/>
            </w:tcBorders>
            <w:shd w:val="clear" w:color="000000" w:fill="FFFFFF"/>
            <w:vAlign w:val="center"/>
            <w:hideMark/>
          </w:tcPr>
          <w:p w14:paraId="0613127E"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4" w:type="dxa"/>
            <w:gridSpan w:val="2"/>
            <w:tcBorders>
              <w:top w:val="nil"/>
              <w:left w:val="nil"/>
              <w:bottom w:val="single" w:sz="8" w:space="0" w:color="auto"/>
              <w:right w:val="single" w:sz="8" w:space="0" w:color="auto"/>
            </w:tcBorders>
            <w:shd w:val="clear" w:color="000000" w:fill="FFFFFF"/>
            <w:vAlign w:val="center"/>
            <w:hideMark/>
          </w:tcPr>
          <w:p w14:paraId="24B91BE1"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6C6F51BD"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059FB90C"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5B8ABEB9"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433" w:type="dxa"/>
            <w:tcBorders>
              <w:top w:val="nil"/>
              <w:left w:val="nil"/>
              <w:bottom w:val="single" w:sz="8" w:space="0" w:color="auto"/>
              <w:right w:val="single" w:sz="8" w:space="0" w:color="auto"/>
            </w:tcBorders>
            <w:shd w:val="clear" w:color="000000" w:fill="FFFFFF"/>
            <w:vAlign w:val="center"/>
            <w:hideMark/>
          </w:tcPr>
          <w:p w14:paraId="74C3B657" w14:textId="77777777" w:rsidR="0012365C" w:rsidRPr="0012365C" w:rsidRDefault="0012365C" w:rsidP="0012365C">
            <w:pPr>
              <w:widowControl/>
              <w:autoSpaceDE/>
              <w:autoSpaceDN/>
              <w:jc w:val="center"/>
              <w:rPr>
                <w:rFonts w:ascii="Calibri" w:hAnsi="Calibri"/>
                <w:b/>
                <w:bCs/>
                <w:color w:val="000000"/>
                <w:sz w:val="18"/>
                <w:szCs w:val="18"/>
                <w:lang w:bidi="ar-SA"/>
              </w:rPr>
            </w:pPr>
            <w:r w:rsidRPr="0012365C">
              <w:rPr>
                <w:rFonts w:ascii="Calibri" w:hAnsi="Calibri"/>
                <w:b/>
                <w:bCs/>
                <w:color w:val="000000"/>
                <w:sz w:val="18"/>
                <w:szCs w:val="18"/>
                <w:lang w:bidi="ar-SA"/>
              </w:rPr>
              <w:t> </w:t>
            </w:r>
          </w:p>
        </w:tc>
        <w:tc>
          <w:tcPr>
            <w:tcW w:w="873" w:type="dxa"/>
            <w:gridSpan w:val="2"/>
            <w:tcBorders>
              <w:top w:val="single" w:sz="8" w:space="0" w:color="auto"/>
              <w:left w:val="nil"/>
              <w:bottom w:val="single" w:sz="8" w:space="0" w:color="auto"/>
              <w:right w:val="single" w:sz="8" w:space="0" w:color="000000"/>
            </w:tcBorders>
            <w:shd w:val="clear" w:color="000000" w:fill="CCFFCC"/>
            <w:vAlign w:val="center"/>
            <w:hideMark/>
          </w:tcPr>
          <w:p w14:paraId="13372078" w14:textId="77777777" w:rsidR="0012365C" w:rsidRPr="0012365C" w:rsidRDefault="0012365C" w:rsidP="0012365C">
            <w:pPr>
              <w:widowControl/>
              <w:autoSpaceDE/>
              <w:autoSpaceDN/>
              <w:jc w:val="center"/>
              <w:rPr>
                <w:rFonts w:ascii="Calibri" w:hAnsi="Calibri"/>
                <w:b/>
                <w:bCs/>
                <w:color w:val="000000"/>
                <w:sz w:val="24"/>
                <w:szCs w:val="24"/>
                <w:lang w:bidi="ar-SA"/>
              </w:rPr>
            </w:pPr>
            <w:r w:rsidRPr="0012365C">
              <w:rPr>
                <w:rFonts w:ascii="Calibri" w:hAnsi="Calibri"/>
                <w:b/>
                <w:bCs/>
                <w:color w:val="000000"/>
                <w:sz w:val="24"/>
                <w:szCs w:val="24"/>
                <w:lang w:bidi="ar-SA"/>
              </w:rPr>
              <w:t>177</w:t>
            </w:r>
          </w:p>
        </w:tc>
      </w:tr>
      <w:tr w:rsidR="0012365C" w:rsidRPr="0012365C" w14:paraId="1CE0B3DC" w14:textId="77777777" w:rsidTr="0012365C">
        <w:trPr>
          <w:trHeight w:val="408"/>
        </w:trPr>
        <w:tc>
          <w:tcPr>
            <w:tcW w:w="3104" w:type="dxa"/>
            <w:gridSpan w:val="7"/>
            <w:tcBorders>
              <w:top w:val="single" w:sz="8" w:space="0" w:color="auto"/>
              <w:left w:val="single" w:sz="8" w:space="0" w:color="auto"/>
              <w:bottom w:val="single" w:sz="8" w:space="0" w:color="auto"/>
              <w:right w:val="single" w:sz="12" w:space="0" w:color="000000"/>
            </w:tcBorders>
            <w:shd w:val="clear" w:color="000000" w:fill="CC99FF"/>
            <w:vAlign w:val="center"/>
            <w:hideMark/>
          </w:tcPr>
          <w:p w14:paraId="2C05F7FD" w14:textId="77777777" w:rsidR="0012365C" w:rsidRPr="0012365C" w:rsidRDefault="0012365C"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Neparni poslijepodne - A turnus</w:t>
            </w:r>
          </w:p>
        </w:tc>
        <w:tc>
          <w:tcPr>
            <w:tcW w:w="2174" w:type="dxa"/>
            <w:gridSpan w:val="5"/>
            <w:tcBorders>
              <w:top w:val="single" w:sz="8" w:space="0" w:color="auto"/>
              <w:left w:val="nil"/>
              <w:bottom w:val="single" w:sz="8" w:space="0" w:color="auto"/>
              <w:right w:val="nil"/>
            </w:tcBorders>
            <w:shd w:val="clear" w:color="000000" w:fill="FF99CC"/>
            <w:vAlign w:val="center"/>
            <w:hideMark/>
          </w:tcPr>
          <w:p w14:paraId="7C0770A9" w14:textId="77777777" w:rsidR="0012365C" w:rsidRPr="0012365C" w:rsidRDefault="0012365C"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Blagdani u RH</w:t>
            </w:r>
          </w:p>
        </w:tc>
        <w:tc>
          <w:tcPr>
            <w:tcW w:w="3590" w:type="dxa"/>
            <w:gridSpan w:val="9"/>
            <w:tcBorders>
              <w:top w:val="single" w:sz="8" w:space="0" w:color="auto"/>
              <w:left w:val="single" w:sz="8" w:space="0" w:color="auto"/>
              <w:bottom w:val="single" w:sz="8" w:space="0" w:color="auto"/>
              <w:right w:val="single" w:sz="8" w:space="0" w:color="000000"/>
            </w:tcBorders>
            <w:shd w:val="clear" w:color="000000" w:fill="CCFFFF"/>
            <w:vAlign w:val="center"/>
            <w:hideMark/>
          </w:tcPr>
          <w:p w14:paraId="4479F5BC" w14:textId="77777777" w:rsidR="0012365C" w:rsidRPr="0012365C" w:rsidRDefault="0012365C"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Zimski, proljetni i ljetni odmor učenika</w:t>
            </w:r>
          </w:p>
        </w:tc>
        <w:tc>
          <w:tcPr>
            <w:tcW w:w="3040" w:type="dxa"/>
            <w:gridSpan w:val="8"/>
            <w:tcBorders>
              <w:top w:val="single" w:sz="8" w:space="0" w:color="auto"/>
              <w:left w:val="nil"/>
              <w:bottom w:val="single" w:sz="8" w:space="0" w:color="auto"/>
              <w:right w:val="single" w:sz="12" w:space="0" w:color="000000"/>
            </w:tcBorders>
            <w:shd w:val="clear" w:color="000000" w:fill="FFFFFF"/>
            <w:vAlign w:val="center"/>
            <w:hideMark/>
          </w:tcPr>
          <w:p w14:paraId="15D50E55" w14:textId="77777777" w:rsidR="0012365C" w:rsidRPr="0012365C" w:rsidRDefault="0012365C"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Parni  poslijepodne - B turnus</w:t>
            </w:r>
          </w:p>
        </w:tc>
        <w:tc>
          <w:tcPr>
            <w:tcW w:w="2172" w:type="dxa"/>
            <w:gridSpan w:val="5"/>
            <w:tcBorders>
              <w:top w:val="single" w:sz="8" w:space="0" w:color="auto"/>
              <w:left w:val="nil"/>
              <w:bottom w:val="single" w:sz="8" w:space="0" w:color="auto"/>
              <w:right w:val="single" w:sz="8" w:space="0" w:color="000000"/>
            </w:tcBorders>
            <w:shd w:val="clear" w:color="000000" w:fill="FFFF00"/>
            <w:vAlign w:val="center"/>
            <w:hideMark/>
          </w:tcPr>
          <w:p w14:paraId="29938EF9" w14:textId="77777777" w:rsidR="0012365C" w:rsidRPr="0012365C" w:rsidRDefault="0012365C"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Nenastavni dani</w:t>
            </w:r>
          </w:p>
        </w:tc>
      </w:tr>
      <w:tr w:rsidR="00712C0D" w:rsidRPr="0012365C" w14:paraId="4557463B" w14:textId="77777777" w:rsidTr="009E16B1">
        <w:trPr>
          <w:trHeight w:val="276"/>
        </w:trPr>
        <w:tc>
          <w:tcPr>
            <w:tcW w:w="933"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60CABF" w14:textId="77777777" w:rsidR="00712C0D" w:rsidRPr="0012365C" w:rsidRDefault="00712C0D" w:rsidP="0012365C">
            <w:pPr>
              <w:widowControl/>
              <w:autoSpaceDE/>
              <w:autoSpaceDN/>
              <w:jc w:val="center"/>
              <w:rPr>
                <w:color w:val="000000"/>
                <w:sz w:val="16"/>
                <w:szCs w:val="16"/>
                <w:lang w:bidi="ar-SA"/>
              </w:rPr>
            </w:pPr>
            <w:r w:rsidRPr="0012365C">
              <w:rPr>
                <w:color w:val="000000"/>
                <w:sz w:val="16"/>
                <w:szCs w:val="16"/>
                <w:lang w:bidi="ar-SA"/>
              </w:rPr>
              <w:t>pon 35</w:t>
            </w:r>
          </w:p>
        </w:tc>
        <w:tc>
          <w:tcPr>
            <w:tcW w:w="1731" w:type="dxa"/>
            <w:gridSpan w:val="4"/>
            <w:tcBorders>
              <w:top w:val="nil"/>
              <w:left w:val="nil"/>
              <w:bottom w:val="single" w:sz="4" w:space="0" w:color="auto"/>
              <w:right w:val="single" w:sz="4" w:space="0" w:color="auto"/>
            </w:tcBorders>
            <w:shd w:val="clear" w:color="auto" w:fill="auto"/>
            <w:vAlign w:val="center"/>
            <w:hideMark/>
          </w:tcPr>
          <w:p w14:paraId="634EFAB2" w14:textId="77777777" w:rsidR="00712C0D" w:rsidRPr="0012365C" w:rsidRDefault="00712C0D"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RT - radni tjedan</w:t>
            </w:r>
          </w:p>
        </w:tc>
        <w:tc>
          <w:tcPr>
            <w:tcW w:w="6204" w:type="dxa"/>
            <w:gridSpan w:val="15"/>
            <w:tcBorders>
              <w:top w:val="nil"/>
              <w:left w:val="nil"/>
              <w:bottom w:val="single" w:sz="4" w:space="0" w:color="auto"/>
              <w:right w:val="single" w:sz="4" w:space="0" w:color="auto"/>
            </w:tcBorders>
            <w:shd w:val="clear" w:color="auto" w:fill="auto"/>
            <w:vAlign w:val="center"/>
            <w:hideMark/>
          </w:tcPr>
          <w:p w14:paraId="67F45B80" w14:textId="77777777" w:rsidR="00712C0D" w:rsidRPr="0012365C" w:rsidRDefault="00712C0D" w:rsidP="0012365C">
            <w:pPr>
              <w:widowControl/>
              <w:autoSpaceDE/>
              <w:autoSpaceDN/>
              <w:jc w:val="center"/>
              <w:rPr>
                <w:rFonts w:ascii="Calibri" w:hAnsi="Calibri"/>
                <w:b/>
                <w:bCs/>
                <w:color w:val="000000"/>
                <w:sz w:val="20"/>
                <w:szCs w:val="20"/>
                <w:lang w:bidi="ar-SA"/>
              </w:rPr>
            </w:pPr>
            <w:r w:rsidRPr="0012365C">
              <w:rPr>
                <w:rFonts w:ascii="Calibri" w:hAnsi="Calibri"/>
                <w:b/>
                <w:bCs/>
                <w:color w:val="000000"/>
                <w:sz w:val="20"/>
                <w:szCs w:val="20"/>
                <w:lang w:bidi="ar-SA"/>
              </w:rPr>
              <w:t>RD  - radni dan, ND - nastavni dan</w:t>
            </w:r>
          </w:p>
        </w:tc>
        <w:tc>
          <w:tcPr>
            <w:tcW w:w="5212" w:type="dxa"/>
            <w:gridSpan w:val="13"/>
            <w:tcBorders>
              <w:top w:val="nil"/>
              <w:left w:val="single" w:sz="4" w:space="0" w:color="auto"/>
              <w:bottom w:val="single" w:sz="4" w:space="0" w:color="auto"/>
              <w:right w:val="single" w:sz="8" w:space="0" w:color="000000"/>
            </w:tcBorders>
            <w:shd w:val="clear" w:color="auto" w:fill="auto"/>
            <w:vAlign w:val="center"/>
            <w:hideMark/>
          </w:tcPr>
          <w:p w14:paraId="2244D2CA" w14:textId="7CA6FD4F" w:rsidR="00712C0D" w:rsidRPr="0012365C" w:rsidRDefault="00712C0D" w:rsidP="0012365C">
            <w:pPr>
              <w:widowControl/>
              <w:autoSpaceDE/>
              <w:autoSpaceDN/>
              <w:jc w:val="center"/>
              <w:rPr>
                <w:rFonts w:ascii="Calibri" w:hAnsi="Calibri"/>
                <w:b/>
                <w:bCs/>
                <w:color w:val="000000"/>
                <w:sz w:val="16"/>
                <w:szCs w:val="16"/>
                <w:lang w:bidi="ar-SA"/>
              </w:rPr>
            </w:pPr>
          </w:p>
        </w:tc>
      </w:tr>
      <w:tr w:rsidR="0012365C" w:rsidRPr="0012365C" w14:paraId="069D16C2" w14:textId="77777777" w:rsidTr="0012365C">
        <w:trPr>
          <w:trHeight w:val="138"/>
        </w:trPr>
        <w:tc>
          <w:tcPr>
            <w:tcW w:w="933" w:type="dxa"/>
            <w:gridSpan w:val="2"/>
            <w:vMerge w:val="restart"/>
            <w:tcBorders>
              <w:top w:val="single" w:sz="4" w:space="0" w:color="auto"/>
              <w:left w:val="single" w:sz="8" w:space="0" w:color="auto"/>
              <w:right w:val="single" w:sz="4" w:space="0" w:color="auto"/>
            </w:tcBorders>
            <w:shd w:val="clear" w:color="auto" w:fill="auto"/>
            <w:noWrap/>
            <w:vAlign w:val="center"/>
            <w:hideMark/>
          </w:tcPr>
          <w:p w14:paraId="402E1DC6" w14:textId="77777777" w:rsidR="0012365C" w:rsidRPr="00D1024F" w:rsidRDefault="0012365C" w:rsidP="0012365C">
            <w:pPr>
              <w:widowControl/>
              <w:autoSpaceDE/>
              <w:autoSpaceDN/>
              <w:jc w:val="center"/>
              <w:rPr>
                <w:color w:val="000000"/>
                <w:lang w:bidi="ar-SA"/>
              </w:rPr>
            </w:pPr>
            <w:r w:rsidRPr="00D1024F">
              <w:rPr>
                <w:color w:val="000000"/>
                <w:lang w:bidi="ar-SA"/>
              </w:rPr>
              <w:lastRenderedPageBreak/>
              <w:t>ut 36</w:t>
            </w:r>
          </w:p>
        </w:tc>
        <w:tc>
          <w:tcPr>
            <w:tcW w:w="1731" w:type="dxa"/>
            <w:gridSpan w:val="4"/>
            <w:vMerge w:val="restart"/>
            <w:tcBorders>
              <w:top w:val="single" w:sz="4" w:space="0" w:color="auto"/>
              <w:left w:val="single" w:sz="4" w:space="0" w:color="auto"/>
              <w:right w:val="single" w:sz="4" w:space="0" w:color="000000"/>
            </w:tcBorders>
            <w:shd w:val="clear" w:color="000000" w:fill="FFFF00"/>
            <w:vAlign w:val="center"/>
            <w:hideMark/>
          </w:tcPr>
          <w:p w14:paraId="443914B0" w14:textId="77777777"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27. - 30.5.2023. studijsko putovanje učitelja</w:t>
            </w:r>
          </w:p>
        </w:tc>
        <w:tc>
          <w:tcPr>
            <w:tcW w:w="6204" w:type="dxa"/>
            <w:gridSpan w:val="15"/>
            <w:vMerge w:val="restart"/>
            <w:tcBorders>
              <w:top w:val="single" w:sz="4" w:space="0" w:color="auto"/>
              <w:left w:val="nil"/>
              <w:right w:val="single" w:sz="4" w:space="0" w:color="auto"/>
            </w:tcBorders>
            <w:shd w:val="clear" w:color="auto" w:fill="auto"/>
            <w:vAlign w:val="center"/>
            <w:hideMark/>
          </w:tcPr>
          <w:p w14:paraId="5CDB8305" w14:textId="77777777"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1.11. Svi sveti (ponedjeljak)</w:t>
            </w:r>
          </w:p>
        </w:tc>
        <w:tc>
          <w:tcPr>
            <w:tcW w:w="2173"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3E43E9" w14:textId="13922F8D"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6. 1. Sveta tri kralja</w:t>
            </w:r>
          </w:p>
        </w:tc>
        <w:tc>
          <w:tcPr>
            <w:tcW w:w="3039" w:type="dxa"/>
            <w:gridSpan w:val="8"/>
            <w:tcBorders>
              <w:top w:val="single" w:sz="4" w:space="0" w:color="auto"/>
              <w:left w:val="nil"/>
              <w:bottom w:val="single" w:sz="4" w:space="0" w:color="auto"/>
              <w:right w:val="single" w:sz="8" w:space="0" w:color="000000"/>
            </w:tcBorders>
            <w:shd w:val="clear" w:color="auto" w:fill="auto"/>
            <w:vAlign w:val="center"/>
            <w:hideMark/>
          </w:tcPr>
          <w:p w14:paraId="2BC02D78" w14:textId="2D50B2A4"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30. 5. Dan državnosti (utorak)</w:t>
            </w:r>
          </w:p>
        </w:tc>
      </w:tr>
      <w:tr w:rsidR="0012365C" w:rsidRPr="0012365C" w14:paraId="62A8DC4D" w14:textId="77777777" w:rsidTr="0012365C">
        <w:trPr>
          <w:trHeight w:val="138"/>
        </w:trPr>
        <w:tc>
          <w:tcPr>
            <w:tcW w:w="933" w:type="dxa"/>
            <w:gridSpan w:val="2"/>
            <w:vMerge/>
            <w:tcBorders>
              <w:left w:val="single" w:sz="8" w:space="0" w:color="auto"/>
              <w:bottom w:val="single" w:sz="4" w:space="0" w:color="auto"/>
              <w:right w:val="single" w:sz="4" w:space="0" w:color="auto"/>
            </w:tcBorders>
            <w:shd w:val="clear" w:color="auto" w:fill="auto"/>
            <w:noWrap/>
            <w:vAlign w:val="center"/>
          </w:tcPr>
          <w:p w14:paraId="04CB48CF" w14:textId="77777777" w:rsidR="0012365C" w:rsidRPr="00D1024F" w:rsidRDefault="0012365C" w:rsidP="0012365C">
            <w:pPr>
              <w:widowControl/>
              <w:autoSpaceDE/>
              <w:autoSpaceDN/>
              <w:jc w:val="center"/>
              <w:rPr>
                <w:color w:val="000000"/>
                <w:lang w:bidi="ar-SA"/>
              </w:rPr>
            </w:pPr>
          </w:p>
        </w:tc>
        <w:tc>
          <w:tcPr>
            <w:tcW w:w="1731" w:type="dxa"/>
            <w:gridSpan w:val="4"/>
            <w:vMerge/>
            <w:tcBorders>
              <w:left w:val="single" w:sz="4" w:space="0" w:color="auto"/>
              <w:right w:val="single" w:sz="4" w:space="0" w:color="000000"/>
            </w:tcBorders>
            <w:shd w:val="clear" w:color="000000" w:fill="FFFF00"/>
            <w:vAlign w:val="center"/>
          </w:tcPr>
          <w:p w14:paraId="05B4D2BE" w14:textId="77777777" w:rsidR="0012365C" w:rsidRPr="00D1024F" w:rsidRDefault="0012365C" w:rsidP="0012365C">
            <w:pPr>
              <w:widowControl/>
              <w:autoSpaceDE/>
              <w:autoSpaceDN/>
              <w:jc w:val="center"/>
              <w:rPr>
                <w:rFonts w:ascii="Calibri" w:hAnsi="Calibri"/>
                <w:b/>
                <w:bCs/>
                <w:color w:val="000000"/>
                <w:lang w:bidi="ar-SA"/>
              </w:rPr>
            </w:pPr>
          </w:p>
        </w:tc>
        <w:tc>
          <w:tcPr>
            <w:tcW w:w="6204" w:type="dxa"/>
            <w:gridSpan w:val="15"/>
            <w:vMerge/>
            <w:tcBorders>
              <w:left w:val="nil"/>
              <w:bottom w:val="single" w:sz="4" w:space="0" w:color="auto"/>
              <w:right w:val="single" w:sz="4" w:space="0" w:color="auto"/>
            </w:tcBorders>
            <w:shd w:val="clear" w:color="auto" w:fill="auto"/>
            <w:vAlign w:val="center"/>
          </w:tcPr>
          <w:p w14:paraId="05057694" w14:textId="77777777" w:rsidR="0012365C" w:rsidRPr="00D1024F" w:rsidRDefault="0012365C" w:rsidP="0012365C">
            <w:pPr>
              <w:widowControl/>
              <w:autoSpaceDE/>
              <w:autoSpaceDN/>
              <w:jc w:val="center"/>
              <w:rPr>
                <w:rFonts w:ascii="Calibri" w:hAnsi="Calibri"/>
                <w:b/>
                <w:bCs/>
                <w:color w:val="000000"/>
                <w:lang w:bidi="ar-SA"/>
              </w:rPr>
            </w:pPr>
          </w:p>
        </w:tc>
        <w:tc>
          <w:tcPr>
            <w:tcW w:w="2173"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14:paraId="3DA2BE0B" w14:textId="7C744544" w:rsidR="0012365C" w:rsidRPr="00D1024F" w:rsidRDefault="0012365C" w:rsidP="0012365C">
            <w:pPr>
              <w:widowControl/>
              <w:autoSpaceDE/>
              <w:autoSpaceDN/>
              <w:rPr>
                <w:rFonts w:ascii="Calibri" w:hAnsi="Calibri"/>
                <w:b/>
                <w:bCs/>
                <w:color w:val="000000"/>
                <w:lang w:bidi="ar-SA"/>
              </w:rPr>
            </w:pPr>
          </w:p>
        </w:tc>
        <w:tc>
          <w:tcPr>
            <w:tcW w:w="3039" w:type="dxa"/>
            <w:gridSpan w:val="8"/>
            <w:tcBorders>
              <w:top w:val="single" w:sz="4" w:space="0" w:color="auto"/>
              <w:left w:val="nil"/>
              <w:bottom w:val="single" w:sz="4" w:space="0" w:color="auto"/>
              <w:right w:val="single" w:sz="8" w:space="0" w:color="000000"/>
            </w:tcBorders>
            <w:shd w:val="clear" w:color="auto" w:fill="auto"/>
            <w:vAlign w:val="center"/>
          </w:tcPr>
          <w:p w14:paraId="27618144" w14:textId="32384C74"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8. 6.2023. Tijelovo (četvrtak)</w:t>
            </w:r>
          </w:p>
        </w:tc>
      </w:tr>
      <w:tr w:rsidR="0012365C" w:rsidRPr="0012365C" w14:paraId="2CF49048" w14:textId="77777777" w:rsidTr="00577423">
        <w:trPr>
          <w:trHeight w:val="276"/>
        </w:trPr>
        <w:tc>
          <w:tcPr>
            <w:tcW w:w="933"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7ED2DD" w14:textId="77777777" w:rsidR="0012365C" w:rsidRPr="00D1024F" w:rsidRDefault="0012365C" w:rsidP="0012365C">
            <w:pPr>
              <w:widowControl/>
              <w:autoSpaceDE/>
              <w:autoSpaceDN/>
              <w:jc w:val="center"/>
              <w:rPr>
                <w:color w:val="000000"/>
                <w:lang w:bidi="ar-SA"/>
              </w:rPr>
            </w:pPr>
            <w:r w:rsidRPr="00D1024F">
              <w:rPr>
                <w:color w:val="000000"/>
                <w:lang w:bidi="ar-SA"/>
              </w:rPr>
              <w:t>sr 36</w:t>
            </w:r>
          </w:p>
        </w:tc>
        <w:tc>
          <w:tcPr>
            <w:tcW w:w="1731" w:type="dxa"/>
            <w:gridSpan w:val="4"/>
            <w:vMerge/>
            <w:tcBorders>
              <w:left w:val="single" w:sz="4" w:space="0" w:color="auto"/>
              <w:bottom w:val="single" w:sz="4" w:space="0" w:color="000000"/>
              <w:right w:val="single" w:sz="4" w:space="0" w:color="000000"/>
            </w:tcBorders>
            <w:vAlign w:val="center"/>
            <w:hideMark/>
          </w:tcPr>
          <w:p w14:paraId="436C3F94" w14:textId="77777777" w:rsidR="0012365C" w:rsidRPr="00D1024F" w:rsidRDefault="0012365C" w:rsidP="0012365C">
            <w:pPr>
              <w:widowControl/>
              <w:autoSpaceDE/>
              <w:autoSpaceDN/>
              <w:rPr>
                <w:rFonts w:ascii="Calibri" w:hAnsi="Calibri"/>
                <w:b/>
                <w:bCs/>
                <w:color w:val="000000"/>
                <w:lang w:bidi="ar-SA"/>
              </w:rPr>
            </w:pPr>
          </w:p>
        </w:tc>
        <w:tc>
          <w:tcPr>
            <w:tcW w:w="6204" w:type="dxa"/>
            <w:gridSpan w:val="15"/>
            <w:tcBorders>
              <w:top w:val="single" w:sz="4" w:space="0" w:color="auto"/>
              <w:left w:val="nil"/>
              <w:bottom w:val="single" w:sz="4" w:space="0" w:color="auto"/>
              <w:right w:val="single" w:sz="4" w:space="0" w:color="auto"/>
            </w:tcBorders>
            <w:shd w:val="clear" w:color="auto" w:fill="auto"/>
            <w:vAlign w:val="center"/>
            <w:hideMark/>
          </w:tcPr>
          <w:p w14:paraId="2ACFDBB2" w14:textId="77777777"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18.11. (petak) - Dan sjećanja na žrtve Dom. rata i sjećanje na žrtvu Vukovara i Škabrnje</w:t>
            </w:r>
          </w:p>
        </w:tc>
        <w:tc>
          <w:tcPr>
            <w:tcW w:w="2173" w:type="dxa"/>
            <w:gridSpan w:val="5"/>
            <w:tcBorders>
              <w:top w:val="single" w:sz="4" w:space="0" w:color="auto"/>
              <w:left w:val="nil"/>
              <w:bottom w:val="single" w:sz="4" w:space="0" w:color="auto"/>
              <w:right w:val="single" w:sz="4" w:space="0" w:color="auto"/>
            </w:tcBorders>
            <w:shd w:val="clear" w:color="auto" w:fill="auto"/>
            <w:vAlign w:val="center"/>
            <w:hideMark/>
          </w:tcPr>
          <w:p w14:paraId="032C07B8" w14:textId="02A2EA7F" w:rsidR="0012365C" w:rsidRPr="00D1024F" w:rsidRDefault="001D107F" w:rsidP="0012365C">
            <w:pPr>
              <w:widowControl/>
              <w:autoSpaceDE/>
              <w:autoSpaceDN/>
              <w:jc w:val="center"/>
              <w:rPr>
                <w:rFonts w:ascii="Calibri" w:hAnsi="Calibri"/>
                <w:b/>
                <w:bCs/>
                <w:color w:val="000000"/>
                <w:lang w:bidi="ar-SA"/>
              </w:rPr>
            </w:pPr>
            <w:r w:rsidRPr="00D1024F">
              <w:rPr>
                <w:rFonts w:ascii="Calibri" w:hAnsi="Calibri"/>
                <w:b/>
                <w:bCs/>
                <w:color w:val="000000"/>
                <w:lang w:bidi="ar-SA"/>
              </w:rPr>
              <w:t>Bogojavljanje (</w:t>
            </w:r>
            <w:r w:rsidR="0012365C" w:rsidRPr="00D1024F">
              <w:rPr>
                <w:rFonts w:ascii="Calibri" w:hAnsi="Calibri"/>
                <w:b/>
                <w:bCs/>
                <w:color w:val="000000"/>
                <w:lang w:bidi="ar-SA"/>
              </w:rPr>
              <w:t>četvrtak</w:t>
            </w:r>
            <w:r w:rsidRPr="00D1024F">
              <w:rPr>
                <w:rFonts w:ascii="Calibri" w:hAnsi="Calibri"/>
                <w:b/>
                <w:bCs/>
                <w:color w:val="000000"/>
                <w:lang w:bidi="ar-SA"/>
              </w:rPr>
              <w:t>)</w:t>
            </w:r>
          </w:p>
        </w:tc>
        <w:tc>
          <w:tcPr>
            <w:tcW w:w="3039" w:type="dxa"/>
            <w:gridSpan w:val="8"/>
            <w:tcBorders>
              <w:top w:val="single" w:sz="4" w:space="0" w:color="auto"/>
              <w:left w:val="nil"/>
              <w:bottom w:val="single" w:sz="4" w:space="0" w:color="auto"/>
              <w:right w:val="single" w:sz="8" w:space="0" w:color="000000"/>
            </w:tcBorders>
            <w:shd w:val="clear" w:color="auto" w:fill="auto"/>
            <w:vAlign w:val="center"/>
            <w:hideMark/>
          </w:tcPr>
          <w:p w14:paraId="4B30DF55" w14:textId="77777777" w:rsidR="0012365C" w:rsidRPr="00D1024F" w:rsidRDefault="0012365C" w:rsidP="0012365C">
            <w:pPr>
              <w:widowControl/>
              <w:autoSpaceDE/>
              <w:autoSpaceDN/>
              <w:jc w:val="center"/>
              <w:rPr>
                <w:rFonts w:ascii="Calibri" w:hAnsi="Calibri"/>
                <w:b/>
                <w:bCs/>
                <w:color w:val="000000"/>
                <w:lang w:bidi="ar-SA"/>
              </w:rPr>
            </w:pPr>
            <w:r w:rsidRPr="00D1024F">
              <w:rPr>
                <w:rFonts w:ascii="Calibri" w:hAnsi="Calibri"/>
                <w:b/>
                <w:bCs/>
                <w:color w:val="000000"/>
                <w:lang w:bidi="ar-SA"/>
              </w:rPr>
              <w:t>22. 6. Dan antifašističke borbe (četvrtak)</w:t>
            </w:r>
          </w:p>
        </w:tc>
      </w:tr>
      <w:tr w:rsidR="00EA4ED8" w:rsidRPr="0012365C" w14:paraId="079F3409" w14:textId="77777777" w:rsidTr="009E16B1">
        <w:trPr>
          <w:trHeight w:val="427"/>
        </w:trPr>
        <w:tc>
          <w:tcPr>
            <w:tcW w:w="933" w:type="dxa"/>
            <w:gridSpan w:val="2"/>
            <w:vMerge w:val="restart"/>
            <w:tcBorders>
              <w:top w:val="single" w:sz="4" w:space="0" w:color="auto"/>
              <w:left w:val="single" w:sz="8" w:space="0" w:color="auto"/>
              <w:right w:val="single" w:sz="4" w:space="0" w:color="auto"/>
            </w:tcBorders>
            <w:shd w:val="clear" w:color="auto" w:fill="auto"/>
            <w:noWrap/>
            <w:vAlign w:val="center"/>
            <w:hideMark/>
          </w:tcPr>
          <w:p w14:paraId="3D4FE0D0" w14:textId="77777777" w:rsidR="00EA4ED8" w:rsidRPr="00D1024F" w:rsidRDefault="00EA4ED8" w:rsidP="0012365C">
            <w:pPr>
              <w:widowControl/>
              <w:autoSpaceDE/>
              <w:autoSpaceDN/>
              <w:jc w:val="center"/>
              <w:rPr>
                <w:color w:val="000000"/>
                <w:lang w:bidi="ar-SA"/>
              </w:rPr>
            </w:pPr>
            <w:r w:rsidRPr="00D1024F">
              <w:rPr>
                <w:color w:val="000000"/>
                <w:lang w:bidi="ar-SA"/>
              </w:rPr>
              <w:t>čet 35</w:t>
            </w:r>
          </w:p>
        </w:tc>
        <w:tc>
          <w:tcPr>
            <w:tcW w:w="1731" w:type="dxa"/>
            <w:gridSpan w:val="4"/>
            <w:vMerge w:val="restart"/>
            <w:tcBorders>
              <w:top w:val="single" w:sz="4" w:space="0" w:color="auto"/>
              <w:left w:val="single" w:sz="4" w:space="0" w:color="auto"/>
              <w:right w:val="single" w:sz="4" w:space="0" w:color="000000"/>
            </w:tcBorders>
            <w:shd w:val="clear" w:color="000000" w:fill="F8CBAD"/>
            <w:vAlign w:val="center"/>
            <w:hideMark/>
          </w:tcPr>
          <w:p w14:paraId="3C70706B" w14:textId="448068A0" w:rsidR="00EA4ED8" w:rsidRPr="00D1024F" w:rsidRDefault="00EA4ED8" w:rsidP="0012365C">
            <w:pPr>
              <w:widowControl/>
              <w:autoSpaceDE/>
              <w:autoSpaceDN/>
              <w:jc w:val="center"/>
              <w:rPr>
                <w:rFonts w:ascii="Calibri" w:hAnsi="Calibri"/>
                <w:b/>
                <w:bCs/>
                <w:color w:val="000000"/>
                <w:lang w:bidi="ar-SA"/>
              </w:rPr>
            </w:pPr>
            <w:r w:rsidRPr="00D1024F">
              <w:rPr>
                <w:rFonts w:ascii="Calibri" w:hAnsi="Calibri"/>
                <w:b/>
                <w:bCs/>
                <w:color w:val="000000"/>
                <w:lang w:bidi="ar-SA"/>
              </w:rPr>
              <w:t>7.6.2023. radi se po rasporedu od petka 9.6.</w:t>
            </w:r>
            <w:r w:rsidR="00DE086D">
              <w:rPr>
                <w:rFonts w:ascii="Calibri" w:hAnsi="Calibri"/>
                <w:b/>
                <w:bCs/>
                <w:color w:val="000000"/>
                <w:lang w:bidi="ar-SA"/>
              </w:rPr>
              <w:t>2023.</w:t>
            </w:r>
          </w:p>
        </w:tc>
        <w:tc>
          <w:tcPr>
            <w:tcW w:w="6204" w:type="dxa"/>
            <w:gridSpan w:val="15"/>
            <w:tcBorders>
              <w:top w:val="single" w:sz="4" w:space="0" w:color="auto"/>
              <w:left w:val="nil"/>
              <w:bottom w:val="single" w:sz="4" w:space="0" w:color="auto"/>
              <w:right w:val="single" w:sz="4" w:space="0" w:color="auto"/>
            </w:tcBorders>
            <w:shd w:val="clear" w:color="auto" w:fill="auto"/>
            <w:vAlign w:val="center"/>
            <w:hideMark/>
          </w:tcPr>
          <w:p w14:paraId="40957F14" w14:textId="22868C6B" w:rsidR="00EA4ED8" w:rsidRPr="00D1024F" w:rsidRDefault="00EA4ED8" w:rsidP="00EA4ED8">
            <w:pPr>
              <w:widowControl/>
              <w:autoSpaceDE/>
              <w:autoSpaceDN/>
              <w:jc w:val="center"/>
              <w:rPr>
                <w:rFonts w:ascii="Calibri" w:hAnsi="Calibri"/>
                <w:b/>
                <w:bCs/>
                <w:color w:val="000000"/>
                <w:lang w:bidi="ar-SA"/>
              </w:rPr>
            </w:pPr>
            <w:r w:rsidRPr="00D1024F">
              <w:rPr>
                <w:rFonts w:ascii="Calibri" w:hAnsi="Calibri"/>
                <w:b/>
                <w:bCs/>
                <w:color w:val="000000"/>
                <w:lang w:bidi="ar-SA"/>
              </w:rPr>
              <w:t>25.12. Božić</w:t>
            </w:r>
          </w:p>
        </w:tc>
        <w:tc>
          <w:tcPr>
            <w:tcW w:w="2173" w:type="dxa"/>
            <w:gridSpan w:val="5"/>
            <w:tcBorders>
              <w:top w:val="single" w:sz="4" w:space="0" w:color="auto"/>
              <w:left w:val="nil"/>
              <w:right w:val="single" w:sz="4" w:space="0" w:color="auto"/>
            </w:tcBorders>
            <w:shd w:val="clear" w:color="auto" w:fill="auto"/>
            <w:vAlign w:val="center"/>
            <w:hideMark/>
          </w:tcPr>
          <w:p w14:paraId="423903AC" w14:textId="66E3575B" w:rsidR="00EA4ED8" w:rsidRPr="00D1024F" w:rsidRDefault="00D1024F" w:rsidP="00D1024F">
            <w:pPr>
              <w:widowControl/>
              <w:autoSpaceDE/>
              <w:autoSpaceDN/>
              <w:jc w:val="center"/>
              <w:rPr>
                <w:rFonts w:ascii="Calibri" w:hAnsi="Calibri"/>
                <w:b/>
                <w:bCs/>
                <w:color w:val="000000"/>
                <w:lang w:bidi="ar-SA"/>
              </w:rPr>
            </w:pPr>
            <w:r>
              <w:rPr>
                <w:rFonts w:ascii="Calibri" w:hAnsi="Calibri"/>
                <w:b/>
                <w:bCs/>
                <w:color w:val="000000"/>
                <w:lang w:bidi="ar-SA"/>
              </w:rPr>
              <w:t>9. 4.2023. Uskrs</w:t>
            </w:r>
            <w:r w:rsidR="00EA4ED8" w:rsidRPr="00D1024F">
              <w:rPr>
                <w:rFonts w:ascii="Calibri" w:hAnsi="Calibri"/>
                <w:b/>
                <w:bCs/>
                <w:color w:val="000000"/>
                <w:lang w:bidi="ar-SA"/>
              </w:rPr>
              <w:t xml:space="preserve"> </w:t>
            </w:r>
          </w:p>
        </w:tc>
        <w:tc>
          <w:tcPr>
            <w:tcW w:w="3039" w:type="dxa"/>
            <w:gridSpan w:val="8"/>
            <w:vMerge w:val="restart"/>
            <w:tcBorders>
              <w:top w:val="single" w:sz="4" w:space="0" w:color="auto"/>
              <w:left w:val="nil"/>
              <w:right w:val="single" w:sz="8" w:space="0" w:color="000000"/>
            </w:tcBorders>
            <w:shd w:val="clear" w:color="auto" w:fill="auto"/>
            <w:vAlign w:val="center"/>
            <w:hideMark/>
          </w:tcPr>
          <w:p w14:paraId="204EBC6C" w14:textId="4BE2161D" w:rsidR="00EA4ED8" w:rsidRPr="00D1024F" w:rsidRDefault="00EA4ED8" w:rsidP="0012365C">
            <w:pPr>
              <w:widowControl/>
              <w:autoSpaceDE/>
              <w:autoSpaceDN/>
              <w:jc w:val="center"/>
              <w:rPr>
                <w:rFonts w:ascii="Calibri" w:hAnsi="Calibri"/>
                <w:b/>
                <w:bCs/>
                <w:color w:val="000000"/>
                <w:lang w:bidi="ar-SA"/>
              </w:rPr>
            </w:pPr>
            <w:r w:rsidRPr="00D1024F">
              <w:rPr>
                <w:rFonts w:ascii="Calibri" w:hAnsi="Calibri"/>
                <w:b/>
                <w:bCs/>
                <w:color w:val="000000"/>
                <w:lang w:bidi="ar-SA"/>
              </w:rPr>
              <w:t>5. 8. Dan pobjede i domovinske zahvalnosti i Dan hrvatskih branitelja (petak)</w:t>
            </w:r>
          </w:p>
        </w:tc>
      </w:tr>
      <w:tr w:rsidR="00EA4ED8" w:rsidRPr="0012365C" w14:paraId="09147E34" w14:textId="77777777" w:rsidTr="009E16B1">
        <w:trPr>
          <w:trHeight w:val="426"/>
        </w:trPr>
        <w:tc>
          <w:tcPr>
            <w:tcW w:w="933" w:type="dxa"/>
            <w:gridSpan w:val="2"/>
            <w:vMerge/>
            <w:tcBorders>
              <w:left w:val="single" w:sz="8" w:space="0" w:color="auto"/>
              <w:bottom w:val="single" w:sz="4" w:space="0" w:color="auto"/>
              <w:right w:val="single" w:sz="4" w:space="0" w:color="auto"/>
            </w:tcBorders>
            <w:shd w:val="clear" w:color="auto" w:fill="auto"/>
            <w:noWrap/>
            <w:vAlign w:val="center"/>
          </w:tcPr>
          <w:p w14:paraId="7362A79C" w14:textId="77777777" w:rsidR="00EA4ED8" w:rsidRPr="00D1024F" w:rsidRDefault="00EA4ED8" w:rsidP="0012365C">
            <w:pPr>
              <w:widowControl/>
              <w:autoSpaceDE/>
              <w:autoSpaceDN/>
              <w:jc w:val="center"/>
              <w:rPr>
                <w:color w:val="000000"/>
                <w:lang w:bidi="ar-SA"/>
              </w:rPr>
            </w:pPr>
          </w:p>
        </w:tc>
        <w:tc>
          <w:tcPr>
            <w:tcW w:w="1731" w:type="dxa"/>
            <w:gridSpan w:val="4"/>
            <w:vMerge/>
            <w:tcBorders>
              <w:left w:val="single" w:sz="4" w:space="0" w:color="auto"/>
              <w:right w:val="single" w:sz="4" w:space="0" w:color="000000"/>
            </w:tcBorders>
            <w:shd w:val="clear" w:color="000000" w:fill="F8CBAD"/>
            <w:vAlign w:val="center"/>
          </w:tcPr>
          <w:p w14:paraId="2AC4F15B" w14:textId="77777777" w:rsidR="00EA4ED8" w:rsidRPr="00D1024F" w:rsidRDefault="00EA4ED8" w:rsidP="0012365C">
            <w:pPr>
              <w:widowControl/>
              <w:autoSpaceDE/>
              <w:autoSpaceDN/>
              <w:jc w:val="center"/>
              <w:rPr>
                <w:rFonts w:ascii="Calibri" w:hAnsi="Calibri"/>
                <w:b/>
                <w:bCs/>
                <w:color w:val="000000"/>
                <w:lang w:bidi="ar-SA"/>
              </w:rPr>
            </w:pPr>
          </w:p>
        </w:tc>
        <w:tc>
          <w:tcPr>
            <w:tcW w:w="6204" w:type="dxa"/>
            <w:gridSpan w:val="15"/>
            <w:tcBorders>
              <w:top w:val="single" w:sz="4" w:space="0" w:color="auto"/>
              <w:left w:val="nil"/>
              <w:bottom w:val="single" w:sz="4" w:space="0" w:color="auto"/>
              <w:right w:val="single" w:sz="4" w:space="0" w:color="auto"/>
            </w:tcBorders>
            <w:shd w:val="clear" w:color="auto" w:fill="auto"/>
            <w:vAlign w:val="center"/>
          </w:tcPr>
          <w:p w14:paraId="606BE6D4" w14:textId="5E34C2EE" w:rsidR="00EA4ED8" w:rsidRPr="00D1024F" w:rsidRDefault="00EA4ED8" w:rsidP="0012365C">
            <w:pPr>
              <w:widowControl/>
              <w:autoSpaceDE/>
              <w:autoSpaceDN/>
              <w:jc w:val="center"/>
              <w:rPr>
                <w:rFonts w:ascii="Calibri" w:hAnsi="Calibri"/>
                <w:b/>
                <w:bCs/>
                <w:color w:val="000000"/>
                <w:lang w:bidi="ar-SA"/>
              </w:rPr>
            </w:pPr>
            <w:r w:rsidRPr="00D1024F">
              <w:rPr>
                <w:rFonts w:ascii="Calibri" w:hAnsi="Calibri"/>
                <w:b/>
                <w:bCs/>
                <w:color w:val="000000"/>
                <w:lang w:bidi="ar-SA"/>
              </w:rPr>
              <w:t>26.12. Sveti Stjepan</w:t>
            </w:r>
          </w:p>
        </w:tc>
        <w:tc>
          <w:tcPr>
            <w:tcW w:w="2173" w:type="dxa"/>
            <w:gridSpan w:val="5"/>
            <w:tcBorders>
              <w:left w:val="nil"/>
              <w:bottom w:val="single" w:sz="4" w:space="0" w:color="auto"/>
              <w:right w:val="single" w:sz="4" w:space="0" w:color="auto"/>
            </w:tcBorders>
            <w:shd w:val="clear" w:color="auto" w:fill="auto"/>
            <w:vAlign w:val="center"/>
          </w:tcPr>
          <w:p w14:paraId="26834AC1" w14:textId="5A8BE48C" w:rsidR="00EA4ED8" w:rsidRPr="00D1024F" w:rsidRDefault="00D1024F" w:rsidP="0012365C">
            <w:pPr>
              <w:widowControl/>
              <w:autoSpaceDE/>
              <w:autoSpaceDN/>
              <w:jc w:val="center"/>
              <w:rPr>
                <w:rFonts w:ascii="Calibri" w:hAnsi="Calibri"/>
                <w:b/>
                <w:bCs/>
                <w:color w:val="000000"/>
                <w:lang w:bidi="ar-SA"/>
              </w:rPr>
            </w:pPr>
            <w:r w:rsidRPr="00D1024F">
              <w:rPr>
                <w:rFonts w:ascii="Calibri" w:hAnsi="Calibri"/>
                <w:b/>
                <w:bCs/>
                <w:color w:val="000000"/>
                <w:lang w:bidi="ar-SA"/>
              </w:rPr>
              <w:t>10.4.2023. Uskrsni ponedjeljak</w:t>
            </w:r>
          </w:p>
        </w:tc>
        <w:tc>
          <w:tcPr>
            <w:tcW w:w="3039" w:type="dxa"/>
            <w:gridSpan w:val="8"/>
            <w:vMerge/>
            <w:tcBorders>
              <w:left w:val="nil"/>
              <w:bottom w:val="single" w:sz="4" w:space="0" w:color="auto"/>
              <w:right w:val="single" w:sz="8" w:space="0" w:color="000000"/>
            </w:tcBorders>
            <w:shd w:val="clear" w:color="auto" w:fill="auto"/>
            <w:vAlign w:val="center"/>
          </w:tcPr>
          <w:p w14:paraId="15D78BA2" w14:textId="77777777" w:rsidR="00EA4ED8" w:rsidRPr="00D1024F" w:rsidRDefault="00EA4ED8" w:rsidP="0012365C">
            <w:pPr>
              <w:widowControl/>
              <w:autoSpaceDE/>
              <w:autoSpaceDN/>
              <w:jc w:val="center"/>
              <w:rPr>
                <w:rFonts w:ascii="Calibri" w:hAnsi="Calibri"/>
                <w:b/>
                <w:bCs/>
                <w:color w:val="000000"/>
                <w:lang w:bidi="ar-SA"/>
              </w:rPr>
            </w:pPr>
          </w:p>
        </w:tc>
      </w:tr>
      <w:tr w:rsidR="00EA4ED8" w:rsidRPr="0012365C" w14:paraId="17B70C69" w14:textId="77777777" w:rsidTr="009E16B1">
        <w:trPr>
          <w:trHeight w:val="276"/>
        </w:trPr>
        <w:tc>
          <w:tcPr>
            <w:tcW w:w="933" w:type="dxa"/>
            <w:gridSpan w:val="2"/>
            <w:tcBorders>
              <w:top w:val="single" w:sz="4" w:space="0" w:color="auto"/>
              <w:left w:val="single" w:sz="8" w:space="0" w:color="auto"/>
              <w:bottom w:val="nil"/>
              <w:right w:val="single" w:sz="4" w:space="0" w:color="auto"/>
            </w:tcBorders>
            <w:shd w:val="clear" w:color="auto" w:fill="auto"/>
            <w:noWrap/>
            <w:vAlign w:val="center"/>
            <w:hideMark/>
          </w:tcPr>
          <w:p w14:paraId="019BE49C" w14:textId="77777777" w:rsidR="00EA4ED8" w:rsidRPr="00D1024F" w:rsidRDefault="00EA4ED8" w:rsidP="0012365C">
            <w:pPr>
              <w:widowControl/>
              <w:autoSpaceDE/>
              <w:autoSpaceDN/>
              <w:jc w:val="center"/>
              <w:rPr>
                <w:color w:val="000000"/>
                <w:lang w:bidi="ar-SA"/>
              </w:rPr>
            </w:pPr>
            <w:r w:rsidRPr="00D1024F">
              <w:rPr>
                <w:color w:val="000000"/>
                <w:lang w:bidi="ar-SA"/>
              </w:rPr>
              <w:t>pet 35</w:t>
            </w:r>
          </w:p>
        </w:tc>
        <w:tc>
          <w:tcPr>
            <w:tcW w:w="1731" w:type="dxa"/>
            <w:gridSpan w:val="4"/>
            <w:vMerge/>
            <w:tcBorders>
              <w:left w:val="single" w:sz="4" w:space="0" w:color="auto"/>
              <w:bottom w:val="nil"/>
              <w:right w:val="single" w:sz="4" w:space="0" w:color="000000"/>
            </w:tcBorders>
            <w:vAlign w:val="center"/>
            <w:hideMark/>
          </w:tcPr>
          <w:p w14:paraId="549DF602" w14:textId="77777777" w:rsidR="00EA4ED8" w:rsidRPr="00D1024F" w:rsidRDefault="00EA4ED8" w:rsidP="0012365C">
            <w:pPr>
              <w:widowControl/>
              <w:autoSpaceDE/>
              <w:autoSpaceDN/>
              <w:rPr>
                <w:rFonts w:ascii="Calibri" w:hAnsi="Calibri"/>
                <w:b/>
                <w:bCs/>
                <w:color w:val="000000"/>
                <w:lang w:bidi="ar-SA"/>
              </w:rPr>
            </w:pPr>
          </w:p>
        </w:tc>
        <w:tc>
          <w:tcPr>
            <w:tcW w:w="6204" w:type="dxa"/>
            <w:gridSpan w:val="15"/>
            <w:tcBorders>
              <w:top w:val="single" w:sz="4" w:space="0" w:color="auto"/>
              <w:left w:val="nil"/>
              <w:bottom w:val="nil"/>
              <w:right w:val="single" w:sz="4" w:space="0" w:color="000000"/>
            </w:tcBorders>
            <w:shd w:val="clear" w:color="auto" w:fill="auto"/>
            <w:vAlign w:val="center"/>
            <w:hideMark/>
          </w:tcPr>
          <w:p w14:paraId="4AF3938D" w14:textId="77777777" w:rsidR="00EA4ED8" w:rsidRPr="00D1024F" w:rsidRDefault="00EA4ED8" w:rsidP="0012365C">
            <w:pPr>
              <w:widowControl/>
              <w:autoSpaceDE/>
              <w:autoSpaceDN/>
              <w:jc w:val="center"/>
              <w:rPr>
                <w:rFonts w:ascii="Calibri" w:hAnsi="Calibri"/>
                <w:b/>
                <w:bCs/>
                <w:color w:val="000000"/>
                <w:lang w:bidi="ar-SA"/>
              </w:rPr>
            </w:pPr>
            <w:r w:rsidRPr="00D1024F">
              <w:rPr>
                <w:rFonts w:ascii="Calibri" w:hAnsi="Calibri"/>
                <w:b/>
                <w:bCs/>
                <w:color w:val="000000"/>
                <w:lang w:bidi="ar-SA"/>
              </w:rPr>
              <w:t>1.1. Nova godina (subota)</w:t>
            </w:r>
          </w:p>
        </w:tc>
        <w:tc>
          <w:tcPr>
            <w:tcW w:w="2173" w:type="dxa"/>
            <w:gridSpan w:val="5"/>
            <w:tcBorders>
              <w:top w:val="single" w:sz="4" w:space="0" w:color="auto"/>
              <w:left w:val="nil"/>
              <w:bottom w:val="nil"/>
              <w:right w:val="single" w:sz="4" w:space="0" w:color="auto"/>
            </w:tcBorders>
            <w:shd w:val="clear" w:color="auto" w:fill="auto"/>
            <w:vAlign w:val="center"/>
            <w:hideMark/>
          </w:tcPr>
          <w:p w14:paraId="7D7071F1" w14:textId="77777777" w:rsidR="00EA4ED8" w:rsidRPr="00D1024F" w:rsidRDefault="00EA4ED8" w:rsidP="0012365C">
            <w:pPr>
              <w:widowControl/>
              <w:autoSpaceDE/>
              <w:autoSpaceDN/>
              <w:jc w:val="center"/>
              <w:rPr>
                <w:rFonts w:ascii="Calibri" w:hAnsi="Calibri"/>
                <w:b/>
                <w:bCs/>
                <w:color w:val="000000"/>
                <w:lang w:bidi="ar-SA"/>
              </w:rPr>
            </w:pPr>
            <w:r w:rsidRPr="00D1024F">
              <w:rPr>
                <w:rFonts w:ascii="Calibri" w:hAnsi="Calibri"/>
                <w:b/>
                <w:bCs/>
                <w:color w:val="000000"/>
                <w:lang w:bidi="ar-SA"/>
              </w:rPr>
              <w:t>1. 5. Praznik rada (ponedjeljak)</w:t>
            </w:r>
          </w:p>
        </w:tc>
        <w:tc>
          <w:tcPr>
            <w:tcW w:w="3039" w:type="dxa"/>
            <w:gridSpan w:val="8"/>
            <w:tcBorders>
              <w:top w:val="single" w:sz="4" w:space="0" w:color="auto"/>
              <w:left w:val="nil"/>
              <w:bottom w:val="nil"/>
              <w:right w:val="single" w:sz="8" w:space="0" w:color="000000"/>
            </w:tcBorders>
            <w:shd w:val="clear" w:color="auto" w:fill="auto"/>
            <w:vAlign w:val="center"/>
            <w:hideMark/>
          </w:tcPr>
          <w:p w14:paraId="5DD03611" w14:textId="77777777" w:rsidR="00EA4ED8" w:rsidRPr="00D1024F" w:rsidRDefault="00EA4ED8" w:rsidP="0012365C">
            <w:pPr>
              <w:widowControl/>
              <w:autoSpaceDE/>
              <w:autoSpaceDN/>
              <w:jc w:val="center"/>
              <w:rPr>
                <w:rFonts w:ascii="Calibri" w:hAnsi="Calibri"/>
                <w:b/>
                <w:bCs/>
                <w:color w:val="000000"/>
                <w:lang w:bidi="ar-SA"/>
              </w:rPr>
            </w:pPr>
            <w:r w:rsidRPr="00D1024F">
              <w:rPr>
                <w:rFonts w:ascii="Calibri" w:hAnsi="Calibri"/>
                <w:b/>
                <w:bCs/>
                <w:color w:val="000000"/>
                <w:lang w:bidi="ar-SA"/>
              </w:rPr>
              <w:t>15. 8. Velika Gospa</w:t>
            </w:r>
          </w:p>
        </w:tc>
      </w:tr>
      <w:tr w:rsidR="008A2B5F" w:rsidRPr="008A2B5F" w14:paraId="2432E23B" w14:textId="77777777" w:rsidTr="008A2B5F">
        <w:trPr>
          <w:trHeight w:val="468"/>
        </w:trPr>
        <w:tc>
          <w:tcPr>
            <w:tcW w:w="3104" w:type="dxa"/>
            <w:gridSpan w:val="7"/>
            <w:tcBorders>
              <w:top w:val="single" w:sz="8" w:space="0" w:color="auto"/>
              <w:left w:val="single" w:sz="8" w:space="0" w:color="auto"/>
              <w:bottom w:val="single" w:sz="8" w:space="0" w:color="auto"/>
              <w:right w:val="single" w:sz="4" w:space="0" w:color="000000"/>
            </w:tcBorders>
            <w:shd w:val="clear" w:color="000000" w:fill="CCFFFF"/>
            <w:vAlign w:val="center"/>
            <w:hideMark/>
          </w:tcPr>
          <w:p w14:paraId="076E3212" w14:textId="4F648280" w:rsidR="008A2B5F" w:rsidRPr="008A2B5F" w:rsidRDefault="008A2B5F" w:rsidP="008A2B5F">
            <w:pPr>
              <w:widowControl/>
              <w:autoSpaceDE/>
              <w:autoSpaceDN/>
              <w:jc w:val="center"/>
              <w:rPr>
                <w:rFonts w:ascii="Calibri" w:hAnsi="Calibri"/>
                <w:b/>
                <w:bCs/>
                <w:color w:val="000000"/>
                <w:sz w:val="24"/>
                <w:szCs w:val="24"/>
                <w:lang w:bidi="ar-SA"/>
              </w:rPr>
            </w:pPr>
            <w:r w:rsidRPr="008A2B5F">
              <w:rPr>
                <w:rFonts w:ascii="Calibri" w:hAnsi="Calibri"/>
                <w:b/>
                <w:bCs/>
                <w:color w:val="000000"/>
                <w:sz w:val="24"/>
                <w:szCs w:val="24"/>
                <w:lang w:bidi="ar-SA"/>
              </w:rPr>
              <w:t>JESENSKI ODMOR UČENIKA</w:t>
            </w:r>
          </w:p>
          <w:p w14:paraId="6463D0A3" w14:textId="5DE5F206" w:rsidR="008A2B5F" w:rsidRPr="008A2B5F" w:rsidRDefault="008A2B5F" w:rsidP="008A2B5F">
            <w:pPr>
              <w:widowControl/>
              <w:autoSpaceDE/>
              <w:autoSpaceDN/>
              <w:jc w:val="center"/>
              <w:rPr>
                <w:rFonts w:ascii="Calibri" w:hAnsi="Calibri"/>
                <w:bCs/>
                <w:color w:val="000000"/>
                <w:sz w:val="24"/>
                <w:szCs w:val="24"/>
                <w:lang w:bidi="ar-SA"/>
              </w:rPr>
            </w:pPr>
            <w:r w:rsidRPr="008A2B5F">
              <w:rPr>
                <w:rFonts w:ascii="Calibri" w:hAnsi="Calibri"/>
                <w:bCs/>
                <w:color w:val="000000"/>
                <w:sz w:val="24"/>
                <w:szCs w:val="24"/>
                <w:lang w:bidi="ar-SA"/>
              </w:rPr>
              <w:t>31. 10. 2022. - 1. 11. 2022., nastava počinje 2. 11 2022.</w:t>
            </w:r>
          </w:p>
        </w:tc>
        <w:tc>
          <w:tcPr>
            <w:tcW w:w="4824" w:type="dxa"/>
            <w:gridSpan w:val="11"/>
            <w:tcBorders>
              <w:top w:val="single" w:sz="8" w:space="0" w:color="auto"/>
              <w:left w:val="nil"/>
              <w:bottom w:val="single" w:sz="8" w:space="0" w:color="auto"/>
              <w:right w:val="single" w:sz="4" w:space="0" w:color="000000"/>
            </w:tcBorders>
            <w:shd w:val="clear" w:color="000000" w:fill="CCFFFF"/>
            <w:vAlign w:val="center"/>
            <w:hideMark/>
          </w:tcPr>
          <w:p w14:paraId="0466C87B" w14:textId="300B955B" w:rsidR="008A2B5F" w:rsidRPr="008A2B5F" w:rsidRDefault="008A2B5F" w:rsidP="008A2B5F">
            <w:pPr>
              <w:widowControl/>
              <w:autoSpaceDE/>
              <w:autoSpaceDN/>
              <w:jc w:val="center"/>
              <w:rPr>
                <w:rFonts w:ascii="Calibri" w:hAnsi="Calibri"/>
                <w:b/>
                <w:bCs/>
                <w:color w:val="000000"/>
                <w:sz w:val="24"/>
                <w:szCs w:val="24"/>
                <w:lang w:bidi="ar-SA"/>
              </w:rPr>
            </w:pPr>
            <w:r w:rsidRPr="008A2B5F">
              <w:rPr>
                <w:rFonts w:ascii="Calibri" w:hAnsi="Calibri"/>
                <w:b/>
                <w:bCs/>
                <w:color w:val="000000"/>
                <w:sz w:val="24"/>
                <w:szCs w:val="24"/>
                <w:lang w:bidi="ar-SA"/>
              </w:rPr>
              <w:t>ZIMSK</w:t>
            </w:r>
            <w:r>
              <w:rPr>
                <w:rFonts w:ascii="Calibri" w:hAnsi="Calibri"/>
                <w:b/>
                <w:bCs/>
                <w:color w:val="000000"/>
                <w:sz w:val="24"/>
                <w:szCs w:val="24"/>
                <w:lang w:bidi="ar-SA"/>
              </w:rPr>
              <w:t>I</w:t>
            </w:r>
            <w:r w:rsidRPr="008A2B5F">
              <w:rPr>
                <w:rFonts w:ascii="Calibri" w:hAnsi="Calibri"/>
                <w:b/>
                <w:bCs/>
                <w:color w:val="000000"/>
                <w:sz w:val="24"/>
                <w:szCs w:val="24"/>
                <w:lang w:bidi="ar-SA"/>
              </w:rPr>
              <w:t xml:space="preserve"> ODMOR UČENIKE</w:t>
            </w:r>
          </w:p>
          <w:p w14:paraId="7F3E9038" w14:textId="40BF3F09" w:rsidR="008A2B5F" w:rsidRPr="008A2B5F" w:rsidRDefault="008A2B5F" w:rsidP="008A2B5F">
            <w:pPr>
              <w:widowControl/>
              <w:autoSpaceDE/>
              <w:autoSpaceDN/>
              <w:jc w:val="center"/>
              <w:rPr>
                <w:rFonts w:ascii="Calibri" w:hAnsi="Calibri"/>
                <w:bCs/>
                <w:color w:val="000000"/>
                <w:sz w:val="24"/>
                <w:szCs w:val="24"/>
                <w:lang w:bidi="ar-SA"/>
              </w:rPr>
            </w:pPr>
            <w:r w:rsidRPr="008A2B5F">
              <w:rPr>
                <w:rFonts w:ascii="Calibri" w:hAnsi="Calibri"/>
                <w:b/>
                <w:bCs/>
                <w:color w:val="000000"/>
                <w:sz w:val="24"/>
                <w:szCs w:val="24"/>
                <w:lang w:bidi="ar-SA"/>
              </w:rPr>
              <w:t xml:space="preserve">1.  DIO:  </w:t>
            </w:r>
            <w:r w:rsidRPr="008A2B5F">
              <w:rPr>
                <w:rFonts w:ascii="Calibri" w:hAnsi="Calibri"/>
                <w:bCs/>
                <w:color w:val="000000"/>
                <w:sz w:val="24"/>
                <w:szCs w:val="24"/>
                <w:lang w:bidi="ar-SA"/>
              </w:rPr>
              <w:t>27. 12 2022. - 5. 1. 2023.,</w:t>
            </w:r>
          </w:p>
          <w:p w14:paraId="7625DC84" w14:textId="20F8AE2C" w:rsidR="008A2B5F" w:rsidRPr="008A2B5F" w:rsidRDefault="008A2B5F" w:rsidP="008A2B5F">
            <w:pPr>
              <w:widowControl/>
              <w:autoSpaceDE/>
              <w:autoSpaceDN/>
              <w:jc w:val="center"/>
              <w:rPr>
                <w:rFonts w:ascii="Calibri" w:hAnsi="Calibri"/>
                <w:bCs/>
                <w:color w:val="000000"/>
                <w:sz w:val="24"/>
                <w:szCs w:val="24"/>
                <w:lang w:bidi="ar-SA"/>
              </w:rPr>
            </w:pPr>
            <w:r w:rsidRPr="008A2B5F">
              <w:rPr>
                <w:rFonts w:ascii="Calibri" w:hAnsi="Calibri"/>
                <w:bCs/>
                <w:color w:val="000000"/>
                <w:sz w:val="24"/>
                <w:szCs w:val="24"/>
                <w:lang w:bidi="ar-SA"/>
              </w:rPr>
              <w:t>nastava počinje 9. 1. 2023.</w:t>
            </w:r>
          </w:p>
          <w:p w14:paraId="38CF8D6F" w14:textId="03E20361" w:rsidR="008A2B5F" w:rsidRPr="008A2B5F" w:rsidRDefault="008A2B5F" w:rsidP="008A2B5F">
            <w:pPr>
              <w:widowControl/>
              <w:autoSpaceDE/>
              <w:autoSpaceDN/>
              <w:jc w:val="center"/>
              <w:rPr>
                <w:rFonts w:ascii="Calibri" w:hAnsi="Calibri"/>
                <w:bCs/>
                <w:color w:val="000000"/>
                <w:sz w:val="24"/>
                <w:szCs w:val="24"/>
                <w:lang w:bidi="ar-SA"/>
              </w:rPr>
            </w:pPr>
            <w:r w:rsidRPr="008A2B5F">
              <w:rPr>
                <w:rFonts w:ascii="Calibri" w:hAnsi="Calibri"/>
                <w:b/>
                <w:bCs/>
                <w:color w:val="000000"/>
                <w:sz w:val="24"/>
                <w:szCs w:val="24"/>
                <w:lang w:bidi="ar-SA"/>
              </w:rPr>
              <w:t>2. DIO</w:t>
            </w:r>
            <w:r w:rsidRPr="00224CA3">
              <w:rPr>
                <w:rFonts w:ascii="Calibri" w:hAnsi="Calibri"/>
                <w:bCs/>
                <w:color w:val="000000"/>
                <w:sz w:val="24"/>
                <w:szCs w:val="24"/>
                <w:lang w:bidi="ar-SA"/>
              </w:rPr>
              <w:t>: 20. 2. 2023. - 24. 2. 2023.,</w:t>
            </w:r>
          </w:p>
          <w:p w14:paraId="25280B98" w14:textId="445AD588" w:rsidR="008A2B5F" w:rsidRPr="008A2B5F" w:rsidRDefault="008A2B5F" w:rsidP="00DD6B87">
            <w:pPr>
              <w:widowControl/>
              <w:autoSpaceDE/>
              <w:autoSpaceDN/>
              <w:jc w:val="center"/>
              <w:rPr>
                <w:rFonts w:ascii="Calibri" w:hAnsi="Calibri"/>
                <w:b/>
                <w:bCs/>
                <w:color w:val="000000"/>
                <w:sz w:val="24"/>
                <w:szCs w:val="24"/>
                <w:lang w:bidi="ar-SA"/>
              </w:rPr>
            </w:pPr>
            <w:r w:rsidRPr="008A2B5F">
              <w:rPr>
                <w:rFonts w:ascii="Calibri" w:hAnsi="Calibri"/>
                <w:bCs/>
                <w:color w:val="000000"/>
                <w:sz w:val="24"/>
                <w:szCs w:val="24"/>
                <w:lang w:bidi="ar-SA"/>
              </w:rPr>
              <w:t xml:space="preserve">nastava počinje 27. </w:t>
            </w:r>
            <w:r w:rsidR="00DD6B87">
              <w:rPr>
                <w:rFonts w:ascii="Calibri" w:hAnsi="Calibri"/>
                <w:bCs/>
                <w:color w:val="000000"/>
                <w:sz w:val="24"/>
                <w:szCs w:val="24"/>
                <w:lang w:bidi="ar-SA"/>
              </w:rPr>
              <w:t>2.</w:t>
            </w:r>
            <w:r w:rsidRPr="008A2B5F">
              <w:rPr>
                <w:rFonts w:ascii="Calibri" w:hAnsi="Calibri"/>
                <w:bCs/>
                <w:color w:val="000000"/>
                <w:sz w:val="24"/>
                <w:szCs w:val="24"/>
                <w:lang w:bidi="ar-SA"/>
              </w:rPr>
              <w:t xml:space="preserve"> 2023. godine.</w:t>
            </w:r>
          </w:p>
        </w:tc>
        <w:tc>
          <w:tcPr>
            <w:tcW w:w="3402" w:type="dxa"/>
            <w:gridSpan w:val="9"/>
            <w:tcBorders>
              <w:top w:val="single" w:sz="8" w:space="0" w:color="auto"/>
              <w:left w:val="nil"/>
              <w:bottom w:val="single" w:sz="8" w:space="0" w:color="auto"/>
              <w:right w:val="single" w:sz="8" w:space="0" w:color="000000"/>
            </w:tcBorders>
            <w:shd w:val="clear" w:color="000000" w:fill="CCFFFF"/>
            <w:vAlign w:val="center"/>
          </w:tcPr>
          <w:p w14:paraId="01D66661" w14:textId="10A8622E" w:rsidR="008A2B5F" w:rsidRPr="008A2B5F" w:rsidRDefault="008A2B5F" w:rsidP="008A2B5F">
            <w:pPr>
              <w:widowControl/>
              <w:autoSpaceDE/>
              <w:autoSpaceDN/>
              <w:jc w:val="center"/>
              <w:rPr>
                <w:rFonts w:ascii="Calibri" w:hAnsi="Calibri"/>
                <w:bCs/>
                <w:color w:val="000000"/>
                <w:sz w:val="24"/>
                <w:szCs w:val="24"/>
                <w:lang w:bidi="ar-SA"/>
              </w:rPr>
            </w:pPr>
            <w:r w:rsidRPr="008A2B5F">
              <w:rPr>
                <w:rFonts w:ascii="Calibri" w:hAnsi="Calibri"/>
                <w:b/>
                <w:bCs/>
                <w:color w:val="000000"/>
                <w:sz w:val="24"/>
                <w:szCs w:val="24"/>
                <w:lang w:bidi="ar-SA"/>
              </w:rPr>
              <w:t>PROLJETNI ODMOR UČENIKA</w:t>
            </w:r>
          </w:p>
          <w:p w14:paraId="236690EE" w14:textId="26CB2C32" w:rsidR="008A2B5F" w:rsidRPr="008A2B5F" w:rsidRDefault="008A2B5F" w:rsidP="008A2B5F">
            <w:pPr>
              <w:widowControl/>
              <w:autoSpaceDE/>
              <w:autoSpaceDN/>
              <w:jc w:val="center"/>
              <w:rPr>
                <w:rFonts w:ascii="Calibri" w:hAnsi="Calibri"/>
                <w:bCs/>
                <w:color w:val="000000"/>
                <w:sz w:val="24"/>
                <w:szCs w:val="24"/>
                <w:lang w:bidi="ar-SA"/>
              </w:rPr>
            </w:pPr>
            <w:r w:rsidRPr="008A2B5F">
              <w:rPr>
                <w:rFonts w:ascii="Calibri" w:hAnsi="Calibri"/>
                <w:bCs/>
                <w:color w:val="000000"/>
                <w:sz w:val="24"/>
                <w:szCs w:val="24"/>
                <w:lang w:bidi="ar-SA"/>
              </w:rPr>
              <w:t>6. 4. 2023. - 14. 4. 2023.,</w:t>
            </w:r>
          </w:p>
          <w:p w14:paraId="2DE52FA5" w14:textId="77481550" w:rsidR="008A2B5F" w:rsidRPr="008A2B5F" w:rsidRDefault="008A2B5F" w:rsidP="008A2B5F">
            <w:pPr>
              <w:widowControl/>
              <w:autoSpaceDE/>
              <w:autoSpaceDN/>
              <w:jc w:val="center"/>
              <w:rPr>
                <w:rFonts w:ascii="Calibri" w:hAnsi="Calibri"/>
                <w:b/>
                <w:bCs/>
                <w:color w:val="000000"/>
                <w:sz w:val="24"/>
                <w:szCs w:val="24"/>
                <w:lang w:bidi="ar-SA"/>
              </w:rPr>
            </w:pPr>
            <w:r w:rsidRPr="008A2B5F">
              <w:rPr>
                <w:rFonts w:ascii="Calibri" w:hAnsi="Calibri"/>
                <w:bCs/>
                <w:color w:val="000000"/>
                <w:sz w:val="24"/>
                <w:szCs w:val="24"/>
                <w:lang w:bidi="ar-SA"/>
              </w:rPr>
              <w:t>nastava počinje 17. 4. 2023.</w:t>
            </w:r>
          </w:p>
        </w:tc>
        <w:tc>
          <w:tcPr>
            <w:tcW w:w="2750" w:type="dxa"/>
            <w:gridSpan w:val="7"/>
            <w:tcBorders>
              <w:top w:val="single" w:sz="8" w:space="0" w:color="auto"/>
              <w:left w:val="nil"/>
              <w:bottom w:val="single" w:sz="8" w:space="0" w:color="auto"/>
              <w:right w:val="single" w:sz="8" w:space="0" w:color="000000"/>
            </w:tcBorders>
            <w:shd w:val="clear" w:color="000000" w:fill="CCFFFF"/>
            <w:vAlign w:val="center"/>
          </w:tcPr>
          <w:p w14:paraId="3BA240D3" w14:textId="5B6B3774" w:rsidR="008A2B5F" w:rsidRPr="008A2B5F" w:rsidRDefault="008A2B5F" w:rsidP="008A2B5F">
            <w:pPr>
              <w:widowControl/>
              <w:autoSpaceDE/>
              <w:autoSpaceDN/>
              <w:jc w:val="center"/>
              <w:rPr>
                <w:rFonts w:ascii="Calibri" w:hAnsi="Calibri"/>
                <w:b/>
                <w:bCs/>
                <w:color w:val="000000"/>
                <w:sz w:val="24"/>
                <w:szCs w:val="24"/>
                <w:lang w:bidi="ar-SA"/>
              </w:rPr>
            </w:pPr>
            <w:r w:rsidRPr="008A2B5F">
              <w:rPr>
                <w:rFonts w:ascii="Calibri" w:hAnsi="Calibri"/>
                <w:b/>
                <w:bCs/>
                <w:color w:val="000000"/>
                <w:sz w:val="24"/>
                <w:szCs w:val="24"/>
                <w:lang w:bidi="ar-SA"/>
              </w:rPr>
              <w:t>LJETNI ODMOR UČENIKA</w:t>
            </w:r>
          </w:p>
          <w:p w14:paraId="683A6B4A" w14:textId="11747467" w:rsidR="008A2B5F" w:rsidRPr="008A2B5F" w:rsidRDefault="008A2B5F" w:rsidP="008A2B5F">
            <w:pPr>
              <w:widowControl/>
              <w:autoSpaceDE/>
              <w:autoSpaceDN/>
              <w:jc w:val="center"/>
              <w:rPr>
                <w:rFonts w:ascii="Calibri" w:hAnsi="Calibri"/>
                <w:b/>
                <w:bCs/>
                <w:color w:val="000000"/>
                <w:sz w:val="24"/>
                <w:szCs w:val="24"/>
                <w:lang w:bidi="ar-SA"/>
              </w:rPr>
            </w:pPr>
            <w:r w:rsidRPr="008A2B5F">
              <w:rPr>
                <w:rFonts w:ascii="Calibri" w:hAnsi="Calibri"/>
                <w:bCs/>
                <w:color w:val="000000"/>
                <w:sz w:val="24"/>
                <w:szCs w:val="24"/>
                <w:lang w:bidi="ar-SA"/>
              </w:rPr>
              <w:t>počinje 23. 6. 2023.</w:t>
            </w:r>
          </w:p>
        </w:tc>
      </w:tr>
    </w:tbl>
    <w:p w14:paraId="0689647A" w14:textId="77777777" w:rsidR="0012365C" w:rsidRDefault="0012365C" w:rsidP="006C209B">
      <w:pPr>
        <w:pStyle w:val="Naslov1"/>
        <w:spacing w:before="0"/>
        <w:ind w:left="142"/>
      </w:pPr>
    </w:p>
    <w:p w14:paraId="23CB2D71" w14:textId="4E390DE4" w:rsidR="00AC02AC" w:rsidRDefault="527CF406" w:rsidP="0012365C">
      <w:pPr>
        <w:pStyle w:val="Naslov1"/>
        <w:spacing w:before="0"/>
        <w:ind w:left="142"/>
      </w:pPr>
      <w:r w:rsidRPr="00C4383A">
        <w:rPr>
          <w:b w:val="0"/>
          <w:bCs w:val="0"/>
          <w:color w:val="000000"/>
          <w:lang w:bidi="ar-SA"/>
        </w:rPr>
        <w:t xml:space="preserve"> </w:t>
      </w:r>
    </w:p>
    <w:p w14:paraId="3861C1E5" w14:textId="47ECFA48" w:rsidR="00DA64B9" w:rsidRPr="00153F73" w:rsidRDefault="0C1009F7" w:rsidP="006C209B">
      <w:pPr>
        <w:pStyle w:val="Naslov1"/>
        <w:tabs>
          <w:tab w:val="left" w:pos="657"/>
        </w:tabs>
        <w:ind w:left="142" w:firstLine="0"/>
      </w:pPr>
      <w:bookmarkStart w:id="71" w:name="_Toc115861252"/>
      <w:r>
        <w:t>6</w:t>
      </w:r>
      <w:r w:rsidRPr="00153F73">
        <w:t>. TJEDNI I GODIŠNJI BROJ SATI PO RAZREDIMA I OBLICIMA ODGOJNO – OBRAZOVNOG</w:t>
      </w:r>
      <w:r w:rsidRPr="00153F73">
        <w:rPr>
          <w:spacing w:val="-11"/>
        </w:rPr>
        <w:t xml:space="preserve"> </w:t>
      </w:r>
      <w:r w:rsidRPr="00153F73">
        <w:t>RADA</w:t>
      </w:r>
      <w:bookmarkEnd w:id="71"/>
    </w:p>
    <w:p w14:paraId="19584DF4" w14:textId="77777777" w:rsidR="00DA64B9" w:rsidRPr="00153F73" w:rsidRDefault="00DA64B9" w:rsidP="006C209B">
      <w:pPr>
        <w:pStyle w:val="Naslov1"/>
        <w:tabs>
          <w:tab w:val="left" w:pos="0"/>
          <w:tab w:val="left" w:pos="657"/>
        </w:tabs>
        <w:ind w:left="142" w:firstLine="0"/>
        <w:jc w:val="right"/>
      </w:pPr>
    </w:p>
    <w:p w14:paraId="69DC47F9" w14:textId="30459422" w:rsidR="00DA64B9" w:rsidRDefault="0C1009F7" w:rsidP="006C209B">
      <w:pPr>
        <w:pStyle w:val="Naslov1"/>
        <w:tabs>
          <w:tab w:val="left" w:pos="837"/>
        </w:tabs>
        <w:spacing w:before="0"/>
        <w:ind w:left="142" w:firstLine="0"/>
      </w:pPr>
      <w:bookmarkStart w:id="72" w:name="_Toc115861253"/>
      <w:r>
        <w:t>6</w:t>
      </w:r>
      <w:r w:rsidRPr="00153F73">
        <w:t>.1. Tjedni broj nastavnih sati za obvezne nastavne predmete po</w:t>
      </w:r>
      <w:r w:rsidRPr="00153F73">
        <w:rPr>
          <w:spacing w:val="-2"/>
        </w:rPr>
        <w:t xml:space="preserve"> </w:t>
      </w:r>
      <w:r w:rsidRPr="00153F73">
        <w:t>razredima</w:t>
      </w:r>
      <w:bookmarkEnd w:id="72"/>
    </w:p>
    <w:p w14:paraId="4AB61BF3" w14:textId="77777777" w:rsidR="00D66947" w:rsidRDefault="00D66947" w:rsidP="006C209B">
      <w:pPr>
        <w:pStyle w:val="Naslov1"/>
        <w:tabs>
          <w:tab w:val="left" w:pos="0"/>
          <w:tab w:val="left" w:pos="837"/>
        </w:tabs>
        <w:spacing w:before="0"/>
        <w:ind w:left="142" w:firstLine="0"/>
      </w:pPr>
    </w:p>
    <w:tbl>
      <w:tblPr>
        <w:tblW w:w="0" w:type="auto"/>
        <w:tblLook w:val="04A0" w:firstRow="1" w:lastRow="0" w:firstColumn="1" w:lastColumn="0" w:noHBand="0" w:noVBand="1"/>
      </w:tblPr>
      <w:tblGrid>
        <w:gridCol w:w="615"/>
        <w:gridCol w:w="2755"/>
        <w:gridCol w:w="452"/>
        <w:gridCol w:w="452"/>
        <w:gridCol w:w="452"/>
        <w:gridCol w:w="452"/>
        <w:gridCol w:w="459"/>
        <w:gridCol w:w="452"/>
        <w:gridCol w:w="452"/>
        <w:gridCol w:w="452"/>
        <w:gridCol w:w="459"/>
        <w:gridCol w:w="481"/>
        <w:gridCol w:w="459"/>
        <w:gridCol w:w="659"/>
        <w:gridCol w:w="459"/>
        <w:gridCol w:w="559"/>
        <w:gridCol w:w="459"/>
        <w:gridCol w:w="559"/>
        <w:gridCol w:w="570"/>
        <w:gridCol w:w="671"/>
        <w:gridCol w:w="580"/>
        <w:gridCol w:w="684"/>
        <w:gridCol w:w="559"/>
        <w:gridCol w:w="659"/>
      </w:tblGrid>
      <w:tr w:rsidR="003B5FFA" w:rsidRPr="003B5FFA" w14:paraId="42524EFC" w14:textId="77777777" w:rsidTr="003B5FFA">
        <w:trPr>
          <w:trHeight w:val="647"/>
        </w:trPr>
        <w:tc>
          <w:tcPr>
            <w:tcW w:w="0" w:type="auto"/>
            <w:gridSpan w:val="2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83EE1B" w14:textId="77777777" w:rsidR="003B5FFA" w:rsidRPr="003B5FFA" w:rsidRDefault="003B5FFA" w:rsidP="00453518">
            <w:pPr>
              <w:widowControl/>
              <w:autoSpaceDE/>
              <w:autoSpaceDN/>
              <w:ind w:left="142"/>
              <w:jc w:val="center"/>
              <w:rPr>
                <w:b/>
                <w:color w:val="000000"/>
                <w:sz w:val="24"/>
                <w:szCs w:val="20"/>
                <w:lang w:bidi="ar-SA"/>
              </w:rPr>
            </w:pPr>
            <w:r w:rsidRPr="003B5FFA">
              <w:rPr>
                <w:b/>
                <w:color w:val="000000"/>
                <w:sz w:val="24"/>
                <w:szCs w:val="20"/>
                <w:lang w:bidi="ar-SA"/>
              </w:rPr>
              <w:t>BROJ ODJELA I BROJ NASTAVNIH SATI TJEDNO PO RAZREDIMA 2022./2023.</w:t>
            </w:r>
          </w:p>
        </w:tc>
      </w:tr>
      <w:tr w:rsidR="00453518" w:rsidRPr="00453518" w14:paraId="6B95B211" w14:textId="77777777" w:rsidTr="00C4106D">
        <w:trPr>
          <w:trHeight w:val="649"/>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ACF6D5"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88628B1"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NASTAVNI PREDMETI</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1DD3C394"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I.</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6002BDDC"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II.</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643A8A7E"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III.</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34E0015B"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IV.</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10A0C406"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V.</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028CC3FE"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VI.</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6D47A862"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VII.</w:t>
            </w:r>
          </w:p>
        </w:tc>
        <w:tc>
          <w:tcPr>
            <w:tcW w:w="101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13B1E2"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VIII.</w:t>
            </w:r>
          </w:p>
        </w:tc>
        <w:tc>
          <w:tcPr>
            <w:tcW w:w="124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9C2CCE"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ukupno RN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516F9E7F"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ukupno PN</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14:paraId="422048CD"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UKUPNO</w:t>
            </w:r>
          </w:p>
        </w:tc>
      </w:tr>
      <w:tr w:rsidR="00453518" w:rsidRPr="00453518" w14:paraId="73B80AD1" w14:textId="77777777" w:rsidTr="003B5FFA">
        <w:trPr>
          <w:trHeight w:val="1058"/>
        </w:trPr>
        <w:tc>
          <w:tcPr>
            <w:tcW w:w="0" w:type="auto"/>
            <w:tcBorders>
              <w:top w:val="nil"/>
              <w:left w:val="single" w:sz="8" w:space="0" w:color="auto"/>
              <w:bottom w:val="single" w:sz="8" w:space="0" w:color="auto"/>
              <w:right w:val="single" w:sz="8" w:space="0" w:color="auto"/>
            </w:tcBorders>
            <w:shd w:val="clear" w:color="auto" w:fill="auto"/>
            <w:noWrap/>
            <w:textDirection w:val="btLr"/>
            <w:vAlign w:val="center"/>
            <w:hideMark/>
          </w:tcPr>
          <w:p w14:paraId="68DD2EF5" w14:textId="7B05C784" w:rsidR="00CB5C5E" w:rsidRPr="00453518" w:rsidRDefault="00453518" w:rsidP="00453518">
            <w:pPr>
              <w:widowControl/>
              <w:autoSpaceDE/>
              <w:autoSpaceDN/>
              <w:ind w:left="142"/>
              <w:jc w:val="center"/>
              <w:rPr>
                <w:color w:val="000000"/>
                <w:sz w:val="20"/>
                <w:szCs w:val="20"/>
                <w:lang w:bidi="ar-SA"/>
              </w:rPr>
            </w:pPr>
            <w:r>
              <w:rPr>
                <w:color w:val="000000"/>
                <w:sz w:val="20"/>
                <w:szCs w:val="20"/>
                <w:lang w:bidi="ar-SA"/>
              </w:rPr>
              <w:t>Red.</w:t>
            </w:r>
            <w:r w:rsidR="00CB5C5E" w:rsidRPr="00453518">
              <w:rPr>
                <w:color w:val="000000"/>
                <w:sz w:val="20"/>
                <w:szCs w:val="20"/>
                <w:lang w:bidi="ar-SA"/>
              </w:rPr>
              <w:t>broj</w:t>
            </w:r>
          </w:p>
        </w:tc>
        <w:tc>
          <w:tcPr>
            <w:tcW w:w="0" w:type="auto"/>
            <w:tcBorders>
              <w:top w:val="nil"/>
              <w:left w:val="nil"/>
              <w:bottom w:val="single" w:sz="8" w:space="0" w:color="auto"/>
              <w:right w:val="single" w:sz="8" w:space="0" w:color="auto"/>
            </w:tcBorders>
            <w:shd w:val="clear" w:color="000000" w:fill="C0C0C0"/>
            <w:noWrap/>
            <w:vAlign w:val="center"/>
            <w:hideMark/>
          </w:tcPr>
          <w:p w14:paraId="085F65B8"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REDOVITA NASTAVA</w:t>
            </w:r>
          </w:p>
        </w:tc>
        <w:tc>
          <w:tcPr>
            <w:tcW w:w="0" w:type="auto"/>
            <w:tcBorders>
              <w:top w:val="nil"/>
              <w:left w:val="nil"/>
              <w:bottom w:val="single" w:sz="8" w:space="0" w:color="auto"/>
              <w:right w:val="single" w:sz="8" w:space="0" w:color="auto"/>
            </w:tcBorders>
            <w:shd w:val="clear" w:color="000000" w:fill="FFFFFF"/>
            <w:noWrap/>
            <w:textDirection w:val="btLr"/>
            <w:vAlign w:val="center"/>
            <w:hideMark/>
          </w:tcPr>
          <w:p w14:paraId="4ECDE8D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4C6B0F6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423B715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7D78A91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18FAD86E"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6A4DB320"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41DDB12F"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70E33AC1"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5851E06B"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581B4EB3"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2AA6FD19"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63487A47"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6E87D998"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6CB39A52"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4134309A"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559" w:type="dxa"/>
            <w:tcBorders>
              <w:top w:val="nil"/>
              <w:left w:val="nil"/>
              <w:bottom w:val="single" w:sz="8" w:space="0" w:color="auto"/>
              <w:right w:val="single" w:sz="8" w:space="0" w:color="auto"/>
            </w:tcBorders>
            <w:shd w:val="clear" w:color="auto" w:fill="auto"/>
            <w:noWrap/>
            <w:textDirection w:val="btLr"/>
            <w:vAlign w:val="center"/>
            <w:hideMark/>
          </w:tcPr>
          <w:p w14:paraId="0A3964AE"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570" w:type="dxa"/>
            <w:tcBorders>
              <w:top w:val="nil"/>
              <w:left w:val="nil"/>
              <w:bottom w:val="single" w:sz="8" w:space="0" w:color="auto"/>
              <w:right w:val="single" w:sz="8" w:space="0" w:color="auto"/>
            </w:tcBorders>
            <w:shd w:val="clear" w:color="auto" w:fill="auto"/>
            <w:noWrap/>
            <w:textDirection w:val="btLr"/>
            <w:vAlign w:val="center"/>
            <w:hideMark/>
          </w:tcPr>
          <w:p w14:paraId="56D82DCB"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3E61A2A2"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42A8EB2E"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655324BE"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41B56F7B"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odjela</w:t>
            </w:r>
          </w:p>
        </w:tc>
        <w:tc>
          <w:tcPr>
            <w:tcW w:w="0" w:type="auto"/>
            <w:tcBorders>
              <w:top w:val="nil"/>
              <w:left w:val="nil"/>
              <w:bottom w:val="single" w:sz="8" w:space="0" w:color="auto"/>
              <w:right w:val="single" w:sz="8" w:space="0" w:color="auto"/>
            </w:tcBorders>
            <w:shd w:val="clear" w:color="auto" w:fill="auto"/>
            <w:noWrap/>
            <w:textDirection w:val="btLr"/>
            <w:vAlign w:val="center"/>
            <w:hideMark/>
          </w:tcPr>
          <w:p w14:paraId="68828F15" w14:textId="77777777" w:rsidR="00CB5C5E" w:rsidRPr="00453518" w:rsidRDefault="00CB5C5E" w:rsidP="00453518">
            <w:pPr>
              <w:widowControl/>
              <w:autoSpaceDE/>
              <w:autoSpaceDN/>
              <w:ind w:left="142"/>
              <w:jc w:val="center"/>
              <w:rPr>
                <w:color w:val="000000"/>
                <w:sz w:val="20"/>
                <w:szCs w:val="20"/>
                <w:lang w:bidi="ar-SA"/>
              </w:rPr>
            </w:pPr>
            <w:r w:rsidRPr="00453518">
              <w:rPr>
                <w:color w:val="000000"/>
                <w:sz w:val="20"/>
                <w:szCs w:val="20"/>
                <w:lang w:bidi="ar-SA"/>
              </w:rPr>
              <w:t>uk.sati</w:t>
            </w:r>
          </w:p>
        </w:tc>
      </w:tr>
      <w:tr w:rsidR="00453518" w:rsidRPr="00453518" w14:paraId="75EC6AF5"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683ED3B" w14:textId="77777777" w:rsidR="00CB5C5E" w:rsidRPr="00453518" w:rsidRDefault="00CB5C5E" w:rsidP="006C209B">
            <w:pPr>
              <w:widowControl/>
              <w:autoSpaceDE/>
              <w:autoSpaceDN/>
              <w:ind w:left="142"/>
              <w:jc w:val="center"/>
              <w:rPr>
                <w:color w:val="FF00FF"/>
                <w:sz w:val="20"/>
                <w:szCs w:val="20"/>
                <w:lang w:bidi="ar-SA"/>
              </w:rPr>
            </w:pPr>
            <w:r w:rsidRPr="00453518">
              <w:rPr>
                <w:color w:val="FF00FF"/>
                <w:sz w:val="20"/>
                <w:szCs w:val="20"/>
                <w:lang w:bidi="ar-SA"/>
              </w:rPr>
              <w:t>1.</w:t>
            </w:r>
          </w:p>
        </w:tc>
        <w:tc>
          <w:tcPr>
            <w:tcW w:w="0" w:type="auto"/>
            <w:tcBorders>
              <w:top w:val="nil"/>
              <w:left w:val="nil"/>
              <w:bottom w:val="single" w:sz="8" w:space="0" w:color="auto"/>
              <w:right w:val="single" w:sz="8" w:space="0" w:color="auto"/>
            </w:tcBorders>
            <w:shd w:val="clear" w:color="auto" w:fill="auto"/>
            <w:noWrap/>
            <w:vAlign w:val="center"/>
            <w:hideMark/>
          </w:tcPr>
          <w:p w14:paraId="3E30F3A2" w14:textId="77777777" w:rsidR="00CB5C5E" w:rsidRPr="00453518" w:rsidRDefault="00CB5C5E" w:rsidP="006C209B">
            <w:pPr>
              <w:widowControl/>
              <w:autoSpaceDE/>
              <w:autoSpaceDN/>
              <w:ind w:left="142"/>
              <w:rPr>
                <w:color w:val="FF00FF"/>
                <w:sz w:val="20"/>
                <w:szCs w:val="20"/>
                <w:lang w:bidi="ar-SA"/>
              </w:rPr>
            </w:pPr>
            <w:r w:rsidRPr="00453518">
              <w:rPr>
                <w:color w:val="FF00FF"/>
                <w:sz w:val="20"/>
                <w:szCs w:val="20"/>
                <w:lang w:bidi="ar-SA"/>
              </w:rPr>
              <w:t>RAZREDNA NASTAVA</w:t>
            </w:r>
          </w:p>
        </w:tc>
        <w:tc>
          <w:tcPr>
            <w:tcW w:w="0" w:type="auto"/>
            <w:tcBorders>
              <w:top w:val="nil"/>
              <w:left w:val="nil"/>
              <w:bottom w:val="single" w:sz="8" w:space="0" w:color="auto"/>
              <w:right w:val="single" w:sz="8" w:space="0" w:color="auto"/>
            </w:tcBorders>
            <w:shd w:val="clear" w:color="000000" w:fill="FFFFFF"/>
            <w:noWrap/>
            <w:vAlign w:val="center"/>
            <w:hideMark/>
          </w:tcPr>
          <w:p w14:paraId="76FF69C9"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3F8A3F5A"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72</w:t>
            </w:r>
          </w:p>
        </w:tc>
        <w:tc>
          <w:tcPr>
            <w:tcW w:w="0" w:type="auto"/>
            <w:tcBorders>
              <w:top w:val="nil"/>
              <w:left w:val="nil"/>
              <w:bottom w:val="single" w:sz="8" w:space="0" w:color="auto"/>
              <w:right w:val="single" w:sz="8" w:space="0" w:color="auto"/>
            </w:tcBorders>
            <w:shd w:val="clear" w:color="auto" w:fill="auto"/>
            <w:noWrap/>
            <w:vAlign w:val="center"/>
            <w:hideMark/>
          </w:tcPr>
          <w:p w14:paraId="35AD38F0" w14:textId="77777777" w:rsidR="00CB5C5E" w:rsidRPr="00453518" w:rsidRDefault="00CB5C5E" w:rsidP="00453518">
            <w:pPr>
              <w:widowControl/>
              <w:autoSpaceDE/>
              <w:autoSpaceDN/>
              <w:ind w:hanging="79"/>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516E0F7A"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72</w:t>
            </w:r>
          </w:p>
        </w:tc>
        <w:tc>
          <w:tcPr>
            <w:tcW w:w="0" w:type="auto"/>
            <w:tcBorders>
              <w:top w:val="nil"/>
              <w:left w:val="nil"/>
              <w:bottom w:val="single" w:sz="8" w:space="0" w:color="auto"/>
              <w:right w:val="single" w:sz="8" w:space="0" w:color="auto"/>
            </w:tcBorders>
            <w:shd w:val="clear" w:color="auto" w:fill="auto"/>
            <w:noWrap/>
            <w:vAlign w:val="center"/>
            <w:hideMark/>
          </w:tcPr>
          <w:p w14:paraId="06548F52"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750AE1A7"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72</w:t>
            </w:r>
          </w:p>
        </w:tc>
        <w:tc>
          <w:tcPr>
            <w:tcW w:w="0" w:type="auto"/>
            <w:tcBorders>
              <w:top w:val="nil"/>
              <w:left w:val="nil"/>
              <w:bottom w:val="single" w:sz="8" w:space="0" w:color="auto"/>
              <w:right w:val="single" w:sz="8" w:space="0" w:color="auto"/>
            </w:tcBorders>
            <w:shd w:val="clear" w:color="auto" w:fill="auto"/>
            <w:noWrap/>
            <w:vAlign w:val="center"/>
            <w:hideMark/>
          </w:tcPr>
          <w:p w14:paraId="3D7FAB9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65E6BDA8"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72</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6006D542"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01302F2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308DAD68"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4642382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5707562"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765430E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16E40062"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3</w:t>
            </w:r>
          </w:p>
        </w:tc>
        <w:tc>
          <w:tcPr>
            <w:tcW w:w="559" w:type="dxa"/>
            <w:tcBorders>
              <w:top w:val="nil"/>
              <w:left w:val="nil"/>
              <w:bottom w:val="single" w:sz="8" w:space="0" w:color="auto"/>
              <w:right w:val="single" w:sz="8" w:space="0" w:color="auto"/>
            </w:tcBorders>
            <w:shd w:val="clear" w:color="000000" w:fill="C0C0C0"/>
            <w:noWrap/>
            <w:vAlign w:val="center"/>
            <w:hideMark/>
          </w:tcPr>
          <w:p w14:paraId="43EF5E9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570" w:type="dxa"/>
            <w:tcBorders>
              <w:top w:val="nil"/>
              <w:left w:val="nil"/>
              <w:bottom w:val="single" w:sz="8" w:space="0" w:color="auto"/>
              <w:right w:val="single" w:sz="8" w:space="0" w:color="auto"/>
            </w:tcBorders>
            <w:shd w:val="clear" w:color="000000" w:fill="C0C0C0"/>
            <w:noWrap/>
            <w:vAlign w:val="center"/>
            <w:hideMark/>
          </w:tcPr>
          <w:p w14:paraId="510C4FB2" w14:textId="77777777" w:rsidR="00CB5C5E" w:rsidRPr="00453518" w:rsidRDefault="00CB5C5E" w:rsidP="00453518">
            <w:pPr>
              <w:widowControl/>
              <w:autoSpaceDE/>
              <w:autoSpaceDN/>
              <w:ind w:left="-153"/>
              <w:jc w:val="center"/>
              <w:rPr>
                <w:color w:val="000000"/>
                <w:sz w:val="20"/>
                <w:szCs w:val="20"/>
                <w:lang w:bidi="ar-SA"/>
              </w:rPr>
            </w:pPr>
            <w:r w:rsidRPr="00453518">
              <w:rPr>
                <w:color w:val="000000"/>
                <w:sz w:val="20"/>
                <w:szCs w:val="20"/>
                <w:lang w:bidi="ar-SA"/>
              </w:rPr>
              <w:t>16</w:t>
            </w:r>
          </w:p>
        </w:tc>
        <w:tc>
          <w:tcPr>
            <w:tcW w:w="0" w:type="auto"/>
            <w:tcBorders>
              <w:top w:val="nil"/>
              <w:left w:val="nil"/>
              <w:bottom w:val="single" w:sz="8" w:space="0" w:color="auto"/>
              <w:right w:val="single" w:sz="8" w:space="0" w:color="auto"/>
            </w:tcBorders>
            <w:shd w:val="clear" w:color="000000" w:fill="C0C0C0"/>
            <w:noWrap/>
            <w:vAlign w:val="center"/>
            <w:hideMark/>
          </w:tcPr>
          <w:p w14:paraId="605A4A2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320</w:t>
            </w:r>
          </w:p>
        </w:tc>
        <w:tc>
          <w:tcPr>
            <w:tcW w:w="0" w:type="auto"/>
            <w:tcBorders>
              <w:top w:val="nil"/>
              <w:left w:val="nil"/>
              <w:bottom w:val="single" w:sz="8" w:space="0" w:color="auto"/>
              <w:right w:val="single" w:sz="8" w:space="0" w:color="auto"/>
            </w:tcBorders>
            <w:shd w:val="clear" w:color="000000" w:fill="C0C0C0"/>
            <w:noWrap/>
            <w:vAlign w:val="center"/>
            <w:hideMark/>
          </w:tcPr>
          <w:p w14:paraId="02DAFED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15</w:t>
            </w:r>
          </w:p>
        </w:tc>
        <w:tc>
          <w:tcPr>
            <w:tcW w:w="0" w:type="auto"/>
            <w:tcBorders>
              <w:top w:val="nil"/>
              <w:left w:val="nil"/>
              <w:bottom w:val="single" w:sz="8" w:space="0" w:color="auto"/>
              <w:right w:val="single" w:sz="8" w:space="0" w:color="auto"/>
            </w:tcBorders>
            <w:shd w:val="clear" w:color="000000" w:fill="C0C0C0"/>
            <w:noWrap/>
            <w:vAlign w:val="center"/>
            <w:hideMark/>
          </w:tcPr>
          <w:p w14:paraId="266EC3E3"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25DB024" w14:textId="77777777" w:rsidR="00CB5C5E" w:rsidRPr="00453518" w:rsidRDefault="00CB5C5E" w:rsidP="00453518">
            <w:pPr>
              <w:widowControl/>
              <w:autoSpaceDE/>
              <w:autoSpaceDN/>
              <w:jc w:val="center"/>
              <w:rPr>
                <w:b/>
                <w:bCs/>
                <w:color w:val="FF0000"/>
                <w:sz w:val="20"/>
                <w:szCs w:val="20"/>
                <w:lang w:bidi="ar-SA"/>
              </w:rPr>
            </w:pPr>
            <w:r w:rsidRPr="00453518">
              <w:rPr>
                <w:b/>
                <w:bCs/>
                <w:color w:val="FF0000"/>
                <w:sz w:val="20"/>
                <w:szCs w:val="20"/>
                <w:lang w:bidi="ar-SA"/>
              </w:rPr>
              <w:t>31</w:t>
            </w:r>
          </w:p>
        </w:tc>
        <w:tc>
          <w:tcPr>
            <w:tcW w:w="0" w:type="auto"/>
            <w:tcBorders>
              <w:top w:val="nil"/>
              <w:left w:val="nil"/>
              <w:bottom w:val="single" w:sz="8" w:space="0" w:color="auto"/>
              <w:right w:val="single" w:sz="8" w:space="0" w:color="auto"/>
            </w:tcBorders>
            <w:shd w:val="clear" w:color="auto" w:fill="auto"/>
            <w:noWrap/>
            <w:vAlign w:val="center"/>
            <w:hideMark/>
          </w:tcPr>
          <w:p w14:paraId="5F3B02EF" w14:textId="77777777" w:rsidR="00CB5C5E" w:rsidRPr="00453518" w:rsidRDefault="00CB5C5E" w:rsidP="00453518">
            <w:pPr>
              <w:widowControl/>
              <w:autoSpaceDE/>
              <w:autoSpaceDN/>
              <w:ind w:left="-11"/>
              <w:jc w:val="center"/>
              <w:rPr>
                <w:b/>
                <w:bCs/>
                <w:color w:val="FF00FF"/>
                <w:sz w:val="20"/>
                <w:szCs w:val="20"/>
                <w:lang w:bidi="ar-SA"/>
              </w:rPr>
            </w:pPr>
            <w:r w:rsidRPr="00453518">
              <w:rPr>
                <w:b/>
                <w:bCs/>
                <w:color w:val="FF00FF"/>
                <w:sz w:val="20"/>
                <w:szCs w:val="20"/>
                <w:lang w:bidi="ar-SA"/>
              </w:rPr>
              <w:t>320</w:t>
            </w:r>
          </w:p>
        </w:tc>
      </w:tr>
      <w:tr w:rsidR="00453518" w:rsidRPr="00453518" w14:paraId="7841528B"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D02B9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12244F8B"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HRVATSKI JEZIK</w:t>
            </w:r>
          </w:p>
        </w:tc>
        <w:tc>
          <w:tcPr>
            <w:tcW w:w="0" w:type="auto"/>
            <w:tcBorders>
              <w:top w:val="nil"/>
              <w:left w:val="nil"/>
              <w:bottom w:val="single" w:sz="8" w:space="0" w:color="auto"/>
              <w:right w:val="single" w:sz="8" w:space="0" w:color="auto"/>
            </w:tcBorders>
            <w:shd w:val="clear" w:color="000000" w:fill="FFFFFF"/>
            <w:noWrap/>
            <w:vAlign w:val="center"/>
            <w:hideMark/>
          </w:tcPr>
          <w:p w14:paraId="160C3043"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CA4269F"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06A8903"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2171D9E"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BD81509"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BABBD8D"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693CEC6"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F7041D7"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409AD2FC"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0E9CED62"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20</w:t>
            </w:r>
          </w:p>
        </w:tc>
        <w:tc>
          <w:tcPr>
            <w:tcW w:w="0" w:type="auto"/>
            <w:vMerge/>
            <w:tcBorders>
              <w:top w:val="nil"/>
              <w:left w:val="single" w:sz="8" w:space="0" w:color="auto"/>
              <w:bottom w:val="single" w:sz="8" w:space="0" w:color="000000"/>
              <w:right w:val="single" w:sz="8" w:space="0" w:color="auto"/>
            </w:tcBorders>
            <w:vAlign w:val="center"/>
            <w:hideMark/>
          </w:tcPr>
          <w:p w14:paraId="354B884B"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2DB867D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20</w:t>
            </w:r>
          </w:p>
        </w:tc>
        <w:tc>
          <w:tcPr>
            <w:tcW w:w="0" w:type="auto"/>
            <w:vMerge/>
            <w:tcBorders>
              <w:top w:val="nil"/>
              <w:left w:val="single" w:sz="8" w:space="0" w:color="auto"/>
              <w:bottom w:val="single" w:sz="8" w:space="0" w:color="000000"/>
              <w:right w:val="single" w:sz="8" w:space="0" w:color="auto"/>
            </w:tcBorders>
            <w:vAlign w:val="center"/>
            <w:hideMark/>
          </w:tcPr>
          <w:p w14:paraId="167528C2"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27A9590B"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16</w:t>
            </w:r>
          </w:p>
        </w:tc>
        <w:tc>
          <w:tcPr>
            <w:tcW w:w="0" w:type="auto"/>
            <w:vMerge/>
            <w:tcBorders>
              <w:top w:val="nil"/>
              <w:left w:val="single" w:sz="8" w:space="0" w:color="auto"/>
              <w:bottom w:val="single" w:sz="8" w:space="0" w:color="000000"/>
              <w:right w:val="single" w:sz="8" w:space="0" w:color="auto"/>
            </w:tcBorders>
            <w:vAlign w:val="center"/>
            <w:hideMark/>
          </w:tcPr>
          <w:p w14:paraId="26C9C82D"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26111D46"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12</w:t>
            </w:r>
          </w:p>
        </w:tc>
        <w:tc>
          <w:tcPr>
            <w:tcW w:w="570" w:type="dxa"/>
            <w:tcBorders>
              <w:top w:val="nil"/>
              <w:left w:val="nil"/>
              <w:bottom w:val="single" w:sz="8" w:space="0" w:color="auto"/>
              <w:right w:val="single" w:sz="8" w:space="0" w:color="auto"/>
            </w:tcBorders>
            <w:shd w:val="clear" w:color="000000" w:fill="C0C0C0"/>
            <w:noWrap/>
            <w:vAlign w:val="center"/>
            <w:hideMark/>
          </w:tcPr>
          <w:p w14:paraId="799CBF5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D66A18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54EFE2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277DBCE"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68</w:t>
            </w:r>
          </w:p>
        </w:tc>
        <w:tc>
          <w:tcPr>
            <w:tcW w:w="0" w:type="auto"/>
            <w:tcBorders>
              <w:top w:val="nil"/>
              <w:left w:val="nil"/>
              <w:bottom w:val="single" w:sz="8" w:space="0" w:color="auto"/>
              <w:right w:val="single" w:sz="8" w:space="0" w:color="auto"/>
            </w:tcBorders>
            <w:shd w:val="clear" w:color="auto" w:fill="auto"/>
            <w:noWrap/>
            <w:vAlign w:val="center"/>
            <w:hideMark/>
          </w:tcPr>
          <w:p w14:paraId="3B3840EF"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781FD52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68</w:t>
            </w:r>
          </w:p>
        </w:tc>
      </w:tr>
      <w:tr w:rsidR="00453518" w:rsidRPr="00453518" w14:paraId="68F18860"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0897C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w:t>
            </w:r>
          </w:p>
        </w:tc>
        <w:tc>
          <w:tcPr>
            <w:tcW w:w="0" w:type="auto"/>
            <w:tcBorders>
              <w:top w:val="nil"/>
              <w:left w:val="nil"/>
              <w:bottom w:val="single" w:sz="8" w:space="0" w:color="auto"/>
              <w:right w:val="single" w:sz="8" w:space="0" w:color="auto"/>
            </w:tcBorders>
            <w:shd w:val="clear" w:color="auto" w:fill="auto"/>
            <w:noWrap/>
            <w:vAlign w:val="center"/>
            <w:hideMark/>
          </w:tcPr>
          <w:p w14:paraId="4DB496AC"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LIKOVNA KULTURA</w:t>
            </w:r>
          </w:p>
        </w:tc>
        <w:tc>
          <w:tcPr>
            <w:tcW w:w="0" w:type="auto"/>
            <w:tcBorders>
              <w:top w:val="nil"/>
              <w:left w:val="nil"/>
              <w:bottom w:val="single" w:sz="8" w:space="0" w:color="auto"/>
              <w:right w:val="single" w:sz="8" w:space="0" w:color="auto"/>
            </w:tcBorders>
            <w:shd w:val="clear" w:color="000000" w:fill="FFFFFF"/>
            <w:noWrap/>
            <w:vAlign w:val="center"/>
            <w:hideMark/>
          </w:tcPr>
          <w:p w14:paraId="2405206C"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3B9A43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3DD37FB"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8B970F9"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D2FE3AA"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13DB71F"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7A6C2E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38F086F"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71434F55"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3E4754E2"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5190363F"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247DE80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0D3C1A69"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55CDDFE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56134568"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3C5A923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w:t>
            </w:r>
          </w:p>
        </w:tc>
        <w:tc>
          <w:tcPr>
            <w:tcW w:w="570" w:type="dxa"/>
            <w:tcBorders>
              <w:top w:val="nil"/>
              <w:left w:val="nil"/>
              <w:bottom w:val="single" w:sz="8" w:space="0" w:color="auto"/>
              <w:right w:val="single" w:sz="8" w:space="0" w:color="auto"/>
            </w:tcBorders>
            <w:shd w:val="clear" w:color="000000" w:fill="C0C0C0"/>
            <w:noWrap/>
            <w:vAlign w:val="center"/>
            <w:hideMark/>
          </w:tcPr>
          <w:p w14:paraId="79A8A70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61D210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688965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0FCFD39"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15</w:t>
            </w:r>
          </w:p>
        </w:tc>
        <w:tc>
          <w:tcPr>
            <w:tcW w:w="0" w:type="auto"/>
            <w:tcBorders>
              <w:top w:val="nil"/>
              <w:left w:val="nil"/>
              <w:bottom w:val="nil"/>
              <w:right w:val="nil"/>
            </w:tcBorders>
            <w:shd w:val="clear" w:color="auto" w:fill="auto"/>
            <w:noWrap/>
            <w:vAlign w:val="bottom"/>
            <w:hideMark/>
          </w:tcPr>
          <w:p w14:paraId="748B3737" w14:textId="77777777" w:rsidR="00CB5C5E" w:rsidRPr="00453518" w:rsidRDefault="00CB5C5E" w:rsidP="006C209B">
            <w:pPr>
              <w:widowControl/>
              <w:autoSpaceDE/>
              <w:autoSpaceDN/>
              <w:ind w:left="142"/>
              <w:jc w:val="center"/>
              <w:rPr>
                <w:color w:val="008000"/>
                <w:sz w:val="20"/>
                <w:szCs w:val="20"/>
                <w:lang w:bidi="ar-SA"/>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BD22C1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19</w:t>
            </w:r>
          </w:p>
        </w:tc>
      </w:tr>
      <w:tr w:rsidR="00453518" w:rsidRPr="00453518" w14:paraId="3E18B8A7"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09C2E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32873E09"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GLAZBENA KULTURA</w:t>
            </w:r>
          </w:p>
        </w:tc>
        <w:tc>
          <w:tcPr>
            <w:tcW w:w="0" w:type="auto"/>
            <w:tcBorders>
              <w:top w:val="nil"/>
              <w:left w:val="nil"/>
              <w:bottom w:val="single" w:sz="8" w:space="0" w:color="auto"/>
              <w:right w:val="single" w:sz="8" w:space="0" w:color="auto"/>
            </w:tcBorders>
            <w:shd w:val="clear" w:color="000000" w:fill="FFFFFF"/>
            <w:noWrap/>
            <w:vAlign w:val="center"/>
            <w:hideMark/>
          </w:tcPr>
          <w:p w14:paraId="0963AD8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003ACE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80C72C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09D29B8"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8564C5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1BC616D"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2F2840B"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CC04D9E"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786EAC5E"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48D789A9"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0FC8E772"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2963CC1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749979BA"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3EDFB99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w:t>
            </w:r>
          </w:p>
        </w:tc>
        <w:tc>
          <w:tcPr>
            <w:tcW w:w="0" w:type="auto"/>
            <w:vMerge/>
            <w:tcBorders>
              <w:top w:val="nil"/>
              <w:left w:val="single" w:sz="8" w:space="0" w:color="auto"/>
              <w:bottom w:val="single" w:sz="8" w:space="0" w:color="000000"/>
              <w:right w:val="single" w:sz="8" w:space="0" w:color="auto"/>
            </w:tcBorders>
            <w:vAlign w:val="center"/>
            <w:hideMark/>
          </w:tcPr>
          <w:p w14:paraId="27DF108C"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338AA40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570" w:type="dxa"/>
            <w:tcBorders>
              <w:top w:val="nil"/>
              <w:left w:val="nil"/>
              <w:bottom w:val="single" w:sz="8" w:space="0" w:color="auto"/>
              <w:right w:val="single" w:sz="8" w:space="0" w:color="auto"/>
            </w:tcBorders>
            <w:shd w:val="clear" w:color="000000" w:fill="C0C0C0"/>
            <w:noWrap/>
            <w:vAlign w:val="center"/>
            <w:hideMark/>
          </w:tcPr>
          <w:p w14:paraId="68C359D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95B4B6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E68794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9013783"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15</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EBB8890"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B72CC6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15</w:t>
            </w:r>
          </w:p>
        </w:tc>
      </w:tr>
      <w:tr w:rsidR="00453518" w:rsidRPr="00453518" w14:paraId="2255CD3F"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570B6B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5.</w:t>
            </w:r>
          </w:p>
        </w:tc>
        <w:tc>
          <w:tcPr>
            <w:tcW w:w="0" w:type="auto"/>
            <w:tcBorders>
              <w:top w:val="nil"/>
              <w:left w:val="nil"/>
              <w:bottom w:val="single" w:sz="8" w:space="0" w:color="auto"/>
              <w:right w:val="single" w:sz="8" w:space="0" w:color="auto"/>
            </w:tcBorders>
            <w:shd w:val="clear" w:color="auto" w:fill="auto"/>
            <w:noWrap/>
            <w:vAlign w:val="center"/>
            <w:hideMark/>
          </w:tcPr>
          <w:p w14:paraId="601E2800"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STRANI JEZIK</w:t>
            </w:r>
          </w:p>
        </w:tc>
        <w:tc>
          <w:tcPr>
            <w:tcW w:w="0" w:type="auto"/>
            <w:tcBorders>
              <w:top w:val="nil"/>
              <w:left w:val="nil"/>
              <w:bottom w:val="single" w:sz="8" w:space="0" w:color="auto"/>
              <w:right w:val="single" w:sz="8" w:space="0" w:color="auto"/>
            </w:tcBorders>
            <w:shd w:val="clear" w:color="000000" w:fill="FFFFFF"/>
            <w:noWrap/>
            <w:vAlign w:val="center"/>
            <w:hideMark/>
          </w:tcPr>
          <w:p w14:paraId="7FF1779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6D84E145"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1DC30DFA"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EFBF7A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0359891C"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CEDA1CF"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6365433C"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ED1481D"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7DC848EA"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07A224AF"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12</w:t>
            </w:r>
          </w:p>
        </w:tc>
        <w:tc>
          <w:tcPr>
            <w:tcW w:w="0" w:type="auto"/>
            <w:vMerge/>
            <w:tcBorders>
              <w:top w:val="nil"/>
              <w:left w:val="single" w:sz="8" w:space="0" w:color="auto"/>
              <w:bottom w:val="single" w:sz="8" w:space="0" w:color="000000"/>
              <w:right w:val="single" w:sz="8" w:space="0" w:color="auto"/>
            </w:tcBorders>
            <w:vAlign w:val="center"/>
            <w:hideMark/>
          </w:tcPr>
          <w:p w14:paraId="726601CC"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4E5FE01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12</w:t>
            </w:r>
          </w:p>
        </w:tc>
        <w:tc>
          <w:tcPr>
            <w:tcW w:w="0" w:type="auto"/>
            <w:vMerge/>
            <w:tcBorders>
              <w:top w:val="nil"/>
              <w:left w:val="single" w:sz="8" w:space="0" w:color="auto"/>
              <w:bottom w:val="single" w:sz="8" w:space="0" w:color="000000"/>
              <w:right w:val="single" w:sz="8" w:space="0" w:color="auto"/>
            </w:tcBorders>
            <w:vAlign w:val="center"/>
            <w:hideMark/>
          </w:tcPr>
          <w:p w14:paraId="4F251BFD"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5DAF8AE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12</w:t>
            </w:r>
          </w:p>
        </w:tc>
        <w:tc>
          <w:tcPr>
            <w:tcW w:w="0" w:type="auto"/>
            <w:vMerge/>
            <w:tcBorders>
              <w:top w:val="nil"/>
              <w:left w:val="single" w:sz="8" w:space="0" w:color="auto"/>
              <w:bottom w:val="single" w:sz="8" w:space="0" w:color="000000"/>
              <w:right w:val="single" w:sz="8" w:space="0" w:color="auto"/>
            </w:tcBorders>
            <w:vAlign w:val="center"/>
            <w:hideMark/>
          </w:tcPr>
          <w:p w14:paraId="326FCF01"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0665171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9</w:t>
            </w:r>
          </w:p>
        </w:tc>
        <w:tc>
          <w:tcPr>
            <w:tcW w:w="570" w:type="dxa"/>
            <w:tcBorders>
              <w:top w:val="nil"/>
              <w:left w:val="nil"/>
              <w:bottom w:val="single" w:sz="8" w:space="0" w:color="auto"/>
              <w:right w:val="single" w:sz="8" w:space="0" w:color="auto"/>
            </w:tcBorders>
            <w:shd w:val="clear" w:color="000000" w:fill="C0C0C0"/>
            <w:noWrap/>
            <w:vAlign w:val="center"/>
            <w:hideMark/>
          </w:tcPr>
          <w:p w14:paraId="6F34340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0BE07B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32</w:t>
            </w:r>
          </w:p>
        </w:tc>
        <w:tc>
          <w:tcPr>
            <w:tcW w:w="0" w:type="auto"/>
            <w:tcBorders>
              <w:top w:val="nil"/>
              <w:left w:val="nil"/>
              <w:bottom w:val="single" w:sz="8" w:space="0" w:color="auto"/>
              <w:right w:val="single" w:sz="8" w:space="0" w:color="auto"/>
            </w:tcBorders>
            <w:shd w:val="clear" w:color="000000" w:fill="C0C0C0"/>
            <w:noWrap/>
            <w:vAlign w:val="center"/>
            <w:hideMark/>
          </w:tcPr>
          <w:p w14:paraId="553A5FB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B774C85"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45</w:t>
            </w:r>
          </w:p>
        </w:tc>
        <w:tc>
          <w:tcPr>
            <w:tcW w:w="0" w:type="auto"/>
            <w:tcBorders>
              <w:top w:val="nil"/>
              <w:left w:val="nil"/>
              <w:bottom w:val="single" w:sz="8" w:space="0" w:color="auto"/>
              <w:right w:val="single" w:sz="8" w:space="0" w:color="auto"/>
            </w:tcBorders>
            <w:shd w:val="clear" w:color="auto" w:fill="auto"/>
            <w:noWrap/>
            <w:vAlign w:val="center"/>
            <w:hideMark/>
          </w:tcPr>
          <w:p w14:paraId="6ABF5E02"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A866EC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77</w:t>
            </w:r>
          </w:p>
        </w:tc>
      </w:tr>
      <w:tr w:rsidR="00453518" w:rsidRPr="00453518" w14:paraId="3C18DA05"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0AFBFC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lastRenderedPageBreak/>
              <w:t>6.</w:t>
            </w:r>
          </w:p>
        </w:tc>
        <w:tc>
          <w:tcPr>
            <w:tcW w:w="0" w:type="auto"/>
            <w:tcBorders>
              <w:top w:val="nil"/>
              <w:left w:val="nil"/>
              <w:bottom w:val="single" w:sz="8" w:space="0" w:color="auto"/>
              <w:right w:val="single" w:sz="8" w:space="0" w:color="auto"/>
            </w:tcBorders>
            <w:shd w:val="clear" w:color="auto" w:fill="auto"/>
            <w:noWrap/>
            <w:vAlign w:val="center"/>
            <w:hideMark/>
          </w:tcPr>
          <w:p w14:paraId="015C2F1A"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MATEMATIKA</w:t>
            </w:r>
          </w:p>
        </w:tc>
        <w:tc>
          <w:tcPr>
            <w:tcW w:w="0" w:type="auto"/>
            <w:tcBorders>
              <w:top w:val="nil"/>
              <w:left w:val="nil"/>
              <w:bottom w:val="single" w:sz="8" w:space="0" w:color="auto"/>
              <w:right w:val="single" w:sz="8" w:space="0" w:color="auto"/>
            </w:tcBorders>
            <w:shd w:val="clear" w:color="000000" w:fill="FFFFFF"/>
            <w:noWrap/>
            <w:vAlign w:val="center"/>
            <w:hideMark/>
          </w:tcPr>
          <w:p w14:paraId="48879FB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606C37E"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C866476"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AC8B25F"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06FC67F"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B1EC3D6"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64BD07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58867E0"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6D05DAB5"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14A445E5"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16</w:t>
            </w:r>
          </w:p>
        </w:tc>
        <w:tc>
          <w:tcPr>
            <w:tcW w:w="0" w:type="auto"/>
            <w:vMerge/>
            <w:tcBorders>
              <w:top w:val="nil"/>
              <w:left w:val="single" w:sz="8" w:space="0" w:color="auto"/>
              <w:bottom w:val="single" w:sz="8" w:space="0" w:color="000000"/>
              <w:right w:val="single" w:sz="8" w:space="0" w:color="auto"/>
            </w:tcBorders>
            <w:vAlign w:val="center"/>
            <w:hideMark/>
          </w:tcPr>
          <w:p w14:paraId="7D1A2AA5"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6FE2EE9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c>
          <w:tcPr>
            <w:tcW w:w="0" w:type="auto"/>
            <w:vMerge/>
            <w:tcBorders>
              <w:top w:val="nil"/>
              <w:left w:val="single" w:sz="8" w:space="0" w:color="auto"/>
              <w:bottom w:val="single" w:sz="8" w:space="0" w:color="000000"/>
              <w:right w:val="single" w:sz="8" w:space="0" w:color="auto"/>
            </w:tcBorders>
            <w:vAlign w:val="center"/>
            <w:hideMark/>
          </w:tcPr>
          <w:p w14:paraId="6FE7A0AB"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240BB88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12</w:t>
            </w:r>
          </w:p>
        </w:tc>
        <w:tc>
          <w:tcPr>
            <w:tcW w:w="0" w:type="auto"/>
            <w:vMerge/>
            <w:tcBorders>
              <w:top w:val="nil"/>
              <w:left w:val="single" w:sz="8" w:space="0" w:color="auto"/>
              <w:bottom w:val="single" w:sz="8" w:space="0" w:color="000000"/>
              <w:right w:val="single" w:sz="8" w:space="0" w:color="auto"/>
            </w:tcBorders>
            <w:vAlign w:val="center"/>
            <w:hideMark/>
          </w:tcPr>
          <w:p w14:paraId="70B30F59"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2060B04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c>
          <w:tcPr>
            <w:tcW w:w="570" w:type="dxa"/>
            <w:tcBorders>
              <w:top w:val="nil"/>
              <w:left w:val="nil"/>
              <w:bottom w:val="single" w:sz="8" w:space="0" w:color="auto"/>
              <w:right w:val="single" w:sz="8" w:space="0" w:color="auto"/>
            </w:tcBorders>
            <w:shd w:val="clear" w:color="000000" w:fill="C0C0C0"/>
            <w:noWrap/>
            <w:vAlign w:val="center"/>
            <w:hideMark/>
          </w:tcPr>
          <w:p w14:paraId="3857AA2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628490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28672B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AEC139A"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60</w:t>
            </w:r>
          </w:p>
        </w:tc>
        <w:tc>
          <w:tcPr>
            <w:tcW w:w="0" w:type="auto"/>
            <w:tcBorders>
              <w:top w:val="nil"/>
              <w:left w:val="nil"/>
              <w:bottom w:val="single" w:sz="8" w:space="0" w:color="auto"/>
              <w:right w:val="single" w:sz="8" w:space="0" w:color="auto"/>
            </w:tcBorders>
            <w:shd w:val="clear" w:color="auto" w:fill="auto"/>
            <w:noWrap/>
            <w:vAlign w:val="center"/>
            <w:hideMark/>
          </w:tcPr>
          <w:p w14:paraId="6DB8C01A"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63AE986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60</w:t>
            </w:r>
          </w:p>
        </w:tc>
      </w:tr>
      <w:tr w:rsidR="00453518" w:rsidRPr="00453518" w14:paraId="5876C394"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070B34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lastRenderedPageBreak/>
              <w:t>7.</w:t>
            </w:r>
          </w:p>
        </w:tc>
        <w:tc>
          <w:tcPr>
            <w:tcW w:w="0" w:type="auto"/>
            <w:tcBorders>
              <w:top w:val="nil"/>
              <w:left w:val="nil"/>
              <w:bottom w:val="single" w:sz="8" w:space="0" w:color="auto"/>
              <w:right w:val="single" w:sz="8" w:space="0" w:color="auto"/>
            </w:tcBorders>
            <w:shd w:val="clear" w:color="auto" w:fill="auto"/>
            <w:noWrap/>
            <w:vAlign w:val="center"/>
            <w:hideMark/>
          </w:tcPr>
          <w:p w14:paraId="1E9B87BD"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PRIRODA</w:t>
            </w:r>
          </w:p>
        </w:tc>
        <w:tc>
          <w:tcPr>
            <w:tcW w:w="0" w:type="auto"/>
            <w:tcBorders>
              <w:top w:val="nil"/>
              <w:left w:val="nil"/>
              <w:bottom w:val="single" w:sz="8" w:space="0" w:color="auto"/>
              <w:right w:val="single" w:sz="8" w:space="0" w:color="auto"/>
            </w:tcBorders>
            <w:shd w:val="clear" w:color="000000" w:fill="FFFFFF"/>
            <w:noWrap/>
            <w:vAlign w:val="center"/>
            <w:hideMark/>
          </w:tcPr>
          <w:p w14:paraId="4FB30D5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312A3F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D29BFEF"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5B4EEF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93F7973"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323322E"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848DCC9"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E4AEF32"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7BC74BBE"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27B1BE86"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6</w:t>
            </w:r>
          </w:p>
        </w:tc>
        <w:tc>
          <w:tcPr>
            <w:tcW w:w="0" w:type="auto"/>
            <w:vMerge/>
            <w:tcBorders>
              <w:top w:val="nil"/>
              <w:left w:val="single" w:sz="8" w:space="0" w:color="auto"/>
              <w:bottom w:val="single" w:sz="8" w:space="0" w:color="000000"/>
              <w:right w:val="single" w:sz="8" w:space="0" w:color="auto"/>
            </w:tcBorders>
            <w:vAlign w:val="center"/>
            <w:hideMark/>
          </w:tcPr>
          <w:p w14:paraId="68E6CFF4"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79C4A31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07B1DFA9"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4DDE075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59CBC614"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000000" w:fill="C0C0C0"/>
            <w:noWrap/>
            <w:vAlign w:val="center"/>
            <w:hideMark/>
          </w:tcPr>
          <w:p w14:paraId="797ADFA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570" w:type="dxa"/>
            <w:tcBorders>
              <w:top w:val="nil"/>
              <w:left w:val="nil"/>
              <w:bottom w:val="single" w:sz="8" w:space="0" w:color="auto"/>
              <w:right w:val="single" w:sz="8" w:space="0" w:color="auto"/>
            </w:tcBorders>
            <w:shd w:val="clear" w:color="000000" w:fill="C0C0C0"/>
            <w:noWrap/>
            <w:vAlign w:val="center"/>
            <w:hideMark/>
          </w:tcPr>
          <w:p w14:paraId="79E3FE0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A967C5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A2DB97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7305D6D"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14</w:t>
            </w:r>
          </w:p>
        </w:tc>
        <w:tc>
          <w:tcPr>
            <w:tcW w:w="0" w:type="auto"/>
            <w:tcBorders>
              <w:top w:val="nil"/>
              <w:left w:val="nil"/>
              <w:bottom w:val="single" w:sz="8" w:space="0" w:color="auto"/>
              <w:right w:val="single" w:sz="8" w:space="0" w:color="auto"/>
            </w:tcBorders>
            <w:shd w:val="clear" w:color="auto" w:fill="auto"/>
            <w:noWrap/>
            <w:vAlign w:val="center"/>
            <w:hideMark/>
          </w:tcPr>
          <w:p w14:paraId="657CE09C"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2C19B7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14</w:t>
            </w:r>
          </w:p>
        </w:tc>
      </w:tr>
      <w:tr w:rsidR="00453518" w:rsidRPr="00453518" w14:paraId="696EE764"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39F54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4D84C1CC"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BIOLOGIJA</w:t>
            </w:r>
          </w:p>
        </w:tc>
        <w:tc>
          <w:tcPr>
            <w:tcW w:w="0" w:type="auto"/>
            <w:tcBorders>
              <w:top w:val="nil"/>
              <w:left w:val="nil"/>
              <w:bottom w:val="single" w:sz="8" w:space="0" w:color="auto"/>
              <w:right w:val="single" w:sz="8" w:space="0" w:color="auto"/>
            </w:tcBorders>
            <w:shd w:val="clear" w:color="000000" w:fill="FFFFFF"/>
            <w:noWrap/>
            <w:vAlign w:val="center"/>
            <w:hideMark/>
          </w:tcPr>
          <w:p w14:paraId="790B90B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BBC968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CE67F73"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1B4152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49D343F"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DEA00A6"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52796C7"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AD02C28"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2F3AC888"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7D2BE69D"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183B13BE"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2D71197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66EBDCD3"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018373A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2AF7AD53"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7AC107B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570" w:type="dxa"/>
            <w:tcBorders>
              <w:top w:val="nil"/>
              <w:left w:val="nil"/>
              <w:bottom w:val="single" w:sz="8" w:space="0" w:color="auto"/>
              <w:right w:val="single" w:sz="8" w:space="0" w:color="auto"/>
            </w:tcBorders>
            <w:shd w:val="clear" w:color="000000" w:fill="C0C0C0"/>
            <w:noWrap/>
            <w:vAlign w:val="center"/>
            <w:hideMark/>
          </w:tcPr>
          <w:p w14:paraId="5A51F68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56B384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D5B3EE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08923D2"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14</w:t>
            </w:r>
          </w:p>
        </w:tc>
        <w:tc>
          <w:tcPr>
            <w:tcW w:w="0" w:type="auto"/>
            <w:tcBorders>
              <w:top w:val="nil"/>
              <w:left w:val="nil"/>
              <w:bottom w:val="single" w:sz="8" w:space="0" w:color="auto"/>
              <w:right w:val="single" w:sz="8" w:space="0" w:color="auto"/>
            </w:tcBorders>
            <w:shd w:val="clear" w:color="auto" w:fill="auto"/>
            <w:noWrap/>
            <w:vAlign w:val="center"/>
            <w:hideMark/>
          </w:tcPr>
          <w:p w14:paraId="68300B73"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63424A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r>
      <w:tr w:rsidR="00453518" w:rsidRPr="00453518" w14:paraId="67D70373"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AFE78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9.</w:t>
            </w:r>
          </w:p>
        </w:tc>
        <w:tc>
          <w:tcPr>
            <w:tcW w:w="0" w:type="auto"/>
            <w:tcBorders>
              <w:top w:val="nil"/>
              <w:left w:val="nil"/>
              <w:bottom w:val="single" w:sz="8" w:space="0" w:color="auto"/>
              <w:right w:val="single" w:sz="8" w:space="0" w:color="auto"/>
            </w:tcBorders>
            <w:shd w:val="clear" w:color="auto" w:fill="auto"/>
            <w:noWrap/>
            <w:vAlign w:val="center"/>
            <w:hideMark/>
          </w:tcPr>
          <w:p w14:paraId="1D521E15"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KEMIJA</w:t>
            </w:r>
          </w:p>
        </w:tc>
        <w:tc>
          <w:tcPr>
            <w:tcW w:w="0" w:type="auto"/>
            <w:tcBorders>
              <w:top w:val="nil"/>
              <w:left w:val="nil"/>
              <w:bottom w:val="single" w:sz="8" w:space="0" w:color="auto"/>
              <w:right w:val="single" w:sz="8" w:space="0" w:color="auto"/>
            </w:tcBorders>
            <w:shd w:val="clear" w:color="000000" w:fill="FFFFFF"/>
            <w:noWrap/>
            <w:vAlign w:val="center"/>
            <w:hideMark/>
          </w:tcPr>
          <w:p w14:paraId="7258BEA7"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197014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9180CBB"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AAD2DEA"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0C72488"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2D1238F"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C4E20F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C532DB2"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5E0CE592"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2FCFFF10"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5978C74D"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0982C18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7847D2E6"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7672C6D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2C43786E"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336FE8B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570" w:type="dxa"/>
            <w:tcBorders>
              <w:top w:val="nil"/>
              <w:left w:val="nil"/>
              <w:bottom w:val="single" w:sz="8" w:space="0" w:color="auto"/>
              <w:right w:val="single" w:sz="8" w:space="0" w:color="auto"/>
            </w:tcBorders>
            <w:shd w:val="clear" w:color="000000" w:fill="C0C0C0"/>
            <w:noWrap/>
            <w:vAlign w:val="center"/>
            <w:hideMark/>
          </w:tcPr>
          <w:p w14:paraId="673F2BF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D857B4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4D6BAD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CC9B8F8"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14</w:t>
            </w:r>
          </w:p>
        </w:tc>
        <w:tc>
          <w:tcPr>
            <w:tcW w:w="0" w:type="auto"/>
            <w:tcBorders>
              <w:top w:val="nil"/>
              <w:left w:val="nil"/>
              <w:bottom w:val="single" w:sz="8" w:space="0" w:color="auto"/>
              <w:right w:val="single" w:sz="8" w:space="0" w:color="auto"/>
            </w:tcBorders>
            <w:shd w:val="clear" w:color="auto" w:fill="auto"/>
            <w:noWrap/>
            <w:vAlign w:val="center"/>
            <w:hideMark/>
          </w:tcPr>
          <w:p w14:paraId="21C9E227"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8F5C6C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r>
      <w:tr w:rsidR="00453518" w:rsidRPr="00453518" w14:paraId="64C473CA"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AC401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10.</w:t>
            </w:r>
          </w:p>
        </w:tc>
        <w:tc>
          <w:tcPr>
            <w:tcW w:w="0" w:type="auto"/>
            <w:tcBorders>
              <w:top w:val="nil"/>
              <w:left w:val="nil"/>
              <w:bottom w:val="single" w:sz="8" w:space="0" w:color="auto"/>
              <w:right w:val="single" w:sz="8" w:space="0" w:color="auto"/>
            </w:tcBorders>
            <w:shd w:val="clear" w:color="auto" w:fill="auto"/>
            <w:noWrap/>
            <w:vAlign w:val="center"/>
            <w:hideMark/>
          </w:tcPr>
          <w:p w14:paraId="7123D971"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FIZIKA</w:t>
            </w:r>
          </w:p>
        </w:tc>
        <w:tc>
          <w:tcPr>
            <w:tcW w:w="0" w:type="auto"/>
            <w:tcBorders>
              <w:top w:val="nil"/>
              <w:left w:val="nil"/>
              <w:bottom w:val="single" w:sz="8" w:space="0" w:color="auto"/>
              <w:right w:val="single" w:sz="8" w:space="0" w:color="auto"/>
            </w:tcBorders>
            <w:shd w:val="clear" w:color="000000" w:fill="FFFFFF"/>
            <w:noWrap/>
            <w:vAlign w:val="center"/>
            <w:hideMark/>
          </w:tcPr>
          <w:p w14:paraId="0759C68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A20FF7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EF5E97F"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B0BA8D8"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9593C1D"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F63EF9C"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7EC3406"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B94A9DC"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11455B67"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2CD04946"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4D97C783"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000000" w:fill="C0C0C0"/>
            <w:noWrap/>
            <w:vAlign w:val="center"/>
            <w:hideMark/>
          </w:tcPr>
          <w:p w14:paraId="52CDD89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3DF9DC56"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3586A8C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0A05DCD2"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1DF527C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570" w:type="dxa"/>
            <w:tcBorders>
              <w:top w:val="nil"/>
              <w:left w:val="nil"/>
              <w:bottom w:val="single" w:sz="8" w:space="0" w:color="auto"/>
              <w:right w:val="single" w:sz="8" w:space="0" w:color="auto"/>
            </w:tcBorders>
            <w:shd w:val="clear" w:color="000000" w:fill="C0C0C0"/>
            <w:noWrap/>
            <w:vAlign w:val="center"/>
            <w:hideMark/>
          </w:tcPr>
          <w:p w14:paraId="6104B03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BE86E5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EDEDDD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6F09AAD"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14</w:t>
            </w:r>
          </w:p>
        </w:tc>
        <w:tc>
          <w:tcPr>
            <w:tcW w:w="0" w:type="auto"/>
            <w:tcBorders>
              <w:top w:val="nil"/>
              <w:left w:val="nil"/>
              <w:bottom w:val="single" w:sz="8" w:space="0" w:color="auto"/>
              <w:right w:val="single" w:sz="8" w:space="0" w:color="auto"/>
            </w:tcBorders>
            <w:shd w:val="clear" w:color="auto" w:fill="auto"/>
            <w:noWrap/>
            <w:vAlign w:val="center"/>
            <w:hideMark/>
          </w:tcPr>
          <w:p w14:paraId="076AD384"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28411B6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r>
      <w:tr w:rsidR="00453518" w:rsidRPr="00453518" w14:paraId="03EC2426"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9AE98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11.</w:t>
            </w:r>
          </w:p>
        </w:tc>
        <w:tc>
          <w:tcPr>
            <w:tcW w:w="0" w:type="auto"/>
            <w:tcBorders>
              <w:top w:val="nil"/>
              <w:left w:val="nil"/>
              <w:bottom w:val="single" w:sz="8" w:space="0" w:color="auto"/>
              <w:right w:val="single" w:sz="8" w:space="0" w:color="auto"/>
            </w:tcBorders>
            <w:shd w:val="clear" w:color="auto" w:fill="auto"/>
            <w:noWrap/>
            <w:vAlign w:val="center"/>
            <w:hideMark/>
          </w:tcPr>
          <w:p w14:paraId="54FD64B0"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POVIJEST</w:t>
            </w:r>
          </w:p>
        </w:tc>
        <w:tc>
          <w:tcPr>
            <w:tcW w:w="0" w:type="auto"/>
            <w:tcBorders>
              <w:top w:val="nil"/>
              <w:left w:val="nil"/>
              <w:bottom w:val="single" w:sz="8" w:space="0" w:color="auto"/>
              <w:right w:val="single" w:sz="8" w:space="0" w:color="auto"/>
            </w:tcBorders>
            <w:shd w:val="clear" w:color="000000" w:fill="FFFFFF"/>
            <w:noWrap/>
            <w:vAlign w:val="center"/>
            <w:hideMark/>
          </w:tcPr>
          <w:p w14:paraId="180C97D2"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6290BA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FB0367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62673A9"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C2FDA9D"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2E25FB3"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17E256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F6CBB6D"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495F1F7C"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6147BE8C"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1865ED49"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194CB6A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2F06FF4D"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3A7D0B6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6A2A8358"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7BFDB18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570" w:type="dxa"/>
            <w:tcBorders>
              <w:top w:val="nil"/>
              <w:left w:val="nil"/>
              <w:bottom w:val="single" w:sz="8" w:space="0" w:color="auto"/>
              <w:right w:val="single" w:sz="8" w:space="0" w:color="auto"/>
            </w:tcBorders>
            <w:shd w:val="clear" w:color="000000" w:fill="C0C0C0"/>
            <w:noWrap/>
            <w:vAlign w:val="center"/>
            <w:hideMark/>
          </w:tcPr>
          <w:p w14:paraId="4E8FFA0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477E01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5DCD4B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3D9E5E0"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30</w:t>
            </w:r>
          </w:p>
        </w:tc>
        <w:tc>
          <w:tcPr>
            <w:tcW w:w="0" w:type="auto"/>
            <w:tcBorders>
              <w:top w:val="nil"/>
              <w:left w:val="nil"/>
              <w:bottom w:val="single" w:sz="8" w:space="0" w:color="auto"/>
              <w:right w:val="single" w:sz="8" w:space="0" w:color="auto"/>
            </w:tcBorders>
            <w:shd w:val="clear" w:color="auto" w:fill="auto"/>
            <w:noWrap/>
            <w:vAlign w:val="center"/>
            <w:hideMark/>
          </w:tcPr>
          <w:p w14:paraId="595470FB"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77F264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32</w:t>
            </w:r>
          </w:p>
        </w:tc>
      </w:tr>
      <w:tr w:rsidR="00453518" w:rsidRPr="00453518" w14:paraId="4BF8F5DA"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5337BA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12.</w:t>
            </w:r>
          </w:p>
        </w:tc>
        <w:tc>
          <w:tcPr>
            <w:tcW w:w="0" w:type="auto"/>
            <w:tcBorders>
              <w:top w:val="nil"/>
              <w:left w:val="nil"/>
              <w:bottom w:val="single" w:sz="8" w:space="0" w:color="auto"/>
              <w:right w:val="single" w:sz="8" w:space="0" w:color="auto"/>
            </w:tcBorders>
            <w:shd w:val="clear" w:color="auto" w:fill="auto"/>
            <w:noWrap/>
            <w:vAlign w:val="center"/>
            <w:hideMark/>
          </w:tcPr>
          <w:p w14:paraId="731C8CB0"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ZEMLJOPIS</w:t>
            </w:r>
          </w:p>
        </w:tc>
        <w:tc>
          <w:tcPr>
            <w:tcW w:w="0" w:type="auto"/>
            <w:tcBorders>
              <w:top w:val="nil"/>
              <w:left w:val="nil"/>
              <w:bottom w:val="single" w:sz="8" w:space="0" w:color="auto"/>
              <w:right w:val="single" w:sz="8" w:space="0" w:color="auto"/>
            </w:tcBorders>
            <w:shd w:val="clear" w:color="000000" w:fill="FFFFFF"/>
            <w:noWrap/>
            <w:vAlign w:val="center"/>
            <w:hideMark/>
          </w:tcPr>
          <w:p w14:paraId="294E2AE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6D0E092"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6441629"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D12E38E"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8B0B56C"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E2CCD60"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7CF86E2"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F766FFC"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1DB2CEE5"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6FB7F171"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6</w:t>
            </w:r>
          </w:p>
        </w:tc>
        <w:tc>
          <w:tcPr>
            <w:tcW w:w="0" w:type="auto"/>
            <w:vMerge/>
            <w:tcBorders>
              <w:top w:val="nil"/>
              <w:left w:val="single" w:sz="8" w:space="0" w:color="auto"/>
              <w:bottom w:val="single" w:sz="8" w:space="0" w:color="000000"/>
              <w:right w:val="single" w:sz="8" w:space="0" w:color="auto"/>
            </w:tcBorders>
            <w:vAlign w:val="center"/>
            <w:hideMark/>
          </w:tcPr>
          <w:p w14:paraId="7EB67C79"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39D23B0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51301666"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3CD8152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48AF772B"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0E7B80D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570" w:type="dxa"/>
            <w:tcBorders>
              <w:top w:val="nil"/>
              <w:left w:val="nil"/>
              <w:bottom w:val="single" w:sz="8" w:space="0" w:color="auto"/>
              <w:right w:val="single" w:sz="8" w:space="0" w:color="auto"/>
            </w:tcBorders>
            <w:shd w:val="clear" w:color="000000" w:fill="C0C0C0"/>
            <w:noWrap/>
            <w:vAlign w:val="center"/>
            <w:hideMark/>
          </w:tcPr>
          <w:p w14:paraId="330A983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87F37B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3898CB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EE7765C"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28</w:t>
            </w:r>
          </w:p>
        </w:tc>
        <w:tc>
          <w:tcPr>
            <w:tcW w:w="0" w:type="auto"/>
            <w:tcBorders>
              <w:top w:val="nil"/>
              <w:left w:val="nil"/>
              <w:bottom w:val="single" w:sz="8" w:space="0" w:color="auto"/>
              <w:right w:val="single" w:sz="8" w:space="0" w:color="auto"/>
            </w:tcBorders>
            <w:shd w:val="clear" w:color="auto" w:fill="auto"/>
            <w:noWrap/>
            <w:vAlign w:val="center"/>
            <w:hideMark/>
          </w:tcPr>
          <w:p w14:paraId="20B47E44"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75CBE2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30</w:t>
            </w:r>
          </w:p>
        </w:tc>
      </w:tr>
      <w:tr w:rsidR="00453518" w:rsidRPr="00453518" w14:paraId="52AC530A"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8FC91C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13.</w:t>
            </w:r>
          </w:p>
        </w:tc>
        <w:tc>
          <w:tcPr>
            <w:tcW w:w="0" w:type="auto"/>
            <w:tcBorders>
              <w:top w:val="nil"/>
              <w:left w:val="nil"/>
              <w:bottom w:val="single" w:sz="8" w:space="0" w:color="auto"/>
              <w:right w:val="single" w:sz="8" w:space="0" w:color="auto"/>
            </w:tcBorders>
            <w:shd w:val="clear" w:color="auto" w:fill="auto"/>
            <w:noWrap/>
            <w:vAlign w:val="center"/>
            <w:hideMark/>
          </w:tcPr>
          <w:p w14:paraId="7C7224A2"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TEHNIČKA KULTURA</w:t>
            </w:r>
          </w:p>
        </w:tc>
        <w:tc>
          <w:tcPr>
            <w:tcW w:w="0" w:type="auto"/>
            <w:tcBorders>
              <w:top w:val="nil"/>
              <w:left w:val="nil"/>
              <w:bottom w:val="single" w:sz="8" w:space="0" w:color="auto"/>
              <w:right w:val="single" w:sz="8" w:space="0" w:color="auto"/>
            </w:tcBorders>
            <w:shd w:val="clear" w:color="000000" w:fill="FFFFFF"/>
            <w:noWrap/>
            <w:vAlign w:val="center"/>
            <w:hideMark/>
          </w:tcPr>
          <w:p w14:paraId="41F45FC6"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70B11C2"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EB52FB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7F4836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A62E7C8"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F62AED0"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7D91C27"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F1A0604"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0465BF6B"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4E6D17EE"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4A3BD7CF"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74D2EB9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5AA45C43"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6E746BE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vMerge/>
            <w:tcBorders>
              <w:top w:val="nil"/>
              <w:left w:val="single" w:sz="8" w:space="0" w:color="auto"/>
              <w:bottom w:val="single" w:sz="8" w:space="0" w:color="000000"/>
              <w:right w:val="single" w:sz="8" w:space="0" w:color="auto"/>
            </w:tcBorders>
            <w:vAlign w:val="center"/>
            <w:hideMark/>
          </w:tcPr>
          <w:p w14:paraId="035C5689"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0870828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570" w:type="dxa"/>
            <w:tcBorders>
              <w:top w:val="nil"/>
              <w:left w:val="nil"/>
              <w:bottom w:val="single" w:sz="8" w:space="0" w:color="auto"/>
              <w:right w:val="single" w:sz="8" w:space="0" w:color="auto"/>
            </w:tcBorders>
            <w:shd w:val="clear" w:color="000000" w:fill="C0C0C0"/>
            <w:noWrap/>
            <w:vAlign w:val="center"/>
            <w:hideMark/>
          </w:tcPr>
          <w:p w14:paraId="5F4CA78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AC38CC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AFCAAF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A37F5E3"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15</w:t>
            </w:r>
          </w:p>
        </w:tc>
        <w:tc>
          <w:tcPr>
            <w:tcW w:w="0" w:type="auto"/>
            <w:tcBorders>
              <w:top w:val="nil"/>
              <w:left w:val="nil"/>
              <w:bottom w:val="single" w:sz="8" w:space="0" w:color="auto"/>
              <w:right w:val="single" w:sz="8" w:space="0" w:color="auto"/>
            </w:tcBorders>
            <w:shd w:val="clear" w:color="auto" w:fill="auto"/>
            <w:noWrap/>
            <w:vAlign w:val="center"/>
            <w:hideMark/>
          </w:tcPr>
          <w:p w14:paraId="3FE0E0BA"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11A228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r>
      <w:tr w:rsidR="00453518" w:rsidRPr="00453518" w14:paraId="0C755171"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FA7BF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14.</w:t>
            </w:r>
          </w:p>
        </w:tc>
        <w:tc>
          <w:tcPr>
            <w:tcW w:w="0" w:type="auto"/>
            <w:tcBorders>
              <w:top w:val="nil"/>
              <w:left w:val="nil"/>
              <w:bottom w:val="single" w:sz="8" w:space="0" w:color="auto"/>
              <w:right w:val="single" w:sz="8" w:space="0" w:color="auto"/>
            </w:tcBorders>
            <w:shd w:val="clear" w:color="auto" w:fill="auto"/>
            <w:noWrap/>
            <w:vAlign w:val="center"/>
            <w:hideMark/>
          </w:tcPr>
          <w:p w14:paraId="1F72FB64"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TZK</w:t>
            </w:r>
          </w:p>
        </w:tc>
        <w:tc>
          <w:tcPr>
            <w:tcW w:w="0" w:type="auto"/>
            <w:tcBorders>
              <w:top w:val="nil"/>
              <w:left w:val="nil"/>
              <w:bottom w:val="single" w:sz="8" w:space="0" w:color="auto"/>
              <w:right w:val="single" w:sz="8" w:space="0" w:color="auto"/>
            </w:tcBorders>
            <w:shd w:val="clear" w:color="000000" w:fill="FFFFFF"/>
            <w:noWrap/>
            <w:vAlign w:val="center"/>
            <w:hideMark/>
          </w:tcPr>
          <w:p w14:paraId="1922EF7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C4879C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375665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9E412B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DAEBAA9"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33BF0D6"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D931CEF"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FC9B279"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vMerge/>
            <w:tcBorders>
              <w:top w:val="nil"/>
              <w:left w:val="single" w:sz="8" w:space="0" w:color="auto"/>
              <w:bottom w:val="single" w:sz="8" w:space="0" w:color="000000"/>
              <w:right w:val="single" w:sz="8" w:space="0" w:color="auto"/>
            </w:tcBorders>
            <w:vAlign w:val="center"/>
            <w:hideMark/>
          </w:tcPr>
          <w:p w14:paraId="67D0A7E4"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4AC5D129"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6</w:t>
            </w:r>
          </w:p>
        </w:tc>
        <w:tc>
          <w:tcPr>
            <w:tcW w:w="0" w:type="auto"/>
            <w:vMerge/>
            <w:tcBorders>
              <w:top w:val="nil"/>
              <w:left w:val="single" w:sz="8" w:space="0" w:color="auto"/>
              <w:bottom w:val="single" w:sz="8" w:space="0" w:color="000000"/>
              <w:right w:val="single" w:sz="8" w:space="0" w:color="auto"/>
            </w:tcBorders>
            <w:vAlign w:val="center"/>
            <w:hideMark/>
          </w:tcPr>
          <w:p w14:paraId="21F5EAFD"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72449E4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4D784C93" w14:textId="77777777" w:rsidR="00CB5C5E" w:rsidRPr="00453518" w:rsidRDefault="00CB5C5E" w:rsidP="006C209B">
            <w:pPr>
              <w:widowControl/>
              <w:autoSpaceDE/>
              <w:autoSpaceDN/>
              <w:ind w:left="142"/>
              <w:rPr>
                <w:color w:val="FF0000"/>
                <w:sz w:val="20"/>
                <w:szCs w:val="20"/>
                <w:lang w:bidi="ar-SA"/>
              </w:rPr>
            </w:pPr>
          </w:p>
        </w:tc>
        <w:tc>
          <w:tcPr>
            <w:tcW w:w="0" w:type="auto"/>
            <w:tcBorders>
              <w:top w:val="nil"/>
              <w:left w:val="nil"/>
              <w:bottom w:val="single" w:sz="8" w:space="0" w:color="auto"/>
              <w:right w:val="single" w:sz="8" w:space="0" w:color="auto"/>
            </w:tcBorders>
            <w:shd w:val="clear" w:color="auto" w:fill="auto"/>
            <w:noWrap/>
            <w:vAlign w:val="center"/>
            <w:hideMark/>
          </w:tcPr>
          <w:p w14:paraId="1B1E945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vMerge/>
            <w:tcBorders>
              <w:top w:val="nil"/>
              <w:left w:val="single" w:sz="8" w:space="0" w:color="auto"/>
              <w:bottom w:val="single" w:sz="8" w:space="0" w:color="000000"/>
              <w:right w:val="single" w:sz="8" w:space="0" w:color="auto"/>
            </w:tcBorders>
            <w:vAlign w:val="center"/>
            <w:hideMark/>
          </w:tcPr>
          <w:p w14:paraId="7F2CDD5C" w14:textId="77777777" w:rsidR="00CB5C5E" w:rsidRPr="00453518" w:rsidRDefault="00CB5C5E" w:rsidP="006C209B">
            <w:pPr>
              <w:widowControl/>
              <w:autoSpaceDE/>
              <w:autoSpaceDN/>
              <w:ind w:left="142"/>
              <w:rPr>
                <w:color w:val="FF0000"/>
                <w:sz w:val="20"/>
                <w:szCs w:val="20"/>
                <w:lang w:bidi="ar-SA"/>
              </w:rPr>
            </w:pPr>
          </w:p>
        </w:tc>
        <w:tc>
          <w:tcPr>
            <w:tcW w:w="559" w:type="dxa"/>
            <w:tcBorders>
              <w:top w:val="nil"/>
              <w:left w:val="nil"/>
              <w:bottom w:val="single" w:sz="8" w:space="0" w:color="auto"/>
              <w:right w:val="single" w:sz="8" w:space="0" w:color="auto"/>
            </w:tcBorders>
            <w:shd w:val="clear" w:color="auto" w:fill="auto"/>
            <w:noWrap/>
            <w:vAlign w:val="center"/>
            <w:hideMark/>
          </w:tcPr>
          <w:p w14:paraId="77350EE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570" w:type="dxa"/>
            <w:tcBorders>
              <w:top w:val="nil"/>
              <w:left w:val="nil"/>
              <w:bottom w:val="single" w:sz="8" w:space="0" w:color="auto"/>
              <w:right w:val="single" w:sz="8" w:space="0" w:color="auto"/>
            </w:tcBorders>
            <w:shd w:val="clear" w:color="000000" w:fill="C0C0C0"/>
            <w:noWrap/>
            <w:vAlign w:val="center"/>
            <w:hideMark/>
          </w:tcPr>
          <w:p w14:paraId="49889C5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8E27DE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405385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74F8CF8"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28</w:t>
            </w:r>
          </w:p>
        </w:tc>
        <w:tc>
          <w:tcPr>
            <w:tcW w:w="0" w:type="auto"/>
            <w:tcBorders>
              <w:top w:val="nil"/>
              <w:left w:val="nil"/>
              <w:bottom w:val="single" w:sz="8" w:space="0" w:color="auto"/>
              <w:right w:val="single" w:sz="8" w:space="0" w:color="auto"/>
            </w:tcBorders>
            <w:shd w:val="clear" w:color="auto" w:fill="auto"/>
            <w:noWrap/>
            <w:vAlign w:val="center"/>
            <w:hideMark/>
          </w:tcPr>
          <w:p w14:paraId="61DFC961" w14:textId="77777777" w:rsidR="00CB5C5E" w:rsidRPr="00453518" w:rsidRDefault="00CB5C5E" w:rsidP="006C209B">
            <w:pPr>
              <w:widowControl/>
              <w:autoSpaceDE/>
              <w:autoSpaceDN/>
              <w:ind w:left="142"/>
              <w:jc w:val="center"/>
              <w:rPr>
                <w:b/>
                <w:bCs/>
                <w:color w:val="FF0000"/>
                <w:sz w:val="20"/>
                <w:szCs w:val="20"/>
                <w:lang w:bidi="ar-SA"/>
              </w:rPr>
            </w:pPr>
            <w:r w:rsidRPr="00453518">
              <w:rPr>
                <w:b/>
                <w:bCs/>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613D6C6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30</w:t>
            </w:r>
          </w:p>
        </w:tc>
      </w:tr>
      <w:tr w:rsidR="00453518" w:rsidRPr="00453518" w14:paraId="2AA69752"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C2063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15.</w:t>
            </w:r>
          </w:p>
        </w:tc>
        <w:tc>
          <w:tcPr>
            <w:tcW w:w="0" w:type="auto"/>
            <w:tcBorders>
              <w:top w:val="nil"/>
              <w:left w:val="nil"/>
              <w:bottom w:val="single" w:sz="8" w:space="0" w:color="auto"/>
              <w:right w:val="single" w:sz="8" w:space="0" w:color="auto"/>
            </w:tcBorders>
            <w:shd w:val="clear" w:color="auto" w:fill="auto"/>
            <w:noWrap/>
            <w:vAlign w:val="center"/>
            <w:hideMark/>
          </w:tcPr>
          <w:p w14:paraId="2D760FC1"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INFORMATIKA</w:t>
            </w:r>
          </w:p>
        </w:tc>
        <w:tc>
          <w:tcPr>
            <w:tcW w:w="0" w:type="auto"/>
            <w:tcBorders>
              <w:top w:val="nil"/>
              <w:left w:val="nil"/>
              <w:bottom w:val="single" w:sz="8" w:space="0" w:color="auto"/>
              <w:right w:val="single" w:sz="8" w:space="0" w:color="auto"/>
            </w:tcBorders>
            <w:shd w:val="clear" w:color="000000" w:fill="FFFFFF"/>
            <w:noWrap/>
            <w:vAlign w:val="center"/>
            <w:hideMark/>
          </w:tcPr>
          <w:p w14:paraId="25471E6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4672818"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479FB2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6A5109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57A296E"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A9419C2"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EACF52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C46A70D"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2D83602F"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240DC956"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3FF1AF0D"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5D5522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53BD6022"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BFBFBF"/>
            <w:noWrap/>
            <w:vAlign w:val="center"/>
            <w:hideMark/>
          </w:tcPr>
          <w:p w14:paraId="231DDA8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B54851E"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559" w:type="dxa"/>
            <w:tcBorders>
              <w:top w:val="nil"/>
              <w:left w:val="nil"/>
              <w:bottom w:val="single" w:sz="8" w:space="0" w:color="auto"/>
              <w:right w:val="single" w:sz="8" w:space="0" w:color="auto"/>
            </w:tcBorders>
            <w:shd w:val="clear" w:color="000000" w:fill="BFBFBF"/>
            <w:noWrap/>
            <w:vAlign w:val="center"/>
            <w:hideMark/>
          </w:tcPr>
          <w:p w14:paraId="0483AC3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570" w:type="dxa"/>
            <w:tcBorders>
              <w:top w:val="nil"/>
              <w:left w:val="nil"/>
              <w:bottom w:val="single" w:sz="8" w:space="0" w:color="auto"/>
              <w:right w:val="single" w:sz="8" w:space="0" w:color="auto"/>
            </w:tcBorders>
            <w:shd w:val="clear" w:color="000000" w:fill="C0C0C0"/>
            <w:noWrap/>
            <w:vAlign w:val="center"/>
            <w:hideMark/>
          </w:tcPr>
          <w:p w14:paraId="4A72651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19C01A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8F88AF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1F8B02C" w14:textId="77777777" w:rsidR="00CB5C5E" w:rsidRPr="00453518" w:rsidRDefault="00CB5C5E" w:rsidP="006C209B">
            <w:pPr>
              <w:widowControl/>
              <w:autoSpaceDE/>
              <w:autoSpaceDN/>
              <w:ind w:left="142"/>
              <w:jc w:val="center"/>
              <w:rPr>
                <w:color w:val="008000"/>
                <w:sz w:val="20"/>
                <w:szCs w:val="20"/>
                <w:lang w:bidi="ar-SA"/>
              </w:rPr>
            </w:pPr>
            <w:r w:rsidRPr="00453518">
              <w:rPr>
                <w:color w:val="008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6C8B84E3" w14:textId="77777777" w:rsidR="00CB5C5E" w:rsidRPr="00453518" w:rsidRDefault="00CB5C5E" w:rsidP="006C209B">
            <w:pPr>
              <w:widowControl/>
              <w:autoSpaceDE/>
              <w:autoSpaceDN/>
              <w:ind w:left="142"/>
              <w:jc w:val="center"/>
              <w:rPr>
                <w:b/>
                <w:bCs/>
                <w:color w:val="FF0000"/>
                <w:sz w:val="20"/>
                <w:szCs w:val="20"/>
                <w:lang w:bidi="ar-SA"/>
              </w:rPr>
            </w:pPr>
            <w:r w:rsidRPr="00453518">
              <w:rPr>
                <w:b/>
                <w:bCs/>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F75F0E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r>
      <w:tr w:rsidR="00453518" w:rsidRPr="00453518" w14:paraId="05E79232" w14:textId="77777777" w:rsidTr="003B5FFA">
        <w:trPr>
          <w:trHeight w:val="3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07E560" w14:textId="77777777" w:rsidR="00CB5C5E" w:rsidRPr="00453518" w:rsidRDefault="00CB5C5E" w:rsidP="006C209B">
            <w:pPr>
              <w:widowControl/>
              <w:autoSpaceDE/>
              <w:autoSpaceDN/>
              <w:ind w:left="142"/>
              <w:rPr>
                <w:b/>
                <w:bCs/>
                <w:color w:val="000000"/>
                <w:sz w:val="20"/>
                <w:szCs w:val="20"/>
                <w:lang w:bidi="ar-SA"/>
              </w:rPr>
            </w:pPr>
            <w:r w:rsidRPr="00453518">
              <w:rPr>
                <w:b/>
                <w:bCs/>
                <w:color w:val="000000"/>
                <w:sz w:val="20"/>
                <w:szCs w:val="20"/>
                <w:lang w:bidi="ar-SA"/>
              </w:rPr>
              <w:t>UKUPNO REDOVITA NASTAVA</w:t>
            </w:r>
          </w:p>
        </w:tc>
        <w:tc>
          <w:tcPr>
            <w:tcW w:w="0" w:type="auto"/>
            <w:tcBorders>
              <w:top w:val="nil"/>
              <w:left w:val="nil"/>
              <w:bottom w:val="single" w:sz="8" w:space="0" w:color="auto"/>
              <w:right w:val="single" w:sz="8" w:space="0" w:color="auto"/>
            </w:tcBorders>
            <w:shd w:val="clear" w:color="000000" w:fill="FFFFFF"/>
            <w:noWrap/>
            <w:vAlign w:val="center"/>
            <w:hideMark/>
          </w:tcPr>
          <w:p w14:paraId="4DF783B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2B85F122"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80</w:t>
            </w:r>
          </w:p>
        </w:tc>
        <w:tc>
          <w:tcPr>
            <w:tcW w:w="0" w:type="auto"/>
            <w:tcBorders>
              <w:top w:val="nil"/>
              <w:left w:val="nil"/>
              <w:bottom w:val="single" w:sz="8" w:space="0" w:color="auto"/>
              <w:right w:val="single" w:sz="8" w:space="0" w:color="auto"/>
            </w:tcBorders>
            <w:shd w:val="clear" w:color="auto" w:fill="auto"/>
            <w:noWrap/>
            <w:vAlign w:val="center"/>
            <w:hideMark/>
          </w:tcPr>
          <w:p w14:paraId="4C806869"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53273C9"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80</w:t>
            </w:r>
          </w:p>
        </w:tc>
        <w:tc>
          <w:tcPr>
            <w:tcW w:w="0" w:type="auto"/>
            <w:tcBorders>
              <w:top w:val="nil"/>
              <w:left w:val="nil"/>
              <w:bottom w:val="single" w:sz="8" w:space="0" w:color="auto"/>
              <w:right w:val="single" w:sz="8" w:space="0" w:color="auto"/>
            </w:tcBorders>
            <w:shd w:val="clear" w:color="auto" w:fill="auto"/>
            <w:noWrap/>
            <w:vAlign w:val="center"/>
            <w:hideMark/>
          </w:tcPr>
          <w:p w14:paraId="2B90D896"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6ED1C1FD"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80</w:t>
            </w:r>
          </w:p>
        </w:tc>
        <w:tc>
          <w:tcPr>
            <w:tcW w:w="0" w:type="auto"/>
            <w:tcBorders>
              <w:top w:val="nil"/>
              <w:left w:val="nil"/>
              <w:bottom w:val="single" w:sz="8" w:space="0" w:color="auto"/>
              <w:right w:val="single" w:sz="8" w:space="0" w:color="auto"/>
            </w:tcBorders>
            <w:shd w:val="clear" w:color="auto" w:fill="auto"/>
            <w:noWrap/>
            <w:vAlign w:val="center"/>
            <w:hideMark/>
          </w:tcPr>
          <w:p w14:paraId="000BFC67"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66DEA7B3"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80</w:t>
            </w:r>
          </w:p>
        </w:tc>
        <w:tc>
          <w:tcPr>
            <w:tcW w:w="0" w:type="auto"/>
            <w:tcBorders>
              <w:top w:val="nil"/>
              <w:left w:val="nil"/>
              <w:bottom w:val="single" w:sz="8" w:space="0" w:color="auto"/>
              <w:right w:val="single" w:sz="8" w:space="0" w:color="auto"/>
            </w:tcBorders>
            <w:shd w:val="clear" w:color="auto" w:fill="auto"/>
            <w:noWrap/>
            <w:vAlign w:val="center"/>
            <w:hideMark/>
          </w:tcPr>
          <w:p w14:paraId="06D46549"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D3E47CF" w14:textId="77777777" w:rsidR="00CB5C5E" w:rsidRPr="00453518" w:rsidRDefault="00CB5C5E" w:rsidP="00453518">
            <w:pPr>
              <w:widowControl/>
              <w:autoSpaceDE/>
              <w:autoSpaceDN/>
              <w:ind w:left="-35"/>
              <w:jc w:val="center"/>
              <w:rPr>
                <w:b/>
                <w:bCs/>
                <w:color w:val="000000"/>
                <w:sz w:val="20"/>
                <w:szCs w:val="20"/>
                <w:lang w:bidi="ar-SA"/>
              </w:rPr>
            </w:pPr>
            <w:r w:rsidRPr="00453518">
              <w:rPr>
                <w:b/>
                <w:bCs/>
                <w:color w:val="000000"/>
                <w:sz w:val="20"/>
                <w:szCs w:val="20"/>
                <w:lang w:bidi="ar-SA"/>
              </w:rPr>
              <w:t>94</w:t>
            </w:r>
          </w:p>
        </w:tc>
        <w:tc>
          <w:tcPr>
            <w:tcW w:w="0" w:type="auto"/>
            <w:tcBorders>
              <w:top w:val="nil"/>
              <w:left w:val="nil"/>
              <w:bottom w:val="single" w:sz="8" w:space="0" w:color="auto"/>
              <w:right w:val="single" w:sz="8" w:space="0" w:color="auto"/>
            </w:tcBorders>
            <w:shd w:val="clear" w:color="auto" w:fill="auto"/>
            <w:noWrap/>
            <w:vAlign w:val="center"/>
            <w:hideMark/>
          </w:tcPr>
          <w:p w14:paraId="7955A311"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655DBF54"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100</w:t>
            </w:r>
          </w:p>
        </w:tc>
        <w:tc>
          <w:tcPr>
            <w:tcW w:w="0" w:type="auto"/>
            <w:tcBorders>
              <w:top w:val="nil"/>
              <w:left w:val="nil"/>
              <w:bottom w:val="single" w:sz="8" w:space="0" w:color="auto"/>
              <w:right w:val="single" w:sz="8" w:space="0" w:color="auto"/>
            </w:tcBorders>
            <w:shd w:val="clear" w:color="auto" w:fill="auto"/>
            <w:noWrap/>
            <w:vAlign w:val="center"/>
            <w:hideMark/>
          </w:tcPr>
          <w:p w14:paraId="5881F8F8"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0D391AD0"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99</w:t>
            </w:r>
          </w:p>
        </w:tc>
        <w:tc>
          <w:tcPr>
            <w:tcW w:w="0" w:type="auto"/>
            <w:tcBorders>
              <w:top w:val="nil"/>
              <w:left w:val="nil"/>
              <w:bottom w:val="single" w:sz="8" w:space="0" w:color="auto"/>
              <w:right w:val="single" w:sz="8" w:space="0" w:color="auto"/>
            </w:tcBorders>
            <w:shd w:val="clear" w:color="auto" w:fill="auto"/>
            <w:noWrap/>
            <w:vAlign w:val="center"/>
            <w:hideMark/>
          </w:tcPr>
          <w:p w14:paraId="62C6536F"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3</w:t>
            </w:r>
          </w:p>
        </w:tc>
        <w:tc>
          <w:tcPr>
            <w:tcW w:w="559" w:type="dxa"/>
            <w:tcBorders>
              <w:top w:val="nil"/>
              <w:left w:val="nil"/>
              <w:bottom w:val="single" w:sz="8" w:space="0" w:color="auto"/>
              <w:right w:val="single" w:sz="8" w:space="0" w:color="auto"/>
            </w:tcBorders>
            <w:shd w:val="clear" w:color="auto" w:fill="auto"/>
            <w:noWrap/>
            <w:vAlign w:val="center"/>
            <w:hideMark/>
          </w:tcPr>
          <w:p w14:paraId="6D7BBA2A"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96</w:t>
            </w:r>
          </w:p>
        </w:tc>
        <w:tc>
          <w:tcPr>
            <w:tcW w:w="570" w:type="dxa"/>
            <w:tcBorders>
              <w:top w:val="nil"/>
              <w:left w:val="nil"/>
              <w:bottom w:val="single" w:sz="8" w:space="0" w:color="auto"/>
              <w:right w:val="single" w:sz="8" w:space="0" w:color="auto"/>
            </w:tcBorders>
            <w:shd w:val="clear" w:color="000000" w:fill="C0C0C0"/>
            <w:noWrap/>
            <w:vAlign w:val="center"/>
            <w:hideMark/>
          </w:tcPr>
          <w:p w14:paraId="3EA1CC3A"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6024A75B"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352</w:t>
            </w:r>
          </w:p>
        </w:tc>
        <w:tc>
          <w:tcPr>
            <w:tcW w:w="0" w:type="auto"/>
            <w:tcBorders>
              <w:top w:val="nil"/>
              <w:left w:val="nil"/>
              <w:bottom w:val="single" w:sz="8" w:space="0" w:color="auto"/>
              <w:right w:val="single" w:sz="8" w:space="0" w:color="auto"/>
            </w:tcBorders>
            <w:shd w:val="clear" w:color="000000" w:fill="C0C0C0"/>
            <w:noWrap/>
            <w:vAlign w:val="center"/>
            <w:hideMark/>
          </w:tcPr>
          <w:p w14:paraId="7935498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0000"/>
            <w:noWrap/>
            <w:vAlign w:val="center"/>
            <w:hideMark/>
          </w:tcPr>
          <w:p w14:paraId="0C531A2A"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376</w:t>
            </w:r>
          </w:p>
        </w:tc>
        <w:tc>
          <w:tcPr>
            <w:tcW w:w="0" w:type="auto"/>
            <w:tcBorders>
              <w:top w:val="nil"/>
              <w:left w:val="nil"/>
              <w:bottom w:val="single" w:sz="8" w:space="0" w:color="auto"/>
              <w:right w:val="single" w:sz="8" w:space="0" w:color="auto"/>
            </w:tcBorders>
            <w:shd w:val="clear" w:color="auto" w:fill="auto"/>
            <w:noWrap/>
            <w:vAlign w:val="center"/>
            <w:hideMark/>
          </w:tcPr>
          <w:p w14:paraId="6B1F6771" w14:textId="77777777" w:rsidR="00CB5C5E" w:rsidRPr="00453518" w:rsidRDefault="00CB5C5E" w:rsidP="006C209B">
            <w:pPr>
              <w:widowControl/>
              <w:autoSpaceDE/>
              <w:autoSpaceDN/>
              <w:ind w:left="142"/>
              <w:jc w:val="center"/>
              <w:rPr>
                <w:b/>
                <w:bCs/>
                <w:color w:val="FF0000"/>
                <w:sz w:val="20"/>
                <w:szCs w:val="20"/>
                <w:lang w:bidi="ar-SA"/>
              </w:rPr>
            </w:pPr>
            <w:r w:rsidRPr="00453518">
              <w:rPr>
                <w:b/>
                <w:bCs/>
                <w:color w:val="FF0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2ED03E02" w14:textId="77777777" w:rsidR="00CB5C5E" w:rsidRPr="00453518" w:rsidRDefault="00CB5C5E" w:rsidP="006C209B">
            <w:pPr>
              <w:widowControl/>
              <w:autoSpaceDE/>
              <w:autoSpaceDN/>
              <w:ind w:left="142"/>
              <w:jc w:val="center"/>
              <w:rPr>
                <w:b/>
                <w:bCs/>
                <w:color w:val="FF0000"/>
                <w:sz w:val="20"/>
                <w:szCs w:val="20"/>
                <w:lang w:bidi="ar-SA"/>
              </w:rPr>
            </w:pPr>
            <w:r w:rsidRPr="00453518">
              <w:rPr>
                <w:b/>
                <w:bCs/>
                <w:color w:val="FF0000"/>
                <w:sz w:val="20"/>
                <w:szCs w:val="20"/>
                <w:lang w:bidi="ar-SA"/>
              </w:rPr>
              <w:t>728</w:t>
            </w:r>
          </w:p>
        </w:tc>
      </w:tr>
      <w:tr w:rsidR="00CB5C5E" w:rsidRPr="00453518" w14:paraId="7E5E6630" w14:textId="77777777" w:rsidTr="00453518">
        <w:trPr>
          <w:trHeight w:val="300"/>
        </w:trPr>
        <w:tc>
          <w:tcPr>
            <w:tcW w:w="0" w:type="auto"/>
            <w:tcBorders>
              <w:top w:val="nil"/>
              <w:left w:val="nil"/>
              <w:bottom w:val="single" w:sz="8" w:space="0" w:color="auto"/>
              <w:right w:val="single" w:sz="8" w:space="0" w:color="auto"/>
            </w:tcBorders>
            <w:shd w:val="clear" w:color="auto" w:fill="auto"/>
            <w:noWrap/>
            <w:vAlign w:val="center"/>
            <w:hideMark/>
          </w:tcPr>
          <w:p w14:paraId="1FE035D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nil"/>
              <w:right w:val="nil"/>
            </w:tcBorders>
            <w:shd w:val="clear" w:color="000000" w:fill="C0C0C0"/>
            <w:noWrap/>
            <w:vAlign w:val="center"/>
            <w:hideMark/>
          </w:tcPr>
          <w:p w14:paraId="777F7E34" w14:textId="77777777" w:rsidR="00CB5C5E" w:rsidRPr="00453518" w:rsidRDefault="00CB5C5E" w:rsidP="006C209B">
            <w:pPr>
              <w:widowControl/>
              <w:autoSpaceDE/>
              <w:autoSpaceDN/>
              <w:ind w:left="142"/>
              <w:rPr>
                <w:color w:val="0000FF"/>
                <w:sz w:val="20"/>
                <w:szCs w:val="20"/>
                <w:lang w:bidi="ar-SA"/>
              </w:rPr>
            </w:pPr>
            <w:r w:rsidRPr="00453518">
              <w:rPr>
                <w:color w:val="0000FF"/>
                <w:sz w:val="20"/>
                <w:szCs w:val="20"/>
                <w:lang w:bidi="ar-SA"/>
              </w:rPr>
              <w:t>IZBORNA NASTAVA</w:t>
            </w:r>
          </w:p>
        </w:tc>
        <w:tc>
          <w:tcPr>
            <w:tcW w:w="0" w:type="auto"/>
            <w:gridSpan w:val="22"/>
            <w:tcBorders>
              <w:top w:val="single" w:sz="8" w:space="0" w:color="auto"/>
              <w:left w:val="nil"/>
              <w:bottom w:val="single" w:sz="8" w:space="0" w:color="auto"/>
              <w:right w:val="single" w:sz="8" w:space="0" w:color="000000"/>
            </w:tcBorders>
            <w:shd w:val="clear" w:color="auto" w:fill="auto"/>
            <w:noWrap/>
            <w:vAlign w:val="bottom"/>
            <w:hideMark/>
          </w:tcPr>
          <w:p w14:paraId="71199B0E" w14:textId="77777777" w:rsidR="00CB5C5E" w:rsidRPr="00453518" w:rsidRDefault="00CB5C5E" w:rsidP="00453518">
            <w:pPr>
              <w:widowControl/>
              <w:autoSpaceDE/>
              <w:autoSpaceDN/>
              <w:ind w:left="-35" w:right="-70"/>
              <w:rPr>
                <w:color w:val="000000"/>
                <w:sz w:val="20"/>
                <w:szCs w:val="20"/>
                <w:lang w:bidi="ar-SA"/>
              </w:rPr>
            </w:pPr>
            <w:r w:rsidRPr="00453518">
              <w:rPr>
                <w:color w:val="000000"/>
                <w:sz w:val="20"/>
                <w:szCs w:val="20"/>
                <w:lang w:bidi="ar-SA"/>
              </w:rPr>
              <w:t> </w:t>
            </w:r>
          </w:p>
        </w:tc>
      </w:tr>
      <w:tr w:rsidR="00453518" w:rsidRPr="00453518" w14:paraId="49E1B56E"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683344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72785BFB" w14:textId="77777777" w:rsidR="00CB5C5E" w:rsidRPr="00453518" w:rsidRDefault="00CB5C5E" w:rsidP="006C209B">
            <w:pPr>
              <w:widowControl/>
              <w:autoSpaceDE/>
              <w:autoSpaceDN/>
              <w:ind w:left="142"/>
              <w:rPr>
                <w:color w:val="0000FF"/>
                <w:sz w:val="20"/>
                <w:szCs w:val="20"/>
                <w:lang w:bidi="ar-SA"/>
              </w:rPr>
            </w:pPr>
            <w:r w:rsidRPr="00453518">
              <w:rPr>
                <w:color w:val="0000FF"/>
                <w:sz w:val="20"/>
                <w:szCs w:val="20"/>
                <w:lang w:bidi="ar-SA"/>
              </w:rPr>
              <w:t>VJERONAUK</w:t>
            </w:r>
          </w:p>
        </w:tc>
        <w:tc>
          <w:tcPr>
            <w:tcW w:w="0" w:type="auto"/>
            <w:tcBorders>
              <w:top w:val="nil"/>
              <w:left w:val="nil"/>
              <w:bottom w:val="single" w:sz="8" w:space="0" w:color="auto"/>
              <w:right w:val="single" w:sz="8" w:space="0" w:color="auto"/>
            </w:tcBorders>
            <w:shd w:val="clear" w:color="000000" w:fill="FFFFFF"/>
            <w:noWrap/>
            <w:vAlign w:val="center"/>
            <w:hideMark/>
          </w:tcPr>
          <w:p w14:paraId="0E6D9922"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D98650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7A686F7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3884135"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6D3A4B2B"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062A44F"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134655E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0C5B15E1"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1D6315BB"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D457B39"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6D95472B"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2D83A6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0C46408B"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E26B8E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2E90A720"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3</w:t>
            </w:r>
          </w:p>
        </w:tc>
        <w:tc>
          <w:tcPr>
            <w:tcW w:w="559" w:type="dxa"/>
            <w:tcBorders>
              <w:top w:val="nil"/>
              <w:left w:val="nil"/>
              <w:bottom w:val="single" w:sz="8" w:space="0" w:color="auto"/>
              <w:right w:val="single" w:sz="8" w:space="0" w:color="auto"/>
            </w:tcBorders>
            <w:shd w:val="clear" w:color="auto" w:fill="auto"/>
            <w:noWrap/>
            <w:vAlign w:val="center"/>
            <w:hideMark/>
          </w:tcPr>
          <w:p w14:paraId="7E68406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6</w:t>
            </w:r>
          </w:p>
        </w:tc>
        <w:tc>
          <w:tcPr>
            <w:tcW w:w="570" w:type="dxa"/>
            <w:tcBorders>
              <w:top w:val="nil"/>
              <w:left w:val="nil"/>
              <w:bottom w:val="single" w:sz="8" w:space="0" w:color="auto"/>
              <w:right w:val="single" w:sz="8" w:space="0" w:color="auto"/>
            </w:tcBorders>
            <w:shd w:val="clear" w:color="000000" w:fill="C0C0C0"/>
            <w:noWrap/>
            <w:vAlign w:val="center"/>
            <w:hideMark/>
          </w:tcPr>
          <w:p w14:paraId="007C929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61010B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32</w:t>
            </w:r>
          </w:p>
        </w:tc>
        <w:tc>
          <w:tcPr>
            <w:tcW w:w="0" w:type="auto"/>
            <w:tcBorders>
              <w:top w:val="nil"/>
              <w:left w:val="nil"/>
              <w:bottom w:val="single" w:sz="8" w:space="0" w:color="auto"/>
              <w:right w:val="single" w:sz="8" w:space="0" w:color="auto"/>
            </w:tcBorders>
            <w:shd w:val="clear" w:color="000000" w:fill="C0C0C0"/>
            <w:noWrap/>
            <w:vAlign w:val="center"/>
            <w:hideMark/>
          </w:tcPr>
          <w:p w14:paraId="715DBA8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3C9E35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30</w:t>
            </w:r>
          </w:p>
        </w:tc>
        <w:tc>
          <w:tcPr>
            <w:tcW w:w="0" w:type="auto"/>
            <w:tcBorders>
              <w:top w:val="nil"/>
              <w:left w:val="nil"/>
              <w:bottom w:val="single" w:sz="8" w:space="0" w:color="auto"/>
              <w:right w:val="single" w:sz="8" w:space="0" w:color="auto"/>
            </w:tcBorders>
            <w:shd w:val="clear" w:color="auto" w:fill="auto"/>
            <w:noWrap/>
            <w:vAlign w:val="center"/>
            <w:hideMark/>
          </w:tcPr>
          <w:p w14:paraId="6323B58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6BF8FBD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62</w:t>
            </w:r>
          </w:p>
        </w:tc>
      </w:tr>
      <w:tr w:rsidR="00453518" w:rsidRPr="00453518" w14:paraId="620B1787"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2FA067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17.</w:t>
            </w:r>
          </w:p>
        </w:tc>
        <w:tc>
          <w:tcPr>
            <w:tcW w:w="0" w:type="auto"/>
            <w:tcBorders>
              <w:top w:val="nil"/>
              <w:left w:val="nil"/>
              <w:bottom w:val="single" w:sz="8" w:space="0" w:color="auto"/>
              <w:right w:val="single" w:sz="8" w:space="0" w:color="auto"/>
            </w:tcBorders>
            <w:shd w:val="clear" w:color="auto" w:fill="auto"/>
            <w:noWrap/>
            <w:vAlign w:val="center"/>
            <w:hideMark/>
          </w:tcPr>
          <w:p w14:paraId="7CD6E456" w14:textId="77777777" w:rsidR="00CB5C5E" w:rsidRPr="00453518" w:rsidRDefault="00CB5C5E" w:rsidP="006C209B">
            <w:pPr>
              <w:widowControl/>
              <w:autoSpaceDE/>
              <w:autoSpaceDN/>
              <w:ind w:left="142"/>
              <w:rPr>
                <w:color w:val="0000FF"/>
                <w:sz w:val="20"/>
                <w:szCs w:val="20"/>
                <w:lang w:bidi="ar-SA"/>
              </w:rPr>
            </w:pPr>
            <w:r w:rsidRPr="00453518">
              <w:rPr>
                <w:color w:val="0000FF"/>
                <w:sz w:val="20"/>
                <w:szCs w:val="20"/>
                <w:lang w:bidi="ar-SA"/>
              </w:rPr>
              <w:t>ENGLESKI JEZIK</w:t>
            </w:r>
          </w:p>
        </w:tc>
        <w:tc>
          <w:tcPr>
            <w:tcW w:w="0" w:type="auto"/>
            <w:tcBorders>
              <w:top w:val="nil"/>
              <w:left w:val="nil"/>
              <w:bottom w:val="single" w:sz="8" w:space="0" w:color="auto"/>
              <w:right w:val="single" w:sz="8" w:space="0" w:color="auto"/>
            </w:tcBorders>
            <w:shd w:val="clear" w:color="000000" w:fill="FFFFFF"/>
            <w:noWrap/>
            <w:vAlign w:val="center"/>
            <w:hideMark/>
          </w:tcPr>
          <w:p w14:paraId="5B02A0AA"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EDA897B"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70D8E07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B290D1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0E780E0"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C47C53A"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78661038"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7E892AF4"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6F41C128"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89C18BC"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276DD238"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B2673B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4D32880D"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269A40A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06AE152B" w14:textId="77777777" w:rsidR="00CB5C5E" w:rsidRPr="00453518" w:rsidRDefault="00CB5C5E" w:rsidP="006C209B">
            <w:pPr>
              <w:widowControl/>
              <w:autoSpaceDE/>
              <w:autoSpaceDN/>
              <w:ind w:left="142"/>
              <w:jc w:val="center"/>
              <w:rPr>
                <w:color w:val="FF0000"/>
                <w:sz w:val="20"/>
                <w:szCs w:val="20"/>
                <w:lang w:bidi="ar-SA"/>
              </w:rPr>
            </w:pPr>
            <w:r w:rsidRPr="00453518">
              <w:rPr>
                <w:color w:val="FF0000"/>
                <w:sz w:val="20"/>
                <w:szCs w:val="20"/>
                <w:lang w:bidi="ar-SA"/>
              </w:rPr>
              <w:t> </w:t>
            </w:r>
          </w:p>
        </w:tc>
        <w:tc>
          <w:tcPr>
            <w:tcW w:w="559" w:type="dxa"/>
            <w:tcBorders>
              <w:top w:val="nil"/>
              <w:left w:val="nil"/>
              <w:bottom w:val="single" w:sz="8" w:space="0" w:color="auto"/>
              <w:right w:val="single" w:sz="8" w:space="0" w:color="auto"/>
            </w:tcBorders>
            <w:shd w:val="clear" w:color="auto" w:fill="auto"/>
            <w:noWrap/>
            <w:vAlign w:val="center"/>
            <w:hideMark/>
          </w:tcPr>
          <w:p w14:paraId="5F6EBA5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570" w:type="dxa"/>
            <w:tcBorders>
              <w:top w:val="nil"/>
              <w:left w:val="nil"/>
              <w:bottom w:val="single" w:sz="8" w:space="0" w:color="auto"/>
              <w:right w:val="single" w:sz="8" w:space="0" w:color="auto"/>
            </w:tcBorders>
            <w:shd w:val="clear" w:color="000000" w:fill="C0C0C0"/>
            <w:noWrap/>
            <w:vAlign w:val="center"/>
            <w:hideMark/>
          </w:tcPr>
          <w:p w14:paraId="35EF330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4869AA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000000" w:fill="C0C0C0"/>
            <w:noWrap/>
            <w:vAlign w:val="center"/>
            <w:hideMark/>
          </w:tcPr>
          <w:p w14:paraId="2AE8724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274032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27AAADD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9DBD87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10</w:t>
            </w:r>
          </w:p>
        </w:tc>
      </w:tr>
      <w:tr w:rsidR="00453518" w:rsidRPr="00453518" w14:paraId="5D57084E"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E9283E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18.</w:t>
            </w:r>
          </w:p>
        </w:tc>
        <w:tc>
          <w:tcPr>
            <w:tcW w:w="0" w:type="auto"/>
            <w:tcBorders>
              <w:top w:val="nil"/>
              <w:left w:val="nil"/>
              <w:bottom w:val="single" w:sz="8" w:space="0" w:color="auto"/>
              <w:right w:val="single" w:sz="8" w:space="0" w:color="auto"/>
            </w:tcBorders>
            <w:shd w:val="clear" w:color="auto" w:fill="auto"/>
            <w:noWrap/>
            <w:vAlign w:val="center"/>
            <w:hideMark/>
          </w:tcPr>
          <w:p w14:paraId="35DA803F" w14:textId="77777777" w:rsidR="00CB5C5E" w:rsidRPr="00453518" w:rsidRDefault="00CB5C5E" w:rsidP="006C209B">
            <w:pPr>
              <w:widowControl/>
              <w:autoSpaceDE/>
              <w:autoSpaceDN/>
              <w:ind w:left="142"/>
              <w:rPr>
                <w:color w:val="0000FF"/>
                <w:sz w:val="20"/>
                <w:szCs w:val="20"/>
                <w:lang w:bidi="ar-SA"/>
              </w:rPr>
            </w:pPr>
            <w:r w:rsidRPr="00453518">
              <w:rPr>
                <w:color w:val="0000FF"/>
                <w:sz w:val="20"/>
                <w:szCs w:val="20"/>
                <w:lang w:bidi="ar-SA"/>
              </w:rPr>
              <w:t>NJEMAČKI  JEZIK</w:t>
            </w:r>
          </w:p>
        </w:tc>
        <w:tc>
          <w:tcPr>
            <w:tcW w:w="0" w:type="auto"/>
            <w:tcBorders>
              <w:top w:val="nil"/>
              <w:left w:val="nil"/>
              <w:bottom w:val="single" w:sz="8" w:space="0" w:color="auto"/>
              <w:right w:val="single" w:sz="8" w:space="0" w:color="auto"/>
            </w:tcBorders>
            <w:shd w:val="clear" w:color="000000" w:fill="FFFFFF"/>
            <w:noWrap/>
            <w:vAlign w:val="center"/>
            <w:hideMark/>
          </w:tcPr>
          <w:p w14:paraId="1A76B02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64FA12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7E633BA"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55B494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A15FE8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8D3736A"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2FF7DA8"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E8448D5"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3EAF30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77B84EE"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8A76950"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9800D8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5093205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74CD44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1979128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559" w:type="dxa"/>
            <w:tcBorders>
              <w:top w:val="nil"/>
              <w:left w:val="nil"/>
              <w:bottom w:val="single" w:sz="8" w:space="0" w:color="auto"/>
              <w:right w:val="single" w:sz="8" w:space="0" w:color="auto"/>
            </w:tcBorders>
            <w:shd w:val="clear" w:color="auto" w:fill="auto"/>
            <w:noWrap/>
            <w:vAlign w:val="center"/>
            <w:hideMark/>
          </w:tcPr>
          <w:p w14:paraId="54C93B6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570" w:type="dxa"/>
            <w:tcBorders>
              <w:top w:val="nil"/>
              <w:left w:val="nil"/>
              <w:bottom w:val="single" w:sz="8" w:space="0" w:color="auto"/>
              <w:right w:val="single" w:sz="8" w:space="0" w:color="auto"/>
            </w:tcBorders>
            <w:shd w:val="clear" w:color="000000" w:fill="C0C0C0"/>
            <w:noWrap/>
            <w:vAlign w:val="center"/>
            <w:hideMark/>
          </w:tcPr>
          <w:p w14:paraId="46F8E79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5DA3BE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000000" w:fill="C0C0C0"/>
            <w:noWrap/>
            <w:vAlign w:val="center"/>
            <w:hideMark/>
          </w:tcPr>
          <w:p w14:paraId="30395D9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23C8650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12</w:t>
            </w:r>
          </w:p>
        </w:tc>
        <w:tc>
          <w:tcPr>
            <w:tcW w:w="0" w:type="auto"/>
            <w:tcBorders>
              <w:top w:val="nil"/>
              <w:left w:val="nil"/>
              <w:bottom w:val="single" w:sz="8" w:space="0" w:color="auto"/>
              <w:right w:val="single" w:sz="8" w:space="0" w:color="auto"/>
            </w:tcBorders>
            <w:shd w:val="clear" w:color="auto" w:fill="auto"/>
            <w:noWrap/>
            <w:vAlign w:val="center"/>
            <w:hideMark/>
          </w:tcPr>
          <w:p w14:paraId="59D8FBC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74402EF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16</w:t>
            </w:r>
          </w:p>
        </w:tc>
      </w:tr>
      <w:tr w:rsidR="00453518" w:rsidRPr="00453518" w14:paraId="7D56EE95"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EE6904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19.</w:t>
            </w:r>
          </w:p>
        </w:tc>
        <w:tc>
          <w:tcPr>
            <w:tcW w:w="0" w:type="auto"/>
            <w:tcBorders>
              <w:top w:val="nil"/>
              <w:left w:val="nil"/>
              <w:bottom w:val="single" w:sz="8" w:space="0" w:color="auto"/>
              <w:right w:val="single" w:sz="8" w:space="0" w:color="auto"/>
            </w:tcBorders>
            <w:shd w:val="clear" w:color="auto" w:fill="auto"/>
            <w:noWrap/>
            <w:vAlign w:val="center"/>
            <w:hideMark/>
          </w:tcPr>
          <w:p w14:paraId="1E3A8608" w14:textId="77777777" w:rsidR="00CB5C5E" w:rsidRPr="00453518" w:rsidRDefault="00CB5C5E" w:rsidP="006C209B">
            <w:pPr>
              <w:widowControl/>
              <w:autoSpaceDE/>
              <w:autoSpaceDN/>
              <w:ind w:left="142"/>
              <w:rPr>
                <w:color w:val="0000FF"/>
                <w:sz w:val="20"/>
                <w:szCs w:val="20"/>
                <w:lang w:bidi="ar-SA"/>
              </w:rPr>
            </w:pPr>
            <w:r w:rsidRPr="00453518">
              <w:rPr>
                <w:color w:val="0000FF"/>
                <w:sz w:val="20"/>
                <w:szCs w:val="20"/>
                <w:lang w:bidi="ar-SA"/>
              </w:rPr>
              <w:t>TALIJANSKI JEZIK</w:t>
            </w:r>
          </w:p>
        </w:tc>
        <w:tc>
          <w:tcPr>
            <w:tcW w:w="0" w:type="auto"/>
            <w:tcBorders>
              <w:top w:val="nil"/>
              <w:left w:val="nil"/>
              <w:bottom w:val="single" w:sz="8" w:space="0" w:color="auto"/>
              <w:right w:val="single" w:sz="8" w:space="0" w:color="auto"/>
            </w:tcBorders>
            <w:shd w:val="clear" w:color="000000" w:fill="FFFFFF"/>
            <w:noWrap/>
            <w:vAlign w:val="center"/>
            <w:hideMark/>
          </w:tcPr>
          <w:p w14:paraId="4634B34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6ECD8FF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F19D2C5"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CB7C52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1125C9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28776314"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720B5A9"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0CE5BB23"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6448DDA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5A6CCC8D"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1AF0187D"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07E8300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000000" w:fill="FFFFFF"/>
            <w:noWrap/>
            <w:vAlign w:val="center"/>
            <w:hideMark/>
          </w:tcPr>
          <w:p w14:paraId="7187545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6FBC22C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auto" w:fill="auto"/>
            <w:noWrap/>
            <w:vAlign w:val="center"/>
            <w:hideMark/>
          </w:tcPr>
          <w:p w14:paraId="1F8E8ED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559" w:type="dxa"/>
            <w:tcBorders>
              <w:top w:val="nil"/>
              <w:left w:val="nil"/>
              <w:bottom w:val="single" w:sz="8" w:space="0" w:color="auto"/>
              <w:right w:val="single" w:sz="8" w:space="0" w:color="auto"/>
            </w:tcBorders>
            <w:shd w:val="clear" w:color="000000" w:fill="FFFFFF"/>
            <w:noWrap/>
            <w:vAlign w:val="center"/>
            <w:hideMark/>
          </w:tcPr>
          <w:p w14:paraId="3B0AE5F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570" w:type="dxa"/>
            <w:tcBorders>
              <w:top w:val="nil"/>
              <w:left w:val="nil"/>
              <w:bottom w:val="single" w:sz="8" w:space="0" w:color="auto"/>
              <w:right w:val="single" w:sz="8" w:space="0" w:color="auto"/>
            </w:tcBorders>
            <w:shd w:val="clear" w:color="000000" w:fill="C0C0C0"/>
            <w:noWrap/>
            <w:vAlign w:val="center"/>
            <w:hideMark/>
          </w:tcPr>
          <w:p w14:paraId="2C25D58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27C915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w:t>
            </w:r>
          </w:p>
        </w:tc>
        <w:tc>
          <w:tcPr>
            <w:tcW w:w="0" w:type="auto"/>
            <w:tcBorders>
              <w:top w:val="nil"/>
              <w:left w:val="nil"/>
              <w:bottom w:val="single" w:sz="8" w:space="0" w:color="auto"/>
              <w:right w:val="single" w:sz="8" w:space="0" w:color="auto"/>
            </w:tcBorders>
            <w:shd w:val="clear" w:color="000000" w:fill="C0C0C0"/>
            <w:noWrap/>
            <w:vAlign w:val="center"/>
            <w:hideMark/>
          </w:tcPr>
          <w:p w14:paraId="3FE0FB38"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5125EC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1CCB8E9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8298EC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10</w:t>
            </w:r>
          </w:p>
        </w:tc>
      </w:tr>
      <w:tr w:rsidR="00453518" w:rsidRPr="00453518" w14:paraId="22B5088C" w14:textId="77777777" w:rsidTr="003B5FFA">
        <w:trPr>
          <w:trHeight w:val="30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0BD43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20.</w:t>
            </w:r>
          </w:p>
        </w:tc>
        <w:tc>
          <w:tcPr>
            <w:tcW w:w="0" w:type="auto"/>
            <w:tcBorders>
              <w:top w:val="nil"/>
              <w:left w:val="nil"/>
              <w:bottom w:val="single" w:sz="8" w:space="0" w:color="auto"/>
              <w:right w:val="single" w:sz="8" w:space="0" w:color="auto"/>
            </w:tcBorders>
            <w:shd w:val="clear" w:color="auto" w:fill="auto"/>
            <w:noWrap/>
            <w:vAlign w:val="center"/>
            <w:hideMark/>
          </w:tcPr>
          <w:p w14:paraId="5FD95F8E" w14:textId="77777777" w:rsidR="00CB5C5E" w:rsidRPr="00453518" w:rsidRDefault="00CB5C5E" w:rsidP="006C209B">
            <w:pPr>
              <w:widowControl/>
              <w:autoSpaceDE/>
              <w:autoSpaceDN/>
              <w:ind w:left="142"/>
              <w:rPr>
                <w:color w:val="0000FF"/>
                <w:sz w:val="20"/>
                <w:szCs w:val="20"/>
                <w:lang w:bidi="ar-SA"/>
              </w:rPr>
            </w:pPr>
            <w:r w:rsidRPr="00453518">
              <w:rPr>
                <w:color w:val="0000FF"/>
                <w:sz w:val="20"/>
                <w:szCs w:val="20"/>
                <w:lang w:bidi="ar-SA"/>
              </w:rPr>
              <w:t>INFORMATIKA</w:t>
            </w:r>
          </w:p>
        </w:tc>
        <w:tc>
          <w:tcPr>
            <w:tcW w:w="0" w:type="auto"/>
            <w:tcBorders>
              <w:top w:val="nil"/>
              <w:left w:val="nil"/>
              <w:bottom w:val="single" w:sz="8" w:space="0" w:color="auto"/>
              <w:right w:val="single" w:sz="8" w:space="0" w:color="auto"/>
            </w:tcBorders>
            <w:shd w:val="clear" w:color="000000" w:fill="FFFFFF"/>
            <w:noWrap/>
            <w:vAlign w:val="center"/>
            <w:hideMark/>
          </w:tcPr>
          <w:p w14:paraId="3133A40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25295BEB"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3EB80E0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35FE08B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6DA131D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5C01EB62"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50AFE63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000000" w:fill="FFFFFF"/>
            <w:noWrap/>
            <w:vAlign w:val="center"/>
            <w:hideMark/>
          </w:tcPr>
          <w:p w14:paraId="071ECC9B"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000000" w:fill="C0C0C0"/>
            <w:noWrap/>
            <w:vAlign w:val="center"/>
            <w:hideMark/>
          </w:tcPr>
          <w:p w14:paraId="439C11E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566A7B9"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E3D4CE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70BB4A6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5C2306A5"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46C2DA0F"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3C343D6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559" w:type="dxa"/>
            <w:tcBorders>
              <w:top w:val="nil"/>
              <w:left w:val="nil"/>
              <w:bottom w:val="single" w:sz="8" w:space="0" w:color="auto"/>
              <w:right w:val="single" w:sz="8" w:space="0" w:color="auto"/>
            </w:tcBorders>
            <w:shd w:val="clear" w:color="000000" w:fill="FFFFFF"/>
            <w:noWrap/>
            <w:vAlign w:val="center"/>
            <w:hideMark/>
          </w:tcPr>
          <w:p w14:paraId="3B255F7B"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6</w:t>
            </w:r>
          </w:p>
        </w:tc>
        <w:tc>
          <w:tcPr>
            <w:tcW w:w="570" w:type="dxa"/>
            <w:tcBorders>
              <w:top w:val="nil"/>
              <w:left w:val="nil"/>
              <w:bottom w:val="single" w:sz="8" w:space="0" w:color="auto"/>
              <w:right w:val="single" w:sz="8" w:space="0" w:color="auto"/>
            </w:tcBorders>
            <w:shd w:val="clear" w:color="000000" w:fill="C0C0C0"/>
            <w:noWrap/>
            <w:vAlign w:val="center"/>
            <w:hideMark/>
          </w:tcPr>
          <w:p w14:paraId="23CCC63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1DC8E8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32</w:t>
            </w:r>
          </w:p>
        </w:tc>
        <w:tc>
          <w:tcPr>
            <w:tcW w:w="0" w:type="auto"/>
            <w:tcBorders>
              <w:top w:val="nil"/>
              <w:left w:val="nil"/>
              <w:bottom w:val="single" w:sz="8" w:space="0" w:color="auto"/>
              <w:right w:val="single" w:sz="8" w:space="0" w:color="auto"/>
            </w:tcBorders>
            <w:shd w:val="clear" w:color="000000" w:fill="C0C0C0"/>
            <w:noWrap/>
            <w:vAlign w:val="center"/>
            <w:hideMark/>
          </w:tcPr>
          <w:p w14:paraId="0554E8DA"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2575A6D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14</w:t>
            </w:r>
          </w:p>
        </w:tc>
        <w:tc>
          <w:tcPr>
            <w:tcW w:w="0" w:type="auto"/>
            <w:tcBorders>
              <w:top w:val="nil"/>
              <w:left w:val="nil"/>
              <w:bottom w:val="single" w:sz="8" w:space="0" w:color="auto"/>
              <w:right w:val="single" w:sz="8" w:space="0" w:color="auto"/>
            </w:tcBorders>
            <w:shd w:val="clear" w:color="auto" w:fill="auto"/>
            <w:noWrap/>
            <w:vAlign w:val="center"/>
            <w:hideMark/>
          </w:tcPr>
          <w:p w14:paraId="2D8DBCE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194560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46</w:t>
            </w:r>
          </w:p>
        </w:tc>
      </w:tr>
      <w:tr w:rsidR="00453518" w:rsidRPr="00453518" w14:paraId="4995BE45" w14:textId="77777777" w:rsidTr="003B5FFA">
        <w:trPr>
          <w:trHeight w:val="300"/>
        </w:trPr>
        <w:tc>
          <w:tcPr>
            <w:tcW w:w="0" w:type="auto"/>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615B552" w14:textId="77777777" w:rsidR="00CB5C5E" w:rsidRPr="00453518" w:rsidRDefault="00CB5C5E" w:rsidP="006C209B">
            <w:pPr>
              <w:widowControl/>
              <w:autoSpaceDE/>
              <w:autoSpaceDN/>
              <w:ind w:left="142"/>
              <w:rPr>
                <w:b/>
                <w:bCs/>
                <w:color w:val="000000"/>
                <w:sz w:val="20"/>
                <w:szCs w:val="20"/>
                <w:lang w:bidi="ar-SA"/>
              </w:rPr>
            </w:pPr>
            <w:r w:rsidRPr="00453518">
              <w:rPr>
                <w:b/>
                <w:bCs/>
                <w:color w:val="000000"/>
                <w:sz w:val="20"/>
                <w:szCs w:val="20"/>
                <w:lang w:bidi="ar-SA"/>
              </w:rPr>
              <w:t>UKUPNO IZBORNA NASTAVA</w:t>
            </w:r>
          </w:p>
        </w:tc>
        <w:tc>
          <w:tcPr>
            <w:tcW w:w="0" w:type="auto"/>
            <w:tcBorders>
              <w:top w:val="nil"/>
              <w:left w:val="nil"/>
              <w:bottom w:val="single" w:sz="8" w:space="0" w:color="auto"/>
              <w:right w:val="single" w:sz="8" w:space="0" w:color="auto"/>
            </w:tcBorders>
            <w:shd w:val="clear" w:color="000000" w:fill="FFFFFF"/>
            <w:noWrap/>
            <w:vAlign w:val="center"/>
            <w:hideMark/>
          </w:tcPr>
          <w:p w14:paraId="59D9CD7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3AB1E3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26B1E72A"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1FDF3E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5683916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106D1E9E"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453C47D9"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349D2F5E"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24</w:t>
            </w:r>
          </w:p>
        </w:tc>
        <w:tc>
          <w:tcPr>
            <w:tcW w:w="0" w:type="auto"/>
            <w:tcBorders>
              <w:top w:val="nil"/>
              <w:left w:val="nil"/>
              <w:bottom w:val="single" w:sz="8" w:space="0" w:color="auto"/>
              <w:right w:val="single" w:sz="8" w:space="0" w:color="auto"/>
            </w:tcBorders>
            <w:shd w:val="clear" w:color="auto" w:fill="auto"/>
            <w:noWrap/>
            <w:vAlign w:val="center"/>
            <w:hideMark/>
          </w:tcPr>
          <w:p w14:paraId="0D2EF355"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FFFFFF"/>
            <w:noWrap/>
            <w:vAlign w:val="center"/>
            <w:hideMark/>
          </w:tcPr>
          <w:p w14:paraId="5D39B09C"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09393B6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73A77829"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16</w:t>
            </w:r>
          </w:p>
        </w:tc>
        <w:tc>
          <w:tcPr>
            <w:tcW w:w="0" w:type="auto"/>
            <w:tcBorders>
              <w:top w:val="nil"/>
              <w:left w:val="nil"/>
              <w:bottom w:val="single" w:sz="8" w:space="0" w:color="auto"/>
              <w:right w:val="single" w:sz="8" w:space="0" w:color="auto"/>
            </w:tcBorders>
            <w:shd w:val="clear" w:color="auto" w:fill="auto"/>
            <w:noWrap/>
            <w:vAlign w:val="center"/>
            <w:hideMark/>
          </w:tcPr>
          <w:p w14:paraId="7AB9B620"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18CE5EE"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22</w:t>
            </w:r>
          </w:p>
        </w:tc>
        <w:tc>
          <w:tcPr>
            <w:tcW w:w="0" w:type="auto"/>
            <w:tcBorders>
              <w:top w:val="nil"/>
              <w:left w:val="nil"/>
              <w:bottom w:val="single" w:sz="8" w:space="0" w:color="auto"/>
              <w:right w:val="single" w:sz="8" w:space="0" w:color="auto"/>
            </w:tcBorders>
            <w:shd w:val="clear" w:color="auto" w:fill="auto"/>
            <w:noWrap/>
            <w:vAlign w:val="center"/>
            <w:hideMark/>
          </w:tcPr>
          <w:p w14:paraId="555DC27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 </w:t>
            </w:r>
          </w:p>
        </w:tc>
        <w:tc>
          <w:tcPr>
            <w:tcW w:w="559" w:type="dxa"/>
            <w:tcBorders>
              <w:top w:val="nil"/>
              <w:left w:val="nil"/>
              <w:bottom w:val="single" w:sz="8" w:space="0" w:color="auto"/>
              <w:right w:val="single" w:sz="8" w:space="0" w:color="auto"/>
            </w:tcBorders>
            <w:shd w:val="clear" w:color="auto" w:fill="auto"/>
            <w:noWrap/>
            <w:vAlign w:val="center"/>
            <w:hideMark/>
          </w:tcPr>
          <w:p w14:paraId="08FB05E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18</w:t>
            </w:r>
          </w:p>
        </w:tc>
        <w:tc>
          <w:tcPr>
            <w:tcW w:w="570" w:type="dxa"/>
            <w:tcBorders>
              <w:top w:val="nil"/>
              <w:left w:val="nil"/>
              <w:bottom w:val="single" w:sz="8" w:space="0" w:color="auto"/>
              <w:right w:val="single" w:sz="8" w:space="0" w:color="auto"/>
            </w:tcBorders>
            <w:shd w:val="clear" w:color="000000" w:fill="C0C0C0"/>
            <w:noWrap/>
            <w:vAlign w:val="center"/>
            <w:hideMark/>
          </w:tcPr>
          <w:p w14:paraId="211D8C17"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059411C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72</w:t>
            </w:r>
          </w:p>
        </w:tc>
        <w:tc>
          <w:tcPr>
            <w:tcW w:w="0" w:type="auto"/>
            <w:tcBorders>
              <w:top w:val="nil"/>
              <w:left w:val="nil"/>
              <w:bottom w:val="single" w:sz="8" w:space="0" w:color="auto"/>
              <w:right w:val="single" w:sz="8" w:space="0" w:color="auto"/>
            </w:tcBorders>
            <w:shd w:val="clear" w:color="000000" w:fill="C0C0C0"/>
            <w:noWrap/>
            <w:vAlign w:val="center"/>
            <w:hideMark/>
          </w:tcPr>
          <w:p w14:paraId="1C7B5E8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43E558D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72</w:t>
            </w:r>
          </w:p>
        </w:tc>
        <w:tc>
          <w:tcPr>
            <w:tcW w:w="0" w:type="auto"/>
            <w:tcBorders>
              <w:top w:val="nil"/>
              <w:left w:val="nil"/>
              <w:bottom w:val="single" w:sz="8" w:space="0" w:color="auto"/>
              <w:right w:val="single" w:sz="8" w:space="0" w:color="auto"/>
            </w:tcBorders>
            <w:shd w:val="clear" w:color="auto" w:fill="auto"/>
            <w:noWrap/>
            <w:vAlign w:val="center"/>
            <w:hideMark/>
          </w:tcPr>
          <w:p w14:paraId="508D67F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BD9B230"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144</w:t>
            </w:r>
          </w:p>
        </w:tc>
      </w:tr>
      <w:tr w:rsidR="00453518" w:rsidRPr="00453518" w14:paraId="2305CDE3" w14:textId="77777777" w:rsidTr="003B5FFA">
        <w:trPr>
          <w:trHeight w:val="288"/>
        </w:trPr>
        <w:tc>
          <w:tcPr>
            <w:tcW w:w="0" w:type="auto"/>
            <w:tcBorders>
              <w:top w:val="nil"/>
              <w:left w:val="nil"/>
              <w:bottom w:val="nil"/>
              <w:right w:val="nil"/>
            </w:tcBorders>
            <w:shd w:val="clear" w:color="auto" w:fill="auto"/>
            <w:noWrap/>
            <w:vAlign w:val="bottom"/>
            <w:hideMark/>
          </w:tcPr>
          <w:p w14:paraId="10B126F3" w14:textId="77777777" w:rsidR="00CB5C5E" w:rsidRPr="00453518" w:rsidRDefault="00CB5C5E" w:rsidP="006C209B">
            <w:pPr>
              <w:widowControl/>
              <w:autoSpaceDE/>
              <w:autoSpaceDN/>
              <w:ind w:left="142"/>
              <w:jc w:val="center"/>
              <w:rPr>
                <w:b/>
                <w:bCs/>
                <w:color w:val="000000"/>
                <w:sz w:val="20"/>
                <w:szCs w:val="20"/>
                <w:lang w:bidi="ar-SA"/>
              </w:rPr>
            </w:pPr>
          </w:p>
        </w:tc>
        <w:tc>
          <w:tcPr>
            <w:tcW w:w="0" w:type="auto"/>
            <w:tcBorders>
              <w:top w:val="nil"/>
              <w:left w:val="nil"/>
              <w:bottom w:val="nil"/>
              <w:right w:val="nil"/>
            </w:tcBorders>
            <w:shd w:val="clear" w:color="auto" w:fill="auto"/>
            <w:noWrap/>
            <w:vAlign w:val="bottom"/>
            <w:hideMark/>
          </w:tcPr>
          <w:p w14:paraId="772FEF7F"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000000" w:fill="FFFFFF"/>
            <w:noWrap/>
            <w:vAlign w:val="bottom"/>
            <w:hideMark/>
          </w:tcPr>
          <w:p w14:paraId="0503D653" w14:textId="77777777" w:rsidR="00CB5C5E" w:rsidRPr="00453518" w:rsidRDefault="00CB5C5E" w:rsidP="00453518">
            <w:pPr>
              <w:widowControl/>
              <w:autoSpaceDE/>
              <w:autoSpaceDN/>
              <w:rPr>
                <w:color w:val="000000"/>
                <w:sz w:val="20"/>
                <w:szCs w:val="20"/>
                <w:lang w:bidi="ar-SA"/>
              </w:rPr>
            </w:pPr>
            <w:r w:rsidRPr="00453518">
              <w:rPr>
                <w:color w:val="000000"/>
                <w:sz w:val="20"/>
                <w:szCs w:val="20"/>
                <w:lang w:bidi="ar-SA"/>
              </w:rPr>
              <w:t> </w:t>
            </w:r>
          </w:p>
        </w:tc>
        <w:tc>
          <w:tcPr>
            <w:tcW w:w="0" w:type="auto"/>
            <w:tcBorders>
              <w:top w:val="nil"/>
              <w:left w:val="nil"/>
              <w:bottom w:val="nil"/>
              <w:right w:val="nil"/>
            </w:tcBorders>
            <w:shd w:val="clear" w:color="auto" w:fill="auto"/>
            <w:noWrap/>
            <w:vAlign w:val="bottom"/>
            <w:hideMark/>
          </w:tcPr>
          <w:p w14:paraId="7F41D2F0" w14:textId="77777777" w:rsidR="00CB5C5E" w:rsidRPr="00453518" w:rsidRDefault="00CB5C5E" w:rsidP="00453518">
            <w:pPr>
              <w:widowControl/>
              <w:autoSpaceDE/>
              <w:autoSpaceDN/>
              <w:rPr>
                <w:color w:val="000000"/>
                <w:sz w:val="20"/>
                <w:szCs w:val="20"/>
                <w:lang w:bidi="ar-SA"/>
              </w:rPr>
            </w:pPr>
          </w:p>
        </w:tc>
        <w:tc>
          <w:tcPr>
            <w:tcW w:w="0" w:type="auto"/>
            <w:tcBorders>
              <w:top w:val="nil"/>
              <w:left w:val="nil"/>
              <w:bottom w:val="nil"/>
              <w:right w:val="nil"/>
            </w:tcBorders>
            <w:shd w:val="clear" w:color="auto" w:fill="auto"/>
            <w:noWrap/>
            <w:vAlign w:val="bottom"/>
            <w:hideMark/>
          </w:tcPr>
          <w:p w14:paraId="1B464883"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72587EDC"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4807C3BE"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6CED39BF" w14:textId="77777777" w:rsidR="00CB5C5E" w:rsidRPr="00453518" w:rsidRDefault="00CB5C5E" w:rsidP="00453518">
            <w:pPr>
              <w:widowControl/>
              <w:autoSpaceDE/>
              <w:autoSpaceDN/>
              <w:ind w:left="30"/>
              <w:rPr>
                <w:sz w:val="20"/>
                <w:szCs w:val="20"/>
                <w:lang w:bidi="ar-SA"/>
              </w:rPr>
            </w:pPr>
          </w:p>
        </w:tc>
        <w:tc>
          <w:tcPr>
            <w:tcW w:w="0" w:type="auto"/>
            <w:tcBorders>
              <w:top w:val="nil"/>
              <w:left w:val="nil"/>
              <w:bottom w:val="nil"/>
              <w:right w:val="nil"/>
            </w:tcBorders>
            <w:shd w:val="clear" w:color="auto" w:fill="auto"/>
            <w:noWrap/>
            <w:vAlign w:val="bottom"/>
            <w:hideMark/>
          </w:tcPr>
          <w:p w14:paraId="63CD398A"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5325455D" w14:textId="77777777" w:rsidR="00CB5C5E" w:rsidRPr="00453518" w:rsidRDefault="00CB5C5E" w:rsidP="00453518">
            <w:pPr>
              <w:widowControl/>
              <w:autoSpaceDE/>
              <w:autoSpaceDN/>
              <w:ind w:left="-105" w:right="-70"/>
              <w:rPr>
                <w:sz w:val="20"/>
                <w:szCs w:val="20"/>
                <w:lang w:bidi="ar-SA"/>
              </w:rPr>
            </w:pPr>
          </w:p>
        </w:tc>
        <w:tc>
          <w:tcPr>
            <w:tcW w:w="0" w:type="auto"/>
            <w:tcBorders>
              <w:top w:val="nil"/>
              <w:left w:val="nil"/>
              <w:bottom w:val="nil"/>
              <w:right w:val="nil"/>
            </w:tcBorders>
            <w:shd w:val="clear" w:color="auto" w:fill="auto"/>
            <w:noWrap/>
            <w:vAlign w:val="bottom"/>
            <w:hideMark/>
          </w:tcPr>
          <w:p w14:paraId="57E2DFA5"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35AA9522" w14:textId="77777777" w:rsidR="00CB5C5E" w:rsidRPr="00453518" w:rsidRDefault="00CB5C5E" w:rsidP="00453518">
            <w:pPr>
              <w:widowControl/>
              <w:autoSpaceDE/>
              <w:autoSpaceDN/>
              <w:ind w:left="-35"/>
              <w:rPr>
                <w:sz w:val="20"/>
                <w:szCs w:val="20"/>
                <w:lang w:bidi="ar-SA"/>
              </w:rPr>
            </w:pPr>
          </w:p>
        </w:tc>
        <w:tc>
          <w:tcPr>
            <w:tcW w:w="0" w:type="auto"/>
            <w:tcBorders>
              <w:top w:val="nil"/>
              <w:left w:val="nil"/>
              <w:bottom w:val="nil"/>
              <w:right w:val="nil"/>
            </w:tcBorders>
            <w:shd w:val="clear" w:color="auto" w:fill="auto"/>
            <w:noWrap/>
            <w:vAlign w:val="bottom"/>
            <w:hideMark/>
          </w:tcPr>
          <w:p w14:paraId="6C280B2C"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57417E4F"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06978920"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7E743DBA"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4C71161C" w14:textId="77777777" w:rsidR="00CB5C5E" w:rsidRPr="00453518" w:rsidRDefault="00CB5C5E" w:rsidP="00453518">
            <w:pPr>
              <w:widowControl/>
              <w:autoSpaceDE/>
              <w:autoSpaceDN/>
              <w:rPr>
                <w:sz w:val="20"/>
                <w:szCs w:val="20"/>
                <w:lang w:bidi="ar-SA"/>
              </w:rPr>
            </w:pPr>
          </w:p>
        </w:tc>
        <w:tc>
          <w:tcPr>
            <w:tcW w:w="559" w:type="dxa"/>
            <w:tcBorders>
              <w:top w:val="nil"/>
              <w:left w:val="nil"/>
              <w:bottom w:val="nil"/>
              <w:right w:val="nil"/>
            </w:tcBorders>
            <w:shd w:val="clear" w:color="auto" w:fill="auto"/>
            <w:noWrap/>
            <w:vAlign w:val="bottom"/>
            <w:hideMark/>
          </w:tcPr>
          <w:p w14:paraId="296A0EA8" w14:textId="77777777" w:rsidR="00CB5C5E" w:rsidRPr="00453518" w:rsidRDefault="00CB5C5E" w:rsidP="00453518">
            <w:pPr>
              <w:widowControl/>
              <w:autoSpaceDE/>
              <w:autoSpaceDN/>
              <w:rPr>
                <w:sz w:val="20"/>
                <w:szCs w:val="20"/>
                <w:lang w:bidi="ar-SA"/>
              </w:rPr>
            </w:pPr>
          </w:p>
        </w:tc>
        <w:tc>
          <w:tcPr>
            <w:tcW w:w="570" w:type="dxa"/>
            <w:tcBorders>
              <w:top w:val="nil"/>
              <w:left w:val="nil"/>
              <w:bottom w:val="nil"/>
              <w:right w:val="nil"/>
            </w:tcBorders>
            <w:shd w:val="clear" w:color="auto" w:fill="auto"/>
            <w:noWrap/>
            <w:vAlign w:val="bottom"/>
            <w:hideMark/>
          </w:tcPr>
          <w:p w14:paraId="64C11EBE"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5FC54573"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E06323B"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3EC1D906"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DAFA1FC"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45E5FC1D" w14:textId="77777777" w:rsidR="00CB5C5E" w:rsidRPr="00453518" w:rsidRDefault="00CB5C5E" w:rsidP="006C209B">
            <w:pPr>
              <w:widowControl/>
              <w:autoSpaceDE/>
              <w:autoSpaceDN/>
              <w:ind w:left="142"/>
              <w:rPr>
                <w:sz w:val="20"/>
                <w:szCs w:val="20"/>
                <w:lang w:bidi="ar-SA"/>
              </w:rPr>
            </w:pPr>
          </w:p>
        </w:tc>
      </w:tr>
      <w:tr w:rsidR="00453518" w:rsidRPr="00453518" w14:paraId="1CA2B8C6" w14:textId="77777777" w:rsidTr="003B5FFA">
        <w:trPr>
          <w:trHeight w:val="288"/>
        </w:trPr>
        <w:tc>
          <w:tcPr>
            <w:tcW w:w="0" w:type="auto"/>
            <w:tcBorders>
              <w:top w:val="nil"/>
              <w:left w:val="nil"/>
              <w:bottom w:val="nil"/>
              <w:right w:val="nil"/>
            </w:tcBorders>
            <w:shd w:val="clear" w:color="auto" w:fill="auto"/>
            <w:noWrap/>
            <w:vAlign w:val="bottom"/>
            <w:hideMark/>
          </w:tcPr>
          <w:p w14:paraId="30B83FC7"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773859E"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000000" w:fill="FFFFFF"/>
            <w:noWrap/>
            <w:vAlign w:val="bottom"/>
            <w:hideMark/>
          </w:tcPr>
          <w:p w14:paraId="15D9CD73" w14:textId="77777777" w:rsidR="00CB5C5E" w:rsidRPr="00453518" w:rsidRDefault="00CB5C5E" w:rsidP="00453518">
            <w:pPr>
              <w:widowControl/>
              <w:autoSpaceDE/>
              <w:autoSpaceDN/>
              <w:rPr>
                <w:color w:val="000000"/>
                <w:sz w:val="20"/>
                <w:szCs w:val="20"/>
                <w:lang w:bidi="ar-SA"/>
              </w:rPr>
            </w:pPr>
            <w:r w:rsidRPr="00453518">
              <w:rPr>
                <w:color w:val="000000"/>
                <w:sz w:val="20"/>
                <w:szCs w:val="20"/>
                <w:lang w:bidi="ar-SA"/>
              </w:rPr>
              <w:t> </w:t>
            </w:r>
          </w:p>
        </w:tc>
        <w:tc>
          <w:tcPr>
            <w:tcW w:w="0" w:type="auto"/>
            <w:tcBorders>
              <w:top w:val="nil"/>
              <w:left w:val="nil"/>
              <w:bottom w:val="nil"/>
              <w:right w:val="nil"/>
            </w:tcBorders>
            <w:shd w:val="clear" w:color="auto" w:fill="auto"/>
            <w:noWrap/>
            <w:vAlign w:val="bottom"/>
            <w:hideMark/>
          </w:tcPr>
          <w:p w14:paraId="5FAB8074" w14:textId="77777777" w:rsidR="00CB5C5E" w:rsidRPr="00453518" w:rsidRDefault="00CB5C5E" w:rsidP="00453518">
            <w:pPr>
              <w:widowControl/>
              <w:autoSpaceDE/>
              <w:autoSpaceDN/>
              <w:rPr>
                <w:color w:val="000000"/>
                <w:sz w:val="20"/>
                <w:szCs w:val="20"/>
                <w:lang w:bidi="ar-SA"/>
              </w:rPr>
            </w:pPr>
          </w:p>
        </w:tc>
        <w:tc>
          <w:tcPr>
            <w:tcW w:w="0" w:type="auto"/>
            <w:tcBorders>
              <w:top w:val="nil"/>
              <w:left w:val="nil"/>
              <w:bottom w:val="nil"/>
              <w:right w:val="nil"/>
            </w:tcBorders>
            <w:shd w:val="clear" w:color="auto" w:fill="auto"/>
            <w:noWrap/>
            <w:vAlign w:val="bottom"/>
            <w:hideMark/>
          </w:tcPr>
          <w:p w14:paraId="516BCD83"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2FB7FF98"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40D53E5D"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4FC64EF3" w14:textId="77777777" w:rsidR="00CB5C5E" w:rsidRPr="00453518" w:rsidRDefault="00CB5C5E" w:rsidP="00453518">
            <w:pPr>
              <w:widowControl/>
              <w:autoSpaceDE/>
              <w:autoSpaceDN/>
              <w:ind w:left="30"/>
              <w:rPr>
                <w:sz w:val="20"/>
                <w:szCs w:val="20"/>
                <w:lang w:bidi="ar-SA"/>
              </w:rPr>
            </w:pPr>
          </w:p>
        </w:tc>
        <w:tc>
          <w:tcPr>
            <w:tcW w:w="0" w:type="auto"/>
            <w:tcBorders>
              <w:top w:val="nil"/>
              <w:left w:val="nil"/>
              <w:bottom w:val="nil"/>
              <w:right w:val="nil"/>
            </w:tcBorders>
            <w:shd w:val="clear" w:color="auto" w:fill="auto"/>
            <w:noWrap/>
            <w:vAlign w:val="bottom"/>
            <w:hideMark/>
          </w:tcPr>
          <w:p w14:paraId="05CF9FF7"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0938787D" w14:textId="77777777" w:rsidR="00CB5C5E" w:rsidRPr="00453518" w:rsidRDefault="00CB5C5E" w:rsidP="00453518">
            <w:pPr>
              <w:widowControl/>
              <w:autoSpaceDE/>
              <w:autoSpaceDN/>
              <w:ind w:left="-105" w:right="-70"/>
              <w:rPr>
                <w:sz w:val="20"/>
                <w:szCs w:val="20"/>
                <w:lang w:bidi="ar-SA"/>
              </w:rPr>
            </w:pPr>
          </w:p>
        </w:tc>
        <w:tc>
          <w:tcPr>
            <w:tcW w:w="0" w:type="auto"/>
            <w:tcBorders>
              <w:top w:val="nil"/>
              <w:left w:val="nil"/>
              <w:bottom w:val="nil"/>
              <w:right w:val="nil"/>
            </w:tcBorders>
            <w:shd w:val="clear" w:color="auto" w:fill="auto"/>
            <w:noWrap/>
            <w:vAlign w:val="bottom"/>
            <w:hideMark/>
          </w:tcPr>
          <w:p w14:paraId="5672F7E6"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139D1E01" w14:textId="77777777" w:rsidR="00CB5C5E" w:rsidRPr="00453518" w:rsidRDefault="00CB5C5E" w:rsidP="00453518">
            <w:pPr>
              <w:widowControl/>
              <w:autoSpaceDE/>
              <w:autoSpaceDN/>
              <w:ind w:left="-35"/>
              <w:rPr>
                <w:sz w:val="20"/>
                <w:szCs w:val="20"/>
                <w:lang w:bidi="ar-SA"/>
              </w:rPr>
            </w:pPr>
          </w:p>
        </w:tc>
        <w:tc>
          <w:tcPr>
            <w:tcW w:w="0" w:type="auto"/>
            <w:tcBorders>
              <w:top w:val="nil"/>
              <w:left w:val="nil"/>
              <w:bottom w:val="nil"/>
              <w:right w:val="nil"/>
            </w:tcBorders>
            <w:shd w:val="clear" w:color="auto" w:fill="auto"/>
            <w:noWrap/>
            <w:vAlign w:val="bottom"/>
            <w:hideMark/>
          </w:tcPr>
          <w:p w14:paraId="0D94D1FA"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21480D7C"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643A0139"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204DC3DF"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62600585" w14:textId="77777777" w:rsidR="00CB5C5E" w:rsidRPr="00453518" w:rsidRDefault="00CB5C5E" w:rsidP="00453518">
            <w:pPr>
              <w:widowControl/>
              <w:autoSpaceDE/>
              <w:autoSpaceDN/>
              <w:rPr>
                <w:sz w:val="20"/>
                <w:szCs w:val="20"/>
                <w:lang w:bidi="ar-SA"/>
              </w:rPr>
            </w:pPr>
          </w:p>
        </w:tc>
        <w:tc>
          <w:tcPr>
            <w:tcW w:w="559" w:type="dxa"/>
            <w:tcBorders>
              <w:top w:val="nil"/>
              <w:left w:val="nil"/>
              <w:bottom w:val="nil"/>
              <w:right w:val="nil"/>
            </w:tcBorders>
            <w:shd w:val="clear" w:color="auto" w:fill="auto"/>
            <w:noWrap/>
            <w:vAlign w:val="bottom"/>
            <w:hideMark/>
          </w:tcPr>
          <w:p w14:paraId="18C0B269" w14:textId="77777777" w:rsidR="00CB5C5E" w:rsidRPr="00453518" w:rsidRDefault="00CB5C5E" w:rsidP="00453518">
            <w:pPr>
              <w:widowControl/>
              <w:autoSpaceDE/>
              <w:autoSpaceDN/>
              <w:rPr>
                <w:sz w:val="20"/>
                <w:szCs w:val="20"/>
                <w:lang w:bidi="ar-SA"/>
              </w:rPr>
            </w:pPr>
          </w:p>
        </w:tc>
        <w:tc>
          <w:tcPr>
            <w:tcW w:w="570" w:type="dxa"/>
            <w:tcBorders>
              <w:top w:val="nil"/>
              <w:left w:val="nil"/>
              <w:bottom w:val="nil"/>
              <w:right w:val="nil"/>
            </w:tcBorders>
            <w:shd w:val="clear" w:color="auto" w:fill="auto"/>
            <w:noWrap/>
            <w:vAlign w:val="bottom"/>
            <w:hideMark/>
          </w:tcPr>
          <w:p w14:paraId="3389199F"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DA8BA6F"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3D050DB7"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5EBF3B6"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47F13282"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B2B7135" w14:textId="77777777" w:rsidR="00CB5C5E" w:rsidRPr="00453518" w:rsidRDefault="00CB5C5E" w:rsidP="006C209B">
            <w:pPr>
              <w:widowControl/>
              <w:autoSpaceDE/>
              <w:autoSpaceDN/>
              <w:ind w:left="142"/>
              <w:rPr>
                <w:sz w:val="20"/>
                <w:szCs w:val="20"/>
                <w:lang w:bidi="ar-SA"/>
              </w:rPr>
            </w:pPr>
          </w:p>
        </w:tc>
      </w:tr>
      <w:tr w:rsidR="00453518" w:rsidRPr="00453518" w14:paraId="5134CFB1" w14:textId="77777777" w:rsidTr="003B5FFA">
        <w:trPr>
          <w:trHeight w:val="300"/>
        </w:trPr>
        <w:tc>
          <w:tcPr>
            <w:tcW w:w="0" w:type="auto"/>
            <w:tcBorders>
              <w:top w:val="nil"/>
              <w:left w:val="nil"/>
              <w:bottom w:val="nil"/>
              <w:right w:val="nil"/>
            </w:tcBorders>
            <w:shd w:val="clear" w:color="auto" w:fill="auto"/>
            <w:noWrap/>
            <w:vAlign w:val="bottom"/>
            <w:hideMark/>
          </w:tcPr>
          <w:p w14:paraId="29975873"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E29096C"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000000" w:fill="FFFFFF"/>
            <w:noWrap/>
            <w:vAlign w:val="bottom"/>
            <w:hideMark/>
          </w:tcPr>
          <w:p w14:paraId="775B3F4F" w14:textId="77777777" w:rsidR="00CB5C5E" w:rsidRPr="00453518" w:rsidRDefault="00CB5C5E" w:rsidP="00453518">
            <w:pPr>
              <w:widowControl/>
              <w:autoSpaceDE/>
              <w:autoSpaceDN/>
              <w:rPr>
                <w:color w:val="000000"/>
                <w:sz w:val="20"/>
                <w:szCs w:val="20"/>
                <w:lang w:bidi="ar-SA"/>
              </w:rPr>
            </w:pPr>
            <w:r w:rsidRPr="00453518">
              <w:rPr>
                <w:color w:val="000000"/>
                <w:sz w:val="20"/>
                <w:szCs w:val="20"/>
                <w:lang w:bidi="ar-SA"/>
              </w:rPr>
              <w:t> </w:t>
            </w:r>
          </w:p>
        </w:tc>
        <w:tc>
          <w:tcPr>
            <w:tcW w:w="0" w:type="auto"/>
            <w:tcBorders>
              <w:top w:val="nil"/>
              <w:left w:val="nil"/>
              <w:bottom w:val="nil"/>
              <w:right w:val="nil"/>
            </w:tcBorders>
            <w:shd w:val="clear" w:color="auto" w:fill="auto"/>
            <w:noWrap/>
            <w:vAlign w:val="bottom"/>
            <w:hideMark/>
          </w:tcPr>
          <w:p w14:paraId="0298BA0E" w14:textId="77777777" w:rsidR="00CB5C5E" w:rsidRPr="00453518" w:rsidRDefault="00CB5C5E" w:rsidP="00453518">
            <w:pPr>
              <w:widowControl/>
              <w:autoSpaceDE/>
              <w:autoSpaceDN/>
              <w:rPr>
                <w:color w:val="000000"/>
                <w:sz w:val="20"/>
                <w:szCs w:val="20"/>
                <w:lang w:bidi="ar-SA"/>
              </w:rPr>
            </w:pPr>
          </w:p>
        </w:tc>
        <w:tc>
          <w:tcPr>
            <w:tcW w:w="0" w:type="auto"/>
            <w:tcBorders>
              <w:top w:val="nil"/>
              <w:left w:val="nil"/>
              <w:bottom w:val="nil"/>
              <w:right w:val="nil"/>
            </w:tcBorders>
            <w:shd w:val="clear" w:color="auto" w:fill="auto"/>
            <w:noWrap/>
            <w:vAlign w:val="bottom"/>
            <w:hideMark/>
          </w:tcPr>
          <w:p w14:paraId="38266468"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33E6C1E6"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36A97669"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1E307C87" w14:textId="77777777" w:rsidR="00CB5C5E" w:rsidRPr="00453518" w:rsidRDefault="00CB5C5E" w:rsidP="00453518">
            <w:pPr>
              <w:widowControl/>
              <w:autoSpaceDE/>
              <w:autoSpaceDN/>
              <w:ind w:left="30"/>
              <w:rPr>
                <w:sz w:val="20"/>
                <w:szCs w:val="20"/>
                <w:lang w:bidi="ar-SA"/>
              </w:rPr>
            </w:pPr>
          </w:p>
        </w:tc>
        <w:tc>
          <w:tcPr>
            <w:tcW w:w="0" w:type="auto"/>
            <w:tcBorders>
              <w:top w:val="nil"/>
              <w:left w:val="nil"/>
              <w:bottom w:val="nil"/>
              <w:right w:val="nil"/>
            </w:tcBorders>
            <w:shd w:val="clear" w:color="auto" w:fill="auto"/>
            <w:noWrap/>
            <w:vAlign w:val="bottom"/>
            <w:hideMark/>
          </w:tcPr>
          <w:p w14:paraId="45260D7A"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5FDFD144" w14:textId="77777777" w:rsidR="00CB5C5E" w:rsidRPr="00453518" w:rsidRDefault="00CB5C5E" w:rsidP="00453518">
            <w:pPr>
              <w:widowControl/>
              <w:autoSpaceDE/>
              <w:autoSpaceDN/>
              <w:ind w:left="-105" w:right="-70"/>
              <w:rPr>
                <w:sz w:val="20"/>
                <w:szCs w:val="20"/>
                <w:lang w:bidi="ar-SA"/>
              </w:rPr>
            </w:pPr>
          </w:p>
        </w:tc>
        <w:tc>
          <w:tcPr>
            <w:tcW w:w="0" w:type="auto"/>
            <w:tcBorders>
              <w:top w:val="nil"/>
              <w:left w:val="nil"/>
              <w:bottom w:val="nil"/>
              <w:right w:val="nil"/>
            </w:tcBorders>
            <w:shd w:val="clear" w:color="auto" w:fill="auto"/>
            <w:noWrap/>
            <w:vAlign w:val="bottom"/>
            <w:hideMark/>
          </w:tcPr>
          <w:p w14:paraId="286C16A4"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55AD4B7F" w14:textId="77777777" w:rsidR="00CB5C5E" w:rsidRPr="00453518" w:rsidRDefault="00CB5C5E" w:rsidP="00453518">
            <w:pPr>
              <w:widowControl/>
              <w:autoSpaceDE/>
              <w:autoSpaceDN/>
              <w:ind w:left="-35"/>
              <w:rPr>
                <w:sz w:val="20"/>
                <w:szCs w:val="20"/>
                <w:lang w:bidi="ar-SA"/>
              </w:rPr>
            </w:pPr>
          </w:p>
        </w:tc>
        <w:tc>
          <w:tcPr>
            <w:tcW w:w="0" w:type="auto"/>
            <w:tcBorders>
              <w:top w:val="nil"/>
              <w:left w:val="nil"/>
              <w:bottom w:val="nil"/>
              <w:right w:val="nil"/>
            </w:tcBorders>
            <w:shd w:val="clear" w:color="auto" w:fill="auto"/>
            <w:noWrap/>
            <w:vAlign w:val="bottom"/>
            <w:hideMark/>
          </w:tcPr>
          <w:p w14:paraId="743630A2"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5DF4AD76"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0EAF7664"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7C5D8ABA" w14:textId="77777777" w:rsidR="00CB5C5E" w:rsidRPr="00453518" w:rsidRDefault="00CB5C5E" w:rsidP="00453518">
            <w:pPr>
              <w:widowControl/>
              <w:autoSpaceDE/>
              <w:autoSpaceDN/>
              <w:rPr>
                <w:sz w:val="20"/>
                <w:szCs w:val="20"/>
                <w:lang w:bidi="ar-SA"/>
              </w:rPr>
            </w:pPr>
          </w:p>
        </w:tc>
        <w:tc>
          <w:tcPr>
            <w:tcW w:w="0" w:type="auto"/>
            <w:tcBorders>
              <w:top w:val="nil"/>
              <w:left w:val="nil"/>
              <w:bottom w:val="nil"/>
              <w:right w:val="nil"/>
            </w:tcBorders>
            <w:shd w:val="clear" w:color="auto" w:fill="auto"/>
            <w:noWrap/>
            <w:vAlign w:val="bottom"/>
            <w:hideMark/>
          </w:tcPr>
          <w:p w14:paraId="2BA00ED0" w14:textId="77777777" w:rsidR="00CB5C5E" w:rsidRPr="00453518" w:rsidRDefault="00CB5C5E" w:rsidP="00453518">
            <w:pPr>
              <w:widowControl/>
              <w:autoSpaceDE/>
              <w:autoSpaceDN/>
              <w:rPr>
                <w:sz w:val="20"/>
                <w:szCs w:val="20"/>
                <w:lang w:bidi="ar-SA"/>
              </w:rPr>
            </w:pPr>
          </w:p>
        </w:tc>
        <w:tc>
          <w:tcPr>
            <w:tcW w:w="559" w:type="dxa"/>
            <w:tcBorders>
              <w:top w:val="nil"/>
              <w:left w:val="nil"/>
              <w:bottom w:val="nil"/>
              <w:right w:val="nil"/>
            </w:tcBorders>
            <w:shd w:val="clear" w:color="auto" w:fill="auto"/>
            <w:noWrap/>
            <w:vAlign w:val="bottom"/>
            <w:hideMark/>
          </w:tcPr>
          <w:p w14:paraId="3665042D" w14:textId="77777777" w:rsidR="00CB5C5E" w:rsidRPr="00453518" w:rsidRDefault="00CB5C5E" w:rsidP="00453518">
            <w:pPr>
              <w:widowControl/>
              <w:autoSpaceDE/>
              <w:autoSpaceDN/>
              <w:rPr>
                <w:sz w:val="20"/>
                <w:szCs w:val="20"/>
                <w:lang w:bidi="ar-SA"/>
              </w:rPr>
            </w:pPr>
          </w:p>
        </w:tc>
        <w:tc>
          <w:tcPr>
            <w:tcW w:w="570" w:type="dxa"/>
            <w:tcBorders>
              <w:top w:val="nil"/>
              <w:left w:val="nil"/>
              <w:bottom w:val="nil"/>
              <w:right w:val="nil"/>
            </w:tcBorders>
            <w:shd w:val="clear" w:color="auto" w:fill="auto"/>
            <w:noWrap/>
            <w:vAlign w:val="bottom"/>
            <w:hideMark/>
          </w:tcPr>
          <w:p w14:paraId="5C5DF82E"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1C06E1A4"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4F0B1DC1"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78815265"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1442F25E"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6758B56C" w14:textId="77777777" w:rsidR="00CB5C5E" w:rsidRPr="00453518" w:rsidRDefault="00CB5C5E" w:rsidP="006C209B">
            <w:pPr>
              <w:widowControl/>
              <w:autoSpaceDE/>
              <w:autoSpaceDN/>
              <w:ind w:left="142"/>
              <w:rPr>
                <w:sz w:val="20"/>
                <w:szCs w:val="20"/>
                <w:lang w:bidi="ar-SA"/>
              </w:rPr>
            </w:pPr>
          </w:p>
        </w:tc>
      </w:tr>
      <w:tr w:rsidR="00453518" w:rsidRPr="00453518" w14:paraId="33773B3B" w14:textId="77777777" w:rsidTr="00C4106D">
        <w:trPr>
          <w:trHeight w:val="507"/>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10A2D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3454298" w14:textId="77777777" w:rsidR="00CB5C5E" w:rsidRPr="00453518" w:rsidRDefault="00CB5C5E" w:rsidP="006C209B">
            <w:pPr>
              <w:widowControl/>
              <w:autoSpaceDE/>
              <w:autoSpaceDN/>
              <w:ind w:left="142"/>
              <w:rPr>
                <w:color w:val="800080"/>
                <w:sz w:val="20"/>
                <w:szCs w:val="20"/>
                <w:lang w:bidi="ar-SA"/>
              </w:rPr>
            </w:pPr>
            <w:r w:rsidRPr="00453518">
              <w:rPr>
                <w:color w:val="800080"/>
                <w:sz w:val="20"/>
                <w:szCs w:val="20"/>
                <w:lang w:bidi="ar-SA"/>
              </w:rPr>
              <w:t>DOP.N. I DODATNI RAD</w:t>
            </w:r>
          </w:p>
        </w:tc>
        <w:tc>
          <w:tcPr>
            <w:tcW w:w="0" w:type="auto"/>
            <w:tcBorders>
              <w:top w:val="single" w:sz="8" w:space="0" w:color="auto"/>
              <w:left w:val="nil"/>
              <w:bottom w:val="single" w:sz="8" w:space="0" w:color="auto"/>
              <w:right w:val="single" w:sz="8" w:space="0" w:color="auto"/>
            </w:tcBorders>
            <w:shd w:val="clear" w:color="000000" w:fill="FFFFFF"/>
            <w:noWrap/>
            <w:vAlign w:val="center"/>
            <w:hideMark/>
          </w:tcPr>
          <w:p w14:paraId="1318852F"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EBA05E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180AD9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08FF7F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E2943A2"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0146376"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193875E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60F855F"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C7C435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062F1794"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8</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57A82F2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6A24DED3"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23853CB1"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9760554"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FB735BD"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3</w:t>
            </w:r>
          </w:p>
        </w:tc>
        <w:tc>
          <w:tcPr>
            <w:tcW w:w="559" w:type="dxa"/>
            <w:tcBorders>
              <w:top w:val="single" w:sz="8" w:space="0" w:color="auto"/>
              <w:left w:val="nil"/>
              <w:bottom w:val="single" w:sz="8" w:space="0" w:color="auto"/>
              <w:right w:val="single" w:sz="8" w:space="0" w:color="auto"/>
            </w:tcBorders>
            <w:shd w:val="clear" w:color="auto" w:fill="auto"/>
            <w:noWrap/>
            <w:vAlign w:val="center"/>
            <w:hideMark/>
          </w:tcPr>
          <w:p w14:paraId="429585C7"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3</w:t>
            </w:r>
          </w:p>
        </w:tc>
        <w:tc>
          <w:tcPr>
            <w:tcW w:w="570" w:type="dxa"/>
            <w:tcBorders>
              <w:top w:val="single" w:sz="8" w:space="0" w:color="auto"/>
              <w:left w:val="nil"/>
              <w:bottom w:val="single" w:sz="8" w:space="0" w:color="auto"/>
              <w:right w:val="single" w:sz="8" w:space="0" w:color="auto"/>
            </w:tcBorders>
            <w:shd w:val="clear" w:color="000000" w:fill="C0C0C0"/>
            <w:noWrap/>
            <w:vAlign w:val="center"/>
            <w:hideMark/>
          </w:tcPr>
          <w:p w14:paraId="7D39EF4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single" w:sz="8" w:space="0" w:color="auto"/>
              <w:left w:val="nil"/>
              <w:bottom w:val="single" w:sz="8" w:space="0" w:color="auto"/>
              <w:right w:val="single" w:sz="8" w:space="0" w:color="auto"/>
            </w:tcBorders>
            <w:shd w:val="clear" w:color="000000" w:fill="C0C0C0"/>
            <w:noWrap/>
            <w:vAlign w:val="center"/>
            <w:hideMark/>
          </w:tcPr>
          <w:p w14:paraId="329D0AF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single" w:sz="8" w:space="0" w:color="auto"/>
              <w:left w:val="nil"/>
              <w:bottom w:val="single" w:sz="8" w:space="0" w:color="auto"/>
              <w:right w:val="single" w:sz="8" w:space="0" w:color="auto"/>
            </w:tcBorders>
            <w:shd w:val="clear" w:color="000000" w:fill="C0C0C0"/>
            <w:noWrap/>
            <w:vAlign w:val="center"/>
            <w:hideMark/>
          </w:tcPr>
          <w:p w14:paraId="4DB9E0D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single" w:sz="8" w:space="0" w:color="auto"/>
              <w:left w:val="nil"/>
              <w:bottom w:val="single" w:sz="8" w:space="0" w:color="auto"/>
              <w:right w:val="single" w:sz="8" w:space="0" w:color="auto"/>
            </w:tcBorders>
            <w:shd w:val="clear" w:color="000000" w:fill="C0C0C0"/>
            <w:noWrap/>
            <w:vAlign w:val="center"/>
            <w:hideMark/>
          </w:tcPr>
          <w:p w14:paraId="6EF4A79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3ACF6C1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14:paraId="42723C1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82</w:t>
            </w:r>
          </w:p>
        </w:tc>
      </w:tr>
      <w:tr w:rsidR="00453518" w:rsidRPr="00453518" w14:paraId="3492C7E2" w14:textId="77777777" w:rsidTr="00C4106D">
        <w:trPr>
          <w:trHeight w:val="413"/>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0282539"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19</w:t>
            </w:r>
          </w:p>
        </w:tc>
        <w:tc>
          <w:tcPr>
            <w:tcW w:w="0" w:type="auto"/>
            <w:tcBorders>
              <w:top w:val="nil"/>
              <w:left w:val="nil"/>
              <w:bottom w:val="single" w:sz="8" w:space="0" w:color="auto"/>
              <w:right w:val="single" w:sz="8" w:space="0" w:color="auto"/>
            </w:tcBorders>
            <w:shd w:val="clear" w:color="auto" w:fill="auto"/>
            <w:noWrap/>
            <w:vAlign w:val="center"/>
            <w:hideMark/>
          </w:tcPr>
          <w:p w14:paraId="1F28A691" w14:textId="77777777" w:rsidR="00CB5C5E" w:rsidRPr="00453518" w:rsidRDefault="00CB5C5E" w:rsidP="006C209B">
            <w:pPr>
              <w:widowControl/>
              <w:autoSpaceDE/>
              <w:autoSpaceDN/>
              <w:ind w:left="142"/>
              <w:rPr>
                <w:color w:val="800080"/>
                <w:sz w:val="20"/>
                <w:szCs w:val="20"/>
                <w:lang w:bidi="ar-SA"/>
              </w:rPr>
            </w:pPr>
            <w:r w:rsidRPr="00453518">
              <w:rPr>
                <w:color w:val="800080"/>
                <w:sz w:val="20"/>
                <w:szCs w:val="20"/>
                <w:lang w:bidi="ar-SA"/>
              </w:rPr>
              <w:t>IZVANNASTAVNE AKTIV</w:t>
            </w:r>
          </w:p>
        </w:tc>
        <w:tc>
          <w:tcPr>
            <w:tcW w:w="0" w:type="auto"/>
            <w:tcBorders>
              <w:top w:val="nil"/>
              <w:left w:val="nil"/>
              <w:bottom w:val="single" w:sz="8" w:space="0" w:color="auto"/>
              <w:right w:val="single" w:sz="8" w:space="0" w:color="auto"/>
            </w:tcBorders>
            <w:shd w:val="clear" w:color="000000" w:fill="FFFFFF"/>
            <w:noWrap/>
            <w:vAlign w:val="center"/>
            <w:hideMark/>
          </w:tcPr>
          <w:p w14:paraId="758ADE9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6B8B48B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59723F8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0EFBA876"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677A73DB"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5FBB9337"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3A0B8C1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6809D911"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5CD96067"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A543998"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2C323E75"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E92D7DC"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026FE619"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9DAF206"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3</w:t>
            </w:r>
          </w:p>
        </w:tc>
        <w:tc>
          <w:tcPr>
            <w:tcW w:w="0" w:type="auto"/>
            <w:tcBorders>
              <w:top w:val="nil"/>
              <w:left w:val="nil"/>
              <w:bottom w:val="single" w:sz="8" w:space="0" w:color="auto"/>
              <w:right w:val="single" w:sz="8" w:space="0" w:color="auto"/>
            </w:tcBorders>
            <w:shd w:val="clear" w:color="auto" w:fill="auto"/>
            <w:noWrap/>
            <w:vAlign w:val="center"/>
            <w:hideMark/>
          </w:tcPr>
          <w:p w14:paraId="7F8398B6"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3</w:t>
            </w:r>
          </w:p>
        </w:tc>
        <w:tc>
          <w:tcPr>
            <w:tcW w:w="559" w:type="dxa"/>
            <w:tcBorders>
              <w:top w:val="nil"/>
              <w:left w:val="nil"/>
              <w:bottom w:val="single" w:sz="8" w:space="0" w:color="auto"/>
              <w:right w:val="single" w:sz="8" w:space="0" w:color="auto"/>
            </w:tcBorders>
            <w:shd w:val="clear" w:color="auto" w:fill="auto"/>
            <w:noWrap/>
            <w:vAlign w:val="center"/>
            <w:hideMark/>
          </w:tcPr>
          <w:p w14:paraId="7686685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3</w:t>
            </w:r>
          </w:p>
        </w:tc>
        <w:tc>
          <w:tcPr>
            <w:tcW w:w="570" w:type="dxa"/>
            <w:tcBorders>
              <w:top w:val="nil"/>
              <w:left w:val="nil"/>
              <w:bottom w:val="single" w:sz="8" w:space="0" w:color="auto"/>
              <w:right w:val="single" w:sz="8" w:space="0" w:color="auto"/>
            </w:tcBorders>
            <w:shd w:val="clear" w:color="000000" w:fill="C0C0C0"/>
            <w:noWrap/>
            <w:vAlign w:val="center"/>
            <w:hideMark/>
          </w:tcPr>
          <w:p w14:paraId="1D5EA78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534CD31C"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54BAB71"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02FCF8D4"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DE28A4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36DF6E2F"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61</w:t>
            </w:r>
          </w:p>
        </w:tc>
      </w:tr>
      <w:tr w:rsidR="00453518" w:rsidRPr="00453518" w14:paraId="5667E630" w14:textId="77777777" w:rsidTr="003B5FFA">
        <w:trPr>
          <w:trHeight w:val="540"/>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0AF58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20</w:t>
            </w:r>
          </w:p>
        </w:tc>
        <w:tc>
          <w:tcPr>
            <w:tcW w:w="0" w:type="auto"/>
            <w:tcBorders>
              <w:top w:val="nil"/>
              <w:left w:val="nil"/>
              <w:bottom w:val="single" w:sz="8" w:space="0" w:color="auto"/>
              <w:right w:val="single" w:sz="8" w:space="0" w:color="auto"/>
            </w:tcBorders>
            <w:shd w:val="clear" w:color="auto" w:fill="auto"/>
            <w:vAlign w:val="center"/>
            <w:hideMark/>
          </w:tcPr>
          <w:p w14:paraId="057A2060" w14:textId="77777777" w:rsidR="00CB5C5E" w:rsidRPr="00453518" w:rsidRDefault="00CB5C5E" w:rsidP="006C209B">
            <w:pPr>
              <w:widowControl/>
              <w:autoSpaceDE/>
              <w:autoSpaceDN/>
              <w:ind w:left="142"/>
              <w:rPr>
                <w:color w:val="800080"/>
                <w:sz w:val="20"/>
                <w:szCs w:val="20"/>
                <w:lang w:bidi="ar-SA"/>
              </w:rPr>
            </w:pPr>
            <w:r w:rsidRPr="00453518">
              <w:rPr>
                <w:color w:val="800080"/>
                <w:sz w:val="20"/>
                <w:szCs w:val="20"/>
                <w:lang w:bidi="ar-SA"/>
              </w:rPr>
              <w:t>NEPOSREDNI OO RAD</w:t>
            </w:r>
          </w:p>
        </w:tc>
        <w:tc>
          <w:tcPr>
            <w:tcW w:w="0" w:type="auto"/>
            <w:tcBorders>
              <w:top w:val="nil"/>
              <w:left w:val="nil"/>
              <w:bottom w:val="single" w:sz="8" w:space="0" w:color="auto"/>
              <w:right w:val="single" w:sz="8" w:space="0" w:color="auto"/>
            </w:tcBorders>
            <w:shd w:val="clear" w:color="000000" w:fill="FFFFFF"/>
            <w:noWrap/>
            <w:vAlign w:val="center"/>
            <w:hideMark/>
          </w:tcPr>
          <w:p w14:paraId="3938BEB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50FA5DE2"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2FF07F4B"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38503212"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779D9D8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4B023D8" w14:textId="77777777" w:rsidR="00CB5C5E" w:rsidRPr="00453518" w:rsidRDefault="00CB5C5E" w:rsidP="00453518">
            <w:pPr>
              <w:widowControl/>
              <w:autoSpaceDE/>
              <w:autoSpaceDN/>
              <w:ind w:left="3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245C087C"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79BE4FFD" w14:textId="77777777" w:rsidR="00CB5C5E" w:rsidRPr="00453518" w:rsidRDefault="00CB5C5E" w:rsidP="00453518">
            <w:pPr>
              <w:widowControl/>
              <w:autoSpaceDE/>
              <w:autoSpaceDN/>
              <w:ind w:left="-105" w:right="-70"/>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150FA00A"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137B4E51" w14:textId="77777777" w:rsidR="00CB5C5E" w:rsidRPr="00453518" w:rsidRDefault="00CB5C5E" w:rsidP="00453518">
            <w:pPr>
              <w:widowControl/>
              <w:autoSpaceDE/>
              <w:autoSpaceDN/>
              <w:ind w:left="-35"/>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7C78331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2A4E00DB"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0D83AE40"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4</w:t>
            </w:r>
          </w:p>
        </w:tc>
        <w:tc>
          <w:tcPr>
            <w:tcW w:w="0" w:type="auto"/>
            <w:tcBorders>
              <w:top w:val="nil"/>
              <w:left w:val="nil"/>
              <w:bottom w:val="single" w:sz="8" w:space="0" w:color="auto"/>
              <w:right w:val="single" w:sz="8" w:space="0" w:color="auto"/>
            </w:tcBorders>
            <w:shd w:val="clear" w:color="auto" w:fill="auto"/>
            <w:noWrap/>
            <w:vAlign w:val="center"/>
            <w:hideMark/>
          </w:tcPr>
          <w:p w14:paraId="0FC074D1"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8</w:t>
            </w:r>
          </w:p>
        </w:tc>
        <w:tc>
          <w:tcPr>
            <w:tcW w:w="0" w:type="auto"/>
            <w:tcBorders>
              <w:top w:val="nil"/>
              <w:left w:val="nil"/>
              <w:bottom w:val="single" w:sz="8" w:space="0" w:color="auto"/>
              <w:right w:val="single" w:sz="8" w:space="0" w:color="auto"/>
            </w:tcBorders>
            <w:shd w:val="clear" w:color="auto" w:fill="auto"/>
            <w:noWrap/>
            <w:vAlign w:val="center"/>
            <w:hideMark/>
          </w:tcPr>
          <w:p w14:paraId="654E25CE" w14:textId="77777777" w:rsidR="00CB5C5E" w:rsidRPr="00453518" w:rsidRDefault="00CB5C5E" w:rsidP="00453518">
            <w:pPr>
              <w:widowControl/>
              <w:autoSpaceDE/>
              <w:autoSpaceDN/>
              <w:jc w:val="center"/>
              <w:rPr>
                <w:color w:val="FF0000"/>
                <w:sz w:val="20"/>
                <w:szCs w:val="20"/>
                <w:lang w:bidi="ar-SA"/>
              </w:rPr>
            </w:pPr>
            <w:r w:rsidRPr="00453518">
              <w:rPr>
                <w:color w:val="FF0000"/>
                <w:sz w:val="20"/>
                <w:szCs w:val="20"/>
                <w:lang w:bidi="ar-SA"/>
              </w:rPr>
              <w:t>3</w:t>
            </w:r>
          </w:p>
        </w:tc>
        <w:tc>
          <w:tcPr>
            <w:tcW w:w="559" w:type="dxa"/>
            <w:tcBorders>
              <w:top w:val="nil"/>
              <w:left w:val="nil"/>
              <w:bottom w:val="single" w:sz="8" w:space="0" w:color="auto"/>
              <w:right w:val="single" w:sz="8" w:space="0" w:color="auto"/>
            </w:tcBorders>
            <w:shd w:val="clear" w:color="auto" w:fill="auto"/>
            <w:noWrap/>
            <w:vAlign w:val="center"/>
            <w:hideMark/>
          </w:tcPr>
          <w:p w14:paraId="020D2C4D" w14:textId="77777777" w:rsidR="00CB5C5E" w:rsidRPr="00453518" w:rsidRDefault="00CB5C5E" w:rsidP="00453518">
            <w:pPr>
              <w:widowControl/>
              <w:autoSpaceDE/>
              <w:autoSpaceDN/>
              <w:jc w:val="center"/>
              <w:rPr>
                <w:color w:val="000000"/>
                <w:sz w:val="20"/>
                <w:szCs w:val="20"/>
                <w:lang w:bidi="ar-SA"/>
              </w:rPr>
            </w:pPr>
            <w:r w:rsidRPr="00453518">
              <w:rPr>
                <w:color w:val="000000"/>
                <w:sz w:val="20"/>
                <w:szCs w:val="20"/>
                <w:lang w:bidi="ar-SA"/>
              </w:rPr>
              <w:t>6</w:t>
            </w:r>
          </w:p>
        </w:tc>
        <w:tc>
          <w:tcPr>
            <w:tcW w:w="570" w:type="dxa"/>
            <w:tcBorders>
              <w:top w:val="nil"/>
              <w:left w:val="nil"/>
              <w:bottom w:val="single" w:sz="8" w:space="0" w:color="auto"/>
              <w:right w:val="single" w:sz="8" w:space="0" w:color="auto"/>
            </w:tcBorders>
            <w:shd w:val="clear" w:color="000000" w:fill="C0C0C0"/>
            <w:noWrap/>
            <w:vAlign w:val="center"/>
            <w:hideMark/>
          </w:tcPr>
          <w:p w14:paraId="4E693EFE"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36A278E2"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12044215"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000000" w:fill="C0C0C0"/>
            <w:noWrap/>
            <w:vAlign w:val="center"/>
            <w:hideMark/>
          </w:tcPr>
          <w:p w14:paraId="4867DA26"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328B853"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 </w:t>
            </w:r>
          </w:p>
        </w:tc>
        <w:tc>
          <w:tcPr>
            <w:tcW w:w="0" w:type="auto"/>
            <w:tcBorders>
              <w:top w:val="nil"/>
              <w:left w:val="nil"/>
              <w:bottom w:val="single" w:sz="8" w:space="0" w:color="auto"/>
              <w:right w:val="single" w:sz="8" w:space="0" w:color="auto"/>
            </w:tcBorders>
            <w:shd w:val="clear" w:color="auto" w:fill="auto"/>
            <w:noWrap/>
            <w:vAlign w:val="center"/>
            <w:hideMark/>
          </w:tcPr>
          <w:p w14:paraId="5C341DCB" w14:textId="77777777" w:rsidR="00CB5C5E" w:rsidRPr="00453518" w:rsidRDefault="00CB5C5E" w:rsidP="006C209B">
            <w:pPr>
              <w:widowControl/>
              <w:autoSpaceDE/>
              <w:autoSpaceDN/>
              <w:ind w:left="142"/>
              <w:jc w:val="center"/>
              <w:rPr>
                <w:color w:val="000000"/>
                <w:sz w:val="20"/>
                <w:szCs w:val="20"/>
                <w:lang w:bidi="ar-SA"/>
              </w:rPr>
            </w:pPr>
            <w:r w:rsidRPr="00453518">
              <w:rPr>
                <w:color w:val="000000"/>
                <w:sz w:val="20"/>
                <w:szCs w:val="20"/>
                <w:lang w:bidi="ar-SA"/>
              </w:rPr>
              <w:t>62</w:t>
            </w:r>
          </w:p>
        </w:tc>
      </w:tr>
      <w:tr w:rsidR="00453518" w:rsidRPr="00453518" w14:paraId="6ACB4296" w14:textId="77777777" w:rsidTr="003B5FFA">
        <w:trPr>
          <w:trHeight w:val="491"/>
        </w:trPr>
        <w:tc>
          <w:tcPr>
            <w:tcW w:w="0" w:type="auto"/>
            <w:tcBorders>
              <w:top w:val="nil"/>
              <w:left w:val="nil"/>
              <w:bottom w:val="nil"/>
              <w:right w:val="nil"/>
            </w:tcBorders>
            <w:shd w:val="clear" w:color="auto" w:fill="auto"/>
            <w:noWrap/>
            <w:vAlign w:val="bottom"/>
            <w:hideMark/>
          </w:tcPr>
          <w:p w14:paraId="6AF6996D" w14:textId="77777777" w:rsidR="00CB5C5E" w:rsidRPr="00453518" w:rsidRDefault="00CB5C5E" w:rsidP="006C209B">
            <w:pPr>
              <w:widowControl/>
              <w:autoSpaceDE/>
              <w:autoSpaceDN/>
              <w:ind w:left="142"/>
              <w:jc w:val="center"/>
              <w:rPr>
                <w:color w:val="000000"/>
                <w:sz w:val="20"/>
                <w:szCs w:val="20"/>
                <w:lang w:bidi="ar-SA"/>
              </w:rPr>
            </w:pPr>
          </w:p>
        </w:tc>
        <w:tc>
          <w:tcPr>
            <w:tcW w:w="0" w:type="auto"/>
            <w:tcBorders>
              <w:top w:val="nil"/>
              <w:left w:val="nil"/>
              <w:bottom w:val="nil"/>
              <w:right w:val="nil"/>
            </w:tcBorders>
            <w:shd w:val="clear" w:color="auto" w:fill="auto"/>
            <w:noWrap/>
            <w:vAlign w:val="bottom"/>
            <w:hideMark/>
          </w:tcPr>
          <w:p w14:paraId="1168CA36"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000000" w:fill="FFFFFF"/>
            <w:noWrap/>
            <w:vAlign w:val="bottom"/>
            <w:hideMark/>
          </w:tcPr>
          <w:p w14:paraId="7C222466"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nil"/>
              <w:right w:val="nil"/>
            </w:tcBorders>
            <w:shd w:val="clear" w:color="auto" w:fill="auto"/>
            <w:noWrap/>
            <w:vAlign w:val="bottom"/>
            <w:hideMark/>
          </w:tcPr>
          <w:p w14:paraId="44DB5264" w14:textId="77777777" w:rsidR="00CB5C5E" w:rsidRPr="00453518" w:rsidRDefault="00CB5C5E" w:rsidP="006C209B">
            <w:pPr>
              <w:widowControl/>
              <w:autoSpaceDE/>
              <w:autoSpaceDN/>
              <w:ind w:left="142"/>
              <w:rPr>
                <w:color w:val="000000"/>
                <w:sz w:val="20"/>
                <w:szCs w:val="20"/>
                <w:lang w:bidi="ar-SA"/>
              </w:rPr>
            </w:pPr>
          </w:p>
        </w:tc>
        <w:tc>
          <w:tcPr>
            <w:tcW w:w="0" w:type="auto"/>
            <w:tcBorders>
              <w:top w:val="nil"/>
              <w:left w:val="nil"/>
              <w:bottom w:val="nil"/>
              <w:right w:val="nil"/>
            </w:tcBorders>
            <w:shd w:val="clear" w:color="auto" w:fill="auto"/>
            <w:noWrap/>
            <w:vAlign w:val="bottom"/>
            <w:hideMark/>
          </w:tcPr>
          <w:p w14:paraId="2CF4B18D"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424C454A"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30B0446"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58AFA37B"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651F8C69"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65A8A1D" w14:textId="77777777" w:rsidR="00CB5C5E" w:rsidRPr="00453518" w:rsidRDefault="00CB5C5E" w:rsidP="00453518">
            <w:pPr>
              <w:widowControl/>
              <w:autoSpaceDE/>
              <w:autoSpaceDN/>
              <w:ind w:left="-105" w:right="-70"/>
              <w:rPr>
                <w:sz w:val="20"/>
                <w:szCs w:val="20"/>
                <w:lang w:bidi="ar-SA"/>
              </w:rPr>
            </w:pPr>
          </w:p>
        </w:tc>
        <w:tc>
          <w:tcPr>
            <w:tcW w:w="0" w:type="auto"/>
            <w:tcBorders>
              <w:top w:val="nil"/>
              <w:left w:val="nil"/>
              <w:bottom w:val="nil"/>
              <w:right w:val="nil"/>
            </w:tcBorders>
            <w:shd w:val="clear" w:color="auto" w:fill="auto"/>
            <w:noWrap/>
            <w:vAlign w:val="bottom"/>
            <w:hideMark/>
          </w:tcPr>
          <w:p w14:paraId="5A713893"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44944887" w14:textId="77777777" w:rsidR="00CB5C5E" w:rsidRPr="00453518" w:rsidRDefault="00CB5C5E" w:rsidP="00453518">
            <w:pPr>
              <w:widowControl/>
              <w:autoSpaceDE/>
              <w:autoSpaceDN/>
              <w:ind w:left="-35"/>
              <w:rPr>
                <w:sz w:val="20"/>
                <w:szCs w:val="20"/>
                <w:lang w:bidi="ar-SA"/>
              </w:rPr>
            </w:pPr>
          </w:p>
        </w:tc>
        <w:tc>
          <w:tcPr>
            <w:tcW w:w="0" w:type="auto"/>
            <w:tcBorders>
              <w:top w:val="nil"/>
              <w:left w:val="nil"/>
              <w:bottom w:val="nil"/>
              <w:right w:val="nil"/>
            </w:tcBorders>
            <w:shd w:val="clear" w:color="auto" w:fill="auto"/>
            <w:noWrap/>
            <w:vAlign w:val="bottom"/>
            <w:hideMark/>
          </w:tcPr>
          <w:p w14:paraId="07AF36D1"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67D6A63F"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30B4B32D"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1F4A9B98"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C3FCC52" w14:textId="77777777" w:rsidR="00CB5C5E" w:rsidRPr="00453518" w:rsidRDefault="00CB5C5E" w:rsidP="006C209B">
            <w:pPr>
              <w:widowControl/>
              <w:autoSpaceDE/>
              <w:autoSpaceDN/>
              <w:ind w:left="142"/>
              <w:rPr>
                <w:sz w:val="20"/>
                <w:szCs w:val="20"/>
                <w:lang w:bidi="ar-SA"/>
              </w:rPr>
            </w:pPr>
          </w:p>
        </w:tc>
        <w:tc>
          <w:tcPr>
            <w:tcW w:w="559" w:type="dxa"/>
            <w:tcBorders>
              <w:top w:val="nil"/>
              <w:left w:val="nil"/>
              <w:bottom w:val="nil"/>
              <w:right w:val="nil"/>
            </w:tcBorders>
            <w:shd w:val="clear" w:color="auto" w:fill="auto"/>
            <w:noWrap/>
            <w:vAlign w:val="bottom"/>
            <w:hideMark/>
          </w:tcPr>
          <w:p w14:paraId="068E1ED0" w14:textId="77777777" w:rsidR="00CB5C5E" w:rsidRPr="00453518" w:rsidRDefault="00CB5C5E" w:rsidP="006C209B">
            <w:pPr>
              <w:widowControl/>
              <w:autoSpaceDE/>
              <w:autoSpaceDN/>
              <w:ind w:left="142"/>
              <w:rPr>
                <w:sz w:val="20"/>
                <w:szCs w:val="20"/>
                <w:lang w:bidi="ar-SA"/>
              </w:rPr>
            </w:pPr>
          </w:p>
        </w:tc>
        <w:tc>
          <w:tcPr>
            <w:tcW w:w="570" w:type="dxa"/>
            <w:tcBorders>
              <w:top w:val="nil"/>
              <w:left w:val="nil"/>
              <w:bottom w:val="nil"/>
              <w:right w:val="nil"/>
            </w:tcBorders>
            <w:shd w:val="clear" w:color="auto" w:fill="auto"/>
            <w:noWrap/>
            <w:vAlign w:val="bottom"/>
            <w:hideMark/>
          </w:tcPr>
          <w:p w14:paraId="1540CDCF"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7224332C"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71CC08EE"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3B7F8CAB"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7445FDA" w14:textId="77777777" w:rsidR="00CB5C5E" w:rsidRPr="00453518" w:rsidRDefault="00CB5C5E" w:rsidP="006C209B">
            <w:pPr>
              <w:widowControl/>
              <w:autoSpaceDE/>
              <w:autoSpaceDN/>
              <w:ind w:left="142"/>
              <w:rPr>
                <w:sz w:val="20"/>
                <w:szCs w:val="20"/>
                <w:lang w:bidi="ar-SA"/>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51DFEF9" w14:textId="77777777" w:rsidR="00CB5C5E" w:rsidRPr="00453518" w:rsidRDefault="00CB5C5E" w:rsidP="006C209B">
            <w:pPr>
              <w:widowControl/>
              <w:autoSpaceDE/>
              <w:autoSpaceDN/>
              <w:ind w:left="142"/>
              <w:jc w:val="center"/>
              <w:rPr>
                <w:b/>
                <w:bCs/>
                <w:color w:val="000000"/>
                <w:sz w:val="20"/>
                <w:szCs w:val="20"/>
                <w:lang w:bidi="ar-SA"/>
              </w:rPr>
            </w:pPr>
            <w:r w:rsidRPr="00453518">
              <w:rPr>
                <w:b/>
                <w:bCs/>
                <w:color w:val="000000"/>
                <w:sz w:val="20"/>
                <w:szCs w:val="20"/>
                <w:lang w:bidi="ar-SA"/>
              </w:rPr>
              <w:t>205</w:t>
            </w:r>
          </w:p>
        </w:tc>
      </w:tr>
      <w:tr w:rsidR="00453518" w:rsidRPr="00453518" w14:paraId="7AD386C8" w14:textId="77777777" w:rsidTr="003B5FFA">
        <w:trPr>
          <w:trHeight w:val="439"/>
        </w:trPr>
        <w:tc>
          <w:tcPr>
            <w:tcW w:w="0" w:type="auto"/>
            <w:tcBorders>
              <w:top w:val="nil"/>
              <w:left w:val="nil"/>
              <w:bottom w:val="nil"/>
              <w:right w:val="nil"/>
            </w:tcBorders>
            <w:shd w:val="clear" w:color="auto" w:fill="auto"/>
            <w:noWrap/>
            <w:vAlign w:val="bottom"/>
            <w:hideMark/>
          </w:tcPr>
          <w:p w14:paraId="12C6742C" w14:textId="77777777" w:rsidR="00CB5C5E" w:rsidRPr="00453518" w:rsidRDefault="00CB5C5E" w:rsidP="006C209B">
            <w:pPr>
              <w:widowControl/>
              <w:autoSpaceDE/>
              <w:autoSpaceDN/>
              <w:ind w:left="142"/>
              <w:jc w:val="center"/>
              <w:rPr>
                <w:b/>
                <w:bCs/>
                <w:color w:val="000000"/>
                <w:sz w:val="20"/>
                <w:szCs w:val="20"/>
                <w:lang w:bidi="ar-SA"/>
              </w:rPr>
            </w:pPr>
          </w:p>
        </w:tc>
        <w:tc>
          <w:tcPr>
            <w:tcW w:w="0" w:type="auto"/>
            <w:tcBorders>
              <w:top w:val="single" w:sz="8" w:space="0" w:color="auto"/>
              <w:left w:val="single" w:sz="8" w:space="0" w:color="auto"/>
              <w:bottom w:val="single" w:sz="8" w:space="0" w:color="auto"/>
              <w:right w:val="single" w:sz="8" w:space="0" w:color="auto"/>
            </w:tcBorders>
            <w:shd w:val="clear" w:color="000000" w:fill="FFFF99"/>
            <w:noWrap/>
            <w:vAlign w:val="center"/>
            <w:hideMark/>
          </w:tcPr>
          <w:p w14:paraId="6263833D" w14:textId="77777777" w:rsidR="00CB5C5E" w:rsidRPr="00453518" w:rsidRDefault="00CB5C5E" w:rsidP="006C209B">
            <w:pPr>
              <w:widowControl/>
              <w:autoSpaceDE/>
              <w:autoSpaceDN/>
              <w:ind w:left="142"/>
              <w:jc w:val="right"/>
              <w:rPr>
                <w:b/>
                <w:bCs/>
                <w:color w:val="000000"/>
                <w:sz w:val="20"/>
                <w:szCs w:val="20"/>
                <w:lang w:bidi="ar-SA"/>
              </w:rPr>
            </w:pPr>
            <w:r w:rsidRPr="00453518">
              <w:rPr>
                <w:b/>
                <w:bCs/>
                <w:color w:val="000000"/>
                <w:sz w:val="20"/>
                <w:szCs w:val="20"/>
                <w:lang w:bidi="ar-SA"/>
              </w:rPr>
              <w:t>SVEUKUPNO</w:t>
            </w:r>
          </w:p>
        </w:tc>
        <w:tc>
          <w:tcPr>
            <w:tcW w:w="0" w:type="auto"/>
            <w:tcBorders>
              <w:top w:val="nil"/>
              <w:left w:val="nil"/>
              <w:bottom w:val="nil"/>
              <w:right w:val="nil"/>
            </w:tcBorders>
            <w:shd w:val="clear" w:color="000000" w:fill="FFFFFF"/>
            <w:noWrap/>
            <w:vAlign w:val="bottom"/>
            <w:hideMark/>
          </w:tcPr>
          <w:p w14:paraId="1EAEB166" w14:textId="77777777" w:rsidR="00CB5C5E" w:rsidRPr="00453518" w:rsidRDefault="00CB5C5E" w:rsidP="006C209B">
            <w:pPr>
              <w:widowControl/>
              <w:autoSpaceDE/>
              <w:autoSpaceDN/>
              <w:ind w:left="142"/>
              <w:rPr>
                <w:color w:val="000000"/>
                <w:sz w:val="20"/>
                <w:szCs w:val="20"/>
                <w:lang w:bidi="ar-SA"/>
              </w:rPr>
            </w:pPr>
            <w:r w:rsidRPr="00453518">
              <w:rPr>
                <w:color w:val="000000"/>
                <w:sz w:val="20"/>
                <w:szCs w:val="20"/>
                <w:lang w:bidi="ar-SA"/>
              </w:rPr>
              <w:t> </w:t>
            </w:r>
          </w:p>
        </w:tc>
        <w:tc>
          <w:tcPr>
            <w:tcW w:w="0" w:type="auto"/>
            <w:tcBorders>
              <w:top w:val="nil"/>
              <w:left w:val="nil"/>
              <w:bottom w:val="nil"/>
              <w:right w:val="nil"/>
            </w:tcBorders>
            <w:shd w:val="clear" w:color="auto" w:fill="auto"/>
            <w:noWrap/>
            <w:vAlign w:val="bottom"/>
            <w:hideMark/>
          </w:tcPr>
          <w:p w14:paraId="2ED861A9" w14:textId="77777777" w:rsidR="00CB5C5E" w:rsidRPr="00453518" w:rsidRDefault="00CB5C5E" w:rsidP="006C209B">
            <w:pPr>
              <w:widowControl/>
              <w:autoSpaceDE/>
              <w:autoSpaceDN/>
              <w:ind w:left="142"/>
              <w:rPr>
                <w:color w:val="000000"/>
                <w:sz w:val="20"/>
                <w:szCs w:val="20"/>
                <w:lang w:bidi="ar-SA"/>
              </w:rPr>
            </w:pPr>
          </w:p>
        </w:tc>
        <w:tc>
          <w:tcPr>
            <w:tcW w:w="0" w:type="auto"/>
            <w:tcBorders>
              <w:top w:val="nil"/>
              <w:left w:val="nil"/>
              <w:bottom w:val="nil"/>
              <w:right w:val="nil"/>
            </w:tcBorders>
            <w:shd w:val="clear" w:color="auto" w:fill="auto"/>
            <w:noWrap/>
            <w:vAlign w:val="bottom"/>
            <w:hideMark/>
          </w:tcPr>
          <w:p w14:paraId="3E274E70"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4F8E174"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5AEDCC8C"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6FCCF38B"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4A80FC9"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5E726843"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6616AECD"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0F3CCDDC"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AB22D2A"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107B7F99"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6CDAD42A"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20A4951"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7FAB7E37" w14:textId="77777777" w:rsidR="00CB5C5E" w:rsidRPr="00453518" w:rsidRDefault="00CB5C5E" w:rsidP="006C209B">
            <w:pPr>
              <w:widowControl/>
              <w:autoSpaceDE/>
              <w:autoSpaceDN/>
              <w:ind w:left="142"/>
              <w:rPr>
                <w:sz w:val="20"/>
                <w:szCs w:val="20"/>
                <w:lang w:bidi="ar-SA"/>
              </w:rPr>
            </w:pPr>
          </w:p>
        </w:tc>
        <w:tc>
          <w:tcPr>
            <w:tcW w:w="559" w:type="dxa"/>
            <w:tcBorders>
              <w:top w:val="nil"/>
              <w:left w:val="nil"/>
              <w:bottom w:val="nil"/>
              <w:right w:val="nil"/>
            </w:tcBorders>
            <w:shd w:val="clear" w:color="auto" w:fill="auto"/>
            <w:noWrap/>
            <w:vAlign w:val="bottom"/>
            <w:hideMark/>
          </w:tcPr>
          <w:p w14:paraId="7116035B" w14:textId="77777777" w:rsidR="00CB5C5E" w:rsidRPr="00453518" w:rsidRDefault="00CB5C5E" w:rsidP="006C209B">
            <w:pPr>
              <w:widowControl/>
              <w:autoSpaceDE/>
              <w:autoSpaceDN/>
              <w:ind w:left="142"/>
              <w:rPr>
                <w:sz w:val="20"/>
                <w:szCs w:val="20"/>
                <w:lang w:bidi="ar-SA"/>
              </w:rPr>
            </w:pPr>
          </w:p>
        </w:tc>
        <w:tc>
          <w:tcPr>
            <w:tcW w:w="570" w:type="dxa"/>
            <w:tcBorders>
              <w:top w:val="nil"/>
              <w:left w:val="nil"/>
              <w:bottom w:val="nil"/>
              <w:right w:val="nil"/>
            </w:tcBorders>
            <w:shd w:val="clear" w:color="auto" w:fill="auto"/>
            <w:noWrap/>
            <w:vAlign w:val="bottom"/>
            <w:hideMark/>
          </w:tcPr>
          <w:p w14:paraId="748BB22A"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2E3EFC0E"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4158763C" w14:textId="77777777" w:rsidR="00CB5C5E" w:rsidRPr="00453518" w:rsidRDefault="00CB5C5E" w:rsidP="006C209B">
            <w:pPr>
              <w:widowControl/>
              <w:autoSpaceDE/>
              <w:autoSpaceDN/>
              <w:ind w:left="142"/>
              <w:rPr>
                <w:sz w:val="20"/>
                <w:szCs w:val="20"/>
                <w:lang w:bidi="ar-SA"/>
              </w:rPr>
            </w:pPr>
          </w:p>
        </w:tc>
        <w:tc>
          <w:tcPr>
            <w:tcW w:w="0" w:type="auto"/>
            <w:tcBorders>
              <w:top w:val="nil"/>
              <w:left w:val="nil"/>
              <w:bottom w:val="nil"/>
              <w:right w:val="nil"/>
            </w:tcBorders>
            <w:shd w:val="clear" w:color="auto" w:fill="auto"/>
            <w:noWrap/>
            <w:vAlign w:val="bottom"/>
            <w:hideMark/>
          </w:tcPr>
          <w:p w14:paraId="79BCAAC5" w14:textId="77777777" w:rsidR="00CB5C5E" w:rsidRPr="00453518" w:rsidRDefault="00CB5C5E" w:rsidP="006C209B">
            <w:pPr>
              <w:widowControl/>
              <w:autoSpaceDE/>
              <w:autoSpaceDN/>
              <w:ind w:left="142"/>
              <w:rPr>
                <w:sz w:val="20"/>
                <w:szCs w:val="20"/>
                <w:lang w:bidi="ar-SA"/>
              </w:rPr>
            </w:pPr>
          </w:p>
        </w:tc>
        <w:tc>
          <w:tcPr>
            <w:tcW w:w="0" w:type="auto"/>
            <w:gridSpan w:val="2"/>
            <w:tcBorders>
              <w:top w:val="single" w:sz="8" w:space="0" w:color="auto"/>
              <w:left w:val="single" w:sz="8" w:space="0" w:color="auto"/>
              <w:bottom w:val="single" w:sz="8" w:space="0" w:color="auto"/>
              <w:right w:val="single" w:sz="8" w:space="0" w:color="000000"/>
            </w:tcBorders>
            <w:shd w:val="clear" w:color="000000" w:fill="FFFF99"/>
            <w:noWrap/>
            <w:vAlign w:val="center"/>
            <w:hideMark/>
          </w:tcPr>
          <w:p w14:paraId="55F032A3" w14:textId="77777777" w:rsidR="00CB5C5E" w:rsidRPr="00453518" w:rsidRDefault="00CB5C5E" w:rsidP="006C209B">
            <w:pPr>
              <w:widowControl/>
              <w:autoSpaceDE/>
              <w:autoSpaceDN/>
              <w:ind w:left="142"/>
              <w:jc w:val="right"/>
              <w:rPr>
                <w:b/>
                <w:bCs/>
                <w:color w:val="000000"/>
                <w:sz w:val="20"/>
                <w:szCs w:val="20"/>
                <w:lang w:bidi="ar-SA"/>
              </w:rPr>
            </w:pPr>
            <w:r w:rsidRPr="00453518">
              <w:rPr>
                <w:b/>
                <w:bCs/>
                <w:color w:val="000000"/>
                <w:sz w:val="20"/>
                <w:szCs w:val="20"/>
                <w:lang w:bidi="ar-SA"/>
              </w:rPr>
              <w:t>1077</w:t>
            </w:r>
          </w:p>
        </w:tc>
      </w:tr>
    </w:tbl>
    <w:p w14:paraId="453CC509" w14:textId="77777777" w:rsidR="00F714E0" w:rsidRDefault="00F714E0" w:rsidP="006C209B">
      <w:pPr>
        <w:pStyle w:val="Naslov1"/>
        <w:tabs>
          <w:tab w:val="left" w:pos="1017"/>
        </w:tabs>
        <w:spacing w:before="0"/>
        <w:ind w:left="142" w:firstLine="0"/>
        <w:rPr>
          <w:sz w:val="32"/>
          <w:szCs w:val="32"/>
        </w:rPr>
      </w:pPr>
    </w:p>
    <w:p w14:paraId="475FD112" w14:textId="77777777" w:rsidR="00F714E0" w:rsidRDefault="00F714E0" w:rsidP="006C209B">
      <w:pPr>
        <w:pStyle w:val="Naslov1"/>
        <w:tabs>
          <w:tab w:val="left" w:pos="1017"/>
        </w:tabs>
        <w:spacing w:before="0"/>
        <w:ind w:left="142" w:firstLine="0"/>
        <w:rPr>
          <w:sz w:val="32"/>
          <w:szCs w:val="32"/>
        </w:rPr>
      </w:pPr>
    </w:p>
    <w:p w14:paraId="6BCA3B86" w14:textId="77777777" w:rsidR="000A46C9" w:rsidRDefault="000A46C9" w:rsidP="006C209B">
      <w:pPr>
        <w:pStyle w:val="Naslov1"/>
        <w:tabs>
          <w:tab w:val="left" w:pos="1017"/>
        </w:tabs>
        <w:spacing w:before="0"/>
        <w:ind w:left="142" w:firstLine="0"/>
        <w:rPr>
          <w:sz w:val="32"/>
          <w:szCs w:val="32"/>
        </w:rPr>
      </w:pPr>
    </w:p>
    <w:p w14:paraId="42C2081A" w14:textId="6E8B2D39" w:rsidR="00DA64B9" w:rsidRPr="00A67803" w:rsidRDefault="4932CDCA" w:rsidP="006C209B">
      <w:pPr>
        <w:pStyle w:val="Naslov1"/>
        <w:tabs>
          <w:tab w:val="left" w:pos="1017"/>
        </w:tabs>
        <w:spacing w:before="0"/>
        <w:ind w:left="142" w:firstLine="0"/>
        <w:rPr>
          <w:sz w:val="32"/>
          <w:szCs w:val="32"/>
        </w:rPr>
      </w:pPr>
      <w:bookmarkStart w:id="73" w:name="_Toc115861254"/>
      <w:r w:rsidRPr="75B54F84">
        <w:rPr>
          <w:sz w:val="32"/>
          <w:szCs w:val="32"/>
        </w:rPr>
        <w:t>6.</w:t>
      </w:r>
      <w:r w:rsidR="014736CC" w:rsidRPr="75B54F84">
        <w:rPr>
          <w:sz w:val="32"/>
          <w:szCs w:val="32"/>
        </w:rPr>
        <w:t>2</w:t>
      </w:r>
      <w:r w:rsidR="720A9EE7" w:rsidRPr="75B54F84">
        <w:rPr>
          <w:sz w:val="32"/>
          <w:szCs w:val="32"/>
        </w:rPr>
        <w:t>.</w:t>
      </w:r>
      <w:r w:rsidR="014736CC" w:rsidRPr="75B54F84">
        <w:rPr>
          <w:sz w:val="32"/>
          <w:szCs w:val="32"/>
        </w:rPr>
        <w:t xml:space="preserve"> </w:t>
      </w:r>
      <w:r w:rsidR="001E0735" w:rsidRPr="001E0735">
        <w:rPr>
          <w:sz w:val="28"/>
          <w:szCs w:val="28"/>
        </w:rPr>
        <w:t>GODIŠNJI BROJ REDOVNE NASTAVE PO PREDMETIMA </w:t>
      </w:r>
      <w:r w:rsidR="001E0735">
        <w:rPr>
          <w:sz w:val="28"/>
          <w:szCs w:val="28"/>
        </w:rPr>
        <w:t xml:space="preserve">U </w:t>
      </w:r>
      <w:r w:rsidR="001E0735" w:rsidRPr="001E0735">
        <w:rPr>
          <w:sz w:val="28"/>
          <w:szCs w:val="28"/>
        </w:rPr>
        <w:t>ŠKOLSK</w:t>
      </w:r>
      <w:r w:rsidR="001E0735">
        <w:rPr>
          <w:sz w:val="28"/>
          <w:szCs w:val="28"/>
        </w:rPr>
        <w:t>OJ</w:t>
      </w:r>
      <w:r w:rsidR="001E0735" w:rsidRPr="001E0735">
        <w:rPr>
          <w:sz w:val="28"/>
          <w:szCs w:val="28"/>
        </w:rPr>
        <w:t xml:space="preserve"> GODIN</w:t>
      </w:r>
      <w:r w:rsidR="001E0735">
        <w:rPr>
          <w:sz w:val="28"/>
          <w:szCs w:val="28"/>
        </w:rPr>
        <w:t>I 2022./</w:t>
      </w:r>
      <w:r w:rsidR="001E0735" w:rsidRPr="001E0735">
        <w:rPr>
          <w:sz w:val="28"/>
          <w:szCs w:val="28"/>
        </w:rPr>
        <w:t>2023.</w:t>
      </w:r>
      <w:bookmarkEnd w:id="73"/>
    </w:p>
    <w:p w14:paraId="28BDB5D2" w14:textId="5D83C5BC" w:rsidR="00DA64B9" w:rsidRDefault="00DA64B9" w:rsidP="006C209B">
      <w:pPr>
        <w:pStyle w:val="Naslov1"/>
        <w:tabs>
          <w:tab w:val="left" w:pos="0"/>
          <w:tab w:val="left" w:pos="1017"/>
        </w:tabs>
        <w:spacing w:before="0"/>
        <w:ind w:left="142" w:firstLine="0"/>
        <w:rPr>
          <w:sz w:val="32"/>
        </w:rPr>
      </w:pPr>
    </w:p>
    <w:tbl>
      <w:tblPr>
        <w:tblW w:w="5007" w:type="pct"/>
        <w:tblInd w:w="-10" w:type="dxa"/>
        <w:tblLook w:val="04A0" w:firstRow="1" w:lastRow="0" w:firstColumn="1" w:lastColumn="0" w:noHBand="0" w:noVBand="1"/>
      </w:tblPr>
      <w:tblGrid>
        <w:gridCol w:w="3417"/>
        <w:gridCol w:w="996"/>
        <w:gridCol w:w="996"/>
        <w:gridCol w:w="996"/>
        <w:gridCol w:w="996"/>
        <w:gridCol w:w="996"/>
        <w:gridCol w:w="996"/>
        <w:gridCol w:w="996"/>
        <w:gridCol w:w="1002"/>
        <w:gridCol w:w="1162"/>
        <w:gridCol w:w="1162"/>
        <w:gridCol w:w="1147"/>
      </w:tblGrid>
      <w:tr w:rsidR="00CB5C5E" w:rsidRPr="00DD1855" w14:paraId="76424E2C" w14:textId="77777777" w:rsidTr="00EC65DB">
        <w:trPr>
          <w:trHeight w:val="300"/>
        </w:trPr>
        <w:tc>
          <w:tcPr>
            <w:tcW w:w="1150"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D6F5035"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NASTAVNI PREDMET</w:t>
            </w:r>
          </w:p>
        </w:tc>
        <w:tc>
          <w:tcPr>
            <w:tcW w:w="2682" w:type="pct"/>
            <w:gridSpan w:val="8"/>
            <w:tcBorders>
              <w:top w:val="single" w:sz="8" w:space="0" w:color="auto"/>
              <w:left w:val="nil"/>
              <w:bottom w:val="nil"/>
              <w:right w:val="single" w:sz="8" w:space="0" w:color="000000"/>
            </w:tcBorders>
            <w:shd w:val="clear" w:color="auto" w:fill="auto"/>
            <w:noWrap/>
            <w:vAlign w:val="center"/>
            <w:hideMark/>
          </w:tcPr>
          <w:p w14:paraId="1264E510" w14:textId="1C0C7B69" w:rsidR="00CB5C5E" w:rsidRPr="00DD1855" w:rsidRDefault="00CB5C5E" w:rsidP="006C209B">
            <w:pPr>
              <w:widowControl/>
              <w:autoSpaceDE/>
              <w:autoSpaceDN/>
              <w:ind w:left="142"/>
              <w:jc w:val="center"/>
              <w:rPr>
                <w:rFonts w:ascii="Arial" w:hAnsi="Arial" w:cs="Arial"/>
                <w:b/>
                <w:bCs/>
                <w:color w:val="000000"/>
                <w:sz w:val="20"/>
                <w:szCs w:val="20"/>
                <w:lang w:bidi="ar-SA"/>
              </w:rPr>
            </w:pPr>
            <w:r w:rsidRPr="00DD1855">
              <w:rPr>
                <w:rFonts w:ascii="Arial" w:hAnsi="Arial" w:cs="Arial"/>
                <w:b/>
                <w:bCs/>
                <w:color w:val="000000"/>
                <w:sz w:val="20"/>
                <w:szCs w:val="20"/>
                <w:lang w:bidi="ar-SA"/>
              </w:rPr>
              <w:t>GODIŠNJI BROJ SATI REDOVNE NASTAVE</w:t>
            </w:r>
            <w:r w:rsidR="001E0735">
              <w:rPr>
                <w:rFonts w:ascii="Arial" w:hAnsi="Arial" w:cs="Arial"/>
                <w:b/>
                <w:bCs/>
                <w:color w:val="000000"/>
                <w:sz w:val="20"/>
                <w:szCs w:val="20"/>
                <w:lang w:bidi="ar-SA"/>
              </w:rPr>
              <w:t xml:space="preserve"> </w:t>
            </w:r>
            <w:r w:rsidR="001E0735" w:rsidRPr="001E0735">
              <w:rPr>
                <w:rFonts w:ascii="Arial" w:hAnsi="Arial" w:cs="Arial"/>
                <w:b/>
                <w:bCs/>
                <w:color w:val="000000"/>
                <w:sz w:val="20"/>
                <w:szCs w:val="20"/>
                <w:lang w:bidi="ar-SA"/>
              </w:rPr>
              <w:t>U ŠK. GOD. 2022./2023.</w:t>
            </w:r>
          </w:p>
        </w:tc>
        <w:tc>
          <w:tcPr>
            <w:tcW w:w="116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43B44831"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UKUPNO</w:t>
            </w:r>
          </w:p>
        </w:tc>
      </w:tr>
      <w:tr w:rsidR="00CB5C5E" w:rsidRPr="00DD1855" w14:paraId="3D362C06" w14:textId="77777777" w:rsidTr="00EC65DB">
        <w:trPr>
          <w:trHeight w:val="300"/>
        </w:trPr>
        <w:tc>
          <w:tcPr>
            <w:tcW w:w="1150" w:type="pct"/>
            <w:vMerge/>
            <w:tcBorders>
              <w:top w:val="nil"/>
              <w:left w:val="single" w:sz="8" w:space="0" w:color="auto"/>
              <w:bottom w:val="single" w:sz="8" w:space="0" w:color="000000"/>
              <w:right w:val="single" w:sz="8" w:space="0" w:color="auto"/>
            </w:tcBorders>
            <w:vAlign w:val="center"/>
            <w:hideMark/>
          </w:tcPr>
          <w:p w14:paraId="68BDEE09" w14:textId="77777777" w:rsidR="00CB5C5E" w:rsidRPr="00DD1855" w:rsidRDefault="00CB5C5E" w:rsidP="006C209B">
            <w:pPr>
              <w:widowControl/>
              <w:autoSpaceDE/>
              <w:autoSpaceDN/>
              <w:ind w:left="142"/>
              <w:jc w:val="center"/>
              <w:rPr>
                <w:rFonts w:ascii="Arial" w:hAnsi="Arial" w:cs="Arial"/>
                <w:color w:val="000000"/>
                <w:sz w:val="20"/>
                <w:szCs w:val="20"/>
                <w:lang w:bidi="ar-SA"/>
              </w:rPr>
            </w:pPr>
          </w:p>
        </w:tc>
        <w:tc>
          <w:tcPr>
            <w:tcW w:w="2682" w:type="pct"/>
            <w:gridSpan w:val="8"/>
            <w:tcBorders>
              <w:top w:val="nil"/>
              <w:left w:val="nil"/>
              <w:bottom w:val="single" w:sz="8" w:space="0" w:color="auto"/>
              <w:right w:val="single" w:sz="8" w:space="0" w:color="000000"/>
            </w:tcBorders>
            <w:shd w:val="clear" w:color="auto" w:fill="auto"/>
            <w:noWrap/>
            <w:vAlign w:val="center"/>
            <w:hideMark/>
          </w:tcPr>
          <w:p w14:paraId="5961B971"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PO PREDMETIMA</w:t>
            </w:r>
          </w:p>
        </w:tc>
        <w:tc>
          <w:tcPr>
            <w:tcW w:w="1169"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15140CA7"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PLANIRANO</w:t>
            </w:r>
          </w:p>
        </w:tc>
      </w:tr>
      <w:tr w:rsidR="00CB5C5E" w:rsidRPr="00DD1855" w14:paraId="5D13B59A" w14:textId="77777777" w:rsidTr="00EC65DB">
        <w:trPr>
          <w:trHeight w:val="300"/>
        </w:trPr>
        <w:tc>
          <w:tcPr>
            <w:tcW w:w="1150" w:type="pct"/>
            <w:vMerge/>
            <w:tcBorders>
              <w:top w:val="nil"/>
              <w:left w:val="single" w:sz="8" w:space="0" w:color="auto"/>
              <w:bottom w:val="single" w:sz="8" w:space="0" w:color="000000"/>
              <w:right w:val="single" w:sz="8" w:space="0" w:color="auto"/>
            </w:tcBorders>
            <w:vAlign w:val="center"/>
            <w:hideMark/>
          </w:tcPr>
          <w:p w14:paraId="6243B559" w14:textId="77777777" w:rsidR="00CB5C5E" w:rsidRPr="00DD1855" w:rsidRDefault="00CB5C5E" w:rsidP="006C209B">
            <w:pPr>
              <w:widowControl/>
              <w:autoSpaceDE/>
              <w:autoSpaceDN/>
              <w:ind w:left="142"/>
              <w:jc w:val="center"/>
              <w:rPr>
                <w:rFonts w:ascii="Arial" w:hAnsi="Arial" w:cs="Arial"/>
                <w:color w:val="000000"/>
                <w:sz w:val="20"/>
                <w:szCs w:val="20"/>
                <w:lang w:bidi="ar-SA"/>
              </w:rPr>
            </w:pPr>
          </w:p>
        </w:tc>
        <w:tc>
          <w:tcPr>
            <w:tcW w:w="335" w:type="pct"/>
            <w:tcBorders>
              <w:top w:val="nil"/>
              <w:left w:val="nil"/>
              <w:bottom w:val="single" w:sz="8" w:space="0" w:color="auto"/>
              <w:right w:val="single" w:sz="8" w:space="0" w:color="auto"/>
            </w:tcBorders>
            <w:shd w:val="clear" w:color="auto" w:fill="auto"/>
            <w:noWrap/>
            <w:vAlign w:val="center"/>
            <w:hideMark/>
          </w:tcPr>
          <w:p w14:paraId="5A9108FF"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w:t>
            </w:r>
          </w:p>
        </w:tc>
        <w:tc>
          <w:tcPr>
            <w:tcW w:w="335" w:type="pct"/>
            <w:tcBorders>
              <w:top w:val="nil"/>
              <w:left w:val="nil"/>
              <w:bottom w:val="single" w:sz="8" w:space="0" w:color="auto"/>
              <w:right w:val="single" w:sz="8" w:space="0" w:color="auto"/>
            </w:tcBorders>
            <w:shd w:val="clear" w:color="auto" w:fill="auto"/>
            <w:noWrap/>
            <w:vAlign w:val="center"/>
            <w:hideMark/>
          </w:tcPr>
          <w:p w14:paraId="09130D89"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II.</w:t>
            </w:r>
          </w:p>
        </w:tc>
        <w:tc>
          <w:tcPr>
            <w:tcW w:w="335" w:type="pct"/>
            <w:tcBorders>
              <w:top w:val="nil"/>
              <w:left w:val="nil"/>
              <w:bottom w:val="single" w:sz="8" w:space="0" w:color="auto"/>
              <w:right w:val="single" w:sz="8" w:space="0" w:color="auto"/>
            </w:tcBorders>
            <w:shd w:val="clear" w:color="auto" w:fill="auto"/>
            <w:noWrap/>
            <w:vAlign w:val="center"/>
            <w:hideMark/>
          </w:tcPr>
          <w:p w14:paraId="3AFAEDA7"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III.</w:t>
            </w:r>
          </w:p>
        </w:tc>
        <w:tc>
          <w:tcPr>
            <w:tcW w:w="335" w:type="pct"/>
            <w:tcBorders>
              <w:top w:val="nil"/>
              <w:left w:val="nil"/>
              <w:bottom w:val="single" w:sz="8" w:space="0" w:color="auto"/>
              <w:right w:val="single" w:sz="8" w:space="0" w:color="auto"/>
            </w:tcBorders>
            <w:shd w:val="clear" w:color="auto" w:fill="auto"/>
            <w:noWrap/>
            <w:vAlign w:val="center"/>
            <w:hideMark/>
          </w:tcPr>
          <w:p w14:paraId="477BF1F0"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IV.</w:t>
            </w:r>
          </w:p>
        </w:tc>
        <w:tc>
          <w:tcPr>
            <w:tcW w:w="335" w:type="pct"/>
            <w:tcBorders>
              <w:top w:val="nil"/>
              <w:left w:val="nil"/>
              <w:bottom w:val="single" w:sz="8" w:space="0" w:color="auto"/>
              <w:right w:val="single" w:sz="8" w:space="0" w:color="auto"/>
            </w:tcBorders>
            <w:shd w:val="clear" w:color="auto" w:fill="auto"/>
            <w:noWrap/>
            <w:vAlign w:val="center"/>
            <w:hideMark/>
          </w:tcPr>
          <w:p w14:paraId="78FD6EF5"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w:t>
            </w:r>
          </w:p>
        </w:tc>
        <w:tc>
          <w:tcPr>
            <w:tcW w:w="335" w:type="pct"/>
            <w:tcBorders>
              <w:top w:val="nil"/>
              <w:left w:val="nil"/>
              <w:bottom w:val="single" w:sz="8" w:space="0" w:color="auto"/>
              <w:right w:val="single" w:sz="8" w:space="0" w:color="auto"/>
            </w:tcBorders>
            <w:shd w:val="clear" w:color="auto" w:fill="auto"/>
            <w:noWrap/>
            <w:vAlign w:val="center"/>
            <w:hideMark/>
          </w:tcPr>
          <w:p w14:paraId="2D96A6FD"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VI.</w:t>
            </w:r>
          </w:p>
        </w:tc>
        <w:tc>
          <w:tcPr>
            <w:tcW w:w="335" w:type="pct"/>
            <w:tcBorders>
              <w:top w:val="nil"/>
              <w:left w:val="nil"/>
              <w:bottom w:val="single" w:sz="8" w:space="0" w:color="auto"/>
              <w:right w:val="single" w:sz="8" w:space="0" w:color="auto"/>
            </w:tcBorders>
            <w:shd w:val="clear" w:color="auto" w:fill="auto"/>
            <w:noWrap/>
            <w:vAlign w:val="center"/>
            <w:hideMark/>
          </w:tcPr>
          <w:p w14:paraId="079106AA"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VII.</w:t>
            </w:r>
          </w:p>
        </w:tc>
        <w:tc>
          <w:tcPr>
            <w:tcW w:w="336" w:type="pct"/>
            <w:tcBorders>
              <w:top w:val="nil"/>
              <w:left w:val="nil"/>
              <w:bottom w:val="single" w:sz="8" w:space="0" w:color="auto"/>
              <w:right w:val="single" w:sz="8" w:space="0" w:color="auto"/>
            </w:tcBorders>
            <w:shd w:val="clear" w:color="auto" w:fill="auto"/>
            <w:noWrap/>
            <w:vAlign w:val="center"/>
            <w:hideMark/>
          </w:tcPr>
          <w:p w14:paraId="61B9578F"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VIII.</w:t>
            </w:r>
          </w:p>
        </w:tc>
        <w:tc>
          <w:tcPr>
            <w:tcW w:w="391" w:type="pct"/>
            <w:tcBorders>
              <w:top w:val="nil"/>
              <w:left w:val="nil"/>
              <w:bottom w:val="single" w:sz="8" w:space="0" w:color="auto"/>
              <w:right w:val="single" w:sz="8" w:space="0" w:color="auto"/>
            </w:tcBorders>
            <w:shd w:val="clear" w:color="auto" w:fill="auto"/>
            <w:noWrap/>
            <w:vAlign w:val="center"/>
            <w:hideMark/>
          </w:tcPr>
          <w:p w14:paraId="1E6104CF"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RN</w:t>
            </w:r>
          </w:p>
        </w:tc>
        <w:tc>
          <w:tcPr>
            <w:tcW w:w="391" w:type="pct"/>
            <w:tcBorders>
              <w:top w:val="nil"/>
              <w:left w:val="nil"/>
              <w:bottom w:val="single" w:sz="8" w:space="0" w:color="auto"/>
              <w:right w:val="single" w:sz="8" w:space="0" w:color="auto"/>
            </w:tcBorders>
            <w:shd w:val="clear" w:color="auto" w:fill="auto"/>
            <w:noWrap/>
            <w:vAlign w:val="center"/>
            <w:hideMark/>
          </w:tcPr>
          <w:p w14:paraId="0B023658"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PN</w:t>
            </w:r>
          </w:p>
        </w:tc>
        <w:tc>
          <w:tcPr>
            <w:tcW w:w="387" w:type="pct"/>
            <w:tcBorders>
              <w:top w:val="nil"/>
              <w:left w:val="nil"/>
              <w:bottom w:val="single" w:sz="8" w:space="0" w:color="auto"/>
              <w:right w:val="single" w:sz="8" w:space="0" w:color="auto"/>
            </w:tcBorders>
            <w:shd w:val="clear" w:color="auto" w:fill="auto"/>
            <w:noWrap/>
            <w:vAlign w:val="center"/>
            <w:hideMark/>
          </w:tcPr>
          <w:p w14:paraId="6EEB89D5"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UK.</w:t>
            </w:r>
          </w:p>
        </w:tc>
      </w:tr>
      <w:tr w:rsidR="00CB5C5E" w:rsidRPr="00DD1855" w14:paraId="056A1903"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582AAD49" w14:textId="77777777" w:rsidR="00CB5C5E" w:rsidRPr="00DD1855" w:rsidRDefault="00CB5C5E" w:rsidP="006C209B">
            <w:pPr>
              <w:widowControl/>
              <w:autoSpaceDE/>
              <w:autoSpaceDN/>
              <w:ind w:left="142"/>
              <w:jc w:val="center"/>
              <w:rPr>
                <w:rFonts w:ascii="Arial" w:hAnsi="Arial" w:cs="Arial"/>
                <w:color w:val="993366"/>
                <w:sz w:val="20"/>
                <w:szCs w:val="20"/>
                <w:lang w:bidi="ar-SA"/>
              </w:rPr>
            </w:pPr>
            <w:r w:rsidRPr="00DD1855">
              <w:rPr>
                <w:rFonts w:ascii="Arial" w:hAnsi="Arial" w:cs="Arial"/>
                <w:color w:val="993366"/>
                <w:sz w:val="20"/>
                <w:szCs w:val="20"/>
                <w:lang w:bidi="ar-SA"/>
              </w:rPr>
              <w:t>Broj odjela</w:t>
            </w:r>
          </w:p>
        </w:tc>
        <w:tc>
          <w:tcPr>
            <w:tcW w:w="335" w:type="pct"/>
            <w:tcBorders>
              <w:top w:val="nil"/>
              <w:left w:val="nil"/>
              <w:bottom w:val="single" w:sz="8" w:space="0" w:color="auto"/>
              <w:right w:val="single" w:sz="8" w:space="0" w:color="auto"/>
            </w:tcBorders>
            <w:shd w:val="clear" w:color="auto" w:fill="auto"/>
            <w:noWrap/>
            <w:vAlign w:val="center"/>
            <w:hideMark/>
          </w:tcPr>
          <w:p w14:paraId="7846A946"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49D8E7E0"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2144698C"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5891EC49"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712290D9"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561BB6FD"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0047DFF5"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4</w:t>
            </w:r>
          </w:p>
        </w:tc>
        <w:tc>
          <w:tcPr>
            <w:tcW w:w="336" w:type="pct"/>
            <w:tcBorders>
              <w:top w:val="nil"/>
              <w:left w:val="nil"/>
              <w:bottom w:val="single" w:sz="8" w:space="0" w:color="auto"/>
              <w:right w:val="single" w:sz="8" w:space="0" w:color="auto"/>
            </w:tcBorders>
            <w:shd w:val="clear" w:color="auto" w:fill="auto"/>
            <w:noWrap/>
            <w:vAlign w:val="center"/>
            <w:hideMark/>
          </w:tcPr>
          <w:p w14:paraId="60675786"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3</w:t>
            </w:r>
          </w:p>
        </w:tc>
        <w:tc>
          <w:tcPr>
            <w:tcW w:w="391" w:type="pct"/>
            <w:tcBorders>
              <w:top w:val="nil"/>
              <w:left w:val="nil"/>
              <w:bottom w:val="single" w:sz="8" w:space="0" w:color="auto"/>
              <w:right w:val="single" w:sz="8" w:space="0" w:color="auto"/>
            </w:tcBorders>
            <w:shd w:val="clear" w:color="auto" w:fill="auto"/>
            <w:noWrap/>
            <w:vAlign w:val="center"/>
            <w:hideMark/>
          </w:tcPr>
          <w:p w14:paraId="77959F3F"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16</w:t>
            </w:r>
          </w:p>
        </w:tc>
        <w:tc>
          <w:tcPr>
            <w:tcW w:w="391" w:type="pct"/>
            <w:tcBorders>
              <w:top w:val="nil"/>
              <w:left w:val="nil"/>
              <w:bottom w:val="single" w:sz="8" w:space="0" w:color="auto"/>
              <w:right w:val="single" w:sz="8" w:space="0" w:color="auto"/>
            </w:tcBorders>
            <w:shd w:val="clear" w:color="auto" w:fill="auto"/>
            <w:noWrap/>
            <w:vAlign w:val="center"/>
            <w:hideMark/>
          </w:tcPr>
          <w:p w14:paraId="420B2DDF"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15</w:t>
            </w:r>
          </w:p>
        </w:tc>
        <w:tc>
          <w:tcPr>
            <w:tcW w:w="387" w:type="pct"/>
            <w:tcBorders>
              <w:top w:val="nil"/>
              <w:left w:val="nil"/>
              <w:bottom w:val="single" w:sz="8" w:space="0" w:color="auto"/>
              <w:right w:val="single" w:sz="8" w:space="0" w:color="auto"/>
            </w:tcBorders>
            <w:shd w:val="clear" w:color="auto" w:fill="auto"/>
            <w:noWrap/>
            <w:vAlign w:val="center"/>
            <w:hideMark/>
          </w:tcPr>
          <w:p w14:paraId="41EB92C3" w14:textId="77777777" w:rsidR="00CB5C5E" w:rsidRPr="00DD1855" w:rsidRDefault="00CB5C5E" w:rsidP="006C209B">
            <w:pPr>
              <w:widowControl/>
              <w:autoSpaceDE/>
              <w:autoSpaceDN/>
              <w:ind w:left="142"/>
              <w:jc w:val="center"/>
              <w:rPr>
                <w:rFonts w:ascii="Arial" w:hAnsi="Arial" w:cs="Arial"/>
                <w:b/>
                <w:bCs/>
                <w:color w:val="FF6600"/>
                <w:sz w:val="20"/>
                <w:szCs w:val="20"/>
                <w:lang w:bidi="ar-SA"/>
              </w:rPr>
            </w:pPr>
            <w:r w:rsidRPr="00DD1855">
              <w:rPr>
                <w:rFonts w:ascii="Arial" w:hAnsi="Arial" w:cs="Arial"/>
                <w:b/>
                <w:bCs/>
                <w:color w:val="FF6600"/>
                <w:sz w:val="20"/>
                <w:szCs w:val="20"/>
                <w:lang w:bidi="ar-SA"/>
              </w:rPr>
              <w:t>31</w:t>
            </w:r>
          </w:p>
        </w:tc>
      </w:tr>
      <w:tr w:rsidR="00CB5C5E" w:rsidRPr="00DD1855" w14:paraId="5794A132"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524E3738"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HRVATSKI JEZIK</w:t>
            </w:r>
          </w:p>
        </w:tc>
        <w:tc>
          <w:tcPr>
            <w:tcW w:w="335" w:type="pct"/>
            <w:tcBorders>
              <w:top w:val="nil"/>
              <w:left w:val="nil"/>
              <w:bottom w:val="single" w:sz="8" w:space="0" w:color="auto"/>
              <w:right w:val="single" w:sz="8" w:space="0" w:color="auto"/>
            </w:tcBorders>
            <w:shd w:val="clear" w:color="auto" w:fill="auto"/>
            <w:noWrap/>
            <w:vAlign w:val="center"/>
            <w:hideMark/>
          </w:tcPr>
          <w:p w14:paraId="1DA942D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700</w:t>
            </w:r>
          </w:p>
        </w:tc>
        <w:tc>
          <w:tcPr>
            <w:tcW w:w="335" w:type="pct"/>
            <w:tcBorders>
              <w:top w:val="nil"/>
              <w:left w:val="nil"/>
              <w:bottom w:val="single" w:sz="8" w:space="0" w:color="auto"/>
              <w:right w:val="single" w:sz="8" w:space="0" w:color="auto"/>
            </w:tcBorders>
            <w:shd w:val="clear" w:color="auto" w:fill="auto"/>
            <w:noWrap/>
            <w:vAlign w:val="center"/>
            <w:hideMark/>
          </w:tcPr>
          <w:p w14:paraId="0176611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700</w:t>
            </w:r>
          </w:p>
        </w:tc>
        <w:tc>
          <w:tcPr>
            <w:tcW w:w="335" w:type="pct"/>
            <w:tcBorders>
              <w:top w:val="nil"/>
              <w:left w:val="nil"/>
              <w:bottom w:val="single" w:sz="8" w:space="0" w:color="auto"/>
              <w:right w:val="single" w:sz="8" w:space="0" w:color="auto"/>
            </w:tcBorders>
            <w:shd w:val="clear" w:color="auto" w:fill="auto"/>
            <w:noWrap/>
            <w:vAlign w:val="center"/>
            <w:hideMark/>
          </w:tcPr>
          <w:p w14:paraId="357681A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700</w:t>
            </w:r>
          </w:p>
        </w:tc>
        <w:tc>
          <w:tcPr>
            <w:tcW w:w="335" w:type="pct"/>
            <w:tcBorders>
              <w:top w:val="nil"/>
              <w:left w:val="nil"/>
              <w:bottom w:val="single" w:sz="8" w:space="0" w:color="auto"/>
              <w:right w:val="single" w:sz="8" w:space="0" w:color="auto"/>
            </w:tcBorders>
            <w:shd w:val="clear" w:color="auto" w:fill="auto"/>
            <w:noWrap/>
            <w:vAlign w:val="center"/>
            <w:hideMark/>
          </w:tcPr>
          <w:p w14:paraId="1E597BA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700</w:t>
            </w:r>
          </w:p>
        </w:tc>
        <w:tc>
          <w:tcPr>
            <w:tcW w:w="335" w:type="pct"/>
            <w:tcBorders>
              <w:top w:val="nil"/>
              <w:left w:val="nil"/>
              <w:bottom w:val="single" w:sz="8" w:space="0" w:color="auto"/>
              <w:right w:val="single" w:sz="8" w:space="0" w:color="auto"/>
            </w:tcBorders>
            <w:shd w:val="clear" w:color="auto" w:fill="auto"/>
            <w:noWrap/>
            <w:vAlign w:val="center"/>
            <w:hideMark/>
          </w:tcPr>
          <w:p w14:paraId="69EA7922"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700</w:t>
            </w:r>
          </w:p>
        </w:tc>
        <w:tc>
          <w:tcPr>
            <w:tcW w:w="335" w:type="pct"/>
            <w:tcBorders>
              <w:top w:val="nil"/>
              <w:left w:val="nil"/>
              <w:bottom w:val="single" w:sz="8" w:space="0" w:color="auto"/>
              <w:right w:val="single" w:sz="8" w:space="0" w:color="auto"/>
            </w:tcBorders>
            <w:shd w:val="clear" w:color="auto" w:fill="auto"/>
            <w:noWrap/>
            <w:vAlign w:val="center"/>
            <w:hideMark/>
          </w:tcPr>
          <w:p w14:paraId="6335ECA9"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700</w:t>
            </w:r>
          </w:p>
        </w:tc>
        <w:tc>
          <w:tcPr>
            <w:tcW w:w="335" w:type="pct"/>
            <w:tcBorders>
              <w:top w:val="nil"/>
              <w:left w:val="nil"/>
              <w:bottom w:val="single" w:sz="8" w:space="0" w:color="auto"/>
              <w:right w:val="single" w:sz="8" w:space="0" w:color="auto"/>
            </w:tcBorders>
            <w:shd w:val="clear" w:color="auto" w:fill="auto"/>
            <w:noWrap/>
            <w:vAlign w:val="center"/>
            <w:hideMark/>
          </w:tcPr>
          <w:p w14:paraId="26C4EB09"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560</w:t>
            </w:r>
          </w:p>
        </w:tc>
        <w:tc>
          <w:tcPr>
            <w:tcW w:w="336" w:type="pct"/>
            <w:tcBorders>
              <w:top w:val="nil"/>
              <w:left w:val="nil"/>
              <w:bottom w:val="single" w:sz="8" w:space="0" w:color="auto"/>
              <w:right w:val="single" w:sz="8" w:space="0" w:color="auto"/>
            </w:tcBorders>
            <w:shd w:val="clear" w:color="auto" w:fill="auto"/>
            <w:noWrap/>
            <w:vAlign w:val="center"/>
            <w:hideMark/>
          </w:tcPr>
          <w:p w14:paraId="6B79715D"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420</w:t>
            </w:r>
          </w:p>
        </w:tc>
        <w:tc>
          <w:tcPr>
            <w:tcW w:w="391" w:type="pct"/>
            <w:tcBorders>
              <w:top w:val="nil"/>
              <w:left w:val="nil"/>
              <w:bottom w:val="single" w:sz="8" w:space="0" w:color="auto"/>
              <w:right w:val="single" w:sz="8" w:space="0" w:color="auto"/>
            </w:tcBorders>
            <w:shd w:val="clear" w:color="auto" w:fill="auto"/>
            <w:noWrap/>
            <w:vAlign w:val="center"/>
            <w:hideMark/>
          </w:tcPr>
          <w:p w14:paraId="2CFEE65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2800</w:t>
            </w:r>
          </w:p>
        </w:tc>
        <w:tc>
          <w:tcPr>
            <w:tcW w:w="391" w:type="pct"/>
            <w:tcBorders>
              <w:top w:val="nil"/>
              <w:left w:val="nil"/>
              <w:bottom w:val="single" w:sz="8" w:space="0" w:color="auto"/>
              <w:right w:val="single" w:sz="8" w:space="0" w:color="auto"/>
            </w:tcBorders>
            <w:shd w:val="clear" w:color="auto" w:fill="auto"/>
            <w:noWrap/>
            <w:vAlign w:val="center"/>
            <w:hideMark/>
          </w:tcPr>
          <w:p w14:paraId="49D82EB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2520</w:t>
            </w:r>
          </w:p>
        </w:tc>
        <w:tc>
          <w:tcPr>
            <w:tcW w:w="387" w:type="pct"/>
            <w:tcBorders>
              <w:top w:val="nil"/>
              <w:left w:val="nil"/>
              <w:bottom w:val="single" w:sz="8" w:space="0" w:color="auto"/>
              <w:right w:val="single" w:sz="8" w:space="0" w:color="auto"/>
            </w:tcBorders>
            <w:shd w:val="clear" w:color="auto" w:fill="auto"/>
            <w:noWrap/>
            <w:vAlign w:val="center"/>
            <w:hideMark/>
          </w:tcPr>
          <w:p w14:paraId="0584ED6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2380</w:t>
            </w:r>
          </w:p>
        </w:tc>
      </w:tr>
      <w:tr w:rsidR="00CB5C5E" w:rsidRPr="00DD1855" w14:paraId="63BDE487"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7BF8E303"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LIKOVNA KULTURA</w:t>
            </w:r>
          </w:p>
        </w:tc>
        <w:tc>
          <w:tcPr>
            <w:tcW w:w="335" w:type="pct"/>
            <w:tcBorders>
              <w:top w:val="nil"/>
              <w:left w:val="nil"/>
              <w:bottom w:val="single" w:sz="8" w:space="0" w:color="auto"/>
              <w:right w:val="single" w:sz="8" w:space="0" w:color="auto"/>
            </w:tcBorders>
            <w:shd w:val="clear" w:color="auto" w:fill="auto"/>
            <w:noWrap/>
            <w:vAlign w:val="center"/>
            <w:hideMark/>
          </w:tcPr>
          <w:p w14:paraId="1629E0DB"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5FA3E149"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2D06A269"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7291576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4CD312A3"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587ED9B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157448C2"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6" w:type="pct"/>
            <w:tcBorders>
              <w:top w:val="nil"/>
              <w:left w:val="nil"/>
              <w:bottom w:val="single" w:sz="8" w:space="0" w:color="auto"/>
              <w:right w:val="single" w:sz="8" w:space="0" w:color="auto"/>
            </w:tcBorders>
            <w:shd w:val="clear" w:color="auto" w:fill="auto"/>
            <w:noWrap/>
            <w:vAlign w:val="center"/>
            <w:hideMark/>
          </w:tcPr>
          <w:p w14:paraId="2918022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91" w:type="pct"/>
            <w:tcBorders>
              <w:top w:val="nil"/>
              <w:left w:val="nil"/>
              <w:bottom w:val="single" w:sz="8" w:space="0" w:color="auto"/>
              <w:right w:val="single" w:sz="8" w:space="0" w:color="auto"/>
            </w:tcBorders>
            <w:shd w:val="clear" w:color="auto" w:fill="auto"/>
            <w:noWrap/>
            <w:vAlign w:val="center"/>
            <w:hideMark/>
          </w:tcPr>
          <w:p w14:paraId="1918986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c>
          <w:tcPr>
            <w:tcW w:w="391" w:type="pct"/>
            <w:tcBorders>
              <w:top w:val="nil"/>
              <w:left w:val="nil"/>
              <w:bottom w:val="single" w:sz="8" w:space="0" w:color="auto"/>
              <w:right w:val="single" w:sz="8" w:space="0" w:color="auto"/>
            </w:tcBorders>
            <w:shd w:val="clear" w:color="auto" w:fill="auto"/>
            <w:noWrap/>
            <w:vAlign w:val="center"/>
            <w:hideMark/>
          </w:tcPr>
          <w:p w14:paraId="5F9B33E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525</w:t>
            </w:r>
          </w:p>
        </w:tc>
        <w:tc>
          <w:tcPr>
            <w:tcW w:w="387" w:type="pct"/>
            <w:tcBorders>
              <w:top w:val="nil"/>
              <w:left w:val="nil"/>
              <w:bottom w:val="single" w:sz="8" w:space="0" w:color="auto"/>
              <w:right w:val="single" w:sz="8" w:space="0" w:color="auto"/>
            </w:tcBorders>
            <w:shd w:val="clear" w:color="auto" w:fill="auto"/>
            <w:noWrap/>
            <w:vAlign w:val="center"/>
            <w:hideMark/>
          </w:tcPr>
          <w:p w14:paraId="6024181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1085</w:t>
            </w:r>
          </w:p>
        </w:tc>
      </w:tr>
      <w:tr w:rsidR="00CB5C5E" w:rsidRPr="00DD1855" w14:paraId="2FE7A078"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06F500A3"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GLAZBENA KULTURA</w:t>
            </w:r>
          </w:p>
        </w:tc>
        <w:tc>
          <w:tcPr>
            <w:tcW w:w="335" w:type="pct"/>
            <w:tcBorders>
              <w:top w:val="nil"/>
              <w:left w:val="nil"/>
              <w:bottom w:val="single" w:sz="8" w:space="0" w:color="auto"/>
              <w:right w:val="single" w:sz="8" w:space="0" w:color="auto"/>
            </w:tcBorders>
            <w:shd w:val="clear" w:color="auto" w:fill="auto"/>
            <w:noWrap/>
            <w:vAlign w:val="center"/>
            <w:hideMark/>
          </w:tcPr>
          <w:p w14:paraId="00262EC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53DD5FA9"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6EABA84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4A641B9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7D8246BD"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09E0C24A"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0E8A4DA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36" w:type="pct"/>
            <w:tcBorders>
              <w:top w:val="nil"/>
              <w:left w:val="nil"/>
              <w:bottom w:val="single" w:sz="8" w:space="0" w:color="auto"/>
              <w:right w:val="single" w:sz="8" w:space="0" w:color="auto"/>
            </w:tcBorders>
            <w:shd w:val="clear" w:color="auto" w:fill="auto"/>
            <w:noWrap/>
            <w:vAlign w:val="center"/>
            <w:hideMark/>
          </w:tcPr>
          <w:p w14:paraId="6AD1BF0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91" w:type="pct"/>
            <w:tcBorders>
              <w:top w:val="nil"/>
              <w:left w:val="nil"/>
              <w:bottom w:val="single" w:sz="8" w:space="0" w:color="auto"/>
              <w:right w:val="single" w:sz="8" w:space="0" w:color="auto"/>
            </w:tcBorders>
            <w:shd w:val="clear" w:color="auto" w:fill="auto"/>
            <w:noWrap/>
            <w:vAlign w:val="center"/>
            <w:hideMark/>
          </w:tcPr>
          <w:p w14:paraId="0B9B6F8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c>
          <w:tcPr>
            <w:tcW w:w="391" w:type="pct"/>
            <w:tcBorders>
              <w:top w:val="nil"/>
              <w:left w:val="nil"/>
              <w:bottom w:val="single" w:sz="8" w:space="0" w:color="auto"/>
              <w:right w:val="single" w:sz="8" w:space="0" w:color="auto"/>
            </w:tcBorders>
            <w:shd w:val="clear" w:color="auto" w:fill="auto"/>
            <w:noWrap/>
            <w:vAlign w:val="center"/>
            <w:hideMark/>
          </w:tcPr>
          <w:p w14:paraId="65134A9D"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525</w:t>
            </w:r>
          </w:p>
        </w:tc>
        <w:tc>
          <w:tcPr>
            <w:tcW w:w="387" w:type="pct"/>
            <w:tcBorders>
              <w:top w:val="nil"/>
              <w:left w:val="nil"/>
              <w:bottom w:val="single" w:sz="8" w:space="0" w:color="auto"/>
              <w:right w:val="single" w:sz="8" w:space="0" w:color="auto"/>
            </w:tcBorders>
            <w:shd w:val="clear" w:color="auto" w:fill="auto"/>
            <w:noWrap/>
            <w:vAlign w:val="center"/>
            <w:hideMark/>
          </w:tcPr>
          <w:p w14:paraId="3022536F"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1085</w:t>
            </w:r>
          </w:p>
        </w:tc>
      </w:tr>
      <w:tr w:rsidR="00CB5C5E" w:rsidRPr="00DD1855" w14:paraId="42D12FFF"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403D89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NJEMAČKI JEZIK</w:t>
            </w:r>
          </w:p>
        </w:tc>
        <w:tc>
          <w:tcPr>
            <w:tcW w:w="335" w:type="pct"/>
            <w:tcBorders>
              <w:top w:val="nil"/>
              <w:left w:val="nil"/>
              <w:bottom w:val="single" w:sz="8" w:space="0" w:color="auto"/>
              <w:right w:val="single" w:sz="8" w:space="0" w:color="auto"/>
            </w:tcBorders>
            <w:shd w:val="clear" w:color="auto" w:fill="auto"/>
            <w:noWrap/>
            <w:vAlign w:val="center"/>
            <w:hideMark/>
          </w:tcPr>
          <w:p w14:paraId="0298C6C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3A0EF41F"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6AB820B4"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34CB8942"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7F5D8A15"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35" w:type="pct"/>
            <w:tcBorders>
              <w:top w:val="nil"/>
              <w:left w:val="nil"/>
              <w:bottom w:val="single" w:sz="8" w:space="0" w:color="auto"/>
              <w:right w:val="single" w:sz="8" w:space="0" w:color="auto"/>
            </w:tcBorders>
            <w:shd w:val="clear" w:color="auto" w:fill="auto"/>
            <w:noWrap/>
            <w:vAlign w:val="center"/>
            <w:hideMark/>
          </w:tcPr>
          <w:p w14:paraId="4287310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35" w:type="pct"/>
            <w:tcBorders>
              <w:top w:val="nil"/>
              <w:left w:val="nil"/>
              <w:bottom w:val="single" w:sz="8" w:space="0" w:color="auto"/>
              <w:right w:val="single" w:sz="8" w:space="0" w:color="auto"/>
            </w:tcBorders>
            <w:shd w:val="clear" w:color="auto" w:fill="auto"/>
            <w:noWrap/>
            <w:vAlign w:val="center"/>
            <w:hideMark/>
          </w:tcPr>
          <w:p w14:paraId="5771AF71"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36" w:type="pct"/>
            <w:tcBorders>
              <w:top w:val="nil"/>
              <w:left w:val="nil"/>
              <w:bottom w:val="single" w:sz="8" w:space="0" w:color="auto"/>
              <w:right w:val="single" w:sz="8" w:space="0" w:color="auto"/>
            </w:tcBorders>
            <w:shd w:val="clear" w:color="auto" w:fill="auto"/>
            <w:noWrap/>
            <w:vAlign w:val="center"/>
            <w:hideMark/>
          </w:tcPr>
          <w:p w14:paraId="3F645539"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91" w:type="pct"/>
            <w:tcBorders>
              <w:top w:val="nil"/>
              <w:left w:val="nil"/>
              <w:bottom w:val="single" w:sz="8" w:space="0" w:color="auto"/>
              <w:right w:val="single" w:sz="8" w:space="0" w:color="auto"/>
            </w:tcBorders>
            <w:shd w:val="clear" w:color="auto" w:fill="auto"/>
            <w:noWrap/>
            <w:vAlign w:val="center"/>
            <w:hideMark/>
          </w:tcPr>
          <w:p w14:paraId="07263704"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6019369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420</w:t>
            </w:r>
          </w:p>
        </w:tc>
        <w:tc>
          <w:tcPr>
            <w:tcW w:w="387" w:type="pct"/>
            <w:tcBorders>
              <w:top w:val="nil"/>
              <w:left w:val="nil"/>
              <w:bottom w:val="single" w:sz="8" w:space="0" w:color="auto"/>
              <w:right w:val="single" w:sz="8" w:space="0" w:color="auto"/>
            </w:tcBorders>
            <w:shd w:val="clear" w:color="auto" w:fill="auto"/>
            <w:noWrap/>
            <w:vAlign w:val="center"/>
            <w:hideMark/>
          </w:tcPr>
          <w:p w14:paraId="42514502"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700</w:t>
            </w:r>
          </w:p>
        </w:tc>
      </w:tr>
      <w:tr w:rsidR="00CB5C5E" w:rsidRPr="00DD1855" w14:paraId="35BA4B71"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E2B3468"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ENGLESKI JEZIK</w:t>
            </w:r>
          </w:p>
        </w:tc>
        <w:tc>
          <w:tcPr>
            <w:tcW w:w="335" w:type="pct"/>
            <w:tcBorders>
              <w:top w:val="nil"/>
              <w:left w:val="nil"/>
              <w:bottom w:val="single" w:sz="8" w:space="0" w:color="auto"/>
              <w:right w:val="single" w:sz="8" w:space="0" w:color="auto"/>
            </w:tcBorders>
            <w:shd w:val="clear" w:color="auto" w:fill="auto"/>
            <w:noWrap/>
            <w:vAlign w:val="center"/>
            <w:hideMark/>
          </w:tcPr>
          <w:p w14:paraId="0A8673C5"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210</w:t>
            </w:r>
          </w:p>
        </w:tc>
        <w:tc>
          <w:tcPr>
            <w:tcW w:w="335" w:type="pct"/>
            <w:tcBorders>
              <w:top w:val="nil"/>
              <w:left w:val="nil"/>
              <w:bottom w:val="single" w:sz="8" w:space="0" w:color="auto"/>
              <w:right w:val="single" w:sz="8" w:space="0" w:color="auto"/>
            </w:tcBorders>
            <w:shd w:val="clear" w:color="auto" w:fill="auto"/>
            <w:noWrap/>
            <w:vAlign w:val="center"/>
            <w:hideMark/>
          </w:tcPr>
          <w:p w14:paraId="6313F4F3"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210</w:t>
            </w:r>
          </w:p>
        </w:tc>
        <w:tc>
          <w:tcPr>
            <w:tcW w:w="335" w:type="pct"/>
            <w:tcBorders>
              <w:top w:val="nil"/>
              <w:left w:val="nil"/>
              <w:bottom w:val="single" w:sz="8" w:space="0" w:color="auto"/>
              <w:right w:val="single" w:sz="8" w:space="0" w:color="auto"/>
            </w:tcBorders>
            <w:shd w:val="clear" w:color="auto" w:fill="auto"/>
            <w:noWrap/>
            <w:vAlign w:val="center"/>
            <w:hideMark/>
          </w:tcPr>
          <w:p w14:paraId="0FA90AD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210</w:t>
            </w:r>
          </w:p>
        </w:tc>
        <w:tc>
          <w:tcPr>
            <w:tcW w:w="335" w:type="pct"/>
            <w:tcBorders>
              <w:top w:val="nil"/>
              <w:left w:val="nil"/>
              <w:bottom w:val="single" w:sz="8" w:space="0" w:color="auto"/>
              <w:right w:val="single" w:sz="8" w:space="0" w:color="auto"/>
            </w:tcBorders>
            <w:shd w:val="clear" w:color="auto" w:fill="auto"/>
            <w:noWrap/>
            <w:vAlign w:val="center"/>
            <w:hideMark/>
          </w:tcPr>
          <w:p w14:paraId="63107CB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0A8C75C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315</w:t>
            </w:r>
          </w:p>
        </w:tc>
        <w:tc>
          <w:tcPr>
            <w:tcW w:w="335" w:type="pct"/>
            <w:tcBorders>
              <w:top w:val="nil"/>
              <w:left w:val="nil"/>
              <w:bottom w:val="single" w:sz="8" w:space="0" w:color="auto"/>
              <w:right w:val="single" w:sz="8" w:space="0" w:color="auto"/>
            </w:tcBorders>
            <w:shd w:val="clear" w:color="auto" w:fill="auto"/>
            <w:noWrap/>
            <w:vAlign w:val="center"/>
            <w:hideMark/>
          </w:tcPr>
          <w:p w14:paraId="49904211"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5" w:type="pct"/>
            <w:tcBorders>
              <w:top w:val="nil"/>
              <w:left w:val="nil"/>
              <w:bottom w:val="single" w:sz="8" w:space="0" w:color="auto"/>
              <w:right w:val="single" w:sz="8" w:space="0" w:color="auto"/>
            </w:tcBorders>
            <w:shd w:val="clear" w:color="auto" w:fill="auto"/>
            <w:noWrap/>
            <w:vAlign w:val="center"/>
            <w:hideMark/>
          </w:tcPr>
          <w:p w14:paraId="3E436509"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315</w:t>
            </w:r>
          </w:p>
        </w:tc>
        <w:tc>
          <w:tcPr>
            <w:tcW w:w="336" w:type="pct"/>
            <w:tcBorders>
              <w:top w:val="nil"/>
              <w:left w:val="nil"/>
              <w:bottom w:val="single" w:sz="8" w:space="0" w:color="auto"/>
              <w:right w:val="single" w:sz="8" w:space="0" w:color="auto"/>
            </w:tcBorders>
            <w:shd w:val="clear" w:color="auto" w:fill="auto"/>
            <w:noWrap/>
            <w:vAlign w:val="center"/>
            <w:hideMark/>
          </w:tcPr>
          <w:p w14:paraId="3A87E276"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315</w:t>
            </w:r>
          </w:p>
        </w:tc>
        <w:tc>
          <w:tcPr>
            <w:tcW w:w="391" w:type="pct"/>
            <w:tcBorders>
              <w:top w:val="nil"/>
              <w:left w:val="nil"/>
              <w:bottom w:val="single" w:sz="8" w:space="0" w:color="auto"/>
              <w:right w:val="single" w:sz="8" w:space="0" w:color="auto"/>
            </w:tcBorders>
            <w:shd w:val="clear" w:color="auto" w:fill="auto"/>
            <w:noWrap/>
            <w:vAlign w:val="center"/>
            <w:hideMark/>
          </w:tcPr>
          <w:p w14:paraId="0A079AB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770</w:t>
            </w:r>
          </w:p>
        </w:tc>
        <w:tc>
          <w:tcPr>
            <w:tcW w:w="391" w:type="pct"/>
            <w:tcBorders>
              <w:top w:val="nil"/>
              <w:left w:val="nil"/>
              <w:bottom w:val="single" w:sz="8" w:space="0" w:color="auto"/>
              <w:right w:val="single" w:sz="8" w:space="0" w:color="auto"/>
            </w:tcBorders>
            <w:shd w:val="clear" w:color="auto" w:fill="auto"/>
            <w:noWrap/>
            <w:vAlign w:val="center"/>
            <w:hideMark/>
          </w:tcPr>
          <w:p w14:paraId="60C63943"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1155</w:t>
            </w:r>
          </w:p>
        </w:tc>
        <w:tc>
          <w:tcPr>
            <w:tcW w:w="387" w:type="pct"/>
            <w:tcBorders>
              <w:top w:val="nil"/>
              <w:left w:val="nil"/>
              <w:bottom w:val="single" w:sz="8" w:space="0" w:color="auto"/>
              <w:right w:val="single" w:sz="8" w:space="0" w:color="auto"/>
            </w:tcBorders>
            <w:shd w:val="clear" w:color="auto" w:fill="auto"/>
            <w:noWrap/>
            <w:vAlign w:val="center"/>
            <w:hideMark/>
          </w:tcPr>
          <w:p w14:paraId="2F8FABB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1925</w:t>
            </w:r>
          </w:p>
        </w:tc>
      </w:tr>
      <w:tr w:rsidR="00CB5C5E" w:rsidRPr="00DD1855" w14:paraId="64C5BAB5"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46ECF2FC"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MATEMATIKA</w:t>
            </w:r>
          </w:p>
        </w:tc>
        <w:tc>
          <w:tcPr>
            <w:tcW w:w="335" w:type="pct"/>
            <w:tcBorders>
              <w:top w:val="nil"/>
              <w:left w:val="nil"/>
              <w:bottom w:val="single" w:sz="8" w:space="0" w:color="auto"/>
              <w:right w:val="single" w:sz="8" w:space="0" w:color="auto"/>
            </w:tcBorders>
            <w:shd w:val="clear" w:color="auto" w:fill="auto"/>
            <w:noWrap/>
            <w:vAlign w:val="center"/>
            <w:hideMark/>
          </w:tcPr>
          <w:p w14:paraId="0B328B9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c>
          <w:tcPr>
            <w:tcW w:w="335" w:type="pct"/>
            <w:tcBorders>
              <w:top w:val="nil"/>
              <w:left w:val="nil"/>
              <w:bottom w:val="single" w:sz="8" w:space="0" w:color="auto"/>
              <w:right w:val="single" w:sz="8" w:space="0" w:color="auto"/>
            </w:tcBorders>
            <w:shd w:val="clear" w:color="auto" w:fill="auto"/>
            <w:noWrap/>
            <w:vAlign w:val="center"/>
            <w:hideMark/>
          </w:tcPr>
          <w:p w14:paraId="2D21AB65"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c>
          <w:tcPr>
            <w:tcW w:w="335" w:type="pct"/>
            <w:tcBorders>
              <w:top w:val="nil"/>
              <w:left w:val="nil"/>
              <w:bottom w:val="single" w:sz="8" w:space="0" w:color="auto"/>
              <w:right w:val="single" w:sz="8" w:space="0" w:color="auto"/>
            </w:tcBorders>
            <w:shd w:val="clear" w:color="auto" w:fill="auto"/>
            <w:noWrap/>
            <w:vAlign w:val="center"/>
            <w:hideMark/>
          </w:tcPr>
          <w:p w14:paraId="7FB91A7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c>
          <w:tcPr>
            <w:tcW w:w="335" w:type="pct"/>
            <w:tcBorders>
              <w:top w:val="nil"/>
              <w:left w:val="nil"/>
              <w:bottom w:val="single" w:sz="8" w:space="0" w:color="auto"/>
              <w:right w:val="single" w:sz="8" w:space="0" w:color="auto"/>
            </w:tcBorders>
            <w:shd w:val="clear" w:color="auto" w:fill="auto"/>
            <w:noWrap/>
            <w:vAlign w:val="center"/>
            <w:hideMark/>
          </w:tcPr>
          <w:p w14:paraId="7B39C3E3"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c>
          <w:tcPr>
            <w:tcW w:w="335" w:type="pct"/>
            <w:tcBorders>
              <w:top w:val="nil"/>
              <w:left w:val="nil"/>
              <w:bottom w:val="single" w:sz="8" w:space="0" w:color="auto"/>
              <w:right w:val="single" w:sz="8" w:space="0" w:color="auto"/>
            </w:tcBorders>
            <w:shd w:val="clear" w:color="auto" w:fill="auto"/>
            <w:noWrap/>
            <w:vAlign w:val="center"/>
            <w:hideMark/>
          </w:tcPr>
          <w:p w14:paraId="721CC82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560</w:t>
            </w:r>
          </w:p>
        </w:tc>
        <w:tc>
          <w:tcPr>
            <w:tcW w:w="335" w:type="pct"/>
            <w:tcBorders>
              <w:top w:val="nil"/>
              <w:left w:val="nil"/>
              <w:bottom w:val="single" w:sz="8" w:space="0" w:color="auto"/>
              <w:right w:val="single" w:sz="8" w:space="0" w:color="auto"/>
            </w:tcBorders>
            <w:shd w:val="clear" w:color="auto" w:fill="auto"/>
            <w:noWrap/>
            <w:vAlign w:val="center"/>
            <w:hideMark/>
          </w:tcPr>
          <w:p w14:paraId="5538A27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560</w:t>
            </w:r>
          </w:p>
        </w:tc>
        <w:tc>
          <w:tcPr>
            <w:tcW w:w="335" w:type="pct"/>
            <w:tcBorders>
              <w:top w:val="nil"/>
              <w:left w:val="nil"/>
              <w:bottom w:val="single" w:sz="8" w:space="0" w:color="auto"/>
              <w:right w:val="single" w:sz="8" w:space="0" w:color="auto"/>
            </w:tcBorders>
            <w:shd w:val="clear" w:color="auto" w:fill="auto"/>
            <w:noWrap/>
            <w:vAlign w:val="center"/>
            <w:hideMark/>
          </w:tcPr>
          <w:p w14:paraId="78BE9981"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420</w:t>
            </w:r>
          </w:p>
        </w:tc>
        <w:tc>
          <w:tcPr>
            <w:tcW w:w="336" w:type="pct"/>
            <w:tcBorders>
              <w:top w:val="nil"/>
              <w:left w:val="nil"/>
              <w:bottom w:val="single" w:sz="8" w:space="0" w:color="auto"/>
              <w:right w:val="single" w:sz="8" w:space="0" w:color="auto"/>
            </w:tcBorders>
            <w:shd w:val="clear" w:color="auto" w:fill="auto"/>
            <w:noWrap/>
            <w:vAlign w:val="center"/>
            <w:hideMark/>
          </w:tcPr>
          <w:p w14:paraId="4313F2FB"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560</w:t>
            </w:r>
          </w:p>
        </w:tc>
        <w:tc>
          <w:tcPr>
            <w:tcW w:w="391" w:type="pct"/>
            <w:tcBorders>
              <w:top w:val="nil"/>
              <w:left w:val="nil"/>
              <w:bottom w:val="single" w:sz="8" w:space="0" w:color="auto"/>
              <w:right w:val="single" w:sz="8" w:space="0" w:color="auto"/>
            </w:tcBorders>
            <w:shd w:val="clear" w:color="auto" w:fill="auto"/>
            <w:noWrap/>
            <w:vAlign w:val="center"/>
            <w:hideMark/>
          </w:tcPr>
          <w:p w14:paraId="6F5D709B"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2240</w:t>
            </w:r>
          </w:p>
        </w:tc>
        <w:tc>
          <w:tcPr>
            <w:tcW w:w="391" w:type="pct"/>
            <w:tcBorders>
              <w:top w:val="nil"/>
              <w:left w:val="nil"/>
              <w:bottom w:val="single" w:sz="8" w:space="0" w:color="auto"/>
              <w:right w:val="single" w:sz="8" w:space="0" w:color="auto"/>
            </w:tcBorders>
            <w:shd w:val="clear" w:color="auto" w:fill="auto"/>
            <w:noWrap/>
            <w:vAlign w:val="center"/>
            <w:hideMark/>
          </w:tcPr>
          <w:p w14:paraId="6EB5D9F3"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2100</w:t>
            </w:r>
          </w:p>
        </w:tc>
        <w:tc>
          <w:tcPr>
            <w:tcW w:w="387" w:type="pct"/>
            <w:tcBorders>
              <w:top w:val="nil"/>
              <w:left w:val="nil"/>
              <w:bottom w:val="single" w:sz="8" w:space="0" w:color="auto"/>
              <w:right w:val="single" w:sz="8" w:space="0" w:color="auto"/>
            </w:tcBorders>
            <w:shd w:val="clear" w:color="auto" w:fill="auto"/>
            <w:noWrap/>
            <w:vAlign w:val="center"/>
            <w:hideMark/>
          </w:tcPr>
          <w:p w14:paraId="517731F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4340</w:t>
            </w:r>
          </w:p>
        </w:tc>
      </w:tr>
      <w:tr w:rsidR="00CB5C5E" w:rsidRPr="00DD1855" w14:paraId="03EF3225"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10989F0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PRIRODA I DRUŠTVO</w:t>
            </w:r>
          </w:p>
        </w:tc>
        <w:tc>
          <w:tcPr>
            <w:tcW w:w="335" w:type="pct"/>
            <w:tcBorders>
              <w:top w:val="nil"/>
              <w:left w:val="nil"/>
              <w:bottom w:val="single" w:sz="8" w:space="0" w:color="auto"/>
              <w:right w:val="single" w:sz="8" w:space="0" w:color="auto"/>
            </w:tcBorders>
            <w:shd w:val="clear" w:color="auto" w:fill="auto"/>
            <w:noWrap/>
            <w:vAlign w:val="center"/>
            <w:hideMark/>
          </w:tcPr>
          <w:p w14:paraId="4A189665"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2C4E80E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AB3DA1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40C2525D"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420</w:t>
            </w:r>
          </w:p>
        </w:tc>
        <w:tc>
          <w:tcPr>
            <w:tcW w:w="335" w:type="pct"/>
            <w:tcBorders>
              <w:top w:val="nil"/>
              <w:left w:val="nil"/>
              <w:bottom w:val="single" w:sz="8" w:space="0" w:color="auto"/>
              <w:right w:val="single" w:sz="8" w:space="0" w:color="auto"/>
            </w:tcBorders>
            <w:shd w:val="clear" w:color="auto" w:fill="auto"/>
            <w:noWrap/>
            <w:vAlign w:val="center"/>
            <w:hideMark/>
          </w:tcPr>
          <w:p w14:paraId="79DE817D"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681A9217"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E637BF5"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6" w:type="pct"/>
            <w:tcBorders>
              <w:top w:val="nil"/>
              <w:left w:val="nil"/>
              <w:bottom w:val="single" w:sz="8" w:space="0" w:color="auto"/>
              <w:right w:val="single" w:sz="8" w:space="0" w:color="auto"/>
            </w:tcBorders>
            <w:shd w:val="clear" w:color="auto" w:fill="auto"/>
            <w:noWrap/>
            <w:vAlign w:val="center"/>
            <w:hideMark/>
          </w:tcPr>
          <w:p w14:paraId="29974CA8"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2C649D0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1260</w:t>
            </w:r>
          </w:p>
        </w:tc>
        <w:tc>
          <w:tcPr>
            <w:tcW w:w="391" w:type="pct"/>
            <w:tcBorders>
              <w:top w:val="nil"/>
              <w:left w:val="nil"/>
              <w:bottom w:val="single" w:sz="8" w:space="0" w:color="auto"/>
              <w:right w:val="single" w:sz="8" w:space="0" w:color="auto"/>
            </w:tcBorders>
            <w:shd w:val="clear" w:color="auto" w:fill="auto"/>
            <w:noWrap/>
            <w:vAlign w:val="center"/>
            <w:hideMark/>
          </w:tcPr>
          <w:p w14:paraId="2AE8E0C6"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87" w:type="pct"/>
            <w:tcBorders>
              <w:top w:val="nil"/>
              <w:left w:val="nil"/>
              <w:bottom w:val="single" w:sz="8" w:space="0" w:color="auto"/>
              <w:right w:val="single" w:sz="8" w:space="0" w:color="auto"/>
            </w:tcBorders>
            <w:shd w:val="clear" w:color="auto" w:fill="auto"/>
            <w:noWrap/>
            <w:vAlign w:val="center"/>
            <w:hideMark/>
          </w:tcPr>
          <w:p w14:paraId="4303CD7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1260</w:t>
            </w:r>
          </w:p>
        </w:tc>
      </w:tr>
      <w:tr w:rsidR="00CB5C5E" w:rsidRPr="00DD1855" w14:paraId="3E5D6EDB"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0A6360FA"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PRIRODA</w:t>
            </w:r>
          </w:p>
        </w:tc>
        <w:tc>
          <w:tcPr>
            <w:tcW w:w="335" w:type="pct"/>
            <w:tcBorders>
              <w:top w:val="nil"/>
              <w:left w:val="nil"/>
              <w:bottom w:val="single" w:sz="8" w:space="0" w:color="auto"/>
              <w:right w:val="single" w:sz="8" w:space="0" w:color="auto"/>
            </w:tcBorders>
            <w:shd w:val="clear" w:color="auto" w:fill="auto"/>
            <w:noWrap/>
            <w:vAlign w:val="center"/>
            <w:hideMark/>
          </w:tcPr>
          <w:p w14:paraId="218C1EC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178493FA"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42DAAB2"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6FA5670"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CD2F67A"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5" w:type="pct"/>
            <w:tcBorders>
              <w:top w:val="nil"/>
              <w:left w:val="nil"/>
              <w:bottom w:val="single" w:sz="8" w:space="0" w:color="auto"/>
              <w:right w:val="single" w:sz="8" w:space="0" w:color="auto"/>
            </w:tcBorders>
            <w:shd w:val="clear" w:color="auto" w:fill="auto"/>
            <w:noWrap/>
            <w:vAlign w:val="center"/>
            <w:hideMark/>
          </w:tcPr>
          <w:p w14:paraId="4446A6D3"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657AB3E8"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6" w:type="pct"/>
            <w:tcBorders>
              <w:top w:val="nil"/>
              <w:left w:val="nil"/>
              <w:bottom w:val="single" w:sz="8" w:space="0" w:color="auto"/>
              <w:right w:val="single" w:sz="8" w:space="0" w:color="auto"/>
            </w:tcBorders>
            <w:shd w:val="clear" w:color="auto" w:fill="auto"/>
            <w:noWrap/>
            <w:vAlign w:val="center"/>
            <w:hideMark/>
          </w:tcPr>
          <w:p w14:paraId="2F54C185"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6190D6EB"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0C91D9C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490</w:t>
            </w:r>
          </w:p>
        </w:tc>
        <w:tc>
          <w:tcPr>
            <w:tcW w:w="387" w:type="pct"/>
            <w:tcBorders>
              <w:top w:val="nil"/>
              <w:left w:val="nil"/>
              <w:bottom w:val="single" w:sz="8" w:space="0" w:color="auto"/>
              <w:right w:val="single" w:sz="8" w:space="0" w:color="auto"/>
            </w:tcBorders>
            <w:shd w:val="clear" w:color="auto" w:fill="auto"/>
            <w:noWrap/>
            <w:vAlign w:val="center"/>
            <w:hideMark/>
          </w:tcPr>
          <w:p w14:paraId="525C6A0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490</w:t>
            </w:r>
          </w:p>
        </w:tc>
      </w:tr>
      <w:tr w:rsidR="00CB5C5E" w:rsidRPr="00DD1855" w14:paraId="7F200A2C"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2172A43F"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BIOLOGIJA</w:t>
            </w:r>
          </w:p>
        </w:tc>
        <w:tc>
          <w:tcPr>
            <w:tcW w:w="335" w:type="pct"/>
            <w:tcBorders>
              <w:top w:val="nil"/>
              <w:left w:val="nil"/>
              <w:bottom w:val="single" w:sz="8" w:space="0" w:color="auto"/>
              <w:right w:val="single" w:sz="8" w:space="0" w:color="auto"/>
            </w:tcBorders>
            <w:shd w:val="clear" w:color="auto" w:fill="auto"/>
            <w:noWrap/>
            <w:vAlign w:val="center"/>
            <w:hideMark/>
          </w:tcPr>
          <w:p w14:paraId="4613D2D0"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18B4BCF"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7E7FA4C"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97A14FE"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B844257"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BF1FD5C"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D91B8F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2A72CAC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10DB153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3FC959F6"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490</w:t>
            </w:r>
          </w:p>
        </w:tc>
        <w:tc>
          <w:tcPr>
            <w:tcW w:w="387" w:type="pct"/>
            <w:tcBorders>
              <w:top w:val="nil"/>
              <w:left w:val="nil"/>
              <w:bottom w:val="single" w:sz="8" w:space="0" w:color="auto"/>
              <w:right w:val="single" w:sz="8" w:space="0" w:color="auto"/>
            </w:tcBorders>
            <w:shd w:val="clear" w:color="auto" w:fill="auto"/>
            <w:noWrap/>
            <w:vAlign w:val="center"/>
            <w:hideMark/>
          </w:tcPr>
          <w:p w14:paraId="2A8D05B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490</w:t>
            </w:r>
          </w:p>
        </w:tc>
      </w:tr>
      <w:tr w:rsidR="00CB5C5E" w:rsidRPr="00DD1855" w14:paraId="47EB888F"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0B33470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KEMIJA</w:t>
            </w:r>
          </w:p>
        </w:tc>
        <w:tc>
          <w:tcPr>
            <w:tcW w:w="335" w:type="pct"/>
            <w:tcBorders>
              <w:top w:val="nil"/>
              <w:left w:val="nil"/>
              <w:bottom w:val="single" w:sz="8" w:space="0" w:color="auto"/>
              <w:right w:val="single" w:sz="8" w:space="0" w:color="auto"/>
            </w:tcBorders>
            <w:shd w:val="clear" w:color="auto" w:fill="auto"/>
            <w:noWrap/>
            <w:vAlign w:val="center"/>
            <w:hideMark/>
          </w:tcPr>
          <w:p w14:paraId="49379F2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5E1279A"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9B944FE"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33989C77"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0B7530E"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13FA010D"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90715B4"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1FD898C2"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53691E2C"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02B753B5"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490</w:t>
            </w:r>
          </w:p>
        </w:tc>
        <w:tc>
          <w:tcPr>
            <w:tcW w:w="387" w:type="pct"/>
            <w:tcBorders>
              <w:top w:val="nil"/>
              <w:left w:val="nil"/>
              <w:bottom w:val="single" w:sz="8" w:space="0" w:color="auto"/>
              <w:right w:val="single" w:sz="8" w:space="0" w:color="auto"/>
            </w:tcBorders>
            <w:shd w:val="clear" w:color="auto" w:fill="auto"/>
            <w:noWrap/>
            <w:vAlign w:val="center"/>
            <w:hideMark/>
          </w:tcPr>
          <w:p w14:paraId="4E12F27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490</w:t>
            </w:r>
          </w:p>
        </w:tc>
      </w:tr>
      <w:tr w:rsidR="00CB5C5E" w:rsidRPr="00DD1855" w14:paraId="1A53325B"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31E2A693"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FIZIKA</w:t>
            </w:r>
          </w:p>
        </w:tc>
        <w:tc>
          <w:tcPr>
            <w:tcW w:w="335" w:type="pct"/>
            <w:tcBorders>
              <w:top w:val="nil"/>
              <w:left w:val="nil"/>
              <w:bottom w:val="single" w:sz="8" w:space="0" w:color="auto"/>
              <w:right w:val="single" w:sz="8" w:space="0" w:color="auto"/>
            </w:tcBorders>
            <w:shd w:val="clear" w:color="auto" w:fill="auto"/>
            <w:noWrap/>
            <w:vAlign w:val="center"/>
            <w:hideMark/>
          </w:tcPr>
          <w:p w14:paraId="5F1D19F6"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A79D3EC"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2EC3F19B"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2E189E4D"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17DC565"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10A69DD"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178C29A4"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77263C29"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10DEEAF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52E8686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490</w:t>
            </w:r>
          </w:p>
        </w:tc>
        <w:tc>
          <w:tcPr>
            <w:tcW w:w="387" w:type="pct"/>
            <w:tcBorders>
              <w:top w:val="nil"/>
              <w:left w:val="nil"/>
              <w:bottom w:val="single" w:sz="8" w:space="0" w:color="auto"/>
              <w:right w:val="single" w:sz="8" w:space="0" w:color="auto"/>
            </w:tcBorders>
            <w:shd w:val="clear" w:color="auto" w:fill="auto"/>
            <w:noWrap/>
            <w:vAlign w:val="center"/>
            <w:hideMark/>
          </w:tcPr>
          <w:p w14:paraId="38FB435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490</w:t>
            </w:r>
          </w:p>
        </w:tc>
      </w:tr>
      <w:tr w:rsidR="00CB5C5E" w:rsidRPr="00DD1855" w14:paraId="70D3019A"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04BF870F"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POVIJEST</w:t>
            </w:r>
          </w:p>
        </w:tc>
        <w:tc>
          <w:tcPr>
            <w:tcW w:w="335" w:type="pct"/>
            <w:tcBorders>
              <w:top w:val="nil"/>
              <w:left w:val="nil"/>
              <w:bottom w:val="single" w:sz="8" w:space="0" w:color="auto"/>
              <w:right w:val="single" w:sz="8" w:space="0" w:color="auto"/>
            </w:tcBorders>
            <w:shd w:val="clear" w:color="auto" w:fill="auto"/>
            <w:noWrap/>
            <w:vAlign w:val="center"/>
            <w:hideMark/>
          </w:tcPr>
          <w:p w14:paraId="42ACEE3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F3A99ED"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63007EC"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7BAC8EB8"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25EC2C92"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70769D1A"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1175D3E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704EF64B"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204B8FFD"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0DDF9064"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1050</w:t>
            </w:r>
          </w:p>
        </w:tc>
        <w:tc>
          <w:tcPr>
            <w:tcW w:w="387" w:type="pct"/>
            <w:tcBorders>
              <w:top w:val="nil"/>
              <w:left w:val="nil"/>
              <w:bottom w:val="single" w:sz="8" w:space="0" w:color="auto"/>
              <w:right w:val="single" w:sz="8" w:space="0" w:color="auto"/>
            </w:tcBorders>
            <w:shd w:val="clear" w:color="auto" w:fill="auto"/>
            <w:noWrap/>
            <w:vAlign w:val="center"/>
            <w:hideMark/>
          </w:tcPr>
          <w:p w14:paraId="54B2F7A3"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1050</w:t>
            </w:r>
          </w:p>
        </w:tc>
      </w:tr>
      <w:tr w:rsidR="00CB5C5E" w:rsidRPr="00DD1855" w14:paraId="5A633933"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9F16588"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GEOGRAFIJA</w:t>
            </w:r>
          </w:p>
        </w:tc>
        <w:tc>
          <w:tcPr>
            <w:tcW w:w="335" w:type="pct"/>
            <w:tcBorders>
              <w:top w:val="nil"/>
              <w:left w:val="nil"/>
              <w:bottom w:val="single" w:sz="8" w:space="0" w:color="auto"/>
              <w:right w:val="single" w:sz="8" w:space="0" w:color="auto"/>
            </w:tcBorders>
            <w:shd w:val="clear" w:color="auto" w:fill="auto"/>
            <w:noWrap/>
            <w:vAlign w:val="center"/>
            <w:hideMark/>
          </w:tcPr>
          <w:p w14:paraId="6CD1048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29A754A9"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1367921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75B5246"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56FEE7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162</w:t>
            </w:r>
          </w:p>
        </w:tc>
        <w:tc>
          <w:tcPr>
            <w:tcW w:w="335" w:type="pct"/>
            <w:tcBorders>
              <w:top w:val="nil"/>
              <w:left w:val="nil"/>
              <w:bottom w:val="single" w:sz="8" w:space="0" w:color="auto"/>
              <w:right w:val="single" w:sz="8" w:space="0" w:color="auto"/>
            </w:tcBorders>
            <w:shd w:val="clear" w:color="auto" w:fill="auto"/>
            <w:noWrap/>
            <w:vAlign w:val="center"/>
            <w:hideMark/>
          </w:tcPr>
          <w:p w14:paraId="421C3D6C"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06D2B2E"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071E607A"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3367D6DA"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31AA3B51"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932</w:t>
            </w:r>
          </w:p>
        </w:tc>
        <w:tc>
          <w:tcPr>
            <w:tcW w:w="387" w:type="pct"/>
            <w:tcBorders>
              <w:top w:val="nil"/>
              <w:left w:val="nil"/>
              <w:bottom w:val="single" w:sz="8" w:space="0" w:color="auto"/>
              <w:right w:val="single" w:sz="8" w:space="0" w:color="auto"/>
            </w:tcBorders>
            <w:shd w:val="clear" w:color="auto" w:fill="auto"/>
            <w:noWrap/>
            <w:vAlign w:val="center"/>
            <w:hideMark/>
          </w:tcPr>
          <w:p w14:paraId="6AB26F42"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932</w:t>
            </w:r>
          </w:p>
        </w:tc>
      </w:tr>
      <w:tr w:rsidR="00CB5C5E" w:rsidRPr="00DD1855" w14:paraId="43F6D58E"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2B964DE4"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TEHNIČKA KULTURA</w:t>
            </w:r>
          </w:p>
        </w:tc>
        <w:tc>
          <w:tcPr>
            <w:tcW w:w="335" w:type="pct"/>
            <w:tcBorders>
              <w:top w:val="nil"/>
              <w:left w:val="nil"/>
              <w:bottom w:val="single" w:sz="8" w:space="0" w:color="auto"/>
              <w:right w:val="single" w:sz="8" w:space="0" w:color="auto"/>
            </w:tcBorders>
            <w:shd w:val="clear" w:color="auto" w:fill="auto"/>
            <w:noWrap/>
            <w:vAlign w:val="center"/>
            <w:hideMark/>
          </w:tcPr>
          <w:p w14:paraId="4037010A"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192FB4FA"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63E9437"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39C8E11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6A6F0FE8"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41C2231A"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4FC984E5"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w:t>
            </w:r>
          </w:p>
        </w:tc>
        <w:tc>
          <w:tcPr>
            <w:tcW w:w="336" w:type="pct"/>
            <w:tcBorders>
              <w:top w:val="nil"/>
              <w:left w:val="nil"/>
              <w:bottom w:val="single" w:sz="8" w:space="0" w:color="auto"/>
              <w:right w:val="single" w:sz="8" w:space="0" w:color="auto"/>
            </w:tcBorders>
            <w:shd w:val="clear" w:color="auto" w:fill="auto"/>
            <w:noWrap/>
            <w:vAlign w:val="center"/>
            <w:hideMark/>
          </w:tcPr>
          <w:p w14:paraId="00FC26FA"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140</w:t>
            </w:r>
          </w:p>
        </w:tc>
        <w:tc>
          <w:tcPr>
            <w:tcW w:w="391" w:type="pct"/>
            <w:tcBorders>
              <w:top w:val="nil"/>
              <w:left w:val="nil"/>
              <w:bottom w:val="single" w:sz="8" w:space="0" w:color="auto"/>
              <w:right w:val="single" w:sz="8" w:space="0" w:color="auto"/>
            </w:tcBorders>
            <w:shd w:val="clear" w:color="auto" w:fill="auto"/>
            <w:noWrap/>
            <w:vAlign w:val="center"/>
            <w:hideMark/>
          </w:tcPr>
          <w:p w14:paraId="646FF9DE"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36D1AA91"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525</w:t>
            </w:r>
          </w:p>
        </w:tc>
        <w:tc>
          <w:tcPr>
            <w:tcW w:w="387" w:type="pct"/>
            <w:tcBorders>
              <w:top w:val="nil"/>
              <w:left w:val="nil"/>
              <w:bottom w:val="single" w:sz="8" w:space="0" w:color="auto"/>
              <w:right w:val="single" w:sz="8" w:space="0" w:color="auto"/>
            </w:tcBorders>
            <w:shd w:val="clear" w:color="auto" w:fill="auto"/>
            <w:noWrap/>
            <w:vAlign w:val="center"/>
            <w:hideMark/>
          </w:tcPr>
          <w:p w14:paraId="248957B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525</w:t>
            </w:r>
          </w:p>
        </w:tc>
      </w:tr>
      <w:tr w:rsidR="00CB5C5E" w:rsidRPr="00DD1855" w14:paraId="17104C05"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F6B8CC3"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TZK</w:t>
            </w:r>
          </w:p>
        </w:tc>
        <w:tc>
          <w:tcPr>
            <w:tcW w:w="335" w:type="pct"/>
            <w:tcBorders>
              <w:top w:val="nil"/>
              <w:left w:val="nil"/>
              <w:bottom w:val="single" w:sz="8" w:space="0" w:color="auto"/>
              <w:right w:val="single" w:sz="8" w:space="0" w:color="auto"/>
            </w:tcBorders>
            <w:shd w:val="clear" w:color="auto" w:fill="auto"/>
            <w:noWrap/>
            <w:vAlign w:val="center"/>
            <w:hideMark/>
          </w:tcPr>
          <w:p w14:paraId="0C040F6D"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420</w:t>
            </w:r>
          </w:p>
        </w:tc>
        <w:tc>
          <w:tcPr>
            <w:tcW w:w="335" w:type="pct"/>
            <w:tcBorders>
              <w:top w:val="nil"/>
              <w:left w:val="nil"/>
              <w:bottom w:val="single" w:sz="8" w:space="0" w:color="auto"/>
              <w:right w:val="single" w:sz="8" w:space="0" w:color="auto"/>
            </w:tcBorders>
            <w:shd w:val="clear" w:color="auto" w:fill="auto"/>
            <w:noWrap/>
            <w:vAlign w:val="center"/>
            <w:hideMark/>
          </w:tcPr>
          <w:p w14:paraId="12D0825F"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420</w:t>
            </w:r>
          </w:p>
        </w:tc>
        <w:tc>
          <w:tcPr>
            <w:tcW w:w="335" w:type="pct"/>
            <w:tcBorders>
              <w:top w:val="nil"/>
              <w:left w:val="nil"/>
              <w:bottom w:val="single" w:sz="8" w:space="0" w:color="auto"/>
              <w:right w:val="single" w:sz="8" w:space="0" w:color="auto"/>
            </w:tcBorders>
            <w:shd w:val="clear" w:color="auto" w:fill="auto"/>
            <w:noWrap/>
            <w:vAlign w:val="center"/>
            <w:hideMark/>
          </w:tcPr>
          <w:p w14:paraId="64262BB5"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420</w:t>
            </w:r>
          </w:p>
        </w:tc>
        <w:tc>
          <w:tcPr>
            <w:tcW w:w="335" w:type="pct"/>
            <w:tcBorders>
              <w:top w:val="nil"/>
              <w:left w:val="nil"/>
              <w:bottom w:val="single" w:sz="8" w:space="0" w:color="auto"/>
              <w:right w:val="single" w:sz="8" w:space="0" w:color="auto"/>
            </w:tcBorders>
            <w:shd w:val="clear" w:color="auto" w:fill="auto"/>
            <w:noWrap/>
            <w:vAlign w:val="center"/>
            <w:hideMark/>
          </w:tcPr>
          <w:p w14:paraId="2767BD9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1E1D101"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F1BEA34"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4CF4BABC"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63ACA313"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70F8F58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1540</w:t>
            </w:r>
          </w:p>
        </w:tc>
        <w:tc>
          <w:tcPr>
            <w:tcW w:w="391" w:type="pct"/>
            <w:tcBorders>
              <w:top w:val="nil"/>
              <w:left w:val="nil"/>
              <w:bottom w:val="single" w:sz="8" w:space="0" w:color="auto"/>
              <w:right w:val="single" w:sz="8" w:space="0" w:color="auto"/>
            </w:tcBorders>
            <w:shd w:val="clear" w:color="auto" w:fill="auto"/>
            <w:noWrap/>
            <w:vAlign w:val="center"/>
            <w:hideMark/>
          </w:tcPr>
          <w:p w14:paraId="19EF3B65"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1050</w:t>
            </w:r>
          </w:p>
        </w:tc>
        <w:tc>
          <w:tcPr>
            <w:tcW w:w="387" w:type="pct"/>
            <w:tcBorders>
              <w:top w:val="nil"/>
              <w:left w:val="nil"/>
              <w:bottom w:val="single" w:sz="8" w:space="0" w:color="auto"/>
              <w:right w:val="single" w:sz="8" w:space="0" w:color="auto"/>
            </w:tcBorders>
            <w:shd w:val="clear" w:color="auto" w:fill="auto"/>
            <w:noWrap/>
            <w:vAlign w:val="center"/>
            <w:hideMark/>
          </w:tcPr>
          <w:p w14:paraId="09C649F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2590</w:t>
            </w:r>
          </w:p>
        </w:tc>
      </w:tr>
      <w:tr w:rsidR="00CB5C5E" w:rsidRPr="00DD1855" w14:paraId="79FD4EB8"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74113A3"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INFORMATIKA</w:t>
            </w:r>
          </w:p>
        </w:tc>
        <w:tc>
          <w:tcPr>
            <w:tcW w:w="335" w:type="pct"/>
            <w:tcBorders>
              <w:top w:val="nil"/>
              <w:left w:val="nil"/>
              <w:bottom w:val="single" w:sz="8" w:space="0" w:color="auto"/>
              <w:right w:val="single" w:sz="8" w:space="0" w:color="auto"/>
            </w:tcBorders>
            <w:shd w:val="clear" w:color="auto" w:fill="auto"/>
            <w:noWrap/>
            <w:vAlign w:val="center"/>
            <w:hideMark/>
          </w:tcPr>
          <w:p w14:paraId="469B3A6B"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4C1CEB6B"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C804BD4"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30E9C35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12F75A04"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3644FF8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100BC11A"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36" w:type="pct"/>
            <w:tcBorders>
              <w:top w:val="nil"/>
              <w:left w:val="nil"/>
              <w:bottom w:val="single" w:sz="8" w:space="0" w:color="auto"/>
              <w:right w:val="single" w:sz="8" w:space="0" w:color="auto"/>
            </w:tcBorders>
            <w:shd w:val="clear" w:color="auto" w:fill="auto"/>
            <w:noWrap/>
            <w:vAlign w:val="center"/>
            <w:hideMark/>
          </w:tcPr>
          <w:p w14:paraId="2DFBBADE" w14:textId="77777777" w:rsidR="00CB5C5E" w:rsidRPr="00DD1855" w:rsidRDefault="00CB5C5E" w:rsidP="006C209B">
            <w:pPr>
              <w:widowControl/>
              <w:autoSpaceDE/>
              <w:autoSpaceDN/>
              <w:ind w:left="142"/>
              <w:rPr>
                <w:rFonts w:ascii="Arial" w:hAnsi="Arial" w:cs="Arial"/>
                <w:color w:val="3366FF"/>
                <w:sz w:val="20"/>
                <w:szCs w:val="20"/>
                <w:lang w:bidi="ar-SA"/>
              </w:rPr>
            </w:pPr>
            <w:r w:rsidRPr="00DD1855">
              <w:rPr>
                <w:rFonts w:ascii="Arial" w:hAnsi="Arial" w:cs="Arial"/>
                <w:color w:val="3366FF"/>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2D3CA7DF"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0B00EBF5"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560</w:t>
            </w:r>
          </w:p>
        </w:tc>
        <w:tc>
          <w:tcPr>
            <w:tcW w:w="387" w:type="pct"/>
            <w:tcBorders>
              <w:top w:val="nil"/>
              <w:left w:val="nil"/>
              <w:bottom w:val="single" w:sz="8" w:space="0" w:color="auto"/>
              <w:right w:val="single" w:sz="8" w:space="0" w:color="auto"/>
            </w:tcBorders>
            <w:shd w:val="clear" w:color="auto" w:fill="auto"/>
            <w:noWrap/>
            <w:vAlign w:val="center"/>
            <w:hideMark/>
          </w:tcPr>
          <w:p w14:paraId="3D68D69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560</w:t>
            </w:r>
          </w:p>
        </w:tc>
      </w:tr>
      <w:tr w:rsidR="00CB5C5E" w:rsidRPr="00DD1855" w14:paraId="79B39C91"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05C1F051" w14:textId="77777777" w:rsidR="00CB5C5E" w:rsidRPr="00DD1855" w:rsidRDefault="00CB5C5E" w:rsidP="006C209B">
            <w:pPr>
              <w:widowControl/>
              <w:autoSpaceDE/>
              <w:autoSpaceDN/>
              <w:ind w:left="142"/>
              <w:rPr>
                <w:rFonts w:ascii="Arial" w:hAnsi="Arial" w:cs="Arial"/>
                <w:b/>
                <w:bCs/>
                <w:color w:val="000000"/>
                <w:sz w:val="20"/>
                <w:szCs w:val="20"/>
                <w:lang w:bidi="ar-SA"/>
              </w:rPr>
            </w:pPr>
            <w:r w:rsidRPr="00DD1855">
              <w:rPr>
                <w:rFonts w:ascii="Arial" w:hAnsi="Arial" w:cs="Arial"/>
                <w:b/>
                <w:bCs/>
                <w:color w:val="000000"/>
                <w:sz w:val="20"/>
                <w:szCs w:val="20"/>
                <w:lang w:bidi="ar-SA"/>
              </w:rPr>
              <w:t>U K U P N O</w:t>
            </w:r>
          </w:p>
        </w:tc>
        <w:tc>
          <w:tcPr>
            <w:tcW w:w="335" w:type="pct"/>
            <w:tcBorders>
              <w:top w:val="nil"/>
              <w:left w:val="nil"/>
              <w:bottom w:val="single" w:sz="8" w:space="0" w:color="auto"/>
              <w:right w:val="single" w:sz="8" w:space="0" w:color="auto"/>
            </w:tcBorders>
            <w:shd w:val="clear" w:color="auto" w:fill="auto"/>
            <w:noWrap/>
            <w:vAlign w:val="center"/>
            <w:hideMark/>
          </w:tcPr>
          <w:p w14:paraId="7C2D167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2520</w:t>
            </w:r>
          </w:p>
        </w:tc>
        <w:tc>
          <w:tcPr>
            <w:tcW w:w="335" w:type="pct"/>
            <w:tcBorders>
              <w:top w:val="nil"/>
              <w:left w:val="nil"/>
              <w:bottom w:val="single" w:sz="8" w:space="0" w:color="auto"/>
              <w:right w:val="single" w:sz="8" w:space="0" w:color="auto"/>
            </w:tcBorders>
            <w:shd w:val="clear" w:color="auto" w:fill="auto"/>
            <w:noWrap/>
            <w:vAlign w:val="center"/>
            <w:hideMark/>
          </w:tcPr>
          <w:p w14:paraId="68C482B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2520</w:t>
            </w:r>
          </w:p>
        </w:tc>
        <w:tc>
          <w:tcPr>
            <w:tcW w:w="335" w:type="pct"/>
            <w:tcBorders>
              <w:top w:val="nil"/>
              <w:left w:val="nil"/>
              <w:bottom w:val="single" w:sz="8" w:space="0" w:color="auto"/>
              <w:right w:val="single" w:sz="8" w:space="0" w:color="auto"/>
            </w:tcBorders>
            <w:shd w:val="clear" w:color="auto" w:fill="auto"/>
            <w:noWrap/>
            <w:vAlign w:val="center"/>
            <w:hideMark/>
          </w:tcPr>
          <w:p w14:paraId="55D68CA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2520</w:t>
            </w:r>
          </w:p>
        </w:tc>
        <w:tc>
          <w:tcPr>
            <w:tcW w:w="335" w:type="pct"/>
            <w:tcBorders>
              <w:top w:val="nil"/>
              <w:left w:val="nil"/>
              <w:bottom w:val="single" w:sz="8" w:space="0" w:color="auto"/>
              <w:right w:val="single" w:sz="8" w:space="0" w:color="auto"/>
            </w:tcBorders>
            <w:shd w:val="clear" w:color="auto" w:fill="auto"/>
            <w:noWrap/>
            <w:vAlign w:val="center"/>
            <w:hideMark/>
          </w:tcPr>
          <w:p w14:paraId="22DEC00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2450</w:t>
            </w:r>
          </w:p>
        </w:tc>
        <w:tc>
          <w:tcPr>
            <w:tcW w:w="335" w:type="pct"/>
            <w:tcBorders>
              <w:top w:val="nil"/>
              <w:left w:val="nil"/>
              <w:bottom w:val="single" w:sz="8" w:space="0" w:color="auto"/>
              <w:right w:val="single" w:sz="8" w:space="0" w:color="auto"/>
            </w:tcBorders>
            <w:shd w:val="clear" w:color="auto" w:fill="auto"/>
            <w:noWrap/>
            <w:vAlign w:val="center"/>
            <w:hideMark/>
          </w:tcPr>
          <w:p w14:paraId="5679B2D2"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3312</w:t>
            </w:r>
          </w:p>
        </w:tc>
        <w:tc>
          <w:tcPr>
            <w:tcW w:w="335" w:type="pct"/>
            <w:tcBorders>
              <w:top w:val="nil"/>
              <w:left w:val="nil"/>
              <w:bottom w:val="single" w:sz="8" w:space="0" w:color="auto"/>
              <w:right w:val="single" w:sz="8" w:space="0" w:color="auto"/>
            </w:tcBorders>
            <w:shd w:val="clear" w:color="auto" w:fill="auto"/>
            <w:noWrap/>
            <w:vAlign w:val="center"/>
            <w:hideMark/>
          </w:tcPr>
          <w:p w14:paraId="15CDF9CF"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3395</w:t>
            </w:r>
          </w:p>
        </w:tc>
        <w:tc>
          <w:tcPr>
            <w:tcW w:w="335" w:type="pct"/>
            <w:tcBorders>
              <w:top w:val="nil"/>
              <w:left w:val="nil"/>
              <w:bottom w:val="single" w:sz="8" w:space="0" w:color="auto"/>
              <w:right w:val="single" w:sz="8" w:space="0" w:color="auto"/>
            </w:tcBorders>
            <w:shd w:val="clear" w:color="auto" w:fill="auto"/>
            <w:noWrap/>
            <w:vAlign w:val="center"/>
            <w:hideMark/>
          </w:tcPr>
          <w:p w14:paraId="19F533AC"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2975</w:t>
            </w:r>
          </w:p>
        </w:tc>
        <w:tc>
          <w:tcPr>
            <w:tcW w:w="336" w:type="pct"/>
            <w:tcBorders>
              <w:top w:val="nil"/>
              <w:left w:val="nil"/>
              <w:bottom w:val="single" w:sz="8" w:space="0" w:color="auto"/>
              <w:right w:val="single" w:sz="8" w:space="0" w:color="auto"/>
            </w:tcBorders>
            <w:shd w:val="clear" w:color="auto" w:fill="auto"/>
            <w:noWrap/>
            <w:vAlign w:val="center"/>
            <w:hideMark/>
          </w:tcPr>
          <w:p w14:paraId="6ECC0D2C"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3640</w:t>
            </w:r>
          </w:p>
        </w:tc>
        <w:tc>
          <w:tcPr>
            <w:tcW w:w="391" w:type="pct"/>
            <w:tcBorders>
              <w:top w:val="nil"/>
              <w:left w:val="nil"/>
              <w:bottom w:val="single" w:sz="8" w:space="0" w:color="auto"/>
              <w:right w:val="single" w:sz="8" w:space="0" w:color="auto"/>
            </w:tcBorders>
            <w:shd w:val="clear" w:color="auto" w:fill="auto"/>
            <w:noWrap/>
            <w:vAlign w:val="center"/>
            <w:hideMark/>
          </w:tcPr>
          <w:p w14:paraId="252239F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10010</w:t>
            </w:r>
          </w:p>
        </w:tc>
        <w:tc>
          <w:tcPr>
            <w:tcW w:w="391" w:type="pct"/>
            <w:tcBorders>
              <w:top w:val="nil"/>
              <w:left w:val="nil"/>
              <w:bottom w:val="single" w:sz="8" w:space="0" w:color="auto"/>
              <w:right w:val="single" w:sz="8" w:space="0" w:color="auto"/>
            </w:tcBorders>
            <w:shd w:val="clear" w:color="auto" w:fill="auto"/>
            <w:noWrap/>
            <w:vAlign w:val="center"/>
            <w:hideMark/>
          </w:tcPr>
          <w:p w14:paraId="2D165847" w14:textId="77777777" w:rsidR="00CB5C5E" w:rsidRPr="00DD1855" w:rsidRDefault="00CB5C5E" w:rsidP="006C209B">
            <w:pPr>
              <w:widowControl/>
              <w:autoSpaceDE/>
              <w:autoSpaceDN/>
              <w:ind w:left="142"/>
              <w:jc w:val="right"/>
              <w:rPr>
                <w:rFonts w:ascii="Arial" w:hAnsi="Arial" w:cs="Arial"/>
                <w:color w:val="3366FF"/>
                <w:sz w:val="20"/>
                <w:szCs w:val="20"/>
                <w:lang w:bidi="ar-SA"/>
              </w:rPr>
            </w:pPr>
            <w:r w:rsidRPr="00DD1855">
              <w:rPr>
                <w:rFonts w:ascii="Arial" w:hAnsi="Arial" w:cs="Arial"/>
                <w:color w:val="3366FF"/>
                <w:sz w:val="20"/>
                <w:szCs w:val="20"/>
                <w:lang w:bidi="ar-SA"/>
              </w:rPr>
              <w:t>13322</w:t>
            </w:r>
          </w:p>
        </w:tc>
        <w:tc>
          <w:tcPr>
            <w:tcW w:w="387" w:type="pct"/>
            <w:tcBorders>
              <w:top w:val="nil"/>
              <w:left w:val="nil"/>
              <w:bottom w:val="single" w:sz="8" w:space="0" w:color="auto"/>
              <w:right w:val="single" w:sz="8" w:space="0" w:color="auto"/>
            </w:tcBorders>
            <w:shd w:val="clear" w:color="auto" w:fill="auto"/>
            <w:noWrap/>
            <w:vAlign w:val="center"/>
            <w:hideMark/>
          </w:tcPr>
          <w:p w14:paraId="4D456153" w14:textId="77777777" w:rsidR="00CB5C5E" w:rsidRPr="00DD1855" w:rsidRDefault="00CB5C5E" w:rsidP="006C209B">
            <w:pPr>
              <w:widowControl/>
              <w:autoSpaceDE/>
              <w:autoSpaceDN/>
              <w:ind w:left="142"/>
              <w:jc w:val="right"/>
              <w:rPr>
                <w:rFonts w:ascii="Arial" w:hAnsi="Arial" w:cs="Arial"/>
                <w:color w:val="FF0000"/>
                <w:sz w:val="20"/>
                <w:szCs w:val="20"/>
                <w:lang w:bidi="ar-SA"/>
              </w:rPr>
            </w:pPr>
            <w:r w:rsidRPr="00DD1855">
              <w:rPr>
                <w:rFonts w:ascii="Arial" w:hAnsi="Arial" w:cs="Arial"/>
                <w:color w:val="FF0000"/>
                <w:sz w:val="20"/>
                <w:szCs w:val="20"/>
                <w:lang w:bidi="ar-SA"/>
              </w:rPr>
              <w:t>23332</w:t>
            </w:r>
          </w:p>
        </w:tc>
      </w:tr>
      <w:tr w:rsidR="00CB5C5E" w:rsidRPr="00DD1855" w14:paraId="6A3F6B78" w14:textId="77777777" w:rsidTr="00EC65DB">
        <w:trPr>
          <w:trHeight w:val="300"/>
        </w:trPr>
        <w:tc>
          <w:tcPr>
            <w:tcW w:w="1150" w:type="pct"/>
            <w:tcBorders>
              <w:top w:val="nil"/>
              <w:left w:val="nil"/>
              <w:bottom w:val="nil"/>
              <w:right w:val="nil"/>
            </w:tcBorders>
            <w:shd w:val="clear" w:color="auto" w:fill="auto"/>
            <w:noWrap/>
            <w:vAlign w:val="bottom"/>
            <w:hideMark/>
          </w:tcPr>
          <w:p w14:paraId="7A8A6AB2" w14:textId="77777777" w:rsidR="00CB5C5E" w:rsidRPr="00DD1855" w:rsidRDefault="00CB5C5E" w:rsidP="006C209B">
            <w:pPr>
              <w:widowControl/>
              <w:autoSpaceDE/>
              <w:autoSpaceDN/>
              <w:ind w:left="142"/>
              <w:jc w:val="right"/>
              <w:rPr>
                <w:rFonts w:ascii="Arial" w:hAnsi="Arial" w:cs="Arial"/>
                <w:color w:val="FF0000"/>
                <w:sz w:val="20"/>
                <w:szCs w:val="20"/>
                <w:lang w:bidi="ar-SA"/>
              </w:rPr>
            </w:pPr>
          </w:p>
        </w:tc>
        <w:tc>
          <w:tcPr>
            <w:tcW w:w="335" w:type="pct"/>
            <w:tcBorders>
              <w:top w:val="nil"/>
              <w:left w:val="nil"/>
              <w:bottom w:val="nil"/>
              <w:right w:val="nil"/>
            </w:tcBorders>
            <w:shd w:val="clear" w:color="auto" w:fill="auto"/>
            <w:noWrap/>
            <w:vAlign w:val="bottom"/>
            <w:hideMark/>
          </w:tcPr>
          <w:p w14:paraId="2B2C30F7" w14:textId="77777777" w:rsidR="00CB5C5E" w:rsidRPr="00DD1855" w:rsidRDefault="00CB5C5E" w:rsidP="006C209B">
            <w:pPr>
              <w:widowControl/>
              <w:autoSpaceDE/>
              <w:autoSpaceDN/>
              <w:ind w:left="142"/>
              <w:rPr>
                <w:sz w:val="20"/>
                <w:szCs w:val="20"/>
                <w:lang w:bidi="ar-SA"/>
              </w:rPr>
            </w:pPr>
          </w:p>
        </w:tc>
        <w:tc>
          <w:tcPr>
            <w:tcW w:w="335" w:type="pct"/>
            <w:tcBorders>
              <w:top w:val="nil"/>
              <w:left w:val="nil"/>
              <w:bottom w:val="nil"/>
              <w:right w:val="nil"/>
            </w:tcBorders>
            <w:shd w:val="clear" w:color="auto" w:fill="auto"/>
            <w:noWrap/>
            <w:vAlign w:val="bottom"/>
            <w:hideMark/>
          </w:tcPr>
          <w:p w14:paraId="595F48C6" w14:textId="77777777" w:rsidR="00CB5C5E" w:rsidRPr="00DD1855" w:rsidRDefault="00CB5C5E" w:rsidP="006C209B">
            <w:pPr>
              <w:widowControl/>
              <w:autoSpaceDE/>
              <w:autoSpaceDN/>
              <w:ind w:left="142"/>
              <w:rPr>
                <w:sz w:val="20"/>
                <w:szCs w:val="20"/>
                <w:lang w:bidi="ar-SA"/>
              </w:rPr>
            </w:pPr>
          </w:p>
        </w:tc>
        <w:tc>
          <w:tcPr>
            <w:tcW w:w="335" w:type="pct"/>
            <w:tcBorders>
              <w:top w:val="nil"/>
              <w:left w:val="nil"/>
              <w:bottom w:val="nil"/>
              <w:right w:val="nil"/>
            </w:tcBorders>
            <w:shd w:val="clear" w:color="auto" w:fill="auto"/>
            <w:noWrap/>
            <w:vAlign w:val="bottom"/>
            <w:hideMark/>
          </w:tcPr>
          <w:p w14:paraId="3777B3FD" w14:textId="77777777" w:rsidR="00CB5C5E" w:rsidRPr="00DD1855" w:rsidRDefault="00CB5C5E" w:rsidP="006C209B">
            <w:pPr>
              <w:widowControl/>
              <w:autoSpaceDE/>
              <w:autoSpaceDN/>
              <w:ind w:left="142"/>
              <w:rPr>
                <w:sz w:val="20"/>
                <w:szCs w:val="20"/>
                <w:lang w:bidi="ar-SA"/>
              </w:rPr>
            </w:pPr>
          </w:p>
        </w:tc>
        <w:tc>
          <w:tcPr>
            <w:tcW w:w="335" w:type="pct"/>
            <w:tcBorders>
              <w:top w:val="nil"/>
              <w:left w:val="nil"/>
              <w:bottom w:val="nil"/>
              <w:right w:val="nil"/>
            </w:tcBorders>
            <w:shd w:val="clear" w:color="auto" w:fill="auto"/>
            <w:noWrap/>
            <w:vAlign w:val="bottom"/>
            <w:hideMark/>
          </w:tcPr>
          <w:p w14:paraId="0640C582" w14:textId="77777777" w:rsidR="00CB5C5E" w:rsidRPr="00DD1855" w:rsidRDefault="00CB5C5E" w:rsidP="006C209B">
            <w:pPr>
              <w:widowControl/>
              <w:autoSpaceDE/>
              <w:autoSpaceDN/>
              <w:ind w:left="142"/>
              <w:rPr>
                <w:sz w:val="20"/>
                <w:szCs w:val="20"/>
                <w:lang w:bidi="ar-SA"/>
              </w:rPr>
            </w:pPr>
          </w:p>
        </w:tc>
        <w:tc>
          <w:tcPr>
            <w:tcW w:w="335" w:type="pct"/>
            <w:tcBorders>
              <w:top w:val="nil"/>
              <w:left w:val="nil"/>
              <w:bottom w:val="nil"/>
              <w:right w:val="nil"/>
            </w:tcBorders>
            <w:shd w:val="clear" w:color="auto" w:fill="auto"/>
            <w:noWrap/>
            <w:vAlign w:val="bottom"/>
            <w:hideMark/>
          </w:tcPr>
          <w:p w14:paraId="7DE5C279" w14:textId="77777777" w:rsidR="00CB5C5E" w:rsidRPr="00DD1855" w:rsidRDefault="00CB5C5E" w:rsidP="006C209B">
            <w:pPr>
              <w:widowControl/>
              <w:autoSpaceDE/>
              <w:autoSpaceDN/>
              <w:ind w:left="142"/>
              <w:rPr>
                <w:sz w:val="20"/>
                <w:szCs w:val="20"/>
                <w:lang w:bidi="ar-SA"/>
              </w:rPr>
            </w:pPr>
          </w:p>
        </w:tc>
        <w:tc>
          <w:tcPr>
            <w:tcW w:w="335" w:type="pct"/>
            <w:tcBorders>
              <w:top w:val="nil"/>
              <w:left w:val="nil"/>
              <w:bottom w:val="nil"/>
              <w:right w:val="nil"/>
            </w:tcBorders>
            <w:shd w:val="clear" w:color="auto" w:fill="auto"/>
            <w:noWrap/>
            <w:vAlign w:val="bottom"/>
            <w:hideMark/>
          </w:tcPr>
          <w:p w14:paraId="72628946" w14:textId="77777777" w:rsidR="00CB5C5E" w:rsidRPr="00DD1855" w:rsidRDefault="00CB5C5E" w:rsidP="006C209B">
            <w:pPr>
              <w:widowControl/>
              <w:autoSpaceDE/>
              <w:autoSpaceDN/>
              <w:ind w:left="142"/>
              <w:rPr>
                <w:sz w:val="20"/>
                <w:szCs w:val="20"/>
                <w:lang w:bidi="ar-SA"/>
              </w:rPr>
            </w:pPr>
          </w:p>
        </w:tc>
        <w:tc>
          <w:tcPr>
            <w:tcW w:w="335" w:type="pct"/>
            <w:tcBorders>
              <w:top w:val="nil"/>
              <w:left w:val="nil"/>
              <w:bottom w:val="nil"/>
              <w:right w:val="nil"/>
            </w:tcBorders>
            <w:shd w:val="clear" w:color="auto" w:fill="auto"/>
            <w:noWrap/>
            <w:vAlign w:val="bottom"/>
            <w:hideMark/>
          </w:tcPr>
          <w:p w14:paraId="4939433B" w14:textId="77777777" w:rsidR="00CB5C5E" w:rsidRPr="00DD1855" w:rsidRDefault="00CB5C5E" w:rsidP="006C209B">
            <w:pPr>
              <w:widowControl/>
              <w:autoSpaceDE/>
              <w:autoSpaceDN/>
              <w:ind w:left="142"/>
              <w:rPr>
                <w:sz w:val="20"/>
                <w:szCs w:val="20"/>
                <w:lang w:bidi="ar-SA"/>
              </w:rPr>
            </w:pPr>
          </w:p>
        </w:tc>
        <w:tc>
          <w:tcPr>
            <w:tcW w:w="336" w:type="pct"/>
            <w:tcBorders>
              <w:top w:val="nil"/>
              <w:left w:val="nil"/>
              <w:bottom w:val="nil"/>
              <w:right w:val="nil"/>
            </w:tcBorders>
            <w:shd w:val="clear" w:color="auto" w:fill="auto"/>
            <w:noWrap/>
            <w:vAlign w:val="bottom"/>
            <w:hideMark/>
          </w:tcPr>
          <w:p w14:paraId="34D51191" w14:textId="77777777" w:rsidR="00CB5C5E" w:rsidRPr="00DD1855" w:rsidRDefault="00CB5C5E" w:rsidP="006C209B">
            <w:pPr>
              <w:widowControl/>
              <w:autoSpaceDE/>
              <w:autoSpaceDN/>
              <w:ind w:left="142"/>
              <w:rPr>
                <w:sz w:val="20"/>
                <w:szCs w:val="20"/>
                <w:lang w:bidi="ar-SA"/>
              </w:rPr>
            </w:pPr>
          </w:p>
        </w:tc>
        <w:tc>
          <w:tcPr>
            <w:tcW w:w="391" w:type="pct"/>
            <w:tcBorders>
              <w:top w:val="nil"/>
              <w:left w:val="nil"/>
              <w:bottom w:val="nil"/>
              <w:right w:val="nil"/>
            </w:tcBorders>
            <w:shd w:val="clear" w:color="auto" w:fill="auto"/>
            <w:noWrap/>
            <w:vAlign w:val="bottom"/>
            <w:hideMark/>
          </w:tcPr>
          <w:p w14:paraId="6D0FA710" w14:textId="77777777" w:rsidR="00CB5C5E" w:rsidRPr="00DD1855" w:rsidRDefault="00CB5C5E" w:rsidP="006C209B">
            <w:pPr>
              <w:widowControl/>
              <w:autoSpaceDE/>
              <w:autoSpaceDN/>
              <w:ind w:left="142"/>
              <w:rPr>
                <w:sz w:val="20"/>
                <w:szCs w:val="20"/>
                <w:lang w:bidi="ar-SA"/>
              </w:rPr>
            </w:pPr>
          </w:p>
        </w:tc>
        <w:tc>
          <w:tcPr>
            <w:tcW w:w="391" w:type="pct"/>
            <w:tcBorders>
              <w:top w:val="nil"/>
              <w:left w:val="nil"/>
              <w:bottom w:val="nil"/>
              <w:right w:val="nil"/>
            </w:tcBorders>
            <w:shd w:val="clear" w:color="auto" w:fill="auto"/>
            <w:noWrap/>
            <w:vAlign w:val="bottom"/>
            <w:hideMark/>
          </w:tcPr>
          <w:p w14:paraId="0C890448" w14:textId="77777777" w:rsidR="00CB5C5E" w:rsidRPr="00DD1855" w:rsidRDefault="00CB5C5E" w:rsidP="006C209B">
            <w:pPr>
              <w:widowControl/>
              <w:autoSpaceDE/>
              <w:autoSpaceDN/>
              <w:ind w:left="142"/>
              <w:rPr>
                <w:sz w:val="20"/>
                <w:szCs w:val="20"/>
                <w:lang w:bidi="ar-SA"/>
              </w:rPr>
            </w:pPr>
          </w:p>
        </w:tc>
        <w:tc>
          <w:tcPr>
            <w:tcW w:w="387" w:type="pct"/>
            <w:tcBorders>
              <w:top w:val="nil"/>
              <w:left w:val="nil"/>
              <w:bottom w:val="nil"/>
              <w:right w:val="single" w:sz="8" w:space="0" w:color="auto"/>
            </w:tcBorders>
            <w:shd w:val="clear" w:color="auto" w:fill="auto"/>
            <w:noWrap/>
            <w:vAlign w:val="center"/>
            <w:hideMark/>
          </w:tcPr>
          <w:p w14:paraId="7F75EE2F"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r>
      <w:tr w:rsidR="00CB5C5E" w:rsidRPr="003B5FFA" w14:paraId="56BB9A49" w14:textId="77777777" w:rsidTr="003B5FFA">
        <w:trPr>
          <w:trHeight w:val="288"/>
        </w:trPr>
        <w:tc>
          <w:tcPr>
            <w:tcW w:w="1150"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E0AD81A" w14:textId="77777777" w:rsidR="00CB5C5E" w:rsidRPr="003B5FFA" w:rsidRDefault="00CB5C5E" w:rsidP="003B5FFA">
            <w:pPr>
              <w:widowControl/>
              <w:autoSpaceDE/>
              <w:autoSpaceDN/>
              <w:ind w:left="142"/>
              <w:jc w:val="center"/>
              <w:rPr>
                <w:rFonts w:ascii="Arial" w:hAnsi="Arial" w:cs="Arial"/>
                <w:b/>
                <w:color w:val="000000"/>
                <w:sz w:val="20"/>
                <w:szCs w:val="20"/>
                <w:lang w:bidi="ar-SA"/>
              </w:rPr>
            </w:pPr>
            <w:r w:rsidRPr="003B5FFA">
              <w:rPr>
                <w:rFonts w:ascii="Arial" w:hAnsi="Arial" w:cs="Arial"/>
                <w:b/>
                <w:color w:val="000000"/>
                <w:sz w:val="20"/>
                <w:szCs w:val="20"/>
                <w:lang w:bidi="ar-SA"/>
              </w:rPr>
              <w:t>NASTAVNI PREDMET</w:t>
            </w:r>
          </w:p>
        </w:tc>
        <w:tc>
          <w:tcPr>
            <w:tcW w:w="2682" w:type="pct"/>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1111A70" w14:textId="77777777" w:rsidR="00CB5C5E" w:rsidRPr="003B5FFA" w:rsidRDefault="00CB5C5E" w:rsidP="003B5FFA">
            <w:pPr>
              <w:widowControl/>
              <w:autoSpaceDE/>
              <w:autoSpaceDN/>
              <w:ind w:left="142"/>
              <w:jc w:val="center"/>
              <w:rPr>
                <w:rFonts w:ascii="Arial" w:hAnsi="Arial" w:cs="Arial"/>
                <w:b/>
                <w:color w:val="000000"/>
                <w:sz w:val="20"/>
                <w:szCs w:val="20"/>
                <w:lang w:bidi="ar-SA"/>
              </w:rPr>
            </w:pPr>
            <w:r w:rsidRPr="003B5FFA">
              <w:rPr>
                <w:rFonts w:ascii="Arial" w:hAnsi="Arial" w:cs="Arial"/>
                <w:b/>
                <w:color w:val="000000"/>
                <w:sz w:val="20"/>
                <w:szCs w:val="20"/>
                <w:lang w:bidi="ar-SA"/>
              </w:rPr>
              <w:t>GODIŠNJI BROJ SATI IZBORNE NASTAVE</w:t>
            </w:r>
          </w:p>
        </w:tc>
        <w:tc>
          <w:tcPr>
            <w:tcW w:w="1169" w:type="pct"/>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8300EFC" w14:textId="77777777" w:rsidR="00CB5C5E" w:rsidRPr="003B5FFA" w:rsidRDefault="00CB5C5E" w:rsidP="003B5FFA">
            <w:pPr>
              <w:widowControl/>
              <w:autoSpaceDE/>
              <w:autoSpaceDN/>
              <w:ind w:left="142"/>
              <w:jc w:val="center"/>
              <w:rPr>
                <w:rFonts w:ascii="Arial" w:hAnsi="Arial" w:cs="Arial"/>
                <w:b/>
                <w:color w:val="000000"/>
                <w:sz w:val="20"/>
                <w:szCs w:val="20"/>
                <w:lang w:bidi="ar-SA"/>
              </w:rPr>
            </w:pPr>
            <w:r w:rsidRPr="003B5FFA">
              <w:rPr>
                <w:rFonts w:ascii="Arial" w:hAnsi="Arial" w:cs="Arial"/>
                <w:b/>
                <w:color w:val="000000"/>
                <w:sz w:val="20"/>
                <w:szCs w:val="20"/>
                <w:lang w:bidi="ar-SA"/>
              </w:rPr>
              <w:t>UKUPNO</w:t>
            </w:r>
          </w:p>
        </w:tc>
      </w:tr>
      <w:tr w:rsidR="00CB5C5E" w:rsidRPr="00DD1855" w14:paraId="2E2A82BA" w14:textId="77777777" w:rsidTr="00EC65DB">
        <w:trPr>
          <w:trHeight w:val="300"/>
        </w:trPr>
        <w:tc>
          <w:tcPr>
            <w:tcW w:w="1150" w:type="pct"/>
            <w:vMerge/>
            <w:tcBorders>
              <w:top w:val="single" w:sz="8" w:space="0" w:color="auto"/>
              <w:left w:val="single" w:sz="8" w:space="0" w:color="auto"/>
              <w:bottom w:val="single" w:sz="8" w:space="0" w:color="000000"/>
              <w:right w:val="single" w:sz="8" w:space="0" w:color="auto"/>
            </w:tcBorders>
            <w:vAlign w:val="center"/>
            <w:hideMark/>
          </w:tcPr>
          <w:p w14:paraId="761AB9F5" w14:textId="77777777" w:rsidR="00CB5C5E" w:rsidRPr="00DD1855" w:rsidRDefault="00CB5C5E" w:rsidP="006C209B">
            <w:pPr>
              <w:widowControl/>
              <w:autoSpaceDE/>
              <w:autoSpaceDN/>
              <w:ind w:left="142"/>
              <w:rPr>
                <w:rFonts w:ascii="Arial" w:hAnsi="Arial" w:cs="Arial"/>
                <w:color w:val="000000"/>
                <w:sz w:val="20"/>
                <w:szCs w:val="20"/>
                <w:lang w:bidi="ar-SA"/>
              </w:rPr>
            </w:pPr>
          </w:p>
        </w:tc>
        <w:tc>
          <w:tcPr>
            <w:tcW w:w="2682" w:type="pct"/>
            <w:gridSpan w:val="8"/>
            <w:vMerge/>
            <w:tcBorders>
              <w:top w:val="single" w:sz="8" w:space="0" w:color="auto"/>
              <w:left w:val="single" w:sz="8" w:space="0" w:color="auto"/>
              <w:bottom w:val="single" w:sz="8" w:space="0" w:color="000000"/>
              <w:right w:val="single" w:sz="8" w:space="0" w:color="000000"/>
            </w:tcBorders>
            <w:vAlign w:val="center"/>
            <w:hideMark/>
          </w:tcPr>
          <w:p w14:paraId="7A5CEB3B" w14:textId="77777777" w:rsidR="00CB5C5E" w:rsidRPr="00DD1855" w:rsidRDefault="00CB5C5E" w:rsidP="006C209B">
            <w:pPr>
              <w:widowControl/>
              <w:autoSpaceDE/>
              <w:autoSpaceDN/>
              <w:ind w:left="142"/>
              <w:rPr>
                <w:rFonts w:ascii="Arial" w:hAnsi="Arial" w:cs="Arial"/>
                <w:color w:val="000000"/>
                <w:sz w:val="20"/>
                <w:szCs w:val="20"/>
                <w:lang w:bidi="ar-SA"/>
              </w:rPr>
            </w:pPr>
          </w:p>
        </w:tc>
        <w:tc>
          <w:tcPr>
            <w:tcW w:w="1169" w:type="pct"/>
            <w:gridSpan w:val="3"/>
            <w:vMerge/>
            <w:tcBorders>
              <w:top w:val="single" w:sz="8" w:space="0" w:color="auto"/>
              <w:left w:val="single" w:sz="8" w:space="0" w:color="auto"/>
              <w:bottom w:val="single" w:sz="8" w:space="0" w:color="000000"/>
              <w:right w:val="single" w:sz="8" w:space="0" w:color="000000"/>
            </w:tcBorders>
            <w:vAlign w:val="center"/>
            <w:hideMark/>
          </w:tcPr>
          <w:p w14:paraId="59B920C1" w14:textId="77777777" w:rsidR="00CB5C5E" w:rsidRPr="00DD1855" w:rsidRDefault="00CB5C5E" w:rsidP="006C209B">
            <w:pPr>
              <w:widowControl/>
              <w:autoSpaceDE/>
              <w:autoSpaceDN/>
              <w:ind w:left="142"/>
              <w:rPr>
                <w:rFonts w:ascii="Arial" w:hAnsi="Arial" w:cs="Arial"/>
                <w:color w:val="000000"/>
                <w:sz w:val="20"/>
                <w:szCs w:val="20"/>
                <w:lang w:bidi="ar-SA"/>
              </w:rPr>
            </w:pPr>
          </w:p>
        </w:tc>
      </w:tr>
      <w:tr w:rsidR="00CB5C5E" w:rsidRPr="00DD1855" w14:paraId="26DA0CA1" w14:textId="77777777" w:rsidTr="00EC65DB">
        <w:trPr>
          <w:trHeight w:val="300"/>
        </w:trPr>
        <w:tc>
          <w:tcPr>
            <w:tcW w:w="1150" w:type="pct"/>
            <w:vMerge/>
            <w:tcBorders>
              <w:top w:val="single" w:sz="8" w:space="0" w:color="auto"/>
              <w:left w:val="single" w:sz="8" w:space="0" w:color="auto"/>
              <w:bottom w:val="single" w:sz="8" w:space="0" w:color="000000"/>
              <w:right w:val="single" w:sz="8" w:space="0" w:color="auto"/>
            </w:tcBorders>
            <w:vAlign w:val="center"/>
            <w:hideMark/>
          </w:tcPr>
          <w:p w14:paraId="2FE5E1A7" w14:textId="77777777" w:rsidR="00CB5C5E" w:rsidRPr="00DD1855" w:rsidRDefault="00CB5C5E" w:rsidP="006C209B">
            <w:pPr>
              <w:widowControl/>
              <w:autoSpaceDE/>
              <w:autoSpaceDN/>
              <w:ind w:left="142"/>
              <w:rPr>
                <w:rFonts w:ascii="Arial" w:hAnsi="Arial" w:cs="Arial"/>
                <w:color w:val="000000"/>
                <w:sz w:val="20"/>
                <w:szCs w:val="20"/>
                <w:lang w:bidi="ar-SA"/>
              </w:rPr>
            </w:pPr>
          </w:p>
        </w:tc>
        <w:tc>
          <w:tcPr>
            <w:tcW w:w="335" w:type="pct"/>
            <w:tcBorders>
              <w:top w:val="nil"/>
              <w:left w:val="nil"/>
              <w:bottom w:val="single" w:sz="8" w:space="0" w:color="auto"/>
              <w:right w:val="single" w:sz="8" w:space="0" w:color="auto"/>
            </w:tcBorders>
            <w:shd w:val="clear" w:color="auto" w:fill="auto"/>
            <w:noWrap/>
            <w:vAlign w:val="center"/>
            <w:hideMark/>
          </w:tcPr>
          <w:p w14:paraId="210E9378"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w:t>
            </w:r>
          </w:p>
        </w:tc>
        <w:tc>
          <w:tcPr>
            <w:tcW w:w="335" w:type="pct"/>
            <w:tcBorders>
              <w:top w:val="nil"/>
              <w:left w:val="nil"/>
              <w:bottom w:val="single" w:sz="8" w:space="0" w:color="auto"/>
              <w:right w:val="single" w:sz="8" w:space="0" w:color="auto"/>
            </w:tcBorders>
            <w:shd w:val="clear" w:color="auto" w:fill="auto"/>
            <w:noWrap/>
            <w:vAlign w:val="center"/>
            <w:hideMark/>
          </w:tcPr>
          <w:p w14:paraId="473C273A"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II.</w:t>
            </w:r>
          </w:p>
        </w:tc>
        <w:tc>
          <w:tcPr>
            <w:tcW w:w="335" w:type="pct"/>
            <w:tcBorders>
              <w:top w:val="nil"/>
              <w:left w:val="nil"/>
              <w:bottom w:val="single" w:sz="8" w:space="0" w:color="auto"/>
              <w:right w:val="single" w:sz="8" w:space="0" w:color="auto"/>
            </w:tcBorders>
            <w:shd w:val="clear" w:color="auto" w:fill="auto"/>
            <w:noWrap/>
            <w:vAlign w:val="center"/>
            <w:hideMark/>
          </w:tcPr>
          <w:p w14:paraId="69B9C498"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III.</w:t>
            </w:r>
          </w:p>
        </w:tc>
        <w:tc>
          <w:tcPr>
            <w:tcW w:w="335" w:type="pct"/>
            <w:tcBorders>
              <w:top w:val="nil"/>
              <w:left w:val="nil"/>
              <w:bottom w:val="single" w:sz="8" w:space="0" w:color="auto"/>
              <w:right w:val="single" w:sz="8" w:space="0" w:color="auto"/>
            </w:tcBorders>
            <w:shd w:val="clear" w:color="auto" w:fill="auto"/>
            <w:noWrap/>
            <w:vAlign w:val="center"/>
            <w:hideMark/>
          </w:tcPr>
          <w:p w14:paraId="16B7E3F9"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IV.</w:t>
            </w:r>
          </w:p>
        </w:tc>
        <w:tc>
          <w:tcPr>
            <w:tcW w:w="335" w:type="pct"/>
            <w:tcBorders>
              <w:top w:val="nil"/>
              <w:left w:val="nil"/>
              <w:bottom w:val="single" w:sz="8" w:space="0" w:color="auto"/>
              <w:right w:val="single" w:sz="8" w:space="0" w:color="auto"/>
            </w:tcBorders>
            <w:shd w:val="clear" w:color="auto" w:fill="auto"/>
            <w:noWrap/>
            <w:vAlign w:val="center"/>
            <w:hideMark/>
          </w:tcPr>
          <w:p w14:paraId="27B17863"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w:t>
            </w:r>
          </w:p>
        </w:tc>
        <w:tc>
          <w:tcPr>
            <w:tcW w:w="335" w:type="pct"/>
            <w:tcBorders>
              <w:top w:val="nil"/>
              <w:left w:val="nil"/>
              <w:bottom w:val="single" w:sz="8" w:space="0" w:color="auto"/>
              <w:right w:val="single" w:sz="8" w:space="0" w:color="auto"/>
            </w:tcBorders>
            <w:shd w:val="clear" w:color="auto" w:fill="auto"/>
            <w:noWrap/>
            <w:vAlign w:val="center"/>
            <w:hideMark/>
          </w:tcPr>
          <w:p w14:paraId="5E6438E4"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VI.</w:t>
            </w:r>
          </w:p>
        </w:tc>
        <w:tc>
          <w:tcPr>
            <w:tcW w:w="335" w:type="pct"/>
            <w:tcBorders>
              <w:top w:val="nil"/>
              <w:left w:val="nil"/>
              <w:bottom w:val="single" w:sz="8" w:space="0" w:color="auto"/>
              <w:right w:val="single" w:sz="8" w:space="0" w:color="auto"/>
            </w:tcBorders>
            <w:shd w:val="clear" w:color="auto" w:fill="auto"/>
            <w:noWrap/>
            <w:vAlign w:val="center"/>
            <w:hideMark/>
          </w:tcPr>
          <w:p w14:paraId="45E7753E"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VII.</w:t>
            </w:r>
          </w:p>
        </w:tc>
        <w:tc>
          <w:tcPr>
            <w:tcW w:w="336" w:type="pct"/>
            <w:tcBorders>
              <w:top w:val="nil"/>
              <w:left w:val="nil"/>
              <w:bottom w:val="single" w:sz="8" w:space="0" w:color="auto"/>
              <w:right w:val="single" w:sz="8" w:space="0" w:color="auto"/>
            </w:tcBorders>
            <w:shd w:val="clear" w:color="auto" w:fill="auto"/>
            <w:noWrap/>
            <w:vAlign w:val="center"/>
            <w:hideMark/>
          </w:tcPr>
          <w:p w14:paraId="5B89B35F"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VIII.</w:t>
            </w:r>
          </w:p>
        </w:tc>
        <w:tc>
          <w:tcPr>
            <w:tcW w:w="391" w:type="pct"/>
            <w:tcBorders>
              <w:top w:val="nil"/>
              <w:left w:val="nil"/>
              <w:bottom w:val="single" w:sz="8" w:space="0" w:color="auto"/>
              <w:right w:val="single" w:sz="8" w:space="0" w:color="auto"/>
            </w:tcBorders>
            <w:shd w:val="clear" w:color="auto" w:fill="auto"/>
            <w:noWrap/>
            <w:vAlign w:val="center"/>
            <w:hideMark/>
          </w:tcPr>
          <w:p w14:paraId="4CB33A46"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RN</w:t>
            </w:r>
          </w:p>
        </w:tc>
        <w:tc>
          <w:tcPr>
            <w:tcW w:w="391" w:type="pct"/>
            <w:tcBorders>
              <w:top w:val="nil"/>
              <w:left w:val="nil"/>
              <w:bottom w:val="single" w:sz="8" w:space="0" w:color="auto"/>
              <w:right w:val="single" w:sz="8" w:space="0" w:color="auto"/>
            </w:tcBorders>
            <w:shd w:val="clear" w:color="auto" w:fill="auto"/>
            <w:noWrap/>
            <w:vAlign w:val="center"/>
            <w:hideMark/>
          </w:tcPr>
          <w:p w14:paraId="12CF6573" w14:textId="77777777" w:rsidR="00CB5C5E" w:rsidRPr="00DD1855" w:rsidRDefault="00CB5C5E" w:rsidP="006C209B">
            <w:pPr>
              <w:widowControl/>
              <w:autoSpaceDE/>
              <w:autoSpaceDN/>
              <w:ind w:left="142"/>
              <w:jc w:val="center"/>
              <w:rPr>
                <w:rFonts w:ascii="Arial" w:hAnsi="Arial" w:cs="Arial"/>
                <w:color w:val="3366FF"/>
                <w:sz w:val="20"/>
                <w:szCs w:val="20"/>
                <w:lang w:bidi="ar-SA"/>
              </w:rPr>
            </w:pPr>
            <w:r w:rsidRPr="00DD1855">
              <w:rPr>
                <w:rFonts w:ascii="Arial" w:hAnsi="Arial" w:cs="Arial"/>
                <w:color w:val="3366FF"/>
                <w:sz w:val="20"/>
                <w:szCs w:val="20"/>
                <w:lang w:bidi="ar-SA"/>
              </w:rPr>
              <w:t>PN</w:t>
            </w:r>
          </w:p>
        </w:tc>
        <w:tc>
          <w:tcPr>
            <w:tcW w:w="387" w:type="pct"/>
            <w:tcBorders>
              <w:top w:val="nil"/>
              <w:left w:val="nil"/>
              <w:bottom w:val="single" w:sz="8" w:space="0" w:color="auto"/>
              <w:right w:val="single" w:sz="8" w:space="0" w:color="auto"/>
            </w:tcBorders>
            <w:shd w:val="clear" w:color="auto" w:fill="auto"/>
            <w:noWrap/>
            <w:vAlign w:val="center"/>
            <w:hideMark/>
          </w:tcPr>
          <w:p w14:paraId="3973B456"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UK.</w:t>
            </w:r>
          </w:p>
        </w:tc>
      </w:tr>
      <w:tr w:rsidR="00CB5C5E" w:rsidRPr="00DD1855" w14:paraId="45582A21"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1623379C" w14:textId="77777777" w:rsidR="00CB5C5E" w:rsidRPr="00DD1855" w:rsidRDefault="00CB5C5E" w:rsidP="006C209B">
            <w:pPr>
              <w:widowControl/>
              <w:autoSpaceDE/>
              <w:autoSpaceDN/>
              <w:ind w:left="142"/>
              <w:rPr>
                <w:rFonts w:ascii="Arial" w:hAnsi="Arial" w:cs="Arial"/>
                <w:color w:val="993366"/>
                <w:sz w:val="20"/>
                <w:szCs w:val="20"/>
                <w:lang w:bidi="ar-SA"/>
              </w:rPr>
            </w:pPr>
            <w:r w:rsidRPr="00DD1855">
              <w:rPr>
                <w:rFonts w:ascii="Arial" w:hAnsi="Arial" w:cs="Arial"/>
                <w:color w:val="993366"/>
                <w:sz w:val="20"/>
                <w:szCs w:val="20"/>
                <w:lang w:bidi="ar-SA"/>
              </w:rPr>
              <w:t>Broj odjela</w:t>
            </w:r>
          </w:p>
        </w:tc>
        <w:tc>
          <w:tcPr>
            <w:tcW w:w="335" w:type="pct"/>
            <w:tcBorders>
              <w:top w:val="nil"/>
              <w:left w:val="nil"/>
              <w:bottom w:val="single" w:sz="8" w:space="0" w:color="auto"/>
              <w:right w:val="single" w:sz="8" w:space="0" w:color="auto"/>
            </w:tcBorders>
            <w:shd w:val="clear" w:color="auto" w:fill="auto"/>
            <w:noWrap/>
            <w:vAlign w:val="center"/>
            <w:hideMark/>
          </w:tcPr>
          <w:p w14:paraId="60191B36"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3E35C1A8"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2F53181C"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21D0A7FD"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5CC96921"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35D2F71F"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4</w:t>
            </w:r>
          </w:p>
        </w:tc>
        <w:tc>
          <w:tcPr>
            <w:tcW w:w="335" w:type="pct"/>
            <w:tcBorders>
              <w:top w:val="nil"/>
              <w:left w:val="nil"/>
              <w:bottom w:val="single" w:sz="8" w:space="0" w:color="auto"/>
              <w:right w:val="single" w:sz="8" w:space="0" w:color="auto"/>
            </w:tcBorders>
            <w:shd w:val="clear" w:color="auto" w:fill="auto"/>
            <w:noWrap/>
            <w:vAlign w:val="center"/>
            <w:hideMark/>
          </w:tcPr>
          <w:p w14:paraId="795F3BD2"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3</w:t>
            </w:r>
          </w:p>
        </w:tc>
        <w:tc>
          <w:tcPr>
            <w:tcW w:w="336" w:type="pct"/>
            <w:tcBorders>
              <w:top w:val="nil"/>
              <w:left w:val="nil"/>
              <w:bottom w:val="single" w:sz="8" w:space="0" w:color="auto"/>
              <w:right w:val="single" w:sz="8" w:space="0" w:color="auto"/>
            </w:tcBorders>
            <w:shd w:val="clear" w:color="auto" w:fill="auto"/>
            <w:noWrap/>
            <w:vAlign w:val="center"/>
            <w:hideMark/>
          </w:tcPr>
          <w:p w14:paraId="5586E624"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4</w:t>
            </w:r>
          </w:p>
        </w:tc>
        <w:tc>
          <w:tcPr>
            <w:tcW w:w="391" w:type="pct"/>
            <w:tcBorders>
              <w:top w:val="nil"/>
              <w:left w:val="nil"/>
              <w:bottom w:val="single" w:sz="8" w:space="0" w:color="auto"/>
              <w:right w:val="single" w:sz="8" w:space="0" w:color="auto"/>
            </w:tcBorders>
            <w:shd w:val="clear" w:color="auto" w:fill="auto"/>
            <w:noWrap/>
            <w:vAlign w:val="center"/>
            <w:hideMark/>
          </w:tcPr>
          <w:p w14:paraId="3337E0D9" w14:textId="77777777" w:rsidR="00CB5C5E" w:rsidRPr="00DD1855" w:rsidRDefault="00CB5C5E" w:rsidP="006C209B">
            <w:pPr>
              <w:widowControl/>
              <w:autoSpaceDE/>
              <w:autoSpaceDN/>
              <w:ind w:left="142"/>
              <w:jc w:val="center"/>
              <w:rPr>
                <w:rFonts w:ascii="Arial" w:hAnsi="Arial" w:cs="Arial"/>
                <w:b/>
                <w:bCs/>
                <w:color w:val="993366"/>
                <w:sz w:val="20"/>
                <w:szCs w:val="20"/>
                <w:lang w:bidi="ar-SA"/>
              </w:rPr>
            </w:pPr>
            <w:r w:rsidRPr="00DD1855">
              <w:rPr>
                <w:rFonts w:ascii="Arial" w:hAnsi="Arial" w:cs="Arial"/>
                <w:b/>
                <w:bCs/>
                <w:color w:val="993366"/>
                <w:sz w:val="20"/>
                <w:szCs w:val="20"/>
                <w:lang w:bidi="ar-SA"/>
              </w:rPr>
              <w:t>16</w:t>
            </w:r>
          </w:p>
        </w:tc>
        <w:tc>
          <w:tcPr>
            <w:tcW w:w="391" w:type="pct"/>
            <w:tcBorders>
              <w:top w:val="nil"/>
              <w:left w:val="nil"/>
              <w:bottom w:val="single" w:sz="8" w:space="0" w:color="auto"/>
              <w:right w:val="single" w:sz="8" w:space="0" w:color="auto"/>
            </w:tcBorders>
            <w:shd w:val="clear" w:color="auto" w:fill="auto"/>
            <w:noWrap/>
            <w:vAlign w:val="center"/>
            <w:hideMark/>
          </w:tcPr>
          <w:p w14:paraId="01B9C2A5" w14:textId="77777777" w:rsidR="00CB5C5E" w:rsidRPr="00DD1855" w:rsidRDefault="00CB5C5E" w:rsidP="006C209B">
            <w:pPr>
              <w:widowControl/>
              <w:autoSpaceDE/>
              <w:autoSpaceDN/>
              <w:ind w:left="142"/>
              <w:jc w:val="center"/>
              <w:rPr>
                <w:rFonts w:ascii="Arial" w:hAnsi="Arial" w:cs="Arial"/>
                <w:b/>
                <w:bCs/>
                <w:color w:val="3366FF"/>
                <w:sz w:val="20"/>
                <w:szCs w:val="20"/>
                <w:lang w:bidi="ar-SA"/>
              </w:rPr>
            </w:pPr>
            <w:r w:rsidRPr="00DD1855">
              <w:rPr>
                <w:rFonts w:ascii="Arial" w:hAnsi="Arial" w:cs="Arial"/>
                <w:b/>
                <w:bCs/>
                <w:color w:val="3366FF"/>
                <w:sz w:val="20"/>
                <w:szCs w:val="20"/>
                <w:lang w:bidi="ar-SA"/>
              </w:rPr>
              <w:t>15</w:t>
            </w:r>
          </w:p>
        </w:tc>
        <w:tc>
          <w:tcPr>
            <w:tcW w:w="387" w:type="pct"/>
            <w:tcBorders>
              <w:top w:val="nil"/>
              <w:left w:val="nil"/>
              <w:bottom w:val="single" w:sz="8" w:space="0" w:color="auto"/>
              <w:right w:val="single" w:sz="8" w:space="0" w:color="auto"/>
            </w:tcBorders>
            <w:shd w:val="clear" w:color="auto" w:fill="auto"/>
            <w:noWrap/>
            <w:vAlign w:val="center"/>
            <w:hideMark/>
          </w:tcPr>
          <w:p w14:paraId="4E6CF74D" w14:textId="77777777" w:rsidR="00CB5C5E" w:rsidRPr="00DD1855" w:rsidRDefault="00CB5C5E" w:rsidP="006C209B">
            <w:pPr>
              <w:widowControl/>
              <w:autoSpaceDE/>
              <w:autoSpaceDN/>
              <w:ind w:left="142"/>
              <w:jc w:val="center"/>
              <w:rPr>
                <w:rFonts w:ascii="Arial" w:hAnsi="Arial" w:cs="Arial"/>
                <w:b/>
                <w:bCs/>
                <w:color w:val="FF0000"/>
                <w:sz w:val="20"/>
                <w:szCs w:val="20"/>
                <w:lang w:bidi="ar-SA"/>
              </w:rPr>
            </w:pPr>
            <w:r w:rsidRPr="00DD1855">
              <w:rPr>
                <w:rFonts w:ascii="Arial" w:hAnsi="Arial" w:cs="Arial"/>
                <w:b/>
                <w:bCs/>
                <w:color w:val="FF0000"/>
                <w:sz w:val="20"/>
                <w:szCs w:val="20"/>
                <w:lang w:bidi="ar-SA"/>
              </w:rPr>
              <w:t>31</w:t>
            </w:r>
          </w:p>
        </w:tc>
      </w:tr>
      <w:tr w:rsidR="00CB5C5E" w:rsidRPr="00DD1855" w14:paraId="74545390"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25506B5"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VJERONAUK</w:t>
            </w:r>
          </w:p>
        </w:tc>
        <w:tc>
          <w:tcPr>
            <w:tcW w:w="335" w:type="pct"/>
            <w:tcBorders>
              <w:top w:val="nil"/>
              <w:left w:val="nil"/>
              <w:bottom w:val="single" w:sz="8" w:space="0" w:color="auto"/>
              <w:right w:val="single" w:sz="8" w:space="0" w:color="auto"/>
            </w:tcBorders>
            <w:shd w:val="clear" w:color="auto" w:fill="auto"/>
            <w:noWrap/>
            <w:vAlign w:val="center"/>
            <w:hideMark/>
          </w:tcPr>
          <w:p w14:paraId="72EF3BF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EDCA0B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10E5DA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2F2AB87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210</w:t>
            </w:r>
          </w:p>
        </w:tc>
        <w:tc>
          <w:tcPr>
            <w:tcW w:w="335" w:type="pct"/>
            <w:tcBorders>
              <w:top w:val="nil"/>
              <w:left w:val="nil"/>
              <w:bottom w:val="single" w:sz="8" w:space="0" w:color="auto"/>
              <w:right w:val="single" w:sz="8" w:space="0" w:color="auto"/>
            </w:tcBorders>
            <w:shd w:val="clear" w:color="auto" w:fill="auto"/>
            <w:noWrap/>
            <w:vAlign w:val="center"/>
            <w:hideMark/>
          </w:tcPr>
          <w:p w14:paraId="14F371F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5A66F3A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35" w:type="pct"/>
            <w:tcBorders>
              <w:top w:val="nil"/>
              <w:left w:val="nil"/>
              <w:bottom w:val="single" w:sz="8" w:space="0" w:color="auto"/>
              <w:right w:val="single" w:sz="8" w:space="0" w:color="auto"/>
            </w:tcBorders>
            <w:shd w:val="clear" w:color="auto" w:fill="auto"/>
            <w:noWrap/>
            <w:vAlign w:val="center"/>
            <w:hideMark/>
          </w:tcPr>
          <w:p w14:paraId="3A9F3ED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210</w:t>
            </w:r>
          </w:p>
        </w:tc>
        <w:tc>
          <w:tcPr>
            <w:tcW w:w="336" w:type="pct"/>
            <w:tcBorders>
              <w:top w:val="nil"/>
              <w:left w:val="nil"/>
              <w:bottom w:val="single" w:sz="8" w:space="0" w:color="auto"/>
              <w:right w:val="single" w:sz="8" w:space="0" w:color="auto"/>
            </w:tcBorders>
            <w:shd w:val="clear" w:color="auto" w:fill="auto"/>
            <w:noWrap/>
            <w:vAlign w:val="center"/>
            <w:hideMark/>
          </w:tcPr>
          <w:p w14:paraId="0A3A95C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0490945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1050</w:t>
            </w:r>
          </w:p>
        </w:tc>
        <w:tc>
          <w:tcPr>
            <w:tcW w:w="391" w:type="pct"/>
            <w:tcBorders>
              <w:top w:val="nil"/>
              <w:left w:val="nil"/>
              <w:bottom w:val="single" w:sz="8" w:space="0" w:color="auto"/>
              <w:right w:val="single" w:sz="8" w:space="0" w:color="auto"/>
            </w:tcBorders>
            <w:shd w:val="clear" w:color="auto" w:fill="auto"/>
            <w:noWrap/>
            <w:vAlign w:val="center"/>
            <w:hideMark/>
          </w:tcPr>
          <w:p w14:paraId="3997850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1050</w:t>
            </w:r>
          </w:p>
        </w:tc>
        <w:tc>
          <w:tcPr>
            <w:tcW w:w="387" w:type="pct"/>
            <w:tcBorders>
              <w:top w:val="nil"/>
              <w:left w:val="nil"/>
              <w:bottom w:val="single" w:sz="8" w:space="0" w:color="auto"/>
              <w:right w:val="single" w:sz="8" w:space="0" w:color="auto"/>
            </w:tcBorders>
            <w:shd w:val="clear" w:color="auto" w:fill="auto"/>
            <w:noWrap/>
            <w:vAlign w:val="center"/>
            <w:hideMark/>
          </w:tcPr>
          <w:p w14:paraId="04D82D73"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2100</w:t>
            </w:r>
          </w:p>
        </w:tc>
      </w:tr>
      <w:tr w:rsidR="00CB5C5E" w:rsidRPr="00DD1855" w14:paraId="335605B2" w14:textId="77777777" w:rsidTr="00EC65DB">
        <w:trPr>
          <w:trHeight w:val="300"/>
        </w:trPr>
        <w:tc>
          <w:tcPr>
            <w:tcW w:w="1150" w:type="pct"/>
            <w:tcBorders>
              <w:top w:val="nil"/>
              <w:left w:val="nil"/>
              <w:bottom w:val="nil"/>
              <w:right w:val="nil"/>
            </w:tcBorders>
            <w:shd w:val="clear" w:color="auto" w:fill="auto"/>
            <w:noWrap/>
            <w:vAlign w:val="center"/>
            <w:hideMark/>
          </w:tcPr>
          <w:p w14:paraId="6216C3C1"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ENGLESKI JEZIK</w:t>
            </w:r>
          </w:p>
        </w:tc>
        <w:tc>
          <w:tcPr>
            <w:tcW w:w="335" w:type="pct"/>
            <w:tcBorders>
              <w:top w:val="nil"/>
              <w:left w:val="single" w:sz="8" w:space="0" w:color="auto"/>
              <w:bottom w:val="single" w:sz="8" w:space="0" w:color="auto"/>
              <w:right w:val="single" w:sz="8" w:space="0" w:color="auto"/>
            </w:tcBorders>
            <w:shd w:val="clear" w:color="auto" w:fill="auto"/>
            <w:noWrap/>
            <w:vAlign w:val="center"/>
            <w:hideMark/>
          </w:tcPr>
          <w:p w14:paraId="1E60BA7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7FDE9B5B"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19FAE56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493E5C55"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7868F52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6D91D5E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0EC8A93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6" w:type="pct"/>
            <w:tcBorders>
              <w:top w:val="nil"/>
              <w:left w:val="nil"/>
              <w:bottom w:val="single" w:sz="8" w:space="0" w:color="auto"/>
              <w:right w:val="single" w:sz="8" w:space="0" w:color="auto"/>
            </w:tcBorders>
            <w:shd w:val="clear" w:color="auto" w:fill="auto"/>
            <w:noWrap/>
            <w:vAlign w:val="center"/>
            <w:hideMark/>
          </w:tcPr>
          <w:p w14:paraId="4310347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5FB892E3"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46E80560"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87" w:type="pct"/>
            <w:tcBorders>
              <w:top w:val="nil"/>
              <w:left w:val="nil"/>
              <w:bottom w:val="single" w:sz="8" w:space="0" w:color="auto"/>
              <w:right w:val="single" w:sz="8" w:space="0" w:color="auto"/>
            </w:tcBorders>
            <w:shd w:val="clear" w:color="auto" w:fill="auto"/>
            <w:noWrap/>
            <w:vAlign w:val="center"/>
            <w:hideMark/>
          </w:tcPr>
          <w:p w14:paraId="4E2317D4"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350</w:t>
            </w:r>
          </w:p>
        </w:tc>
      </w:tr>
      <w:tr w:rsidR="00CB5C5E" w:rsidRPr="00DD1855" w14:paraId="6E613B60"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062543CD"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lastRenderedPageBreak/>
              <w:t>NJEMAČKI JEZIK</w:t>
            </w:r>
          </w:p>
        </w:tc>
        <w:tc>
          <w:tcPr>
            <w:tcW w:w="335" w:type="pct"/>
            <w:tcBorders>
              <w:top w:val="nil"/>
              <w:left w:val="nil"/>
              <w:bottom w:val="single" w:sz="8" w:space="0" w:color="auto"/>
              <w:right w:val="single" w:sz="8" w:space="0" w:color="auto"/>
            </w:tcBorders>
            <w:shd w:val="clear" w:color="auto" w:fill="auto"/>
            <w:noWrap/>
            <w:vAlign w:val="center"/>
            <w:hideMark/>
          </w:tcPr>
          <w:p w14:paraId="5EA6C38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3EA8B4E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693153C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246863F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35" w:type="pct"/>
            <w:tcBorders>
              <w:top w:val="nil"/>
              <w:left w:val="nil"/>
              <w:bottom w:val="single" w:sz="8" w:space="0" w:color="auto"/>
              <w:right w:val="single" w:sz="8" w:space="0" w:color="auto"/>
            </w:tcBorders>
            <w:shd w:val="clear" w:color="auto" w:fill="auto"/>
            <w:noWrap/>
            <w:vAlign w:val="center"/>
            <w:hideMark/>
          </w:tcPr>
          <w:p w14:paraId="53CFF709"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6C44FB3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2D66833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6" w:type="pct"/>
            <w:tcBorders>
              <w:top w:val="nil"/>
              <w:left w:val="nil"/>
              <w:bottom w:val="single" w:sz="8" w:space="0" w:color="auto"/>
              <w:right w:val="single" w:sz="8" w:space="0" w:color="auto"/>
            </w:tcBorders>
            <w:shd w:val="clear" w:color="auto" w:fill="auto"/>
            <w:noWrap/>
            <w:vAlign w:val="center"/>
            <w:hideMark/>
          </w:tcPr>
          <w:p w14:paraId="50C48FC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1FCD758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28219B0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87" w:type="pct"/>
            <w:tcBorders>
              <w:top w:val="nil"/>
              <w:left w:val="nil"/>
              <w:bottom w:val="single" w:sz="8" w:space="0" w:color="auto"/>
              <w:right w:val="single" w:sz="8" w:space="0" w:color="auto"/>
            </w:tcBorders>
            <w:shd w:val="clear" w:color="auto" w:fill="auto"/>
            <w:noWrap/>
            <w:vAlign w:val="center"/>
            <w:hideMark/>
          </w:tcPr>
          <w:p w14:paraId="2C4501C2"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420</w:t>
            </w:r>
          </w:p>
        </w:tc>
      </w:tr>
      <w:tr w:rsidR="00CB5C5E" w:rsidRPr="00DD1855" w14:paraId="71ABE319"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232FD228"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INFORMATIKA</w:t>
            </w:r>
          </w:p>
        </w:tc>
        <w:tc>
          <w:tcPr>
            <w:tcW w:w="335" w:type="pct"/>
            <w:tcBorders>
              <w:top w:val="nil"/>
              <w:left w:val="nil"/>
              <w:bottom w:val="single" w:sz="8" w:space="0" w:color="auto"/>
              <w:right w:val="single" w:sz="8" w:space="0" w:color="auto"/>
            </w:tcBorders>
            <w:shd w:val="clear" w:color="auto" w:fill="auto"/>
            <w:noWrap/>
            <w:vAlign w:val="center"/>
            <w:hideMark/>
          </w:tcPr>
          <w:p w14:paraId="7C9DFACE"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53ABAC7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7C04465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4B0B7423"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000000" w:fill="D9D9D9"/>
            <w:noWrap/>
            <w:vAlign w:val="center"/>
            <w:hideMark/>
          </w:tcPr>
          <w:p w14:paraId="1173385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000000" w:fill="D9D9D9"/>
            <w:noWrap/>
            <w:vAlign w:val="center"/>
            <w:hideMark/>
          </w:tcPr>
          <w:p w14:paraId="0C45EC8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0</w:t>
            </w:r>
          </w:p>
        </w:tc>
        <w:tc>
          <w:tcPr>
            <w:tcW w:w="335" w:type="pct"/>
            <w:tcBorders>
              <w:top w:val="nil"/>
              <w:left w:val="nil"/>
              <w:bottom w:val="single" w:sz="8" w:space="0" w:color="auto"/>
              <w:right w:val="single" w:sz="8" w:space="0" w:color="auto"/>
            </w:tcBorders>
            <w:shd w:val="clear" w:color="auto" w:fill="auto"/>
            <w:noWrap/>
            <w:vAlign w:val="center"/>
            <w:hideMark/>
          </w:tcPr>
          <w:p w14:paraId="718EC47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6" w:type="pct"/>
            <w:tcBorders>
              <w:top w:val="nil"/>
              <w:left w:val="nil"/>
              <w:bottom w:val="single" w:sz="8" w:space="0" w:color="auto"/>
              <w:right w:val="single" w:sz="8" w:space="0" w:color="auto"/>
            </w:tcBorders>
            <w:shd w:val="clear" w:color="auto" w:fill="auto"/>
            <w:noWrap/>
            <w:vAlign w:val="center"/>
            <w:hideMark/>
          </w:tcPr>
          <w:p w14:paraId="0D14CF0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7256C3F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91" w:type="pct"/>
            <w:tcBorders>
              <w:top w:val="nil"/>
              <w:left w:val="nil"/>
              <w:bottom w:val="single" w:sz="8" w:space="0" w:color="auto"/>
              <w:right w:val="single" w:sz="8" w:space="0" w:color="auto"/>
            </w:tcBorders>
            <w:shd w:val="clear" w:color="auto" w:fill="auto"/>
            <w:noWrap/>
            <w:vAlign w:val="center"/>
            <w:hideMark/>
          </w:tcPr>
          <w:p w14:paraId="05A8A9B5"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140</w:t>
            </w:r>
          </w:p>
        </w:tc>
        <w:tc>
          <w:tcPr>
            <w:tcW w:w="387" w:type="pct"/>
            <w:tcBorders>
              <w:top w:val="nil"/>
              <w:left w:val="nil"/>
              <w:bottom w:val="single" w:sz="8" w:space="0" w:color="auto"/>
              <w:right w:val="single" w:sz="8" w:space="0" w:color="auto"/>
            </w:tcBorders>
            <w:shd w:val="clear" w:color="auto" w:fill="auto"/>
            <w:noWrap/>
            <w:vAlign w:val="center"/>
            <w:hideMark/>
          </w:tcPr>
          <w:p w14:paraId="3283499D"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420</w:t>
            </w:r>
          </w:p>
        </w:tc>
      </w:tr>
      <w:tr w:rsidR="00CB5C5E" w:rsidRPr="00DD1855" w14:paraId="2FAA2E21" w14:textId="77777777" w:rsidTr="00EC65DB">
        <w:trPr>
          <w:trHeight w:val="300"/>
        </w:trPr>
        <w:tc>
          <w:tcPr>
            <w:tcW w:w="1150" w:type="pct"/>
            <w:tcBorders>
              <w:top w:val="nil"/>
              <w:left w:val="single" w:sz="8" w:space="0" w:color="auto"/>
              <w:bottom w:val="single" w:sz="8" w:space="0" w:color="auto"/>
              <w:right w:val="single" w:sz="8" w:space="0" w:color="auto"/>
            </w:tcBorders>
            <w:shd w:val="clear" w:color="auto" w:fill="auto"/>
            <w:noWrap/>
            <w:vAlign w:val="center"/>
            <w:hideMark/>
          </w:tcPr>
          <w:p w14:paraId="6A3438D4"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TALIJANSKI JEZIK</w:t>
            </w:r>
          </w:p>
        </w:tc>
        <w:tc>
          <w:tcPr>
            <w:tcW w:w="335" w:type="pct"/>
            <w:tcBorders>
              <w:top w:val="nil"/>
              <w:left w:val="nil"/>
              <w:bottom w:val="single" w:sz="8" w:space="0" w:color="auto"/>
              <w:right w:val="single" w:sz="8" w:space="0" w:color="auto"/>
            </w:tcBorders>
            <w:shd w:val="clear" w:color="auto" w:fill="auto"/>
            <w:noWrap/>
            <w:vAlign w:val="center"/>
            <w:hideMark/>
          </w:tcPr>
          <w:p w14:paraId="70751BDE"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57BB0158"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3C2F63D0"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single" w:sz="8" w:space="0" w:color="auto"/>
              <w:right w:val="single" w:sz="8" w:space="0" w:color="auto"/>
            </w:tcBorders>
            <w:shd w:val="clear" w:color="auto" w:fill="auto"/>
            <w:noWrap/>
            <w:vAlign w:val="center"/>
            <w:hideMark/>
          </w:tcPr>
          <w:p w14:paraId="0114EA0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1A638CC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781C6D88"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5" w:type="pct"/>
            <w:tcBorders>
              <w:top w:val="nil"/>
              <w:left w:val="nil"/>
              <w:bottom w:val="single" w:sz="8" w:space="0" w:color="auto"/>
              <w:right w:val="single" w:sz="8" w:space="0" w:color="auto"/>
            </w:tcBorders>
            <w:shd w:val="clear" w:color="auto" w:fill="auto"/>
            <w:noWrap/>
            <w:vAlign w:val="center"/>
            <w:hideMark/>
          </w:tcPr>
          <w:p w14:paraId="75A2EB6F"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36" w:type="pct"/>
            <w:tcBorders>
              <w:top w:val="nil"/>
              <w:left w:val="nil"/>
              <w:bottom w:val="single" w:sz="8" w:space="0" w:color="auto"/>
              <w:right w:val="single" w:sz="8" w:space="0" w:color="auto"/>
            </w:tcBorders>
            <w:shd w:val="clear" w:color="auto" w:fill="auto"/>
            <w:noWrap/>
            <w:vAlign w:val="center"/>
            <w:hideMark/>
          </w:tcPr>
          <w:p w14:paraId="062EEEA6"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51860A61"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70</w:t>
            </w:r>
          </w:p>
        </w:tc>
        <w:tc>
          <w:tcPr>
            <w:tcW w:w="391" w:type="pct"/>
            <w:tcBorders>
              <w:top w:val="nil"/>
              <w:left w:val="nil"/>
              <w:bottom w:val="single" w:sz="8" w:space="0" w:color="auto"/>
              <w:right w:val="single" w:sz="8" w:space="0" w:color="auto"/>
            </w:tcBorders>
            <w:shd w:val="clear" w:color="auto" w:fill="auto"/>
            <w:noWrap/>
            <w:vAlign w:val="center"/>
            <w:hideMark/>
          </w:tcPr>
          <w:p w14:paraId="1E490E4C"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280</w:t>
            </w:r>
          </w:p>
        </w:tc>
        <w:tc>
          <w:tcPr>
            <w:tcW w:w="387" w:type="pct"/>
            <w:tcBorders>
              <w:top w:val="nil"/>
              <w:left w:val="nil"/>
              <w:bottom w:val="single" w:sz="8" w:space="0" w:color="auto"/>
              <w:right w:val="single" w:sz="8" w:space="0" w:color="auto"/>
            </w:tcBorders>
            <w:shd w:val="clear" w:color="auto" w:fill="auto"/>
            <w:noWrap/>
            <w:vAlign w:val="center"/>
            <w:hideMark/>
          </w:tcPr>
          <w:p w14:paraId="73B63207"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350</w:t>
            </w:r>
          </w:p>
        </w:tc>
      </w:tr>
      <w:tr w:rsidR="00CB5C5E" w:rsidRPr="00DD1855" w14:paraId="64D6D09F" w14:textId="77777777" w:rsidTr="00EC65DB">
        <w:trPr>
          <w:trHeight w:val="300"/>
        </w:trPr>
        <w:tc>
          <w:tcPr>
            <w:tcW w:w="1150" w:type="pct"/>
            <w:tcBorders>
              <w:top w:val="nil"/>
              <w:left w:val="single" w:sz="8" w:space="0" w:color="auto"/>
              <w:bottom w:val="nil"/>
              <w:right w:val="single" w:sz="8" w:space="0" w:color="auto"/>
            </w:tcBorders>
            <w:shd w:val="clear" w:color="auto" w:fill="auto"/>
            <w:noWrap/>
            <w:vAlign w:val="center"/>
            <w:hideMark/>
          </w:tcPr>
          <w:p w14:paraId="2EB87DEF" w14:textId="77777777" w:rsidR="00CB5C5E" w:rsidRPr="00DD1855" w:rsidRDefault="00CB5C5E" w:rsidP="006C209B">
            <w:pPr>
              <w:widowControl/>
              <w:autoSpaceDE/>
              <w:autoSpaceDN/>
              <w:ind w:left="142"/>
              <w:rPr>
                <w:rFonts w:ascii="Arial" w:hAnsi="Arial" w:cs="Arial"/>
                <w:color w:val="FF0000"/>
                <w:sz w:val="20"/>
                <w:szCs w:val="20"/>
                <w:lang w:bidi="ar-SA"/>
              </w:rPr>
            </w:pPr>
            <w:r w:rsidRPr="00DD1855">
              <w:rPr>
                <w:rFonts w:ascii="Arial" w:hAnsi="Arial" w:cs="Arial"/>
                <w:color w:val="FF0000"/>
                <w:sz w:val="20"/>
                <w:szCs w:val="20"/>
                <w:lang w:bidi="ar-SA"/>
              </w:rPr>
              <w:t>UKUPNO</w:t>
            </w:r>
          </w:p>
        </w:tc>
        <w:tc>
          <w:tcPr>
            <w:tcW w:w="1340" w:type="pct"/>
            <w:gridSpan w:val="4"/>
            <w:tcBorders>
              <w:top w:val="single" w:sz="8" w:space="0" w:color="auto"/>
              <w:left w:val="nil"/>
              <w:bottom w:val="single" w:sz="8" w:space="0" w:color="auto"/>
              <w:right w:val="single" w:sz="8" w:space="0" w:color="000000"/>
            </w:tcBorders>
            <w:shd w:val="clear" w:color="auto" w:fill="auto"/>
            <w:noWrap/>
            <w:vAlign w:val="center"/>
            <w:hideMark/>
          </w:tcPr>
          <w:p w14:paraId="76C3FA69"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nil"/>
              <w:right w:val="single" w:sz="8" w:space="0" w:color="auto"/>
            </w:tcBorders>
            <w:shd w:val="clear" w:color="auto" w:fill="auto"/>
            <w:noWrap/>
            <w:vAlign w:val="center"/>
            <w:hideMark/>
          </w:tcPr>
          <w:p w14:paraId="576A7E03"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nil"/>
              <w:right w:val="single" w:sz="8" w:space="0" w:color="auto"/>
            </w:tcBorders>
            <w:shd w:val="clear" w:color="auto" w:fill="auto"/>
            <w:noWrap/>
            <w:vAlign w:val="center"/>
            <w:hideMark/>
          </w:tcPr>
          <w:p w14:paraId="2B711A46"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5" w:type="pct"/>
            <w:tcBorders>
              <w:top w:val="nil"/>
              <w:left w:val="nil"/>
              <w:bottom w:val="nil"/>
              <w:right w:val="single" w:sz="8" w:space="0" w:color="auto"/>
            </w:tcBorders>
            <w:shd w:val="clear" w:color="auto" w:fill="auto"/>
            <w:noWrap/>
            <w:vAlign w:val="center"/>
            <w:hideMark/>
          </w:tcPr>
          <w:p w14:paraId="2D09B976"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36" w:type="pct"/>
            <w:tcBorders>
              <w:top w:val="nil"/>
              <w:left w:val="nil"/>
              <w:bottom w:val="nil"/>
              <w:right w:val="single" w:sz="8" w:space="0" w:color="auto"/>
            </w:tcBorders>
            <w:shd w:val="clear" w:color="auto" w:fill="auto"/>
            <w:noWrap/>
            <w:vAlign w:val="center"/>
            <w:hideMark/>
          </w:tcPr>
          <w:p w14:paraId="691CA906" w14:textId="77777777" w:rsidR="00CB5C5E" w:rsidRPr="00DD1855" w:rsidRDefault="00CB5C5E" w:rsidP="006C209B">
            <w:pPr>
              <w:widowControl/>
              <w:autoSpaceDE/>
              <w:autoSpaceDN/>
              <w:ind w:left="142"/>
              <w:rPr>
                <w:rFonts w:ascii="Arial" w:hAnsi="Arial" w:cs="Arial"/>
                <w:color w:val="000000"/>
                <w:sz w:val="20"/>
                <w:szCs w:val="20"/>
                <w:lang w:bidi="ar-SA"/>
              </w:rPr>
            </w:pPr>
            <w:r w:rsidRPr="00DD1855">
              <w:rPr>
                <w:rFonts w:ascii="Arial" w:hAnsi="Arial" w:cs="Arial"/>
                <w:color w:val="000000"/>
                <w:sz w:val="20"/>
                <w:szCs w:val="20"/>
                <w:lang w:bidi="ar-SA"/>
              </w:rPr>
              <w:t> </w:t>
            </w:r>
          </w:p>
        </w:tc>
        <w:tc>
          <w:tcPr>
            <w:tcW w:w="391" w:type="pct"/>
            <w:tcBorders>
              <w:top w:val="nil"/>
              <w:left w:val="nil"/>
              <w:bottom w:val="single" w:sz="8" w:space="0" w:color="auto"/>
              <w:right w:val="single" w:sz="8" w:space="0" w:color="auto"/>
            </w:tcBorders>
            <w:shd w:val="clear" w:color="auto" w:fill="auto"/>
            <w:noWrap/>
            <w:vAlign w:val="center"/>
            <w:hideMark/>
          </w:tcPr>
          <w:p w14:paraId="0B8D3E20" w14:textId="77777777" w:rsidR="00CB5C5E" w:rsidRPr="00DD1855" w:rsidRDefault="00CB5C5E" w:rsidP="006C209B">
            <w:pPr>
              <w:widowControl/>
              <w:autoSpaceDE/>
              <w:autoSpaceDN/>
              <w:ind w:left="142"/>
              <w:jc w:val="center"/>
              <w:rPr>
                <w:rFonts w:ascii="Arial" w:hAnsi="Arial" w:cs="Arial"/>
                <w:color w:val="000000"/>
                <w:sz w:val="20"/>
                <w:szCs w:val="20"/>
                <w:lang w:bidi="ar-SA"/>
              </w:rPr>
            </w:pPr>
            <w:r w:rsidRPr="00DD1855">
              <w:rPr>
                <w:rFonts w:ascii="Arial" w:hAnsi="Arial" w:cs="Arial"/>
                <w:color w:val="000000"/>
                <w:sz w:val="20"/>
                <w:szCs w:val="20"/>
                <w:lang w:bidi="ar-SA"/>
              </w:rPr>
              <w:t>1540</w:t>
            </w:r>
          </w:p>
        </w:tc>
        <w:tc>
          <w:tcPr>
            <w:tcW w:w="391" w:type="pct"/>
            <w:tcBorders>
              <w:top w:val="nil"/>
              <w:left w:val="nil"/>
              <w:bottom w:val="single" w:sz="8" w:space="0" w:color="auto"/>
              <w:right w:val="single" w:sz="8" w:space="0" w:color="auto"/>
            </w:tcBorders>
            <w:shd w:val="clear" w:color="auto" w:fill="auto"/>
            <w:noWrap/>
            <w:vAlign w:val="center"/>
            <w:hideMark/>
          </w:tcPr>
          <w:p w14:paraId="4494F72A" w14:textId="77777777" w:rsidR="00CB5C5E" w:rsidRPr="00DD1855" w:rsidRDefault="00CB5C5E" w:rsidP="006C209B">
            <w:pPr>
              <w:widowControl/>
              <w:autoSpaceDE/>
              <w:autoSpaceDN/>
              <w:ind w:left="142"/>
              <w:jc w:val="right"/>
              <w:rPr>
                <w:rFonts w:ascii="Arial" w:hAnsi="Arial" w:cs="Arial"/>
                <w:color w:val="000000"/>
                <w:sz w:val="20"/>
                <w:szCs w:val="20"/>
                <w:lang w:bidi="ar-SA"/>
              </w:rPr>
            </w:pPr>
            <w:r w:rsidRPr="00DD1855">
              <w:rPr>
                <w:rFonts w:ascii="Arial" w:hAnsi="Arial" w:cs="Arial"/>
                <w:color w:val="000000"/>
                <w:sz w:val="20"/>
                <w:szCs w:val="20"/>
                <w:lang w:bidi="ar-SA"/>
              </w:rPr>
              <w:t>2030</w:t>
            </w:r>
          </w:p>
        </w:tc>
        <w:tc>
          <w:tcPr>
            <w:tcW w:w="387" w:type="pct"/>
            <w:tcBorders>
              <w:top w:val="nil"/>
              <w:left w:val="nil"/>
              <w:bottom w:val="nil"/>
              <w:right w:val="single" w:sz="8" w:space="0" w:color="auto"/>
            </w:tcBorders>
            <w:shd w:val="clear" w:color="auto" w:fill="auto"/>
            <w:noWrap/>
            <w:vAlign w:val="center"/>
            <w:hideMark/>
          </w:tcPr>
          <w:p w14:paraId="21DAE02D" w14:textId="77777777" w:rsidR="00CB5C5E" w:rsidRPr="00DD1855" w:rsidRDefault="00CB5C5E" w:rsidP="006C209B">
            <w:pPr>
              <w:widowControl/>
              <w:autoSpaceDE/>
              <w:autoSpaceDN/>
              <w:ind w:left="142"/>
              <w:jc w:val="right"/>
              <w:rPr>
                <w:rFonts w:ascii="Arial" w:hAnsi="Arial" w:cs="Arial"/>
                <w:color w:val="FF0000"/>
                <w:sz w:val="20"/>
                <w:szCs w:val="20"/>
                <w:lang w:bidi="ar-SA"/>
              </w:rPr>
            </w:pPr>
            <w:r w:rsidRPr="00DD1855">
              <w:rPr>
                <w:rFonts w:ascii="Arial" w:hAnsi="Arial" w:cs="Arial"/>
                <w:color w:val="FF0000"/>
                <w:sz w:val="20"/>
                <w:szCs w:val="20"/>
                <w:lang w:bidi="ar-SA"/>
              </w:rPr>
              <w:t>3570</w:t>
            </w:r>
          </w:p>
        </w:tc>
      </w:tr>
      <w:tr w:rsidR="00CB5C5E" w:rsidRPr="00DD1855" w14:paraId="4270297A" w14:textId="77777777" w:rsidTr="00EC65DB">
        <w:trPr>
          <w:trHeight w:val="300"/>
        </w:trPr>
        <w:tc>
          <w:tcPr>
            <w:tcW w:w="4613"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00E5F65" w14:textId="77777777" w:rsidR="00CB5C5E" w:rsidRPr="00DD1855" w:rsidRDefault="00CB5C5E" w:rsidP="006C209B">
            <w:pPr>
              <w:widowControl/>
              <w:autoSpaceDE/>
              <w:autoSpaceDN/>
              <w:ind w:left="142"/>
              <w:jc w:val="center"/>
              <w:rPr>
                <w:rFonts w:ascii="Arial" w:hAnsi="Arial" w:cs="Arial"/>
                <w:b/>
                <w:bCs/>
                <w:color w:val="FF0000"/>
                <w:sz w:val="20"/>
                <w:szCs w:val="20"/>
                <w:lang w:bidi="ar-SA"/>
              </w:rPr>
            </w:pPr>
            <w:r w:rsidRPr="00DD1855">
              <w:rPr>
                <w:rFonts w:ascii="Arial" w:hAnsi="Arial" w:cs="Arial"/>
                <w:b/>
                <w:bCs/>
                <w:color w:val="FF0000"/>
                <w:sz w:val="20"/>
                <w:szCs w:val="20"/>
                <w:lang w:bidi="ar-SA"/>
              </w:rPr>
              <w:t xml:space="preserve">                                                S V E U K U P N O  redovna i izborna nastava</w:t>
            </w:r>
          </w:p>
        </w:tc>
        <w:tc>
          <w:tcPr>
            <w:tcW w:w="387" w:type="pct"/>
            <w:tcBorders>
              <w:top w:val="single" w:sz="8" w:space="0" w:color="auto"/>
              <w:left w:val="nil"/>
              <w:bottom w:val="single" w:sz="8" w:space="0" w:color="auto"/>
              <w:right w:val="single" w:sz="8" w:space="0" w:color="auto"/>
            </w:tcBorders>
            <w:shd w:val="clear" w:color="auto" w:fill="auto"/>
            <w:noWrap/>
            <w:vAlign w:val="center"/>
            <w:hideMark/>
          </w:tcPr>
          <w:p w14:paraId="626E744A" w14:textId="77777777" w:rsidR="00CB5C5E" w:rsidRPr="00DD1855" w:rsidRDefault="00CB5C5E" w:rsidP="006C209B">
            <w:pPr>
              <w:widowControl/>
              <w:autoSpaceDE/>
              <w:autoSpaceDN/>
              <w:ind w:left="142"/>
              <w:jc w:val="right"/>
              <w:rPr>
                <w:rFonts w:ascii="Arial" w:hAnsi="Arial" w:cs="Arial"/>
                <w:b/>
                <w:bCs/>
                <w:color w:val="FF0000"/>
                <w:sz w:val="20"/>
                <w:szCs w:val="20"/>
                <w:lang w:bidi="ar-SA"/>
              </w:rPr>
            </w:pPr>
            <w:r w:rsidRPr="00DD1855">
              <w:rPr>
                <w:rFonts w:ascii="Arial" w:hAnsi="Arial" w:cs="Arial"/>
                <w:b/>
                <w:bCs/>
                <w:color w:val="FF0000"/>
                <w:sz w:val="20"/>
                <w:szCs w:val="20"/>
                <w:lang w:bidi="ar-SA"/>
              </w:rPr>
              <w:t>26902</w:t>
            </w:r>
          </w:p>
        </w:tc>
      </w:tr>
    </w:tbl>
    <w:p w14:paraId="08776133" w14:textId="66FB7DF7" w:rsidR="000A46C9" w:rsidRDefault="000A46C9" w:rsidP="006C209B">
      <w:pPr>
        <w:pStyle w:val="Naslov1"/>
        <w:tabs>
          <w:tab w:val="left" w:pos="0"/>
          <w:tab w:val="left" w:pos="1017"/>
        </w:tabs>
        <w:spacing w:before="0"/>
        <w:ind w:left="142" w:firstLine="0"/>
        <w:rPr>
          <w:sz w:val="32"/>
        </w:rPr>
      </w:pPr>
    </w:p>
    <w:p w14:paraId="3BB26240" w14:textId="3657924C" w:rsidR="00DA64B9" w:rsidRDefault="014736CC" w:rsidP="00D5780B">
      <w:pPr>
        <w:pStyle w:val="Naslov1"/>
        <w:tabs>
          <w:tab w:val="left" w:pos="837"/>
        </w:tabs>
        <w:spacing w:before="0"/>
        <w:ind w:left="142" w:firstLine="0"/>
      </w:pPr>
      <w:bookmarkStart w:id="74" w:name="_Toc115861255"/>
      <w:r>
        <w:t>6</w:t>
      </w:r>
      <w:r w:rsidR="0C1009F7">
        <w:t>.</w:t>
      </w:r>
      <w:r>
        <w:t>3</w:t>
      </w:r>
      <w:r w:rsidR="0C1009F7">
        <w:t>.TJEDNI I GODIŠNJI BROJ NASTAVNIH SATI DOPUNSKE</w:t>
      </w:r>
      <w:r w:rsidR="0C1009F7">
        <w:rPr>
          <w:spacing w:val="-7"/>
        </w:rPr>
        <w:t xml:space="preserve"> </w:t>
      </w:r>
      <w:r w:rsidR="0C1009F7">
        <w:t>NASTAVE</w:t>
      </w:r>
      <w:bookmarkEnd w:id="74"/>
    </w:p>
    <w:p w14:paraId="4402F3AD" w14:textId="2FAB12B4" w:rsidR="00A67803" w:rsidRDefault="4932CDCA" w:rsidP="00D5780B">
      <w:pPr>
        <w:pStyle w:val="Naslov1"/>
        <w:tabs>
          <w:tab w:val="left" w:pos="837"/>
        </w:tabs>
        <w:spacing w:before="0"/>
        <w:ind w:left="142" w:firstLine="0"/>
      </w:pPr>
      <w:bookmarkStart w:id="75" w:name="_Toc115861256"/>
      <w:r>
        <w:t>6.3.1 DOPUNSKA NASTAVA U RAZREDNOJ NASTAVI</w:t>
      </w:r>
      <w:bookmarkEnd w:id="75"/>
    </w:p>
    <w:p w14:paraId="50F95609" w14:textId="77777777" w:rsidR="00D5780B" w:rsidRDefault="00D5780B" w:rsidP="00D5780B">
      <w:pPr>
        <w:pStyle w:val="Naslov1"/>
        <w:tabs>
          <w:tab w:val="left" w:pos="837"/>
        </w:tabs>
        <w:spacing w:before="0"/>
        <w:ind w:left="142" w:firstLine="0"/>
      </w:pPr>
    </w:p>
    <w:tbl>
      <w:tblPr>
        <w:tblW w:w="0" w:type="auto"/>
        <w:jc w:val="center"/>
        <w:tblCellMar>
          <w:left w:w="70" w:type="dxa"/>
          <w:right w:w="70" w:type="dxa"/>
        </w:tblCellMar>
        <w:tblLook w:val="04A0" w:firstRow="1" w:lastRow="0" w:firstColumn="1" w:lastColumn="0" w:noHBand="0" w:noVBand="1"/>
      </w:tblPr>
      <w:tblGrid>
        <w:gridCol w:w="2196"/>
        <w:gridCol w:w="1796"/>
        <w:gridCol w:w="1356"/>
        <w:gridCol w:w="1556"/>
        <w:gridCol w:w="3522"/>
      </w:tblGrid>
      <w:tr w:rsidR="00DA64B9" w:rsidRPr="00D5780B" w14:paraId="0BFDBCBE" w14:textId="77777777" w:rsidTr="00D5780B">
        <w:trPr>
          <w:trHeight w:val="397"/>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12574" w14:textId="77777777" w:rsidR="00DA64B9" w:rsidRPr="00D5780B" w:rsidRDefault="00DA64B9" w:rsidP="006C209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PREDMET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36971B" w14:textId="09501FBE" w:rsidR="00DA64B9" w:rsidRPr="00D5780B" w:rsidRDefault="00A05FFF" w:rsidP="006C209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Razredni odjel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4F909E" w14:textId="77777777" w:rsidR="00DA64B9" w:rsidRPr="00D5780B" w:rsidRDefault="00DA64B9" w:rsidP="006C209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sati tjedno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6BE4DF" w14:textId="77777777" w:rsidR="00DA64B9" w:rsidRPr="00D5780B" w:rsidRDefault="00DA64B9" w:rsidP="006C209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sati godišnje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38395E" w14:textId="77777777" w:rsidR="00DA64B9" w:rsidRPr="00D5780B" w:rsidRDefault="00DA64B9" w:rsidP="006C209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IZVRŠITELJI</w:t>
            </w:r>
          </w:p>
        </w:tc>
      </w:tr>
      <w:tr w:rsidR="00A05FFF" w:rsidRPr="00A67803" w14:paraId="29C8A5EB" w14:textId="77777777" w:rsidTr="00D5780B">
        <w:trPr>
          <w:trHeight w:val="397"/>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7A19AF6A" w14:textId="7425B772" w:rsidR="00A05FFF" w:rsidRPr="00ED2802" w:rsidRDefault="00A05FFF" w:rsidP="006C209B">
            <w:pPr>
              <w:widowControl/>
              <w:autoSpaceDE/>
              <w:autoSpaceDN/>
              <w:ind w:left="142"/>
              <w:jc w:val="center"/>
              <w:rPr>
                <w:color w:val="000000"/>
                <w:sz w:val="24"/>
                <w:szCs w:val="24"/>
                <w:lang w:val="de-DE" w:eastAsia="de-DE" w:bidi="ar-SA"/>
              </w:rPr>
            </w:pPr>
            <w:r w:rsidRPr="00ED2802">
              <w:rPr>
                <w:color w:val="000000"/>
                <w:sz w:val="24"/>
                <w:szCs w:val="24"/>
                <w:lang w:val="de-DE" w:eastAsia="de-DE" w:bidi="ar-SA"/>
              </w:rPr>
              <w:t>HRVATSKI JEZIK</w:t>
            </w:r>
          </w:p>
          <w:p w14:paraId="5D420C07" w14:textId="77777777" w:rsidR="00A05FFF" w:rsidRPr="00ED2802" w:rsidRDefault="00A05FFF" w:rsidP="006C209B">
            <w:pPr>
              <w:widowControl/>
              <w:autoSpaceDE/>
              <w:autoSpaceDN/>
              <w:ind w:left="142"/>
              <w:jc w:val="center"/>
              <w:rPr>
                <w:color w:val="000000"/>
                <w:sz w:val="24"/>
                <w:szCs w:val="24"/>
                <w:lang w:val="de-DE" w:eastAsia="de-DE" w:bidi="ar-SA"/>
              </w:rPr>
            </w:pPr>
          </w:p>
          <w:p w14:paraId="24D74A1F" w14:textId="77777777" w:rsidR="00A05FFF" w:rsidRPr="00ED2802" w:rsidRDefault="00A05FFF" w:rsidP="006C209B">
            <w:pPr>
              <w:widowControl/>
              <w:autoSpaceDE/>
              <w:autoSpaceDN/>
              <w:ind w:left="142"/>
              <w:jc w:val="center"/>
              <w:rPr>
                <w:color w:val="000000"/>
                <w:sz w:val="24"/>
                <w:szCs w:val="24"/>
                <w:lang w:val="de-DE" w:eastAsia="de-DE" w:bidi="ar-SA"/>
              </w:rPr>
            </w:pPr>
            <w:r w:rsidRPr="00ED2802">
              <w:rPr>
                <w:color w:val="000000"/>
                <w:sz w:val="24"/>
                <w:szCs w:val="24"/>
                <w:lang w:val="de-DE" w:eastAsia="de-DE" w:bidi="ar-SA"/>
              </w:rPr>
              <w:t>MATEMATIKA</w:t>
            </w:r>
          </w:p>
          <w:p w14:paraId="203E8697"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19BDFFDC" w14:textId="049F0B88"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1.a</w:t>
            </w:r>
          </w:p>
        </w:tc>
        <w:tc>
          <w:tcPr>
            <w:tcW w:w="0" w:type="auto"/>
            <w:tcBorders>
              <w:top w:val="nil"/>
              <w:left w:val="nil"/>
              <w:bottom w:val="single" w:sz="4" w:space="0" w:color="auto"/>
              <w:right w:val="single" w:sz="4" w:space="0" w:color="auto"/>
            </w:tcBorders>
            <w:shd w:val="clear" w:color="auto" w:fill="auto"/>
            <w:noWrap/>
            <w:vAlign w:val="center"/>
          </w:tcPr>
          <w:p w14:paraId="290D6CD2" w14:textId="648A0A2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3147C39" w14:textId="1EB3E797"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43EE5892" w14:textId="76C83D88"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Jasmina Kostelac Pervan</w:t>
            </w:r>
          </w:p>
        </w:tc>
      </w:tr>
      <w:tr w:rsidR="00A05FFF" w:rsidRPr="00A67803" w14:paraId="324791A5" w14:textId="77777777" w:rsidTr="00D5780B">
        <w:trPr>
          <w:trHeight w:val="397"/>
          <w:jc w:val="center"/>
        </w:trPr>
        <w:tc>
          <w:tcPr>
            <w:tcW w:w="0" w:type="auto"/>
            <w:vMerge/>
            <w:vAlign w:val="center"/>
            <w:hideMark/>
          </w:tcPr>
          <w:p w14:paraId="119200CA"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293505BF" w14:textId="7AED74A7"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1.b</w:t>
            </w:r>
          </w:p>
        </w:tc>
        <w:tc>
          <w:tcPr>
            <w:tcW w:w="0" w:type="auto"/>
            <w:tcBorders>
              <w:top w:val="nil"/>
              <w:left w:val="nil"/>
              <w:bottom w:val="single" w:sz="4" w:space="0" w:color="auto"/>
              <w:right w:val="single" w:sz="4" w:space="0" w:color="auto"/>
            </w:tcBorders>
            <w:shd w:val="clear" w:color="auto" w:fill="auto"/>
            <w:noWrap/>
            <w:vAlign w:val="center"/>
          </w:tcPr>
          <w:p w14:paraId="722A4B59" w14:textId="02A11A6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B9982CD" w14:textId="797E1B3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2B3BDAD9" w14:textId="75E6B8E3"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Maja Đurinović Tišljarec</w:t>
            </w:r>
          </w:p>
        </w:tc>
      </w:tr>
      <w:tr w:rsidR="00A05FFF" w:rsidRPr="00A67803" w14:paraId="3A5E4B75" w14:textId="77777777" w:rsidTr="00D5780B">
        <w:trPr>
          <w:trHeight w:val="397"/>
          <w:jc w:val="center"/>
        </w:trPr>
        <w:tc>
          <w:tcPr>
            <w:tcW w:w="0" w:type="auto"/>
            <w:vMerge/>
            <w:vAlign w:val="center"/>
            <w:hideMark/>
          </w:tcPr>
          <w:p w14:paraId="7EAB4679"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0BBB8081" w14:textId="2F4FDE51"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1.c</w:t>
            </w:r>
          </w:p>
        </w:tc>
        <w:tc>
          <w:tcPr>
            <w:tcW w:w="0" w:type="auto"/>
            <w:tcBorders>
              <w:top w:val="nil"/>
              <w:left w:val="nil"/>
              <w:bottom w:val="single" w:sz="4" w:space="0" w:color="auto"/>
              <w:right w:val="single" w:sz="4" w:space="0" w:color="auto"/>
            </w:tcBorders>
            <w:shd w:val="clear" w:color="auto" w:fill="auto"/>
            <w:noWrap/>
            <w:vAlign w:val="center"/>
          </w:tcPr>
          <w:p w14:paraId="333D81BF" w14:textId="26109B06"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9A74EA8" w14:textId="66180799"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02816DCF" w14:textId="42E8714B"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Iva  Penava</w:t>
            </w:r>
          </w:p>
        </w:tc>
      </w:tr>
      <w:tr w:rsidR="00A05FFF" w:rsidRPr="00A67803" w14:paraId="576E8B9A" w14:textId="77777777" w:rsidTr="00D5780B">
        <w:trPr>
          <w:trHeight w:val="397"/>
          <w:jc w:val="center"/>
        </w:trPr>
        <w:tc>
          <w:tcPr>
            <w:tcW w:w="0" w:type="auto"/>
            <w:vMerge/>
            <w:vAlign w:val="center"/>
            <w:hideMark/>
          </w:tcPr>
          <w:p w14:paraId="4E819641"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5C6E28C8" w14:textId="6A4F159F"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1.d</w:t>
            </w:r>
          </w:p>
        </w:tc>
        <w:tc>
          <w:tcPr>
            <w:tcW w:w="0" w:type="auto"/>
            <w:tcBorders>
              <w:top w:val="nil"/>
              <w:left w:val="nil"/>
              <w:bottom w:val="single" w:sz="4" w:space="0" w:color="auto"/>
              <w:right w:val="single" w:sz="4" w:space="0" w:color="auto"/>
            </w:tcBorders>
            <w:shd w:val="clear" w:color="auto" w:fill="auto"/>
            <w:noWrap/>
            <w:vAlign w:val="center"/>
          </w:tcPr>
          <w:p w14:paraId="091F7373" w14:textId="76FD6A9F"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169CC0BF" w14:textId="72F04B3F"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169B1B2F" w14:textId="0783A8E6"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Anamarija Dumenčić</w:t>
            </w:r>
          </w:p>
        </w:tc>
      </w:tr>
      <w:tr w:rsidR="00A05FFF" w:rsidRPr="00A67803" w14:paraId="6EC6E700" w14:textId="77777777" w:rsidTr="00D5780B">
        <w:trPr>
          <w:trHeight w:val="397"/>
          <w:jc w:val="center"/>
        </w:trPr>
        <w:tc>
          <w:tcPr>
            <w:tcW w:w="0" w:type="auto"/>
            <w:vMerge/>
            <w:vAlign w:val="center"/>
            <w:hideMark/>
          </w:tcPr>
          <w:p w14:paraId="46EE6F42"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42F086C" w14:textId="60F3408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2.a</w:t>
            </w:r>
          </w:p>
        </w:tc>
        <w:tc>
          <w:tcPr>
            <w:tcW w:w="0" w:type="auto"/>
            <w:tcBorders>
              <w:top w:val="nil"/>
              <w:left w:val="nil"/>
              <w:bottom w:val="single" w:sz="4" w:space="0" w:color="auto"/>
              <w:right w:val="single" w:sz="4" w:space="0" w:color="auto"/>
            </w:tcBorders>
            <w:shd w:val="clear" w:color="auto" w:fill="auto"/>
            <w:noWrap/>
            <w:vAlign w:val="center"/>
          </w:tcPr>
          <w:p w14:paraId="5B630215" w14:textId="6EFEF44C"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053BA39" w14:textId="45EEFA79"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271BC0F9" w14:textId="7C0BDF53"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Danijela D.Dujić</w:t>
            </w:r>
          </w:p>
        </w:tc>
      </w:tr>
      <w:tr w:rsidR="00A05FFF" w:rsidRPr="00A67803" w14:paraId="177C7FA6" w14:textId="77777777" w:rsidTr="00D5780B">
        <w:trPr>
          <w:trHeight w:val="397"/>
          <w:jc w:val="center"/>
        </w:trPr>
        <w:tc>
          <w:tcPr>
            <w:tcW w:w="0" w:type="auto"/>
            <w:vMerge/>
            <w:vAlign w:val="center"/>
            <w:hideMark/>
          </w:tcPr>
          <w:p w14:paraId="5F98CB5B"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03BE52AE" w14:textId="6E837E8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2.b</w:t>
            </w:r>
          </w:p>
        </w:tc>
        <w:tc>
          <w:tcPr>
            <w:tcW w:w="0" w:type="auto"/>
            <w:tcBorders>
              <w:top w:val="nil"/>
              <w:left w:val="nil"/>
              <w:bottom w:val="single" w:sz="4" w:space="0" w:color="auto"/>
              <w:right w:val="single" w:sz="4" w:space="0" w:color="auto"/>
            </w:tcBorders>
            <w:shd w:val="clear" w:color="auto" w:fill="auto"/>
            <w:noWrap/>
            <w:vAlign w:val="center"/>
          </w:tcPr>
          <w:p w14:paraId="377690EA" w14:textId="45998876"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AA22138" w14:textId="2E14F01C"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18E154BC" w14:textId="744C227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Martina Delišimunović Čmigović</w:t>
            </w:r>
          </w:p>
        </w:tc>
      </w:tr>
      <w:tr w:rsidR="00A05FFF" w:rsidRPr="00A67803" w14:paraId="000EE00B" w14:textId="77777777" w:rsidTr="00D5780B">
        <w:trPr>
          <w:trHeight w:val="397"/>
          <w:jc w:val="center"/>
        </w:trPr>
        <w:tc>
          <w:tcPr>
            <w:tcW w:w="0" w:type="auto"/>
            <w:vMerge/>
            <w:vAlign w:val="center"/>
            <w:hideMark/>
          </w:tcPr>
          <w:p w14:paraId="1E39C47F"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2933F0AA" w14:textId="27D2DCDD"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2.c</w:t>
            </w:r>
          </w:p>
        </w:tc>
        <w:tc>
          <w:tcPr>
            <w:tcW w:w="0" w:type="auto"/>
            <w:tcBorders>
              <w:top w:val="nil"/>
              <w:left w:val="nil"/>
              <w:bottom w:val="single" w:sz="4" w:space="0" w:color="auto"/>
              <w:right w:val="single" w:sz="4" w:space="0" w:color="auto"/>
            </w:tcBorders>
            <w:shd w:val="clear" w:color="auto" w:fill="auto"/>
            <w:noWrap/>
            <w:vAlign w:val="center"/>
          </w:tcPr>
          <w:p w14:paraId="48A469E5" w14:textId="5F6FD596"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667F629C" w14:textId="6061CA62"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3FF6F481" w14:textId="229E0B36"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Ivana Vlajčić</w:t>
            </w:r>
          </w:p>
        </w:tc>
      </w:tr>
      <w:tr w:rsidR="00A05FFF" w:rsidRPr="00A67803" w14:paraId="0CAA7C39" w14:textId="77777777" w:rsidTr="00D5780B">
        <w:trPr>
          <w:trHeight w:val="397"/>
          <w:jc w:val="center"/>
        </w:trPr>
        <w:tc>
          <w:tcPr>
            <w:tcW w:w="0" w:type="auto"/>
            <w:vMerge/>
            <w:vAlign w:val="center"/>
            <w:hideMark/>
          </w:tcPr>
          <w:p w14:paraId="55B5BE0B"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384880BE" w14:textId="2420E8E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2.d</w:t>
            </w:r>
          </w:p>
        </w:tc>
        <w:tc>
          <w:tcPr>
            <w:tcW w:w="0" w:type="auto"/>
            <w:tcBorders>
              <w:top w:val="nil"/>
              <w:left w:val="nil"/>
              <w:bottom w:val="single" w:sz="4" w:space="0" w:color="auto"/>
              <w:right w:val="single" w:sz="4" w:space="0" w:color="auto"/>
            </w:tcBorders>
            <w:shd w:val="clear" w:color="auto" w:fill="auto"/>
            <w:noWrap/>
            <w:vAlign w:val="center"/>
          </w:tcPr>
          <w:p w14:paraId="507FCAD8" w14:textId="1D93373D"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195A7CB" w14:textId="33BAF2C8"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75530317" w14:textId="2600B168"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Natalija Kovač</w:t>
            </w:r>
          </w:p>
        </w:tc>
      </w:tr>
      <w:tr w:rsidR="00A05FFF" w:rsidRPr="00A67803" w14:paraId="05C8B885" w14:textId="77777777" w:rsidTr="00D5780B">
        <w:trPr>
          <w:trHeight w:val="397"/>
          <w:jc w:val="center"/>
        </w:trPr>
        <w:tc>
          <w:tcPr>
            <w:tcW w:w="0" w:type="auto"/>
            <w:vMerge/>
            <w:noWrap/>
            <w:vAlign w:val="center"/>
            <w:hideMark/>
          </w:tcPr>
          <w:p w14:paraId="036C5BB8" w14:textId="1D80D92A"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6F07607B" w14:textId="03A2B8F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3.a</w:t>
            </w:r>
          </w:p>
        </w:tc>
        <w:tc>
          <w:tcPr>
            <w:tcW w:w="0" w:type="auto"/>
            <w:tcBorders>
              <w:top w:val="nil"/>
              <w:left w:val="nil"/>
              <w:bottom w:val="single" w:sz="4" w:space="0" w:color="auto"/>
              <w:right w:val="single" w:sz="4" w:space="0" w:color="auto"/>
            </w:tcBorders>
            <w:shd w:val="clear" w:color="auto" w:fill="auto"/>
            <w:noWrap/>
            <w:vAlign w:val="center"/>
          </w:tcPr>
          <w:p w14:paraId="090D4932" w14:textId="149E17C6"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DBDB60A" w14:textId="1002C413"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1FD8449" w14:textId="5528C8C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Mirta Grgić Mešić</w:t>
            </w:r>
          </w:p>
        </w:tc>
      </w:tr>
      <w:tr w:rsidR="00A05FFF" w:rsidRPr="00A67803" w14:paraId="41641E0F" w14:textId="77777777" w:rsidTr="00D5780B">
        <w:trPr>
          <w:trHeight w:val="397"/>
          <w:jc w:val="center"/>
        </w:trPr>
        <w:tc>
          <w:tcPr>
            <w:tcW w:w="0" w:type="auto"/>
            <w:vMerge/>
            <w:vAlign w:val="center"/>
            <w:hideMark/>
          </w:tcPr>
          <w:p w14:paraId="005B6B2F"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E2BABA3" w14:textId="18AB0C6E"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3.b</w:t>
            </w:r>
          </w:p>
        </w:tc>
        <w:tc>
          <w:tcPr>
            <w:tcW w:w="0" w:type="auto"/>
            <w:tcBorders>
              <w:top w:val="nil"/>
              <w:left w:val="nil"/>
              <w:bottom w:val="single" w:sz="4" w:space="0" w:color="auto"/>
              <w:right w:val="single" w:sz="4" w:space="0" w:color="auto"/>
            </w:tcBorders>
            <w:shd w:val="clear" w:color="auto" w:fill="auto"/>
            <w:noWrap/>
            <w:vAlign w:val="center"/>
          </w:tcPr>
          <w:p w14:paraId="7C646394" w14:textId="750889C9"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324D2B6A" w14:textId="639ADC3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58744B8" w14:textId="46FE9E37"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Zorka Brekalo</w:t>
            </w:r>
          </w:p>
        </w:tc>
      </w:tr>
      <w:tr w:rsidR="00A05FFF" w:rsidRPr="00A67803" w14:paraId="043D23EF" w14:textId="77777777" w:rsidTr="00D5780B">
        <w:trPr>
          <w:trHeight w:val="397"/>
          <w:jc w:val="center"/>
        </w:trPr>
        <w:tc>
          <w:tcPr>
            <w:tcW w:w="0" w:type="auto"/>
            <w:vMerge/>
            <w:vAlign w:val="center"/>
            <w:hideMark/>
          </w:tcPr>
          <w:p w14:paraId="38E20FC6"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5383EF1A" w14:textId="31089054"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3.c</w:t>
            </w:r>
          </w:p>
        </w:tc>
        <w:tc>
          <w:tcPr>
            <w:tcW w:w="0" w:type="auto"/>
            <w:tcBorders>
              <w:top w:val="nil"/>
              <w:left w:val="nil"/>
              <w:bottom w:val="single" w:sz="4" w:space="0" w:color="auto"/>
              <w:right w:val="single" w:sz="4" w:space="0" w:color="auto"/>
            </w:tcBorders>
            <w:shd w:val="clear" w:color="auto" w:fill="auto"/>
            <w:noWrap/>
            <w:vAlign w:val="center"/>
          </w:tcPr>
          <w:p w14:paraId="07789FED" w14:textId="3095B30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399BF4A8" w14:textId="7A018BBF"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2F05954B" w14:textId="285B22C9"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Irena Koružnjak</w:t>
            </w:r>
          </w:p>
        </w:tc>
      </w:tr>
      <w:tr w:rsidR="00A05FFF" w:rsidRPr="00A67803" w14:paraId="29FF78D9" w14:textId="77777777" w:rsidTr="00D5780B">
        <w:trPr>
          <w:trHeight w:val="397"/>
          <w:jc w:val="center"/>
        </w:trPr>
        <w:tc>
          <w:tcPr>
            <w:tcW w:w="0" w:type="auto"/>
            <w:vMerge/>
            <w:vAlign w:val="center"/>
            <w:hideMark/>
          </w:tcPr>
          <w:p w14:paraId="38983874"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2BA8F8F" w14:textId="4B52515C"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3.d</w:t>
            </w:r>
          </w:p>
        </w:tc>
        <w:tc>
          <w:tcPr>
            <w:tcW w:w="0" w:type="auto"/>
            <w:tcBorders>
              <w:top w:val="nil"/>
              <w:left w:val="nil"/>
              <w:bottom w:val="single" w:sz="4" w:space="0" w:color="auto"/>
              <w:right w:val="single" w:sz="4" w:space="0" w:color="auto"/>
            </w:tcBorders>
            <w:shd w:val="clear" w:color="auto" w:fill="auto"/>
            <w:noWrap/>
            <w:vAlign w:val="center"/>
          </w:tcPr>
          <w:p w14:paraId="0A223D7D" w14:textId="3008162E"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E9DA466" w14:textId="4147C1CC"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60B8BB8A" w14:textId="78E275D7"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Danijela Crnjac</w:t>
            </w:r>
          </w:p>
        </w:tc>
      </w:tr>
      <w:tr w:rsidR="00A05FFF" w:rsidRPr="00A67803" w14:paraId="16D3BA6D" w14:textId="77777777" w:rsidTr="00D5780B">
        <w:trPr>
          <w:trHeight w:val="397"/>
          <w:jc w:val="center"/>
        </w:trPr>
        <w:tc>
          <w:tcPr>
            <w:tcW w:w="0" w:type="auto"/>
            <w:vMerge/>
            <w:vAlign w:val="center"/>
            <w:hideMark/>
          </w:tcPr>
          <w:p w14:paraId="48CBDCE5"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FE622A5" w14:textId="22CFA4EE"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4.a</w:t>
            </w:r>
          </w:p>
        </w:tc>
        <w:tc>
          <w:tcPr>
            <w:tcW w:w="0" w:type="auto"/>
            <w:tcBorders>
              <w:top w:val="nil"/>
              <w:left w:val="nil"/>
              <w:bottom w:val="single" w:sz="4" w:space="0" w:color="auto"/>
              <w:right w:val="single" w:sz="4" w:space="0" w:color="auto"/>
            </w:tcBorders>
            <w:shd w:val="clear" w:color="auto" w:fill="auto"/>
            <w:noWrap/>
            <w:vAlign w:val="center"/>
          </w:tcPr>
          <w:p w14:paraId="4ACBEB88" w14:textId="12F700A0"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C17A736" w14:textId="28DFBC83"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02767E30" w14:textId="2A4FC4E2"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Ksenija Borović</w:t>
            </w:r>
          </w:p>
        </w:tc>
      </w:tr>
      <w:tr w:rsidR="00A05FFF" w:rsidRPr="00A67803" w14:paraId="1D987F5B" w14:textId="77777777" w:rsidTr="00D5780B">
        <w:trPr>
          <w:trHeight w:val="397"/>
          <w:jc w:val="center"/>
        </w:trPr>
        <w:tc>
          <w:tcPr>
            <w:tcW w:w="0" w:type="auto"/>
            <w:vMerge/>
            <w:vAlign w:val="center"/>
            <w:hideMark/>
          </w:tcPr>
          <w:p w14:paraId="53A3A9E9"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8BA36F8" w14:textId="5140DD07"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4.b</w:t>
            </w:r>
          </w:p>
        </w:tc>
        <w:tc>
          <w:tcPr>
            <w:tcW w:w="0" w:type="auto"/>
            <w:tcBorders>
              <w:top w:val="nil"/>
              <w:left w:val="nil"/>
              <w:bottom w:val="single" w:sz="4" w:space="0" w:color="auto"/>
              <w:right w:val="single" w:sz="4" w:space="0" w:color="auto"/>
            </w:tcBorders>
            <w:shd w:val="clear" w:color="auto" w:fill="auto"/>
            <w:noWrap/>
            <w:vAlign w:val="center"/>
          </w:tcPr>
          <w:p w14:paraId="2ADBB471" w14:textId="406C47F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49A61F8D" w14:textId="151169DC"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05154F86" w14:textId="5816C6F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Jasminka Španić</w:t>
            </w:r>
          </w:p>
        </w:tc>
      </w:tr>
      <w:tr w:rsidR="00A05FFF" w:rsidRPr="00A67803" w14:paraId="2DAC51E5" w14:textId="77777777" w:rsidTr="00D5780B">
        <w:trPr>
          <w:trHeight w:val="397"/>
          <w:jc w:val="center"/>
        </w:trPr>
        <w:tc>
          <w:tcPr>
            <w:tcW w:w="0" w:type="auto"/>
            <w:vMerge/>
            <w:vAlign w:val="center"/>
            <w:hideMark/>
          </w:tcPr>
          <w:p w14:paraId="7E5A77F5"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6FB8F128" w14:textId="7CDB7B0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4.c</w:t>
            </w:r>
          </w:p>
        </w:tc>
        <w:tc>
          <w:tcPr>
            <w:tcW w:w="0" w:type="auto"/>
            <w:tcBorders>
              <w:top w:val="nil"/>
              <w:left w:val="nil"/>
              <w:bottom w:val="single" w:sz="4" w:space="0" w:color="auto"/>
              <w:right w:val="single" w:sz="4" w:space="0" w:color="auto"/>
            </w:tcBorders>
            <w:shd w:val="clear" w:color="auto" w:fill="auto"/>
            <w:noWrap/>
            <w:vAlign w:val="center"/>
          </w:tcPr>
          <w:p w14:paraId="25086ED0" w14:textId="0B0B5CBD"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4F8FEEF6" w14:textId="4DF1841E"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FCF458E" w14:textId="45665B59"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Marija Krijan</w:t>
            </w:r>
          </w:p>
        </w:tc>
      </w:tr>
      <w:tr w:rsidR="00A05FFF" w:rsidRPr="00A67803" w14:paraId="0748C5C4" w14:textId="77777777" w:rsidTr="00D5780B">
        <w:trPr>
          <w:trHeight w:val="397"/>
          <w:jc w:val="center"/>
        </w:trPr>
        <w:tc>
          <w:tcPr>
            <w:tcW w:w="0" w:type="auto"/>
            <w:vMerge/>
            <w:vAlign w:val="center"/>
            <w:hideMark/>
          </w:tcPr>
          <w:p w14:paraId="46CE9AF4" w14:textId="77777777" w:rsidR="00A05FFF" w:rsidRPr="00ED2802" w:rsidRDefault="00A05FFF"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7F1B5788" w14:textId="02CB471E"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4.d</w:t>
            </w:r>
          </w:p>
        </w:tc>
        <w:tc>
          <w:tcPr>
            <w:tcW w:w="0" w:type="auto"/>
            <w:tcBorders>
              <w:top w:val="nil"/>
              <w:left w:val="nil"/>
              <w:bottom w:val="single" w:sz="4" w:space="0" w:color="auto"/>
              <w:right w:val="single" w:sz="4" w:space="0" w:color="auto"/>
            </w:tcBorders>
            <w:shd w:val="clear" w:color="auto" w:fill="auto"/>
            <w:noWrap/>
            <w:vAlign w:val="center"/>
          </w:tcPr>
          <w:p w14:paraId="56F9F4E4" w14:textId="4B73FEF3"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4E34ABAA" w14:textId="3C087AD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5AA749E" w14:textId="2C5D23F5" w:rsidR="00A05FFF" w:rsidRPr="00ED2802" w:rsidRDefault="00FD187D"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Dora Borecki</w:t>
            </w:r>
          </w:p>
        </w:tc>
      </w:tr>
      <w:tr w:rsidR="00DA64B9" w:rsidRPr="00A67803" w14:paraId="332BBD93" w14:textId="77777777" w:rsidTr="00D5780B">
        <w:trPr>
          <w:trHeight w:val="397"/>
          <w:jc w:val="center"/>
        </w:trPr>
        <w:tc>
          <w:tcPr>
            <w:tcW w:w="0" w:type="auto"/>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44DC53A6" w14:textId="7956E3D4" w:rsidR="00DA64B9" w:rsidRPr="00ED2802" w:rsidRDefault="3FA59BB4" w:rsidP="006C209B">
            <w:pPr>
              <w:widowControl/>
              <w:autoSpaceDE/>
              <w:autoSpaceDN/>
              <w:ind w:left="142"/>
              <w:jc w:val="center"/>
              <w:rPr>
                <w:b/>
                <w:bCs/>
                <w:color w:val="4F81BD"/>
                <w:sz w:val="24"/>
                <w:szCs w:val="24"/>
                <w:lang w:val="de-DE" w:eastAsia="de-DE" w:bidi="ar-SA"/>
              </w:rPr>
            </w:pPr>
            <w:r w:rsidRPr="1A92F63F">
              <w:rPr>
                <w:b/>
                <w:bCs/>
                <w:color w:val="4F81BD" w:themeColor="accent1"/>
                <w:sz w:val="24"/>
                <w:szCs w:val="24"/>
                <w:lang w:val="de-DE" w:eastAsia="de-DE" w:bidi="ar-SA"/>
              </w:rPr>
              <w:t>U K U P N O  DOP</w:t>
            </w:r>
            <w:r w:rsidR="309E7EE5" w:rsidRPr="1A92F63F">
              <w:rPr>
                <w:b/>
                <w:bCs/>
                <w:color w:val="4F81BD" w:themeColor="accent1"/>
                <w:sz w:val="24"/>
                <w:szCs w:val="24"/>
                <w:lang w:val="de-DE" w:eastAsia="de-DE" w:bidi="ar-SA"/>
              </w:rPr>
              <w:t>UNSKA</w:t>
            </w:r>
            <w:r w:rsidRPr="1A92F63F">
              <w:rPr>
                <w:b/>
                <w:bCs/>
                <w:color w:val="4F81BD" w:themeColor="accent1"/>
                <w:sz w:val="24"/>
                <w:szCs w:val="24"/>
                <w:lang w:val="de-DE" w:eastAsia="de-DE" w:bidi="ar-SA"/>
              </w:rPr>
              <w:t xml:space="preserve"> NASTAVA</w:t>
            </w:r>
          </w:p>
        </w:tc>
        <w:tc>
          <w:tcPr>
            <w:tcW w:w="0" w:type="auto"/>
            <w:tcBorders>
              <w:top w:val="nil"/>
              <w:left w:val="nil"/>
              <w:bottom w:val="single" w:sz="4" w:space="0" w:color="auto"/>
              <w:right w:val="single" w:sz="4" w:space="0" w:color="auto"/>
            </w:tcBorders>
            <w:shd w:val="clear" w:color="auto" w:fill="auto"/>
            <w:noWrap/>
            <w:vAlign w:val="center"/>
            <w:hideMark/>
          </w:tcPr>
          <w:p w14:paraId="5381D24F" w14:textId="77777777" w:rsidR="00DA64B9" w:rsidRPr="00ED2802" w:rsidRDefault="00DA64B9" w:rsidP="006C209B">
            <w:pPr>
              <w:widowControl/>
              <w:autoSpaceDE/>
              <w:autoSpaceDN/>
              <w:ind w:left="142"/>
              <w:jc w:val="center"/>
              <w:rPr>
                <w:b/>
                <w:bCs/>
                <w:color w:val="4F81BD"/>
                <w:sz w:val="24"/>
                <w:szCs w:val="24"/>
                <w:lang w:val="de-DE" w:eastAsia="de-DE" w:bidi="ar-SA"/>
              </w:rPr>
            </w:pPr>
            <w:r w:rsidRPr="00ED2802">
              <w:rPr>
                <w:b/>
                <w:bCs/>
                <w:color w:val="4F81BD"/>
                <w:sz w:val="24"/>
                <w:szCs w:val="24"/>
                <w:lang w:val="de-DE" w:eastAsia="de-DE" w:bidi="ar-SA"/>
              </w:rPr>
              <w:t>560</w:t>
            </w:r>
          </w:p>
        </w:tc>
        <w:tc>
          <w:tcPr>
            <w:tcW w:w="0" w:type="auto"/>
            <w:tcBorders>
              <w:top w:val="nil"/>
              <w:left w:val="nil"/>
              <w:bottom w:val="nil"/>
              <w:right w:val="nil"/>
            </w:tcBorders>
            <w:shd w:val="clear" w:color="auto" w:fill="auto"/>
            <w:noWrap/>
            <w:vAlign w:val="center"/>
            <w:hideMark/>
          </w:tcPr>
          <w:p w14:paraId="366DF3B8" w14:textId="77777777" w:rsidR="00DA64B9" w:rsidRPr="00ED2802" w:rsidRDefault="00DA64B9" w:rsidP="006C209B">
            <w:pPr>
              <w:widowControl/>
              <w:autoSpaceDE/>
              <w:autoSpaceDN/>
              <w:ind w:left="142"/>
              <w:jc w:val="center"/>
              <w:rPr>
                <w:b/>
                <w:bCs/>
                <w:color w:val="4F81BD"/>
                <w:sz w:val="24"/>
                <w:szCs w:val="24"/>
                <w:lang w:val="de-DE" w:eastAsia="de-DE" w:bidi="ar-SA"/>
              </w:rPr>
            </w:pPr>
          </w:p>
        </w:tc>
      </w:tr>
    </w:tbl>
    <w:p w14:paraId="76EABF79" w14:textId="77777777" w:rsidR="00C228F4" w:rsidRDefault="00C228F4" w:rsidP="006C209B">
      <w:pPr>
        <w:pStyle w:val="Naslov1"/>
        <w:tabs>
          <w:tab w:val="left" w:pos="837"/>
        </w:tabs>
        <w:ind w:left="142" w:firstLine="0"/>
      </w:pPr>
    </w:p>
    <w:p w14:paraId="1879FF5C" w14:textId="14B72B4B" w:rsidR="00A67803" w:rsidRDefault="4932CDCA" w:rsidP="006C209B">
      <w:pPr>
        <w:pStyle w:val="Naslov1"/>
        <w:tabs>
          <w:tab w:val="left" w:pos="837"/>
        </w:tabs>
        <w:ind w:left="142" w:firstLine="0"/>
      </w:pPr>
      <w:bookmarkStart w:id="76" w:name="_Toc115861257"/>
      <w:r>
        <w:t>6.3.</w:t>
      </w:r>
      <w:r w:rsidR="005F2145">
        <w:t>2</w:t>
      </w:r>
      <w:r>
        <w:t xml:space="preserve"> DOPUNSKA NASTAVA U PREDMETNOJ NASTAVI</w:t>
      </w:r>
      <w:bookmarkEnd w:id="76"/>
    </w:p>
    <w:p w14:paraId="52049C89" w14:textId="77777777" w:rsidR="00D5780B" w:rsidRDefault="00D5780B" w:rsidP="006C209B">
      <w:pPr>
        <w:pStyle w:val="Naslov1"/>
        <w:tabs>
          <w:tab w:val="left" w:pos="837"/>
        </w:tabs>
        <w:ind w:left="142"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6"/>
        <w:gridCol w:w="1655"/>
        <w:gridCol w:w="2722"/>
        <w:gridCol w:w="1356"/>
        <w:gridCol w:w="1556"/>
      </w:tblGrid>
      <w:tr w:rsidR="006F5282" w:rsidRPr="00D5780B" w14:paraId="32F6B155" w14:textId="77777777" w:rsidTr="00D5780B">
        <w:trPr>
          <w:trHeight w:val="570"/>
          <w:jc w:val="center"/>
        </w:trPr>
        <w:tc>
          <w:tcPr>
            <w:tcW w:w="0" w:type="auto"/>
            <w:shd w:val="clear" w:color="auto" w:fill="auto"/>
            <w:noWrap/>
            <w:vAlign w:val="center"/>
            <w:hideMark/>
          </w:tcPr>
          <w:p w14:paraId="10A292D9" w14:textId="77777777" w:rsidR="006F5282" w:rsidRPr="00D5780B" w:rsidRDefault="006F5282" w:rsidP="00D5780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PREDMET</w:t>
            </w:r>
          </w:p>
        </w:tc>
        <w:tc>
          <w:tcPr>
            <w:tcW w:w="0" w:type="auto"/>
            <w:shd w:val="clear" w:color="auto" w:fill="auto"/>
            <w:vAlign w:val="center"/>
            <w:hideMark/>
          </w:tcPr>
          <w:p w14:paraId="47E85B1C" w14:textId="77777777" w:rsidR="006F5282" w:rsidRPr="00D5780B" w:rsidRDefault="006F5282" w:rsidP="00D5780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razred / odjel</w:t>
            </w:r>
          </w:p>
        </w:tc>
        <w:tc>
          <w:tcPr>
            <w:tcW w:w="0" w:type="auto"/>
            <w:shd w:val="clear" w:color="auto" w:fill="auto"/>
            <w:vAlign w:val="center"/>
            <w:hideMark/>
          </w:tcPr>
          <w:p w14:paraId="37FC1791" w14:textId="77777777" w:rsidR="006F5282" w:rsidRPr="00D5780B" w:rsidRDefault="006F5282" w:rsidP="00D5780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UČITELJ</w:t>
            </w:r>
          </w:p>
        </w:tc>
        <w:tc>
          <w:tcPr>
            <w:tcW w:w="0" w:type="auto"/>
            <w:shd w:val="clear" w:color="auto" w:fill="auto"/>
            <w:vAlign w:val="center"/>
            <w:hideMark/>
          </w:tcPr>
          <w:p w14:paraId="5D20D9B6" w14:textId="77777777" w:rsidR="006F5282" w:rsidRPr="00D5780B" w:rsidRDefault="006F5282" w:rsidP="00D5780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sati tjedno</w:t>
            </w:r>
          </w:p>
        </w:tc>
        <w:tc>
          <w:tcPr>
            <w:tcW w:w="0" w:type="auto"/>
            <w:shd w:val="clear" w:color="auto" w:fill="auto"/>
            <w:vAlign w:val="center"/>
            <w:hideMark/>
          </w:tcPr>
          <w:p w14:paraId="504CF242" w14:textId="77777777" w:rsidR="006F5282" w:rsidRPr="00D5780B" w:rsidRDefault="006F5282" w:rsidP="00D5780B">
            <w:pPr>
              <w:widowControl/>
              <w:autoSpaceDE/>
              <w:autoSpaceDN/>
              <w:ind w:left="142"/>
              <w:jc w:val="center"/>
              <w:rPr>
                <w:b/>
                <w:color w:val="000000"/>
                <w:sz w:val="24"/>
                <w:szCs w:val="24"/>
                <w:lang w:val="de-DE" w:eastAsia="de-DE" w:bidi="ar-SA"/>
              </w:rPr>
            </w:pPr>
            <w:r w:rsidRPr="00D5780B">
              <w:rPr>
                <w:b/>
                <w:color w:val="000000"/>
                <w:sz w:val="24"/>
                <w:szCs w:val="24"/>
                <w:lang w:val="de-DE" w:eastAsia="de-DE" w:bidi="ar-SA"/>
              </w:rPr>
              <w:t>sati godišnje</w:t>
            </w:r>
          </w:p>
        </w:tc>
      </w:tr>
      <w:tr w:rsidR="006F5282" w:rsidRPr="00D5780B" w14:paraId="4769F92A" w14:textId="77777777" w:rsidTr="00D5780B">
        <w:trPr>
          <w:trHeight w:val="315"/>
          <w:jc w:val="center"/>
        </w:trPr>
        <w:tc>
          <w:tcPr>
            <w:tcW w:w="0" w:type="auto"/>
            <w:vMerge w:val="restart"/>
            <w:shd w:val="clear" w:color="auto" w:fill="auto"/>
            <w:noWrap/>
            <w:vAlign w:val="center"/>
            <w:hideMark/>
          </w:tcPr>
          <w:p w14:paraId="3CFDDE2C"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HRVATSKI JEZIK</w:t>
            </w:r>
          </w:p>
        </w:tc>
        <w:tc>
          <w:tcPr>
            <w:tcW w:w="0" w:type="auto"/>
            <w:shd w:val="clear" w:color="auto" w:fill="auto"/>
            <w:noWrap/>
            <w:vAlign w:val="bottom"/>
            <w:hideMark/>
          </w:tcPr>
          <w:p w14:paraId="72412515" w14:textId="22EBD37D" w:rsidR="006F5282" w:rsidRPr="00D5780B" w:rsidRDefault="002D2ECB"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6</w:t>
            </w:r>
            <w:r w:rsidR="76FF4715" w:rsidRPr="00D5780B">
              <w:rPr>
                <w:color w:val="000000" w:themeColor="text1"/>
                <w:sz w:val="24"/>
                <w:szCs w:val="24"/>
                <w:lang w:val="de-DE" w:eastAsia="de-DE" w:bidi="ar-SA"/>
              </w:rPr>
              <w:t xml:space="preserve">. </w:t>
            </w:r>
            <w:r w:rsidRPr="00D5780B">
              <w:rPr>
                <w:color w:val="000000" w:themeColor="text1"/>
                <w:sz w:val="24"/>
                <w:szCs w:val="24"/>
                <w:lang w:val="de-DE" w:eastAsia="de-DE" w:bidi="ar-SA"/>
              </w:rPr>
              <w:t>c, d; 8</w:t>
            </w:r>
            <w:r w:rsidR="00882D59" w:rsidRPr="00D5780B">
              <w:rPr>
                <w:color w:val="000000" w:themeColor="text1"/>
                <w:sz w:val="24"/>
                <w:szCs w:val="24"/>
                <w:lang w:val="de-DE" w:eastAsia="de-DE" w:bidi="ar-SA"/>
              </w:rPr>
              <w:t>. b</w:t>
            </w:r>
          </w:p>
        </w:tc>
        <w:tc>
          <w:tcPr>
            <w:tcW w:w="0" w:type="auto"/>
            <w:shd w:val="clear" w:color="auto" w:fill="auto"/>
            <w:vAlign w:val="bottom"/>
            <w:hideMark/>
          </w:tcPr>
          <w:p w14:paraId="4838946F" w14:textId="761A38DE" w:rsidR="006F5282" w:rsidRPr="00D5780B" w:rsidRDefault="5978F310"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Antonija Barišić</w:t>
            </w:r>
            <w:r w:rsidR="6DC759C6" w:rsidRPr="00D5780B">
              <w:rPr>
                <w:color w:val="000000" w:themeColor="text1"/>
                <w:sz w:val="24"/>
                <w:szCs w:val="24"/>
                <w:lang w:val="de-DE" w:eastAsia="de-DE" w:bidi="ar-SA"/>
              </w:rPr>
              <w:t xml:space="preserve"> Kolenac</w:t>
            </w:r>
          </w:p>
        </w:tc>
        <w:tc>
          <w:tcPr>
            <w:tcW w:w="0" w:type="auto"/>
            <w:shd w:val="clear" w:color="auto" w:fill="auto"/>
            <w:noWrap/>
            <w:vAlign w:val="center"/>
            <w:hideMark/>
          </w:tcPr>
          <w:p w14:paraId="3DA33F44" w14:textId="16F6A7F0" w:rsidR="006F5282" w:rsidRPr="00D5780B" w:rsidRDefault="002D2ECB" w:rsidP="006C209B">
            <w:pPr>
              <w:spacing w:line="259" w:lineRule="auto"/>
              <w:ind w:left="142"/>
              <w:jc w:val="center"/>
              <w:rPr>
                <w:sz w:val="24"/>
                <w:szCs w:val="24"/>
              </w:rPr>
            </w:pPr>
            <w:r w:rsidRPr="00D5780B">
              <w:rPr>
                <w:color w:val="000000" w:themeColor="text1"/>
                <w:sz w:val="24"/>
                <w:szCs w:val="24"/>
                <w:lang w:val="de-DE" w:eastAsia="de-DE" w:bidi="ar-SA"/>
              </w:rPr>
              <w:t>1</w:t>
            </w:r>
          </w:p>
        </w:tc>
        <w:tc>
          <w:tcPr>
            <w:tcW w:w="0" w:type="auto"/>
            <w:shd w:val="clear" w:color="auto" w:fill="auto"/>
            <w:noWrap/>
            <w:vAlign w:val="center"/>
            <w:hideMark/>
          </w:tcPr>
          <w:p w14:paraId="3ABEDE7B" w14:textId="6DBF5B0A" w:rsidR="006F5282" w:rsidRPr="00D5780B" w:rsidRDefault="002D2ECB" w:rsidP="006C209B">
            <w:pPr>
              <w:widowControl/>
              <w:autoSpaceDE/>
              <w:autoSpaceDN/>
              <w:ind w:left="142"/>
              <w:jc w:val="center"/>
              <w:rPr>
                <w:color w:val="000000"/>
                <w:sz w:val="24"/>
                <w:szCs w:val="24"/>
                <w:lang w:val="de-DE" w:eastAsia="de-DE" w:bidi="ar-SA"/>
              </w:rPr>
            </w:pPr>
            <w:r w:rsidRPr="00D5780B">
              <w:rPr>
                <w:color w:val="000000" w:themeColor="text1"/>
                <w:sz w:val="24"/>
                <w:szCs w:val="24"/>
                <w:lang w:val="de-DE" w:eastAsia="de-DE" w:bidi="ar-SA"/>
              </w:rPr>
              <w:t>35</w:t>
            </w:r>
          </w:p>
        </w:tc>
      </w:tr>
      <w:tr w:rsidR="006F5282" w:rsidRPr="00D5780B" w14:paraId="3018C944" w14:textId="77777777" w:rsidTr="00D5780B">
        <w:trPr>
          <w:trHeight w:val="315"/>
          <w:jc w:val="center"/>
        </w:trPr>
        <w:tc>
          <w:tcPr>
            <w:tcW w:w="0" w:type="auto"/>
            <w:vMerge/>
            <w:vAlign w:val="center"/>
            <w:hideMark/>
          </w:tcPr>
          <w:p w14:paraId="478889FD"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5C227E8F" w14:textId="7D492B04" w:rsidR="006F5282" w:rsidRPr="00D5780B" w:rsidRDefault="00822F4F"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5.a,b; 7</w:t>
            </w:r>
            <w:r w:rsidR="614B14FD" w:rsidRPr="00D5780B">
              <w:rPr>
                <w:color w:val="000000" w:themeColor="text1"/>
                <w:sz w:val="24"/>
                <w:szCs w:val="24"/>
                <w:lang w:val="de-DE" w:eastAsia="de-DE" w:bidi="ar-SA"/>
              </w:rPr>
              <w:t>.c,d</w:t>
            </w:r>
          </w:p>
        </w:tc>
        <w:tc>
          <w:tcPr>
            <w:tcW w:w="0" w:type="auto"/>
            <w:shd w:val="clear" w:color="auto" w:fill="auto"/>
            <w:vAlign w:val="bottom"/>
            <w:hideMark/>
          </w:tcPr>
          <w:p w14:paraId="325E1103"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Renata Kovačićek</w:t>
            </w:r>
          </w:p>
        </w:tc>
        <w:tc>
          <w:tcPr>
            <w:tcW w:w="0" w:type="auto"/>
            <w:shd w:val="clear" w:color="auto" w:fill="auto"/>
            <w:noWrap/>
            <w:vAlign w:val="center"/>
            <w:hideMark/>
          </w:tcPr>
          <w:p w14:paraId="5DBF6A7E" w14:textId="61954F57" w:rsidR="006F5282" w:rsidRPr="00D5780B" w:rsidRDefault="614B14FD" w:rsidP="006C209B">
            <w:pPr>
              <w:widowControl/>
              <w:autoSpaceDE/>
              <w:autoSpaceDN/>
              <w:ind w:left="142"/>
              <w:jc w:val="center"/>
              <w:rPr>
                <w:color w:val="000000"/>
                <w:sz w:val="24"/>
                <w:szCs w:val="24"/>
                <w:lang w:val="de-DE" w:eastAsia="de-DE" w:bidi="ar-SA"/>
              </w:rPr>
            </w:pPr>
            <w:r w:rsidRPr="00D5780B">
              <w:rPr>
                <w:color w:val="000000" w:themeColor="text1"/>
                <w:sz w:val="24"/>
                <w:szCs w:val="24"/>
                <w:lang w:val="de-DE" w:eastAsia="de-DE" w:bidi="ar-SA"/>
              </w:rPr>
              <w:t>1</w:t>
            </w:r>
          </w:p>
        </w:tc>
        <w:tc>
          <w:tcPr>
            <w:tcW w:w="0" w:type="auto"/>
            <w:shd w:val="clear" w:color="auto" w:fill="auto"/>
            <w:noWrap/>
            <w:vAlign w:val="center"/>
            <w:hideMark/>
          </w:tcPr>
          <w:p w14:paraId="13654BC7" w14:textId="595F39FF" w:rsidR="006F5282" w:rsidRPr="00D5780B" w:rsidRDefault="614B14FD" w:rsidP="006C209B">
            <w:pPr>
              <w:widowControl/>
              <w:autoSpaceDE/>
              <w:autoSpaceDN/>
              <w:ind w:left="142"/>
              <w:jc w:val="center"/>
              <w:rPr>
                <w:color w:val="000000"/>
                <w:sz w:val="24"/>
                <w:szCs w:val="24"/>
                <w:lang w:val="de-DE" w:eastAsia="de-DE" w:bidi="ar-SA"/>
              </w:rPr>
            </w:pPr>
            <w:r w:rsidRPr="00D5780B">
              <w:rPr>
                <w:color w:val="000000" w:themeColor="text1"/>
                <w:sz w:val="24"/>
                <w:szCs w:val="24"/>
                <w:lang w:val="de-DE" w:eastAsia="de-DE" w:bidi="ar-SA"/>
              </w:rPr>
              <w:t>35</w:t>
            </w:r>
          </w:p>
        </w:tc>
      </w:tr>
      <w:tr w:rsidR="006F5282" w:rsidRPr="00D5780B" w14:paraId="0D5458C1" w14:textId="77777777" w:rsidTr="00D5780B">
        <w:trPr>
          <w:trHeight w:val="315"/>
          <w:jc w:val="center"/>
        </w:trPr>
        <w:tc>
          <w:tcPr>
            <w:tcW w:w="0" w:type="auto"/>
            <w:vMerge/>
            <w:vAlign w:val="center"/>
            <w:hideMark/>
          </w:tcPr>
          <w:p w14:paraId="41EE037B"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63084DFD" w14:textId="4F434409" w:rsidR="006F5282" w:rsidRPr="00D5780B" w:rsidRDefault="000D3ED5"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6.a, b, 8</w:t>
            </w:r>
            <w:r w:rsidR="614B14FD" w:rsidRPr="00D5780B">
              <w:rPr>
                <w:color w:val="000000" w:themeColor="text1"/>
                <w:sz w:val="24"/>
                <w:szCs w:val="24"/>
                <w:lang w:val="de-DE" w:eastAsia="de-DE" w:bidi="ar-SA"/>
              </w:rPr>
              <w:t>.a, c</w:t>
            </w:r>
          </w:p>
        </w:tc>
        <w:tc>
          <w:tcPr>
            <w:tcW w:w="0" w:type="auto"/>
            <w:shd w:val="clear" w:color="auto" w:fill="auto"/>
            <w:vAlign w:val="bottom"/>
            <w:hideMark/>
          </w:tcPr>
          <w:p w14:paraId="50A4C79D" w14:textId="3107EA2F" w:rsidR="006F5282" w:rsidRPr="00D5780B" w:rsidRDefault="614B14FD"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Olgica Pavičić-Čović</w:t>
            </w:r>
          </w:p>
        </w:tc>
        <w:tc>
          <w:tcPr>
            <w:tcW w:w="0" w:type="auto"/>
            <w:shd w:val="clear" w:color="auto" w:fill="auto"/>
            <w:noWrap/>
            <w:vAlign w:val="center"/>
            <w:hideMark/>
          </w:tcPr>
          <w:p w14:paraId="5C8AB0AB"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4FA879C5"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3A1B2A" w:rsidRPr="00D5780B" w14:paraId="3960BB40" w14:textId="77777777" w:rsidTr="00D5780B">
        <w:trPr>
          <w:trHeight w:val="315"/>
          <w:jc w:val="center"/>
        </w:trPr>
        <w:tc>
          <w:tcPr>
            <w:tcW w:w="0" w:type="auto"/>
            <w:vMerge/>
            <w:vAlign w:val="center"/>
          </w:tcPr>
          <w:p w14:paraId="10B54931" w14:textId="77777777" w:rsidR="003A1B2A" w:rsidRPr="00D5780B" w:rsidRDefault="003A1B2A" w:rsidP="006C209B">
            <w:pPr>
              <w:widowControl/>
              <w:autoSpaceDE/>
              <w:autoSpaceDN/>
              <w:ind w:left="142"/>
              <w:rPr>
                <w:color w:val="000000"/>
                <w:sz w:val="24"/>
                <w:szCs w:val="24"/>
                <w:lang w:val="de-DE" w:eastAsia="de-DE" w:bidi="ar-SA"/>
              </w:rPr>
            </w:pPr>
          </w:p>
        </w:tc>
        <w:tc>
          <w:tcPr>
            <w:tcW w:w="0" w:type="auto"/>
            <w:shd w:val="clear" w:color="auto" w:fill="auto"/>
            <w:noWrap/>
            <w:vAlign w:val="bottom"/>
          </w:tcPr>
          <w:p w14:paraId="15C58C16" w14:textId="79C95A20" w:rsidR="003A1B2A" w:rsidRPr="00D5780B" w:rsidRDefault="000D3ED5"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6</w:t>
            </w:r>
            <w:r w:rsidR="614B14FD" w:rsidRPr="00D5780B">
              <w:rPr>
                <w:color w:val="000000" w:themeColor="text1"/>
                <w:sz w:val="24"/>
                <w:szCs w:val="24"/>
                <w:lang w:val="de-DE" w:eastAsia="de-DE" w:bidi="ar-SA"/>
              </w:rPr>
              <w:t xml:space="preserve"> .c, d</w:t>
            </w:r>
          </w:p>
        </w:tc>
        <w:tc>
          <w:tcPr>
            <w:tcW w:w="0" w:type="auto"/>
            <w:shd w:val="clear" w:color="auto" w:fill="auto"/>
            <w:vAlign w:val="bottom"/>
          </w:tcPr>
          <w:p w14:paraId="569BE3B6" w14:textId="3A7328C1" w:rsidR="003A1B2A" w:rsidRPr="00D5780B" w:rsidRDefault="614B14FD"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Božica Ruganec</w:t>
            </w:r>
          </w:p>
        </w:tc>
        <w:tc>
          <w:tcPr>
            <w:tcW w:w="0" w:type="auto"/>
            <w:shd w:val="clear" w:color="auto" w:fill="auto"/>
            <w:noWrap/>
            <w:vAlign w:val="center"/>
          </w:tcPr>
          <w:p w14:paraId="357B8E0A" w14:textId="381C1D2D" w:rsidR="003A1B2A" w:rsidRPr="00D5780B" w:rsidRDefault="004167D5"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tcPr>
          <w:p w14:paraId="6004F610" w14:textId="6F95E3B2" w:rsidR="003A1B2A" w:rsidRPr="00D5780B" w:rsidRDefault="003B54FB"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1DAB9FA4" w14:textId="77777777" w:rsidTr="00D5780B">
        <w:trPr>
          <w:trHeight w:val="300"/>
          <w:jc w:val="center"/>
        </w:trPr>
        <w:tc>
          <w:tcPr>
            <w:tcW w:w="0" w:type="auto"/>
            <w:vMerge/>
            <w:vAlign w:val="center"/>
            <w:hideMark/>
          </w:tcPr>
          <w:p w14:paraId="77DDA3F3"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0CE79831" w14:textId="7E32408E" w:rsidR="006F5282" w:rsidRPr="00D5780B" w:rsidRDefault="000D3ED5"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7.a, 7</w:t>
            </w:r>
            <w:r w:rsidR="614B14FD" w:rsidRPr="00D5780B">
              <w:rPr>
                <w:color w:val="000000" w:themeColor="text1"/>
                <w:sz w:val="24"/>
                <w:szCs w:val="24"/>
                <w:lang w:val="de-DE" w:eastAsia="de-DE" w:bidi="ar-SA"/>
              </w:rPr>
              <w:t>.b</w:t>
            </w:r>
          </w:p>
        </w:tc>
        <w:tc>
          <w:tcPr>
            <w:tcW w:w="0" w:type="auto"/>
            <w:shd w:val="clear" w:color="auto" w:fill="auto"/>
            <w:vAlign w:val="bottom"/>
            <w:hideMark/>
          </w:tcPr>
          <w:p w14:paraId="2BC64D78"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Božica Ruganec</w:t>
            </w:r>
          </w:p>
        </w:tc>
        <w:tc>
          <w:tcPr>
            <w:tcW w:w="0" w:type="auto"/>
            <w:shd w:val="clear" w:color="auto" w:fill="auto"/>
            <w:noWrap/>
            <w:vAlign w:val="center"/>
            <w:hideMark/>
          </w:tcPr>
          <w:p w14:paraId="7196BAE0" w14:textId="716483AB" w:rsidR="006F5282" w:rsidRPr="00D5780B" w:rsidRDefault="004167D5"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3E8C0BC0" w14:textId="15E235B6" w:rsidR="006F5282" w:rsidRPr="00D5780B" w:rsidRDefault="003B54FB"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76089706" w14:textId="77777777" w:rsidTr="00D5780B">
        <w:trPr>
          <w:trHeight w:val="315"/>
          <w:jc w:val="center"/>
        </w:trPr>
        <w:tc>
          <w:tcPr>
            <w:tcW w:w="0" w:type="auto"/>
            <w:vMerge w:val="restart"/>
            <w:shd w:val="clear" w:color="auto" w:fill="auto"/>
            <w:noWrap/>
            <w:vAlign w:val="center"/>
            <w:hideMark/>
          </w:tcPr>
          <w:p w14:paraId="5C1816B7"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MATEMATIKA</w:t>
            </w:r>
          </w:p>
        </w:tc>
        <w:tc>
          <w:tcPr>
            <w:tcW w:w="0" w:type="auto"/>
            <w:shd w:val="clear" w:color="auto" w:fill="auto"/>
            <w:noWrap/>
            <w:vAlign w:val="bottom"/>
            <w:hideMark/>
          </w:tcPr>
          <w:p w14:paraId="232C56E7" w14:textId="6C3A22B4" w:rsidR="006F5282" w:rsidRPr="00D5780B" w:rsidRDefault="00441870"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7</w:t>
            </w:r>
            <w:r w:rsidR="5978F310" w:rsidRPr="00D5780B">
              <w:rPr>
                <w:color w:val="000000" w:themeColor="text1"/>
                <w:sz w:val="24"/>
                <w:szCs w:val="24"/>
                <w:lang w:val="de-DE" w:eastAsia="de-DE" w:bidi="ar-SA"/>
              </w:rPr>
              <w:t>. r</w:t>
            </w:r>
          </w:p>
        </w:tc>
        <w:tc>
          <w:tcPr>
            <w:tcW w:w="0" w:type="auto"/>
            <w:shd w:val="clear" w:color="auto" w:fill="auto"/>
            <w:vAlign w:val="bottom"/>
            <w:hideMark/>
          </w:tcPr>
          <w:p w14:paraId="770EAF63"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Snježana Lažeta</w:t>
            </w:r>
          </w:p>
        </w:tc>
        <w:tc>
          <w:tcPr>
            <w:tcW w:w="0" w:type="auto"/>
            <w:shd w:val="clear" w:color="auto" w:fill="auto"/>
            <w:noWrap/>
            <w:vAlign w:val="center"/>
            <w:hideMark/>
          </w:tcPr>
          <w:p w14:paraId="096B5025" w14:textId="061A0972" w:rsidR="006F5282" w:rsidRPr="00D5780B" w:rsidRDefault="6CF14A6F" w:rsidP="006C209B">
            <w:pPr>
              <w:widowControl/>
              <w:autoSpaceDE/>
              <w:autoSpaceDN/>
              <w:ind w:left="142"/>
              <w:jc w:val="center"/>
              <w:rPr>
                <w:color w:val="000000"/>
                <w:sz w:val="24"/>
                <w:szCs w:val="24"/>
                <w:lang w:val="de-DE" w:eastAsia="de-DE" w:bidi="ar-SA"/>
              </w:rPr>
            </w:pPr>
            <w:r w:rsidRPr="00D5780B">
              <w:rPr>
                <w:color w:val="000000" w:themeColor="text1"/>
                <w:sz w:val="24"/>
                <w:szCs w:val="24"/>
                <w:lang w:val="de-DE" w:eastAsia="de-DE" w:bidi="ar-SA"/>
              </w:rPr>
              <w:t>2</w:t>
            </w:r>
          </w:p>
        </w:tc>
        <w:tc>
          <w:tcPr>
            <w:tcW w:w="0" w:type="auto"/>
            <w:shd w:val="clear" w:color="auto" w:fill="auto"/>
            <w:noWrap/>
            <w:vAlign w:val="center"/>
            <w:hideMark/>
          </w:tcPr>
          <w:p w14:paraId="74EE538F" w14:textId="22A74A99" w:rsidR="006F5282" w:rsidRPr="00D5780B" w:rsidRDefault="6CF14A6F" w:rsidP="006C209B">
            <w:pPr>
              <w:widowControl/>
              <w:autoSpaceDE/>
              <w:autoSpaceDN/>
              <w:ind w:left="142"/>
              <w:jc w:val="center"/>
              <w:rPr>
                <w:color w:val="000000"/>
                <w:sz w:val="24"/>
                <w:szCs w:val="24"/>
                <w:lang w:val="de-DE" w:eastAsia="de-DE" w:bidi="ar-SA"/>
              </w:rPr>
            </w:pPr>
            <w:r w:rsidRPr="00D5780B">
              <w:rPr>
                <w:color w:val="000000" w:themeColor="text1"/>
                <w:sz w:val="24"/>
                <w:szCs w:val="24"/>
                <w:lang w:val="de-DE" w:eastAsia="de-DE" w:bidi="ar-SA"/>
              </w:rPr>
              <w:t>70</w:t>
            </w:r>
          </w:p>
        </w:tc>
      </w:tr>
      <w:tr w:rsidR="006F5282" w:rsidRPr="00D5780B" w14:paraId="48C6C428" w14:textId="77777777" w:rsidTr="00D5780B">
        <w:trPr>
          <w:trHeight w:val="315"/>
          <w:jc w:val="center"/>
        </w:trPr>
        <w:tc>
          <w:tcPr>
            <w:tcW w:w="0" w:type="auto"/>
            <w:vMerge/>
            <w:vAlign w:val="center"/>
            <w:hideMark/>
          </w:tcPr>
          <w:p w14:paraId="4296A79B"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28A8CAD7" w14:textId="27BFFE2D" w:rsidR="006F5282" w:rsidRPr="00D5780B" w:rsidRDefault="00441870" w:rsidP="006C209B">
            <w:pPr>
              <w:widowControl/>
              <w:autoSpaceDE/>
              <w:autoSpaceDN/>
              <w:ind w:left="142"/>
              <w:rPr>
                <w:color w:val="000000"/>
                <w:sz w:val="24"/>
                <w:szCs w:val="24"/>
                <w:highlight w:val="yellow"/>
                <w:lang w:val="de-DE" w:eastAsia="de-DE" w:bidi="ar-SA"/>
              </w:rPr>
            </w:pPr>
            <w:r w:rsidRPr="00D5780B">
              <w:rPr>
                <w:color w:val="000000" w:themeColor="text1"/>
                <w:sz w:val="24"/>
                <w:szCs w:val="24"/>
                <w:lang w:val="de-DE" w:eastAsia="de-DE" w:bidi="ar-SA"/>
              </w:rPr>
              <w:t>5</w:t>
            </w:r>
            <w:r w:rsidR="037F99E2" w:rsidRPr="00D5780B">
              <w:rPr>
                <w:color w:val="000000" w:themeColor="text1"/>
                <w:sz w:val="24"/>
                <w:szCs w:val="24"/>
                <w:lang w:val="de-DE" w:eastAsia="de-DE" w:bidi="ar-SA"/>
              </w:rPr>
              <w:t>.r</w:t>
            </w:r>
          </w:p>
        </w:tc>
        <w:tc>
          <w:tcPr>
            <w:tcW w:w="0" w:type="auto"/>
            <w:shd w:val="clear" w:color="auto" w:fill="auto"/>
            <w:vAlign w:val="bottom"/>
            <w:hideMark/>
          </w:tcPr>
          <w:p w14:paraId="6E7A524D"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Katarina Čabraja</w:t>
            </w:r>
          </w:p>
        </w:tc>
        <w:tc>
          <w:tcPr>
            <w:tcW w:w="0" w:type="auto"/>
            <w:shd w:val="clear" w:color="auto" w:fill="auto"/>
            <w:noWrap/>
            <w:vAlign w:val="center"/>
            <w:hideMark/>
          </w:tcPr>
          <w:p w14:paraId="65B436A7"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4DA1870C"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0E34AD4F" w14:textId="77777777" w:rsidTr="00D5780B">
        <w:trPr>
          <w:trHeight w:val="315"/>
          <w:jc w:val="center"/>
        </w:trPr>
        <w:tc>
          <w:tcPr>
            <w:tcW w:w="0" w:type="auto"/>
            <w:vMerge/>
            <w:vAlign w:val="center"/>
            <w:hideMark/>
          </w:tcPr>
          <w:p w14:paraId="0C60027C"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5A4BFB41" w14:textId="43BCEE79" w:rsidR="006F5282" w:rsidRPr="00D5780B" w:rsidRDefault="003A1B2A"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6.r, 8</w:t>
            </w:r>
            <w:r w:rsidR="006F5282" w:rsidRPr="00D5780B">
              <w:rPr>
                <w:color w:val="000000"/>
                <w:sz w:val="24"/>
                <w:szCs w:val="24"/>
                <w:lang w:val="de-DE" w:eastAsia="de-DE" w:bidi="ar-SA"/>
              </w:rPr>
              <w:t>.r</w:t>
            </w:r>
          </w:p>
        </w:tc>
        <w:tc>
          <w:tcPr>
            <w:tcW w:w="0" w:type="auto"/>
            <w:shd w:val="clear" w:color="auto" w:fill="auto"/>
            <w:vAlign w:val="bottom"/>
            <w:hideMark/>
          </w:tcPr>
          <w:p w14:paraId="2FF2CCE6"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Danijela Varga</w:t>
            </w:r>
          </w:p>
        </w:tc>
        <w:tc>
          <w:tcPr>
            <w:tcW w:w="0" w:type="auto"/>
            <w:shd w:val="clear" w:color="auto" w:fill="auto"/>
            <w:noWrap/>
            <w:vAlign w:val="center"/>
            <w:hideMark/>
          </w:tcPr>
          <w:p w14:paraId="10AB56B2"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1829948D"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7B568BF1" w14:textId="77777777" w:rsidTr="00D5780B">
        <w:trPr>
          <w:trHeight w:val="315"/>
          <w:jc w:val="center"/>
        </w:trPr>
        <w:tc>
          <w:tcPr>
            <w:tcW w:w="0" w:type="auto"/>
            <w:vMerge w:val="restart"/>
            <w:shd w:val="clear" w:color="auto" w:fill="auto"/>
            <w:noWrap/>
            <w:vAlign w:val="center"/>
            <w:hideMark/>
          </w:tcPr>
          <w:p w14:paraId="15E95923"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ENGLESKI JEZIK</w:t>
            </w:r>
          </w:p>
        </w:tc>
        <w:tc>
          <w:tcPr>
            <w:tcW w:w="0" w:type="auto"/>
            <w:shd w:val="clear" w:color="auto" w:fill="auto"/>
            <w:noWrap/>
            <w:vAlign w:val="bottom"/>
            <w:hideMark/>
          </w:tcPr>
          <w:p w14:paraId="340D585A" w14:textId="020EF5E4" w:rsidR="006F5282" w:rsidRPr="00D5780B" w:rsidRDefault="006C038E"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1</w:t>
            </w:r>
            <w:r w:rsidR="614B14FD" w:rsidRPr="00D5780B">
              <w:rPr>
                <w:color w:val="000000" w:themeColor="text1"/>
                <w:sz w:val="24"/>
                <w:szCs w:val="24"/>
                <w:lang w:val="de-DE" w:eastAsia="de-DE" w:bidi="ar-SA"/>
              </w:rPr>
              <w:t xml:space="preserve">. r, </w:t>
            </w:r>
            <w:r w:rsidRPr="00D5780B">
              <w:rPr>
                <w:color w:val="000000" w:themeColor="text1"/>
                <w:sz w:val="24"/>
                <w:szCs w:val="24"/>
                <w:lang w:val="de-DE" w:eastAsia="de-DE" w:bidi="ar-SA"/>
              </w:rPr>
              <w:t>3</w:t>
            </w:r>
            <w:r w:rsidR="614B14FD" w:rsidRPr="00D5780B">
              <w:rPr>
                <w:color w:val="000000" w:themeColor="text1"/>
                <w:sz w:val="24"/>
                <w:szCs w:val="24"/>
                <w:lang w:val="de-DE" w:eastAsia="de-DE" w:bidi="ar-SA"/>
              </w:rPr>
              <w:t>.r</w:t>
            </w:r>
          </w:p>
        </w:tc>
        <w:tc>
          <w:tcPr>
            <w:tcW w:w="0" w:type="auto"/>
            <w:shd w:val="clear" w:color="auto" w:fill="auto"/>
            <w:vAlign w:val="bottom"/>
            <w:hideMark/>
          </w:tcPr>
          <w:p w14:paraId="7F0336DA" w14:textId="7AB70329" w:rsidR="006F5282" w:rsidRPr="00D5780B" w:rsidRDefault="614B14FD"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Dubravka Špančić</w:t>
            </w:r>
          </w:p>
        </w:tc>
        <w:tc>
          <w:tcPr>
            <w:tcW w:w="0" w:type="auto"/>
            <w:shd w:val="clear" w:color="auto" w:fill="auto"/>
            <w:noWrap/>
            <w:vAlign w:val="center"/>
            <w:hideMark/>
          </w:tcPr>
          <w:p w14:paraId="395C584F"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26B4A624"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4A6FD08E" w14:textId="77777777" w:rsidTr="00D5780B">
        <w:trPr>
          <w:trHeight w:val="315"/>
          <w:jc w:val="center"/>
        </w:trPr>
        <w:tc>
          <w:tcPr>
            <w:tcW w:w="0" w:type="auto"/>
            <w:vMerge/>
            <w:vAlign w:val="center"/>
            <w:hideMark/>
          </w:tcPr>
          <w:p w14:paraId="424386B9"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33944FE2" w14:textId="3BB8C5A4" w:rsidR="006F5282" w:rsidRPr="00D5780B" w:rsidRDefault="001657FF"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 xml:space="preserve"> 6.r, 8</w:t>
            </w:r>
            <w:r w:rsidR="006F5282" w:rsidRPr="00D5780B">
              <w:rPr>
                <w:color w:val="000000"/>
                <w:sz w:val="24"/>
                <w:szCs w:val="24"/>
                <w:lang w:val="de-DE" w:eastAsia="de-DE" w:bidi="ar-SA"/>
              </w:rPr>
              <w:t>.r</w:t>
            </w:r>
          </w:p>
        </w:tc>
        <w:tc>
          <w:tcPr>
            <w:tcW w:w="0" w:type="auto"/>
            <w:shd w:val="clear" w:color="auto" w:fill="auto"/>
            <w:vAlign w:val="bottom"/>
            <w:hideMark/>
          </w:tcPr>
          <w:p w14:paraId="5BC9616C"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Anita Baranašić</w:t>
            </w:r>
          </w:p>
        </w:tc>
        <w:tc>
          <w:tcPr>
            <w:tcW w:w="0" w:type="auto"/>
            <w:shd w:val="clear" w:color="auto" w:fill="auto"/>
            <w:noWrap/>
            <w:vAlign w:val="center"/>
            <w:hideMark/>
          </w:tcPr>
          <w:p w14:paraId="57AB61A5"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64CDE8FB"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430733F9" w14:textId="77777777" w:rsidTr="00D5780B">
        <w:trPr>
          <w:trHeight w:val="315"/>
          <w:jc w:val="center"/>
        </w:trPr>
        <w:tc>
          <w:tcPr>
            <w:tcW w:w="0" w:type="auto"/>
            <w:vMerge/>
            <w:vAlign w:val="center"/>
            <w:hideMark/>
          </w:tcPr>
          <w:p w14:paraId="3EA0BC97"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376FC100" w14:textId="504413C7" w:rsidR="006F5282" w:rsidRPr="00D5780B" w:rsidRDefault="006C038E"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7</w:t>
            </w:r>
            <w:r w:rsidR="614B14FD" w:rsidRPr="00D5780B">
              <w:rPr>
                <w:color w:val="000000" w:themeColor="text1"/>
                <w:sz w:val="24"/>
                <w:szCs w:val="24"/>
                <w:lang w:val="de-DE" w:eastAsia="de-DE" w:bidi="ar-SA"/>
              </w:rPr>
              <w:t>.r</w:t>
            </w:r>
          </w:p>
        </w:tc>
        <w:tc>
          <w:tcPr>
            <w:tcW w:w="0" w:type="auto"/>
            <w:shd w:val="clear" w:color="auto" w:fill="auto"/>
            <w:vAlign w:val="bottom"/>
            <w:hideMark/>
          </w:tcPr>
          <w:p w14:paraId="554BF62A"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Nataša Grubišić</w:t>
            </w:r>
          </w:p>
        </w:tc>
        <w:tc>
          <w:tcPr>
            <w:tcW w:w="0" w:type="auto"/>
            <w:shd w:val="clear" w:color="auto" w:fill="auto"/>
            <w:noWrap/>
            <w:vAlign w:val="center"/>
            <w:hideMark/>
          </w:tcPr>
          <w:p w14:paraId="5E2F88F1"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60A55DAA"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478B3340" w14:textId="77777777" w:rsidTr="00D5780B">
        <w:trPr>
          <w:trHeight w:val="315"/>
          <w:jc w:val="center"/>
        </w:trPr>
        <w:tc>
          <w:tcPr>
            <w:tcW w:w="0" w:type="auto"/>
            <w:vMerge/>
            <w:vAlign w:val="center"/>
            <w:hideMark/>
          </w:tcPr>
          <w:p w14:paraId="0661C2E8"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6F7F03E3" w14:textId="442F8A0A" w:rsidR="006F5282" w:rsidRPr="00D5780B" w:rsidRDefault="006C038E" w:rsidP="006C209B">
            <w:pPr>
              <w:widowControl/>
              <w:autoSpaceDE/>
              <w:autoSpaceDN/>
              <w:ind w:left="142"/>
              <w:rPr>
                <w:color w:val="000000"/>
                <w:sz w:val="24"/>
                <w:szCs w:val="24"/>
                <w:lang w:val="de-DE" w:eastAsia="de-DE" w:bidi="ar-SA"/>
              </w:rPr>
            </w:pPr>
            <w:r w:rsidRPr="00D5780B">
              <w:rPr>
                <w:color w:val="000000" w:themeColor="text1"/>
                <w:sz w:val="24"/>
                <w:szCs w:val="24"/>
                <w:lang w:val="de-DE" w:eastAsia="de-DE" w:bidi="ar-SA"/>
              </w:rPr>
              <w:t>5</w:t>
            </w:r>
            <w:r w:rsidR="614B14FD" w:rsidRPr="00D5780B">
              <w:rPr>
                <w:color w:val="000000" w:themeColor="text1"/>
                <w:sz w:val="24"/>
                <w:szCs w:val="24"/>
                <w:lang w:val="de-DE" w:eastAsia="de-DE" w:bidi="ar-SA"/>
              </w:rPr>
              <w:t>.r</w:t>
            </w:r>
          </w:p>
        </w:tc>
        <w:tc>
          <w:tcPr>
            <w:tcW w:w="0" w:type="auto"/>
            <w:shd w:val="clear" w:color="auto" w:fill="auto"/>
            <w:vAlign w:val="bottom"/>
            <w:hideMark/>
          </w:tcPr>
          <w:p w14:paraId="76C511D9"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Valentina Ćosić</w:t>
            </w:r>
          </w:p>
        </w:tc>
        <w:tc>
          <w:tcPr>
            <w:tcW w:w="0" w:type="auto"/>
            <w:shd w:val="clear" w:color="auto" w:fill="auto"/>
            <w:noWrap/>
            <w:vAlign w:val="center"/>
            <w:hideMark/>
          </w:tcPr>
          <w:p w14:paraId="014AB1BD"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29915589"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4167D5" w:rsidRPr="00D5780B" w14:paraId="169AF3B8" w14:textId="77777777" w:rsidTr="00D5780B">
        <w:trPr>
          <w:trHeight w:val="315"/>
          <w:jc w:val="center"/>
        </w:trPr>
        <w:tc>
          <w:tcPr>
            <w:tcW w:w="0" w:type="auto"/>
            <w:vMerge w:val="restart"/>
            <w:shd w:val="clear" w:color="auto" w:fill="auto"/>
            <w:noWrap/>
            <w:vAlign w:val="center"/>
            <w:hideMark/>
          </w:tcPr>
          <w:p w14:paraId="4239F25B" w14:textId="77777777" w:rsidR="004167D5" w:rsidRPr="00D5780B" w:rsidRDefault="004167D5"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NJEMAČKI JEZIK</w:t>
            </w:r>
          </w:p>
        </w:tc>
        <w:tc>
          <w:tcPr>
            <w:tcW w:w="0" w:type="auto"/>
            <w:shd w:val="clear" w:color="auto" w:fill="auto"/>
            <w:noWrap/>
            <w:vAlign w:val="bottom"/>
            <w:hideMark/>
          </w:tcPr>
          <w:p w14:paraId="441375F5" w14:textId="594F24A0" w:rsidR="004167D5" w:rsidRPr="00D5780B" w:rsidRDefault="006C038E"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4.d/6.c/8.a</w:t>
            </w:r>
          </w:p>
        </w:tc>
        <w:tc>
          <w:tcPr>
            <w:tcW w:w="0" w:type="auto"/>
            <w:shd w:val="clear" w:color="auto" w:fill="auto"/>
            <w:vAlign w:val="bottom"/>
            <w:hideMark/>
          </w:tcPr>
          <w:p w14:paraId="39A11D3C" w14:textId="29D49637" w:rsidR="004167D5" w:rsidRPr="00D5780B" w:rsidRDefault="006C038E"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Luka Zorica</w:t>
            </w:r>
          </w:p>
        </w:tc>
        <w:tc>
          <w:tcPr>
            <w:tcW w:w="0" w:type="auto"/>
            <w:shd w:val="clear" w:color="auto" w:fill="auto"/>
            <w:noWrap/>
            <w:vAlign w:val="center"/>
            <w:hideMark/>
          </w:tcPr>
          <w:p w14:paraId="74EB497B" w14:textId="479FF505" w:rsidR="004167D5" w:rsidRPr="00D5780B" w:rsidRDefault="00AC42FD"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016EE6DA" w14:textId="109BAF5B" w:rsidR="004167D5" w:rsidRPr="00D5780B" w:rsidRDefault="00AC42FD"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4167D5" w:rsidRPr="00D5780B" w14:paraId="3351BECE" w14:textId="77777777" w:rsidTr="00D5780B">
        <w:trPr>
          <w:trHeight w:val="315"/>
          <w:jc w:val="center"/>
        </w:trPr>
        <w:tc>
          <w:tcPr>
            <w:tcW w:w="0" w:type="auto"/>
            <w:vMerge/>
            <w:vAlign w:val="center"/>
            <w:hideMark/>
          </w:tcPr>
          <w:p w14:paraId="51848800" w14:textId="77777777" w:rsidR="004167D5" w:rsidRPr="00D5780B" w:rsidRDefault="004167D5"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64624925" w14:textId="22D2E316" w:rsidR="004167D5" w:rsidRPr="00D5780B" w:rsidRDefault="004167D5"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5.d, 7.a</w:t>
            </w:r>
          </w:p>
        </w:tc>
        <w:tc>
          <w:tcPr>
            <w:tcW w:w="0" w:type="auto"/>
            <w:shd w:val="clear" w:color="auto" w:fill="auto"/>
            <w:vAlign w:val="bottom"/>
            <w:hideMark/>
          </w:tcPr>
          <w:p w14:paraId="299CEA35" w14:textId="063282E7" w:rsidR="004167D5" w:rsidRPr="00D5780B" w:rsidRDefault="003B54FB"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Anđa Pehar</w:t>
            </w:r>
            <w:r w:rsidR="004167D5" w:rsidRPr="00D5780B">
              <w:rPr>
                <w:color w:val="000000"/>
                <w:sz w:val="24"/>
                <w:szCs w:val="24"/>
                <w:lang w:val="de-DE" w:eastAsia="de-DE" w:bidi="ar-SA"/>
              </w:rPr>
              <w:t xml:space="preserve"> Matić</w:t>
            </w:r>
          </w:p>
        </w:tc>
        <w:tc>
          <w:tcPr>
            <w:tcW w:w="0" w:type="auto"/>
            <w:shd w:val="clear" w:color="auto" w:fill="auto"/>
            <w:noWrap/>
            <w:vAlign w:val="center"/>
            <w:hideMark/>
          </w:tcPr>
          <w:p w14:paraId="03D1BDF6" w14:textId="77777777" w:rsidR="004167D5" w:rsidRPr="00D5780B" w:rsidRDefault="004167D5"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20713D84" w14:textId="77777777" w:rsidR="004167D5" w:rsidRPr="00D5780B" w:rsidRDefault="004167D5"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3D885F9F" w14:textId="77777777" w:rsidTr="00D5780B">
        <w:trPr>
          <w:trHeight w:val="300"/>
          <w:jc w:val="center"/>
        </w:trPr>
        <w:tc>
          <w:tcPr>
            <w:tcW w:w="0" w:type="auto"/>
            <w:vMerge/>
            <w:vAlign w:val="center"/>
            <w:hideMark/>
          </w:tcPr>
          <w:p w14:paraId="4BEE615C"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hideMark/>
          </w:tcPr>
          <w:p w14:paraId="1319F671" w14:textId="0AFB0510" w:rsidR="006F5282" w:rsidRPr="00D5780B" w:rsidRDefault="00142264"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5.r/7.r</w:t>
            </w:r>
          </w:p>
        </w:tc>
        <w:tc>
          <w:tcPr>
            <w:tcW w:w="0" w:type="auto"/>
            <w:shd w:val="clear" w:color="auto" w:fill="auto"/>
            <w:hideMark/>
          </w:tcPr>
          <w:p w14:paraId="661015BB" w14:textId="3DC78CAF" w:rsidR="006F5282" w:rsidRPr="00D5780B" w:rsidRDefault="00034F7F"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Anđa Pehar Matić</w:t>
            </w:r>
          </w:p>
        </w:tc>
        <w:tc>
          <w:tcPr>
            <w:tcW w:w="0" w:type="auto"/>
            <w:shd w:val="clear" w:color="auto" w:fill="auto"/>
            <w:noWrap/>
            <w:hideMark/>
          </w:tcPr>
          <w:p w14:paraId="121E881E" w14:textId="09A00FEC" w:rsidR="006F5282" w:rsidRPr="00D5780B" w:rsidRDefault="00034F7F"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hideMark/>
          </w:tcPr>
          <w:p w14:paraId="3858B0EE" w14:textId="7D161232" w:rsidR="006F5282" w:rsidRPr="00D5780B" w:rsidRDefault="003B54FB"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2246C923" w14:textId="77777777" w:rsidTr="00D5780B">
        <w:trPr>
          <w:trHeight w:val="315"/>
          <w:jc w:val="center"/>
        </w:trPr>
        <w:tc>
          <w:tcPr>
            <w:tcW w:w="0" w:type="auto"/>
            <w:vMerge/>
            <w:vAlign w:val="center"/>
            <w:hideMark/>
          </w:tcPr>
          <w:p w14:paraId="33C92357"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465D8C82" w14:textId="5B3CE0D6" w:rsidR="006F5282" w:rsidRPr="00D5780B" w:rsidRDefault="00AC42FD"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6.r/8.r</w:t>
            </w:r>
          </w:p>
        </w:tc>
        <w:tc>
          <w:tcPr>
            <w:tcW w:w="0" w:type="auto"/>
            <w:shd w:val="clear" w:color="auto" w:fill="auto"/>
            <w:vAlign w:val="bottom"/>
            <w:hideMark/>
          </w:tcPr>
          <w:p w14:paraId="0DE43125"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Tomislav Špančić</w:t>
            </w:r>
          </w:p>
        </w:tc>
        <w:tc>
          <w:tcPr>
            <w:tcW w:w="0" w:type="auto"/>
            <w:shd w:val="clear" w:color="auto" w:fill="auto"/>
            <w:noWrap/>
            <w:vAlign w:val="center"/>
            <w:hideMark/>
          </w:tcPr>
          <w:p w14:paraId="063E0AB9" w14:textId="592F088D" w:rsidR="006F5282" w:rsidRPr="00D5780B" w:rsidRDefault="00AC42FD"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152E0A1D" w14:textId="391707A1" w:rsidR="006F5282" w:rsidRPr="00D5780B" w:rsidRDefault="00AC42FD"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49060E66" w14:textId="77777777" w:rsidTr="00D5780B">
        <w:trPr>
          <w:trHeight w:val="315"/>
          <w:jc w:val="center"/>
        </w:trPr>
        <w:tc>
          <w:tcPr>
            <w:tcW w:w="0" w:type="auto"/>
            <w:vMerge w:val="restart"/>
            <w:shd w:val="clear" w:color="auto" w:fill="auto"/>
            <w:noWrap/>
            <w:vAlign w:val="center"/>
            <w:hideMark/>
          </w:tcPr>
          <w:p w14:paraId="109F0BF3"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GEOGRAFIJA</w:t>
            </w:r>
          </w:p>
        </w:tc>
        <w:tc>
          <w:tcPr>
            <w:tcW w:w="0" w:type="auto"/>
            <w:shd w:val="clear" w:color="auto" w:fill="auto"/>
            <w:noWrap/>
            <w:vAlign w:val="bottom"/>
          </w:tcPr>
          <w:p w14:paraId="409A20A6" w14:textId="02181A24" w:rsidR="006F5282" w:rsidRPr="00D5780B" w:rsidRDefault="00AA78F3"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6.r./8.r</w:t>
            </w:r>
          </w:p>
        </w:tc>
        <w:tc>
          <w:tcPr>
            <w:tcW w:w="0" w:type="auto"/>
            <w:shd w:val="clear" w:color="auto" w:fill="auto"/>
            <w:vAlign w:val="bottom"/>
          </w:tcPr>
          <w:p w14:paraId="73E3630F" w14:textId="49DBAEB7" w:rsidR="006F5282" w:rsidRPr="00D5780B" w:rsidRDefault="00D4596A"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Željka Šibalić</w:t>
            </w:r>
          </w:p>
        </w:tc>
        <w:tc>
          <w:tcPr>
            <w:tcW w:w="0" w:type="auto"/>
            <w:shd w:val="clear" w:color="auto" w:fill="auto"/>
            <w:noWrap/>
            <w:vAlign w:val="center"/>
            <w:hideMark/>
          </w:tcPr>
          <w:p w14:paraId="755C1FB8" w14:textId="765A9BA5" w:rsidR="006F5282" w:rsidRPr="00D5780B" w:rsidRDefault="00AA78F3"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6A39DDFC" w14:textId="07716824" w:rsidR="006F5282" w:rsidRPr="00D5780B" w:rsidRDefault="00AA78F3"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6B4ECA64" w14:textId="77777777" w:rsidTr="00D5780B">
        <w:trPr>
          <w:trHeight w:val="315"/>
          <w:jc w:val="center"/>
        </w:trPr>
        <w:tc>
          <w:tcPr>
            <w:tcW w:w="0" w:type="auto"/>
            <w:vMerge/>
            <w:vAlign w:val="center"/>
            <w:hideMark/>
          </w:tcPr>
          <w:p w14:paraId="08633095" w14:textId="77777777" w:rsidR="006F5282" w:rsidRPr="00D5780B" w:rsidRDefault="006F5282" w:rsidP="006C209B">
            <w:pPr>
              <w:widowControl/>
              <w:autoSpaceDE/>
              <w:autoSpaceDN/>
              <w:ind w:left="142"/>
              <w:rPr>
                <w:color w:val="000000"/>
                <w:sz w:val="24"/>
                <w:szCs w:val="24"/>
                <w:lang w:val="de-DE" w:eastAsia="de-DE" w:bidi="ar-SA"/>
              </w:rPr>
            </w:pPr>
          </w:p>
        </w:tc>
        <w:tc>
          <w:tcPr>
            <w:tcW w:w="0" w:type="auto"/>
            <w:shd w:val="clear" w:color="auto" w:fill="auto"/>
            <w:noWrap/>
            <w:vAlign w:val="bottom"/>
            <w:hideMark/>
          </w:tcPr>
          <w:p w14:paraId="604B6937" w14:textId="0265C662" w:rsidR="006F5282" w:rsidRPr="00D5780B" w:rsidRDefault="00AA78F3"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5.r/7.r</w:t>
            </w:r>
          </w:p>
        </w:tc>
        <w:tc>
          <w:tcPr>
            <w:tcW w:w="0" w:type="auto"/>
            <w:shd w:val="clear" w:color="auto" w:fill="auto"/>
            <w:vAlign w:val="bottom"/>
            <w:hideMark/>
          </w:tcPr>
          <w:p w14:paraId="48105FD0" w14:textId="4ABB51E3" w:rsidR="006F5282" w:rsidRPr="00D5780B" w:rsidRDefault="00AA78F3"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Maja Ontl</w:t>
            </w:r>
          </w:p>
        </w:tc>
        <w:tc>
          <w:tcPr>
            <w:tcW w:w="0" w:type="auto"/>
            <w:shd w:val="clear" w:color="auto" w:fill="auto"/>
            <w:noWrap/>
            <w:vAlign w:val="center"/>
            <w:hideMark/>
          </w:tcPr>
          <w:p w14:paraId="37387991"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0C9C82B3"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75E667F7" w14:textId="77777777" w:rsidTr="00D5780B">
        <w:trPr>
          <w:trHeight w:val="315"/>
          <w:jc w:val="center"/>
        </w:trPr>
        <w:tc>
          <w:tcPr>
            <w:tcW w:w="0" w:type="auto"/>
            <w:shd w:val="clear" w:color="auto" w:fill="auto"/>
            <w:noWrap/>
            <w:vAlign w:val="center"/>
            <w:hideMark/>
          </w:tcPr>
          <w:p w14:paraId="48B75577"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FIZIKA</w:t>
            </w:r>
          </w:p>
        </w:tc>
        <w:tc>
          <w:tcPr>
            <w:tcW w:w="0" w:type="auto"/>
            <w:shd w:val="clear" w:color="auto" w:fill="auto"/>
            <w:noWrap/>
            <w:vAlign w:val="bottom"/>
            <w:hideMark/>
          </w:tcPr>
          <w:p w14:paraId="3C5688E0"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7. r/8. r</w:t>
            </w:r>
          </w:p>
        </w:tc>
        <w:tc>
          <w:tcPr>
            <w:tcW w:w="0" w:type="auto"/>
            <w:shd w:val="clear" w:color="auto" w:fill="auto"/>
            <w:vAlign w:val="bottom"/>
            <w:hideMark/>
          </w:tcPr>
          <w:p w14:paraId="5ECDE0A0"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Vedran Bobšić</w:t>
            </w:r>
          </w:p>
        </w:tc>
        <w:tc>
          <w:tcPr>
            <w:tcW w:w="0" w:type="auto"/>
            <w:shd w:val="clear" w:color="auto" w:fill="auto"/>
            <w:noWrap/>
            <w:vAlign w:val="center"/>
            <w:hideMark/>
          </w:tcPr>
          <w:p w14:paraId="1B2F3F81"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hideMark/>
          </w:tcPr>
          <w:p w14:paraId="7EA4087C"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27E805D7" w14:textId="77777777" w:rsidTr="00D5780B">
        <w:trPr>
          <w:trHeight w:val="315"/>
          <w:jc w:val="center"/>
        </w:trPr>
        <w:tc>
          <w:tcPr>
            <w:tcW w:w="0" w:type="auto"/>
            <w:shd w:val="clear" w:color="auto" w:fill="auto"/>
            <w:noWrap/>
            <w:vAlign w:val="bottom"/>
            <w:hideMark/>
          </w:tcPr>
          <w:p w14:paraId="232F76BA"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KEMIJA</w:t>
            </w:r>
          </w:p>
        </w:tc>
        <w:tc>
          <w:tcPr>
            <w:tcW w:w="0" w:type="auto"/>
            <w:shd w:val="clear" w:color="auto" w:fill="auto"/>
            <w:noWrap/>
            <w:vAlign w:val="bottom"/>
            <w:hideMark/>
          </w:tcPr>
          <w:p w14:paraId="6EEA8B1E"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7. r/8. r</w:t>
            </w:r>
          </w:p>
        </w:tc>
        <w:tc>
          <w:tcPr>
            <w:tcW w:w="0" w:type="auto"/>
            <w:shd w:val="clear" w:color="auto" w:fill="auto"/>
            <w:vAlign w:val="bottom"/>
            <w:hideMark/>
          </w:tcPr>
          <w:p w14:paraId="36E7FE07" w14:textId="77777777" w:rsidR="006F5282" w:rsidRPr="00D5780B" w:rsidRDefault="006F5282"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Marijana Magdić</w:t>
            </w:r>
          </w:p>
        </w:tc>
        <w:tc>
          <w:tcPr>
            <w:tcW w:w="0" w:type="auto"/>
            <w:shd w:val="clear" w:color="auto" w:fill="auto"/>
            <w:noWrap/>
            <w:vAlign w:val="center"/>
            <w:hideMark/>
          </w:tcPr>
          <w:p w14:paraId="7D091D65" w14:textId="1A6D26E8" w:rsidR="006F5282" w:rsidRPr="00D5780B" w:rsidRDefault="003B54FB"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61B99723" w14:textId="2B4E162E" w:rsidR="006F5282" w:rsidRPr="00D5780B" w:rsidRDefault="00B05D58"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B05D58" w:rsidRPr="00D5780B" w14:paraId="10D01C6B" w14:textId="77777777" w:rsidTr="00D5780B">
        <w:trPr>
          <w:trHeight w:val="315"/>
          <w:jc w:val="center"/>
        </w:trPr>
        <w:tc>
          <w:tcPr>
            <w:tcW w:w="0" w:type="auto"/>
            <w:shd w:val="clear" w:color="auto" w:fill="auto"/>
            <w:noWrap/>
            <w:vAlign w:val="bottom"/>
          </w:tcPr>
          <w:p w14:paraId="4653F4C8" w14:textId="4751BC5B" w:rsidR="00B05D58" w:rsidRPr="00D5780B" w:rsidRDefault="00B05D58"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INFORMATIKA</w:t>
            </w:r>
          </w:p>
        </w:tc>
        <w:tc>
          <w:tcPr>
            <w:tcW w:w="0" w:type="auto"/>
            <w:shd w:val="clear" w:color="auto" w:fill="auto"/>
            <w:noWrap/>
            <w:vAlign w:val="bottom"/>
          </w:tcPr>
          <w:p w14:paraId="1DE26677" w14:textId="7A42A94F" w:rsidR="00B05D58" w:rsidRPr="00D5780B" w:rsidRDefault="00B05D58"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5.r/7.r</w:t>
            </w:r>
          </w:p>
        </w:tc>
        <w:tc>
          <w:tcPr>
            <w:tcW w:w="0" w:type="auto"/>
            <w:shd w:val="clear" w:color="auto" w:fill="auto"/>
            <w:vAlign w:val="bottom"/>
          </w:tcPr>
          <w:p w14:paraId="1181937D" w14:textId="2F1503DE" w:rsidR="00B05D58" w:rsidRPr="00D5780B" w:rsidRDefault="00B05D58"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Paola Čubra</w:t>
            </w:r>
          </w:p>
        </w:tc>
        <w:tc>
          <w:tcPr>
            <w:tcW w:w="0" w:type="auto"/>
            <w:shd w:val="clear" w:color="auto" w:fill="auto"/>
            <w:noWrap/>
            <w:vAlign w:val="center"/>
          </w:tcPr>
          <w:p w14:paraId="3303D4FD" w14:textId="47AEBA03" w:rsidR="00B05D58" w:rsidRPr="00D5780B" w:rsidRDefault="00B05D58"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2</w:t>
            </w:r>
          </w:p>
        </w:tc>
        <w:tc>
          <w:tcPr>
            <w:tcW w:w="0" w:type="auto"/>
            <w:shd w:val="clear" w:color="auto" w:fill="auto"/>
            <w:noWrap/>
            <w:vAlign w:val="center"/>
          </w:tcPr>
          <w:p w14:paraId="350EB8B1" w14:textId="53130C37" w:rsidR="00B05D58" w:rsidRPr="00D5780B" w:rsidRDefault="00B05D58"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70</w:t>
            </w:r>
          </w:p>
        </w:tc>
      </w:tr>
      <w:tr w:rsidR="006F5282" w:rsidRPr="00D5780B" w14:paraId="0B5CCF1A" w14:textId="77777777" w:rsidTr="00D5780B">
        <w:trPr>
          <w:trHeight w:val="315"/>
          <w:jc w:val="center"/>
        </w:trPr>
        <w:tc>
          <w:tcPr>
            <w:tcW w:w="0" w:type="auto"/>
            <w:shd w:val="clear" w:color="auto" w:fill="auto"/>
            <w:noWrap/>
            <w:vAlign w:val="bottom"/>
            <w:hideMark/>
          </w:tcPr>
          <w:p w14:paraId="0B34C0B5"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BIOLOGIJA</w:t>
            </w:r>
          </w:p>
        </w:tc>
        <w:tc>
          <w:tcPr>
            <w:tcW w:w="0" w:type="auto"/>
            <w:shd w:val="clear" w:color="auto" w:fill="auto"/>
            <w:noWrap/>
            <w:vAlign w:val="bottom"/>
            <w:hideMark/>
          </w:tcPr>
          <w:p w14:paraId="01D18AB1" w14:textId="15784B16" w:rsidR="006F5282" w:rsidRPr="00D5780B" w:rsidRDefault="003B54FB"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7. r</w:t>
            </w:r>
            <w:r w:rsidR="00AA78F3" w:rsidRPr="00D5780B">
              <w:rPr>
                <w:color w:val="000000"/>
                <w:sz w:val="24"/>
                <w:szCs w:val="24"/>
                <w:lang w:val="de-DE" w:eastAsia="de-DE" w:bidi="ar-SA"/>
              </w:rPr>
              <w:t>/8.r</w:t>
            </w:r>
          </w:p>
        </w:tc>
        <w:tc>
          <w:tcPr>
            <w:tcW w:w="0" w:type="auto"/>
            <w:shd w:val="clear" w:color="auto" w:fill="auto"/>
            <w:vAlign w:val="bottom"/>
            <w:hideMark/>
          </w:tcPr>
          <w:p w14:paraId="5EC25ED9" w14:textId="0419E740" w:rsidR="006F5282" w:rsidRPr="00D5780B" w:rsidRDefault="008916B7" w:rsidP="006C209B">
            <w:pPr>
              <w:widowControl/>
              <w:autoSpaceDE/>
              <w:autoSpaceDN/>
              <w:ind w:left="142"/>
              <w:rPr>
                <w:color w:val="000000"/>
                <w:sz w:val="24"/>
                <w:szCs w:val="24"/>
                <w:lang w:val="de-DE" w:eastAsia="de-DE" w:bidi="ar-SA"/>
              </w:rPr>
            </w:pPr>
            <w:r w:rsidRPr="00D5780B">
              <w:rPr>
                <w:color w:val="000000"/>
                <w:sz w:val="24"/>
                <w:szCs w:val="24"/>
                <w:lang w:val="de-DE" w:eastAsia="de-DE" w:bidi="ar-SA"/>
              </w:rPr>
              <w:t xml:space="preserve">Tanja Prigorec </w:t>
            </w:r>
            <w:r w:rsidR="006F5282" w:rsidRPr="00D5780B">
              <w:rPr>
                <w:color w:val="000000"/>
                <w:sz w:val="24"/>
                <w:szCs w:val="24"/>
                <w:lang w:val="de-DE" w:eastAsia="de-DE" w:bidi="ar-SA"/>
              </w:rPr>
              <w:t>Logožar</w:t>
            </w:r>
          </w:p>
        </w:tc>
        <w:tc>
          <w:tcPr>
            <w:tcW w:w="0" w:type="auto"/>
            <w:shd w:val="clear" w:color="auto" w:fill="auto"/>
            <w:noWrap/>
            <w:vAlign w:val="center"/>
            <w:hideMark/>
          </w:tcPr>
          <w:p w14:paraId="61BD8DAA"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w:t>
            </w:r>
          </w:p>
        </w:tc>
        <w:tc>
          <w:tcPr>
            <w:tcW w:w="0" w:type="auto"/>
            <w:shd w:val="clear" w:color="auto" w:fill="auto"/>
            <w:noWrap/>
            <w:vAlign w:val="center"/>
            <w:hideMark/>
          </w:tcPr>
          <w:p w14:paraId="3FF093A4" w14:textId="77777777" w:rsidR="006F5282" w:rsidRPr="00D5780B" w:rsidRDefault="006F5282"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35</w:t>
            </w:r>
          </w:p>
        </w:tc>
      </w:tr>
      <w:tr w:rsidR="006F5282" w:rsidRPr="00D5780B" w14:paraId="34D922DC" w14:textId="77777777" w:rsidTr="00D5780B">
        <w:trPr>
          <w:trHeight w:val="315"/>
          <w:jc w:val="center"/>
        </w:trPr>
        <w:tc>
          <w:tcPr>
            <w:tcW w:w="0" w:type="auto"/>
            <w:gridSpan w:val="3"/>
            <w:shd w:val="clear" w:color="auto" w:fill="auto"/>
            <w:noWrap/>
            <w:vAlign w:val="bottom"/>
            <w:hideMark/>
          </w:tcPr>
          <w:p w14:paraId="0281C7BB" w14:textId="77777777" w:rsidR="006F5282" w:rsidRPr="00D5780B" w:rsidRDefault="006F5282" w:rsidP="006C209B">
            <w:pPr>
              <w:widowControl/>
              <w:autoSpaceDE/>
              <w:autoSpaceDN/>
              <w:ind w:left="142"/>
              <w:jc w:val="center"/>
              <w:rPr>
                <w:color w:val="4F81BD"/>
                <w:sz w:val="24"/>
                <w:szCs w:val="24"/>
                <w:lang w:val="de-DE" w:eastAsia="de-DE" w:bidi="ar-SA"/>
              </w:rPr>
            </w:pPr>
            <w:r w:rsidRPr="00D5780B">
              <w:rPr>
                <w:color w:val="4F81BD"/>
                <w:sz w:val="24"/>
                <w:szCs w:val="24"/>
                <w:lang w:val="de-DE" w:eastAsia="de-DE" w:bidi="ar-SA"/>
              </w:rPr>
              <w:t>UKUPNO  PREDMETNA NASTAVA</w:t>
            </w:r>
          </w:p>
        </w:tc>
        <w:tc>
          <w:tcPr>
            <w:tcW w:w="0" w:type="auto"/>
            <w:shd w:val="clear" w:color="auto" w:fill="auto"/>
            <w:noWrap/>
            <w:vAlign w:val="center"/>
            <w:hideMark/>
          </w:tcPr>
          <w:p w14:paraId="47D7F5A6" w14:textId="7FF3D910" w:rsidR="006F5282" w:rsidRPr="00D5780B" w:rsidRDefault="00AA78F3"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31</w:t>
            </w:r>
          </w:p>
        </w:tc>
        <w:tc>
          <w:tcPr>
            <w:tcW w:w="0" w:type="auto"/>
            <w:shd w:val="clear" w:color="auto" w:fill="auto"/>
            <w:noWrap/>
            <w:vAlign w:val="center"/>
            <w:hideMark/>
          </w:tcPr>
          <w:p w14:paraId="42F7BB4C" w14:textId="2BEBBD45" w:rsidR="006F5282" w:rsidRPr="00D5780B" w:rsidRDefault="00B318DC" w:rsidP="006C209B">
            <w:pPr>
              <w:widowControl/>
              <w:autoSpaceDE/>
              <w:autoSpaceDN/>
              <w:ind w:left="142"/>
              <w:jc w:val="center"/>
              <w:rPr>
                <w:color w:val="000000"/>
                <w:sz w:val="24"/>
                <w:szCs w:val="24"/>
                <w:lang w:val="de-DE" w:eastAsia="de-DE" w:bidi="ar-SA"/>
              </w:rPr>
            </w:pPr>
            <w:r w:rsidRPr="00D5780B">
              <w:rPr>
                <w:color w:val="000000"/>
                <w:sz w:val="24"/>
                <w:szCs w:val="24"/>
                <w:lang w:val="de-DE" w:eastAsia="de-DE" w:bidi="ar-SA"/>
              </w:rPr>
              <w:t>1110</w:t>
            </w:r>
          </w:p>
        </w:tc>
      </w:tr>
    </w:tbl>
    <w:p w14:paraId="666B5FA4" w14:textId="77777777" w:rsidR="00DA64B9" w:rsidRDefault="00DA64B9" w:rsidP="006C209B">
      <w:pPr>
        <w:tabs>
          <w:tab w:val="left" w:pos="0"/>
        </w:tabs>
        <w:spacing w:line="204" w:lineRule="exact"/>
        <w:ind w:left="142"/>
        <w:jc w:val="center"/>
        <w:rPr>
          <w:sz w:val="18"/>
        </w:rPr>
        <w:sectPr w:rsidR="00DA64B9" w:rsidSect="00191CE2">
          <w:headerReference w:type="default" r:id="rId21"/>
          <w:pgSz w:w="16840" w:h="11910" w:orient="landscape" w:code="9"/>
          <w:pgMar w:top="567" w:right="981" w:bottom="1123" w:left="998" w:header="0" w:footer="924" w:gutter="0"/>
          <w:cols w:space="720"/>
        </w:sectPr>
      </w:pPr>
    </w:p>
    <w:p w14:paraId="4040F2E4" w14:textId="1B2743E9" w:rsidR="00DA64B9" w:rsidRDefault="014736CC" w:rsidP="001F1E24">
      <w:pPr>
        <w:pStyle w:val="Naslov1"/>
        <w:ind w:left="142" w:firstLine="0"/>
      </w:pPr>
      <w:bookmarkStart w:id="77" w:name="_Toc115861258"/>
      <w:r>
        <w:lastRenderedPageBreak/>
        <w:t>6</w:t>
      </w:r>
      <w:r w:rsidR="4932CDCA">
        <w:t>.4 TJEDNI I GODIŠNJI BROJ NASTAVNIH SATI DODATNE NASTAVE</w:t>
      </w:r>
      <w:bookmarkEnd w:id="77"/>
      <w:r w:rsidR="4932CDCA">
        <w:t xml:space="preserve"> </w:t>
      </w:r>
    </w:p>
    <w:p w14:paraId="16B2E647" w14:textId="49BE8B8B" w:rsidR="00DA64B9" w:rsidRDefault="4932CDCA" w:rsidP="001F1E24">
      <w:pPr>
        <w:pStyle w:val="Naslov1"/>
        <w:ind w:left="142" w:firstLine="0"/>
        <w:rPr>
          <w:color w:val="000000"/>
          <w:lang w:val="de-DE" w:eastAsia="de-DE" w:bidi="ar-SA"/>
        </w:rPr>
      </w:pPr>
      <w:bookmarkStart w:id="78" w:name="_Toc115861259"/>
      <w:r>
        <w:t xml:space="preserve">6.4.1 </w:t>
      </w:r>
      <w:r w:rsidRPr="75B54F84">
        <w:rPr>
          <w:color w:val="000000" w:themeColor="text1"/>
          <w:lang w:val="de-DE" w:eastAsia="de-DE" w:bidi="ar-SA"/>
        </w:rPr>
        <w:t>Dodatna nastava u razrednoj nastavi</w:t>
      </w:r>
      <w:bookmarkEnd w:id="78"/>
    </w:p>
    <w:p w14:paraId="04446552" w14:textId="77777777" w:rsidR="00A67803" w:rsidRDefault="00A67803" w:rsidP="006C209B">
      <w:pPr>
        <w:pStyle w:val="Naslov1"/>
        <w:ind w:left="142"/>
        <w:rPr>
          <w:b w:val="0"/>
        </w:rPr>
      </w:pPr>
    </w:p>
    <w:tbl>
      <w:tblPr>
        <w:tblW w:w="0" w:type="auto"/>
        <w:jc w:val="center"/>
        <w:tblCellMar>
          <w:left w:w="70" w:type="dxa"/>
          <w:right w:w="70" w:type="dxa"/>
        </w:tblCellMar>
        <w:tblLook w:val="04A0" w:firstRow="1" w:lastRow="0" w:firstColumn="1" w:lastColumn="0" w:noHBand="0" w:noVBand="1"/>
      </w:tblPr>
      <w:tblGrid>
        <w:gridCol w:w="1523"/>
        <w:gridCol w:w="1608"/>
        <w:gridCol w:w="1276"/>
        <w:gridCol w:w="1489"/>
        <w:gridCol w:w="3522"/>
      </w:tblGrid>
      <w:tr w:rsidR="00DA64B9" w:rsidRPr="00A10771" w14:paraId="6C4CDC61" w14:textId="77777777" w:rsidTr="003B5FFA">
        <w:trPr>
          <w:trHeight w:val="340"/>
          <w:jc w:val="center"/>
        </w:trPr>
        <w:tc>
          <w:tcPr>
            <w:tcW w:w="0" w:type="auto"/>
            <w:gridSpan w:val="5"/>
            <w:tcBorders>
              <w:top w:val="nil"/>
              <w:left w:val="nil"/>
              <w:bottom w:val="nil"/>
              <w:right w:val="nil"/>
            </w:tcBorders>
            <w:shd w:val="clear" w:color="auto" w:fill="auto"/>
            <w:noWrap/>
            <w:vAlign w:val="center"/>
            <w:hideMark/>
          </w:tcPr>
          <w:p w14:paraId="6838F646" w14:textId="77777777" w:rsidR="00DA64B9" w:rsidRPr="00A10771" w:rsidRDefault="00DA64B9" w:rsidP="006C209B">
            <w:pPr>
              <w:widowControl/>
              <w:autoSpaceDE/>
              <w:autoSpaceDN/>
              <w:ind w:left="142"/>
              <w:jc w:val="center"/>
              <w:rPr>
                <w:sz w:val="24"/>
                <w:szCs w:val="24"/>
                <w:lang w:val="de-DE" w:eastAsia="de-DE" w:bidi="ar-SA"/>
              </w:rPr>
            </w:pPr>
            <w:r w:rsidRPr="00A10771">
              <w:rPr>
                <w:color w:val="000000"/>
                <w:sz w:val="24"/>
                <w:szCs w:val="24"/>
                <w:lang w:val="de-DE" w:eastAsia="de-DE" w:bidi="ar-SA"/>
              </w:rPr>
              <w:t>DODATNA NASTAVA U RAZREDNOJ NASTAVI</w:t>
            </w:r>
          </w:p>
        </w:tc>
      </w:tr>
      <w:tr w:rsidR="00DA64B9" w:rsidRPr="00A10771" w14:paraId="09D0AFE0" w14:textId="77777777" w:rsidTr="003B5FFA">
        <w:trPr>
          <w:trHeight w:val="34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A9155" w14:textId="77777777" w:rsidR="00DA64B9" w:rsidRPr="00651BF7" w:rsidRDefault="00DA64B9"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PREDMET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DE63E06" w14:textId="2E262739" w:rsidR="00DA64B9" w:rsidRPr="00651BF7" w:rsidRDefault="007F042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razredni odjel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E64558" w14:textId="77777777" w:rsidR="00DA64B9" w:rsidRPr="00651BF7" w:rsidRDefault="00DA64B9"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sati tjedno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FF20A6" w14:textId="77777777" w:rsidR="00DA64B9" w:rsidRPr="00651BF7" w:rsidRDefault="00DA64B9"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sati godišnje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6947ECA" w14:textId="77777777" w:rsidR="00DA64B9" w:rsidRPr="00651BF7" w:rsidRDefault="00DA64B9"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IZVRŠITELJI</w:t>
            </w:r>
          </w:p>
        </w:tc>
      </w:tr>
      <w:tr w:rsidR="00CD12D3" w:rsidRPr="00A10771" w14:paraId="0C5E4CD8" w14:textId="77777777" w:rsidTr="003B5FFA">
        <w:trPr>
          <w:trHeight w:val="340"/>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tcPr>
          <w:p w14:paraId="5AFE8BAA" w14:textId="77777777" w:rsidR="00CD12D3" w:rsidRDefault="00CD12D3" w:rsidP="006C209B">
            <w:pPr>
              <w:ind w:left="142"/>
              <w:jc w:val="center"/>
              <w:rPr>
                <w:lang w:val="de-DE"/>
              </w:rPr>
            </w:pPr>
          </w:p>
          <w:p w14:paraId="0993010A" w14:textId="77777777" w:rsidR="00CD12D3" w:rsidRDefault="00CD12D3" w:rsidP="006C209B">
            <w:pPr>
              <w:ind w:left="142"/>
              <w:jc w:val="center"/>
              <w:rPr>
                <w:lang w:val="de-DE"/>
              </w:rPr>
            </w:pPr>
            <w:r w:rsidRPr="75B54F84">
              <w:rPr>
                <w:lang w:val="de-DE"/>
              </w:rPr>
              <w:t>Matematika</w:t>
            </w:r>
            <w:r>
              <w:rPr>
                <w:lang w:val="de-DE"/>
              </w:rPr>
              <w:t>/</w:t>
            </w:r>
          </w:p>
          <w:p w14:paraId="7ADB794D" w14:textId="50C970F0" w:rsidR="00CD12D3" w:rsidRPr="00651BF7" w:rsidRDefault="00CD12D3" w:rsidP="006C209B">
            <w:pPr>
              <w:ind w:left="142"/>
              <w:jc w:val="center"/>
              <w:rPr>
                <w:lang w:val="de-DE"/>
              </w:rPr>
            </w:pPr>
          </w:p>
          <w:p w14:paraId="25F7E976" w14:textId="7240E8D9" w:rsidR="00CD12D3" w:rsidRPr="00651BF7" w:rsidRDefault="00CD12D3" w:rsidP="006C209B">
            <w:pPr>
              <w:widowControl/>
              <w:autoSpaceDE/>
              <w:autoSpaceDN/>
              <w:ind w:left="142"/>
              <w:jc w:val="center"/>
              <w:rPr>
                <w:lang w:val="de-DE"/>
              </w:rPr>
            </w:pPr>
            <w:r>
              <w:rPr>
                <w:lang w:val="de-DE"/>
              </w:rPr>
              <w:t>Hrvatski jezik</w:t>
            </w:r>
          </w:p>
        </w:tc>
        <w:tc>
          <w:tcPr>
            <w:tcW w:w="0" w:type="auto"/>
            <w:tcBorders>
              <w:top w:val="nil"/>
              <w:left w:val="nil"/>
              <w:bottom w:val="single" w:sz="4" w:space="0" w:color="auto"/>
              <w:right w:val="single" w:sz="4" w:space="0" w:color="auto"/>
            </w:tcBorders>
            <w:shd w:val="clear" w:color="auto" w:fill="auto"/>
            <w:noWrap/>
            <w:vAlign w:val="center"/>
          </w:tcPr>
          <w:p w14:paraId="32C4197A" w14:textId="6457326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1.a</w:t>
            </w:r>
          </w:p>
        </w:tc>
        <w:tc>
          <w:tcPr>
            <w:tcW w:w="0" w:type="auto"/>
            <w:tcBorders>
              <w:top w:val="nil"/>
              <w:left w:val="nil"/>
              <w:bottom w:val="single" w:sz="4" w:space="0" w:color="auto"/>
              <w:right w:val="single" w:sz="4" w:space="0" w:color="auto"/>
            </w:tcBorders>
            <w:shd w:val="clear" w:color="auto" w:fill="auto"/>
            <w:noWrap/>
            <w:vAlign w:val="center"/>
          </w:tcPr>
          <w:p w14:paraId="28122D58" w14:textId="00356433"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C626282" w14:textId="1B51B6A5"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4569F163" w14:textId="28D8A1AD"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Jasmina Kostelac Pervan</w:t>
            </w:r>
          </w:p>
        </w:tc>
      </w:tr>
      <w:tr w:rsidR="00CD12D3" w:rsidRPr="00A10771" w14:paraId="14CCF96B" w14:textId="77777777" w:rsidTr="003B5FFA">
        <w:trPr>
          <w:trHeight w:val="340"/>
          <w:jc w:val="center"/>
        </w:trPr>
        <w:tc>
          <w:tcPr>
            <w:tcW w:w="0" w:type="auto"/>
            <w:vMerge/>
            <w:tcBorders>
              <w:left w:val="single" w:sz="4" w:space="0" w:color="auto"/>
              <w:right w:val="single" w:sz="4" w:space="0" w:color="auto"/>
            </w:tcBorders>
            <w:noWrap/>
            <w:vAlign w:val="center"/>
          </w:tcPr>
          <w:p w14:paraId="18B6A0D6" w14:textId="6807AD5F"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144E538" w14:textId="19BF218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1.b</w:t>
            </w:r>
          </w:p>
        </w:tc>
        <w:tc>
          <w:tcPr>
            <w:tcW w:w="0" w:type="auto"/>
            <w:tcBorders>
              <w:top w:val="nil"/>
              <w:left w:val="nil"/>
              <w:bottom w:val="single" w:sz="4" w:space="0" w:color="auto"/>
              <w:right w:val="single" w:sz="4" w:space="0" w:color="auto"/>
            </w:tcBorders>
            <w:shd w:val="clear" w:color="auto" w:fill="auto"/>
            <w:noWrap/>
            <w:vAlign w:val="center"/>
          </w:tcPr>
          <w:p w14:paraId="3B1A6704" w14:textId="5475C395"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7EEEDDD7" w14:textId="44DD03EB"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2CC175B2" w14:textId="6DEC3193"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Maja Đurinović Tišljarec</w:t>
            </w:r>
          </w:p>
        </w:tc>
      </w:tr>
      <w:tr w:rsidR="00CD12D3" w:rsidRPr="00A10771" w14:paraId="18B976CF" w14:textId="77777777" w:rsidTr="003B5FFA">
        <w:trPr>
          <w:trHeight w:val="340"/>
          <w:jc w:val="center"/>
        </w:trPr>
        <w:tc>
          <w:tcPr>
            <w:tcW w:w="0" w:type="auto"/>
            <w:vMerge/>
            <w:tcBorders>
              <w:left w:val="single" w:sz="4" w:space="0" w:color="auto"/>
              <w:right w:val="single" w:sz="4" w:space="0" w:color="auto"/>
            </w:tcBorders>
            <w:vAlign w:val="center"/>
          </w:tcPr>
          <w:p w14:paraId="168949DA" w14:textId="45224386"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BE2EAB7" w14:textId="1936C12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1.c</w:t>
            </w:r>
          </w:p>
        </w:tc>
        <w:tc>
          <w:tcPr>
            <w:tcW w:w="0" w:type="auto"/>
            <w:tcBorders>
              <w:top w:val="nil"/>
              <w:left w:val="nil"/>
              <w:bottom w:val="single" w:sz="4" w:space="0" w:color="auto"/>
              <w:right w:val="single" w:sz="4" w:space="0" w:color="auto"/>
            </w:tcBorders>
            <w:shd w:val="clear" w:color="auto" w:fill="auto"/>
            <w:noWrap/>
            <w:vAlign w:val="center"/>
          </w:tcPr>
          <w:p w14:paraId="3B534300" w14:textId="649BB1AE"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43E2CA6" w14:textId="43FC3DDF"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60438105" w14:textId="3EDE6FCD"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Iva  Penava</w:t>
            </w:r>
          </w:p>
        </w:tc>
      </w:tr>
      <w:tr w:rsidR="00CD12D3" w:rsidRPr="00A10771" w14:paraId="41C99EF6" w14:textId="77777777" w:rsidTr="003B5FFA">
        <w:trPr>
          <w:trHeight w:val="340"/>
          <w:jc w:val="center"/>
        </w:trPr>
        <w:tc>
          <w:tcPr>
            <w:tcW w:w="0" w:type="auto"/>
            <w:vMerge/>
            <w:tcBorders>
              <w:left w:val="single" w:sz="4" w:space="0" w:color="auto"/>
              <w:right w:val="single" w:sz="4" w:space="0" w:color="auto"/>
            </w:tcBorders>
            <w:vAlign w:val="center"/>
          </w:tcPr>
          <w:p w14:paraId="1E0F9C72" w14:textId="03D88188"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7F1928F" w14:textId="7673D28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1.d</w:t>
            </w:r>
          </w:p>
        </w:tc>
        <w:tc>
          <w:tcPr>
            <w:tcW w:w="0" w:type="auto"/>
            <w:tcBorders>
              <w:top w:val="nil"/>
              <w:left w:val="nil"/>
              <w:bottom w:val="single" w:sz="4" w:space="0" w:color="auto"/>
              <w:right w:val="single" w:sz="4" w:space="0" w:color="auto"/>
            </w:tcBorders>
            <w:shd w:val="clear" w:color="auto" w:fill="auto"/>
            <w:noWrap/>
            <w:vAlign w:val="center"/>
          </w:tcPr>
          <w:p w14:paraId="69906D49" w14:textId="545F8032"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64BD7497" w14:textId="6EC5D63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32EB459" w14:textId="36B7732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Anamarija Dumenčić</w:t>
            </w:r>
          </w:p>
        </w:tc>
      </w:tr>
      <w:tr w:rsidR="00CD12D3" w:rsidRPr="00A10771" w14:paraId="2ABAA6FD" w14:textId="77777777" w:rsidTr="003B5FFA">
        <w:trPr>
          <w:trHeight w:val="340"/>
          <w:jc w:val="center"/>
        </w:trPr>
        <w:tc>
          <w:tcPr>
            <w:tcW w:w="0" w:type="auto"/>
            <w:vMerge/>
            <w:tcBorders>
              <w:left w:val="single" w:sz="4" w:space="0" w:color="auto"/>
              <w:right w:val="single" w:sz="4" w:space="0" w:color="auto"/>
            </w:tcBorders>
            <w:vAlign w:val="center"/>
          </w:tcPr>
          <w:p w14:paraId="6EE41B08" w14:textId="5610711E"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FEDEFAD" w14:textId="36C8F56F"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2.a</w:t>
            </w:r>
          </w:p>
        </w:tc>
        <w:tc>
          <w:tcPr>
            <w:tcW w:w="0" w:type="auto"/>
            <w:tcBorders>
              <w:top w:val="nil"/>
              <w:left w:val="nil"/>
              <w:bottom w:val="single" w:sz="4" w:space="0" w:color="auto"/>
              <w:right w:val="single" w:sz="4" w:space="0" w:color="auto"/>
            </w:tcBorders>
            <w:shd w:val="clear" w:color="auto" w:fill="auto"/>
            <w:noWrap/>
            <w:vAlign w:val="center"/>
          </w:tcPr>
          <w:p w14:paraId="26109DBC" w14:textId="567C767E"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667FFFA0" w14:textId="7FDAB17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77E7E28" w14:textId="03D6049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Danijela D.Dujić</w:t>
            </w:r>
          </w:p>
        </w:tc>
      </w:tr>
      <w:tr w:rsidR="00CD12D3" w:rsidRPr="00A10771" w14:paraId="3E6CC11A" w14:textId="77777777" w:rsidTr="003B5FFA">
        <w:trPr>
          <w:trHeight w:val="340"/>
          <w:jc w:val="center"/>
        </w:trPr>
        <w:tc>
          <w:tcPr>
            <w:tcW w:w="0" w:type="auto"/>
            <w:vMerge/>
            <w:tcBorders>
              <w:left w:val="single" w:sz="4" w:space="0" w:color="auto"/>
              <w:right w:val="single" w:sz="4" w:space="0" w:color="auto"/>
            </w:tcBorders>
            <w:vAlign w:val="center"/>
            <w:hideMark/>
          </w:tcPr>
          <w:p w14:paraId="55A5054F" w14:textId="6E86405C"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6C999E4" w14:textId="447A9B6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2.b</w:t>
            </w:r>
          </w:p>
        </w:tc>
        <w:tc>
          <w:tcPr>
            <w:tcW w:w="0" w:type="auto"/>
            <w:tcBorders>
              <w:top w:val="nil"/>
              <w:left w:val="nil"/>
              <w:bottom w:val="single" w:sz="4" w:space="0" w:color="auto"/>
              <w:right w:val="single" w:sz="4" w:space="0" w:color="auto"/>
            </w:tcBorders>
            <w:shd w:val="clear" w:color="auto" w:fill="auto"/>
            <w:noWrap/>
            <w:vAlign w:val="center"/>
          </w:tcPr>
          <w:p w14:paraId="6F2192C5" w14:textId="2EA7842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760892B0" w14:textId="6B856A3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41F06558" w14:textId="78489399"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Martina Delišimunović Čmigović</w:t>
            </w:r>
          </w:p>
        </w:tc>
      </w:tr>
      <w:tr w:rsidR="00CD12D3" w:rsidRPr="00A10771" w14:paraId="03DFD3A4" w14:textId="77777777" w:rsidTr="003B5FFA">
        <w:trPr>
          <w:trHeight w:val="340"/>
          <w:jc w:val="center"/>
        </w:trPr>
        <w:tc>
          <w:tcPr>
            <w:tcW w:w="0" w:type="auto"/>
            <w:vMerge/>
            <w:tcBorders>
              <w:left w:val="single" w:sz="4" w:space="0" w:color="auto"/>
              <w:right w:val="single" w:sz="4" w:space="0" w:color="auto"/>
            </w:tcBorders>
            <w:vAlign w:val="center"/>
            <w:hideMark/>
          </w:tcPr>
          <w:p w14:paraId="6D38DE01" w14:textId="29FD9B40"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9A9CB38" w14:textId="135349B3"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2.c</w:t>
            </w:r>
          </w:p>
        </w:tc>
        <w:tc>
          <w:tcPr>
            <w:tcW w:w="0" w:type="auto"/>
            <w:tcBorders>
              <w:top w:val="nil"/>
              <w:left w:val="nil"/>
              <w:bottom w:val="single" w:sz="4" w:space="0" w:color="auto"/>
              <w:right w:val="single" w:sz="4" w:space="0" w:color="auto"/>
            </w:tcBorders>
            <w:shd w:val="clear" w:color="auto" w:fill="auto"/>
            <w:noWrap/>
            <w:vAlign w:val="center"/>
          </w:tcPr>
          <w:p w14:paraId="41E5EAC0" w14:textId="7D3F07E7"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2C6BA590" w14:textId="761F2BBD"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38BB48AC" w14:textId="24DDF78F"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Ivana Vlajčić</w:t>
            </w:r>
          </w:p>
        </w:tc>
      </w:tr>
      <w:tr w:rsidR="00CD12D3" w:rsidRPr="00A10771" w14:paraId="2FCD5FAD" w14:textId="77777777" w:rsidTr="003B5FFA">
        <w:trPr>
          <w:trHeight w:val="340"/>
          <w:jc w:val="center"/>
        </w:trPr>
        <w:tc>
          <w:tcPr>
            <w:tcW w:w="0" w:type="auto"/>
            <w:vMerge/>
            <w:tcBorders>
              <w:left w:val="single" w:sz="4" w:space="0" w:color="auto"/>
              <w:right w:val="single" w:sz="4" w:space="0" w:color="auto"/>
            </w:tcBorders>
            <w:vAlign w:val="center"/>
            <w:hideMark/>
          </w:tcPr>
          <w:p w14:paraId="3CC6F64C" w14:textId="1F25FA25"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7E39288" w14:textId="726EF333"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2.d</w:t>
            </w:r>
          </w:p>
        </w:tc>
        <w:tc>
          <w:tcPr>
            <w:tcW w:w="0" w:type="auto"/>
            <w:tcBorders>
              <w:top w:val="nil"/>
              <w:left w:val="nil"/>
              <w:bottom w:val="single" w:sz="4" w:space="0" w:color="auto"/>
              <w:right w:val="single" w:sz="4" w:space="0" w:color="auto"/>
            </w:tcBorders>
            <w:shd w:val="clear" w:color="auto" w:fill="auto"/>
            <w:noWrap/>
            <w:vAlign w:val="center"/>
          </w:tcPr>
          <w:p w14:paraId="30794BD7" w14:textId="2574EBF5"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385F482E" w14:textId="118CD65F"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3A60D4B8" w14:textId="6308AF1C"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Natalija Kovač</w:t>
            </w:r>
          </w:p>
        </w:tc>
      </w:tr>
      <w:tr w:rsidR="00CD12D3" w:rsidRPr="00A10771" w14:paraId="2494366C" w14:textId="77777777" w:rsidTr="003B5FFA">
        <w:trPr>
          <w:trHeight w:val="340"/>
          <w:jc w:val="center"/>
        </w:trPr>
        <w:tc>
          <w:tcPr>
            <w:tcW w:w="0" w:type="auto"/>
            <w:vMerge/>
            <w:tcBorders>
              <w:left w:val="single" w:sz="4" w:space="0" w:color="auto"/>
              <w:right w:val="single" w:sz="4" w:space="0" w:color="auto"/>
            </w:tcBorders>
            <w:vAlign w:val="center"/>
          </w:tcPr>
          <w:p w14:paraId="74DC389A" w14:textId="7209710A"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F745419" w14:textId="5F32B2A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3.a</w:t>
            </w:r>
          </w:p>
        </w:tc>
        <w:tc>
          <w:tcPr>
            <w:tcW w:w="0" w:type="auto"/>
            <w:tcBorders>
              <w:top w:val="nil"/>
              <w:left w:val="nil"/>
              <w:bottom w:val="single" w:sz="4" w:space="0" w:color="auto"/>
              <w:right w:val="single" w:sz="4" w:space="0" w:color="auto"/>
            </w:tcBorders>
            <w:shd w:val="clear" w:color="auto" w:fill="auto"/>
            <w:noWrap/>
            <w:vAlign w:val="center"/>
          </w:tcPr>
          <w:p w14:paraId="6CCB0923" w14:textId="36FC25E1"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442A7D8C" w14:textId="0245FC9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2D1F4B30" w14:textId="51F7C3C8"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Mirta Grgić Mešić</w:t>
            </w:r>
          </w:p>
        </w:tc>
      </w:tr>
      <w:tr w:rsidR="00CD12D3" w:rsidRPr="00A10771" w14:paraId="7D10103F" w14:textId="77777777" w:rsidTr="003B5FFA">
        <w:trPr>
          <w:trHeight w:val="340"/>
          <w:jc w:val="center"/>
        </w:trPr>
        <w:tc>
          <w:tcPr>
            <w:tcW w:w="0" w:type="auto"/>
            <w:vMerge/>
            <w:tcBorders>
              <w:left w:val="single" w:sz="4" w:space="0" w:color="auto"/>
              <w:right w:val="single" w:sz="4" w:space="0" w:color="auto"/>
            </w:tcBorders>
            <w:vAlign w:val="center"/>
          </w:tcPr>
          <w:p w14:paraId="64F899BC" w14:textId="1AB9EF88"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02EAC98" w14:textId="291EBFD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3.b</w:t>
            </w:r>
          </w:p>
        </w:tc>
        <w:tc>
          <w:tcPr>
            <w:tcW w:w="0" w:type="auto"/>
            <w:tcBorders>
              <w:top w:val="nil"/>
              <w:left w:val="nil"/>
              <w:bottom w:val="single" w:sz="4" w:space="0" w:color="auto"/>
              <w:right w:val="single" w:sz="4" w:space="0" w:color="auto"/>
            </w:tcBorders>
            <w:shd w:val="clear" w:color="auto" w:fill="auto"/>
            <w:noWrap/>
            <w:vAlign w:val="center"/>
          </w:tcPr>
          <w:p w14:paraId="09A02142" w14:textId="1BB1EF46"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F2892E1" w14:textId="1435204E"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32979A88" w14:textId="55251BF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Zorka Brekalo</w:t>
            </w:r>
          </w:p>
        </w:tc>
      </w:tr>
      <w:tr w:rsidR="00CD12D3" w:rsidRPr="00A10771" w14:paraId="36744F32" w14:textId="77777777" w:rsidTr="003B5FFA">
        <w:trPr>
          <w:trHeight w:val="340"/>
          <w:jc w:val="center"/>
        </w:trPr>
        <w:tc>
          <w:tcPr>
            <w:tcW w:w="0" w:type="auto"/>
            <w:vMerge/>
            <w:tcBorders>
              <w:left w:val="single" w:sz="4" w:space="0" w:color="auto"/>
              <w:right w:val="single" w:sz="4" w:space="0" w:color="auto"/>
            </w:tcBorders>
            <w:vAlign w:val="center"/>
          </w:tcPr>
          <w:p w14:paraId="6C4C2D9B" w14:textId="6AA387E9"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417E82BA" w14:textId="0BADAA98"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3.c</w:t>
            </w:r>
          </w:p>
        </w:tc>
        <w:tc>
          <w:tcPr>
            <w:tcW w:w="0" w:type="auto"/>
            <w:tcBorders>
              <w:top w:val="nil"/>
              <w:left w:val="nil"/>
              <w:bottom w:val="single" w:sz="4" w:space="0" w:color="auto"/>
              <w:right w:val="single" w:sz="4" w:space="0" w:color="auto"/>
            </w:tcBorders>
            <w:shd w:val="clear" w:color="auto" w:fill="auto"/>
            <w:noWrap/>
            <w:vAlign w:val="center"/>
          </w:tcPr>
          <w:p w14:paraId="2D69F74F" w14:textId="20764BFB"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5414E17" w14:textId="754DAFF3"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455DB1A1" w14:textId="4064005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Irena Koružnjak</w:t>
            </w:r>
          </w:p>
        </w:tc>
      </w:tr>
      <w:tr w:rsidR="00CD12D3" w:rsidRPr="00A10771" w14:paraId="71490FAA" w14:textId="77777777" w:rsidTr="003B5FFA">
        <w:trPr>
          <w:trHeight w:val="340"/>
          <w:jc w:val="center"/>
        </w:trPr>
        <w:tc>
          <w:tcPr>
            <w:tcW w:w="0" w:type="auto"/>
            <w:vMerge/>
            <w:tcBorders>
              <w:left w:val="single" w:sz="4" w:space="0" w:color="auto"/>
              <w:right w:val="single" w:sz="4" w:space="0" w:color="auto"/>
            </w:tcBorders>
            <w:vAlign w:val="center"/>
          </w:tcPr>
          <w:p w14:paraId="270F059C" w14:textId="7D520356"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657005A" w14:textId="576D648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3.d</w:t>
            </w:r>
          </w:p>
        </w:tc>
        <w:tc>
          <w:tcPr>
            <w:tcW w:w="0" w:type="auto"/>
            <w:tcBorders>
              <w:top w:val="nil"/>
              <w:left w:val="nil"/>
              <w:bottom w:val="single" w:sz="4" w:space="0" w:color="auto"/>
              <w:right w:val="single" w:sz="4" w:space="0" w:color="auto"/>
            </w:tcBorders>
            <w:shd w:val="clear" w:color="auto" w:fill="auto"/>
            <w:noWrap/>
            <w:vAlign w:val="center"/>
          </w:tcPr>
          <w:p w14:paraId="52B52588" w14:textId="1AB5F92B"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A6DAC06" w14:textId="52249899"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2C6D1EF3" w14:textId="60FF0557"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Danijela Crnjac</w:t>
            </w:r>
          </w:p>
        </w:tc>
      </w:tr>
      <w:tr w:rsidR="00CD12D3" w:rsidRPr="00A10771" w14:paraId="46CA662C" w14:textId="77777777" w:rsidTr="003B5FFA">
        <w:trPr>
          <w:trHeight w:val="340"/>
          <w:jc w:val="center"/>
        </w:trPr>
        <w:tc>
          <w:tcPr>
            <w:tcW w:w="0" w:type="auto"/>
            <w:vMerge/>
            <w:tcBorders>
              <w:left w:val="single" w:sz="4" w:space="0" w:color="auto"/>
              <w:right w:val="single" w:sz="4" w:space="0" w:color="auto"/>
            </w:tcBorders>
            <w:shd w:val="clear" w:color="auto" w:fill="auto"/>
            <w:noWrap/>
            <w:vAlign w:val="center"/>
            <w:hideMark/>
          </w:tcPr>
          <w:p w14:paraId="1AEAE03A" w14:textId="68A49E53"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3FA8C11A" w14:textId="327CB9B1"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4.a</w:t>
            </w:r>
          </w:p>
        </w:tc>
        <w:tc>
          <w:tcPr>
            <w:tcW w:w="0" w:type="auto"/>
            <w:tcBorders>
              <w:top w:val="nil"/>
              <w:left w:val="nil"/>
              <w:bottom w:val="single" w:sz="4" w:space="0" w:color="auto"/>
              <w:right w:val="single" w:sz="4" w:space="0" w:color="auto"/>
            </w:tcBorders>
            <w:shd w:val="clear" w:color="auto" w:fill="auto"/>
            <w:noWrap/>
            <w:vAlign w:val="center"/>
          </w:tcPr>
          <w:p w14:paraId="4804C67B" w14:textId="75EC8208"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7A3F33D2" w14:textId="0D4558BB"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65B40901" w14:textId="3869C019"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Ksenija Borović</w:t>
            </w:r>
          </w:p>
        </w:tc>
      </w:tr>
      <w:tr w:rsidR="00CD12D3" w:rsidRPr="00A10771" w14:paraId="5D7C4E49" w14:textId="77777777" w:rsidTr="003B5FFA">
        <w:trPr>
          <w:trHeight w:val="340"/>
          <w:jc w:val="center"/>
        </w:trPr>
        <w:tc>
          <w:tcPr>
            <w:tcW w:w="0" w:type="auto"/>
            <w:vMerge/>
            <w:tcBorders>
              <w:left w:val="single" w:sz="4" w:space="0" w:color="auto"/>
              <w:right w:val="single" w:sz="4" w:space="0" w:color="auto"/>
            </w:tcBorders>
            <w:vAlign w:val="center"/>
            <w:hideMark/>
          </w:tcPr>
          <w:p w14:paraId="5DBE74A8" w14:textId="77777777"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6E8E4697" w14:textId="4BFB4178"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4.b</w:t>
            </w:r>
          </w:p>
        </w:tc>
        <w:tc>
          <w:tcPr>
            <w:tcW w:w="0" w:type="auto"/>
            <w:tcBorders>
              <w:top w:val="nil"/>
              <w:left w:val="nil"/>
              <w:bottom w:val="single" w:sz="4" w:space="0" w:color="auto"/>
              <w:right w:val="single" w:sz="4" w:space="0" w:color="auto"/>
            </w:tcBorders>
            <w:shd w:val="clear" w:color="auto" w:fill="auto"/>
            <w:noWrap/>
            <w:vAlign w:val="center"/>
          </w:tcPr>
          <w:p w14:paraId="63370ED5" w14:textId="010B6FE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240E482" w14:textId="2ED02265"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1E8B34FB" w14:textId="01C448C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Jasminka Španić</w:t>
            </w:r>
          </w:p>
        </w:tc>
      </w:tr>
      <w:tr w:rsidR="00CD12D3" w:rsidRPr="00A10771" w14:paraId="2D461172" w14:textId="77777777" w:rsidTr="003B5FFA">
        <w:trPr>
          <w:trHeight w:val="340"/>
          <w:jc w:val="center"/>
        </w:trPr>
        <w:tc>
          <w:tcPr>
            <w:tcW w:w="0" w:type="auto"/>
            <w:vMerge/>
            <w:tcBorders>
              <w:left w:val="single" w:sz="4" w:space="0" w:color="auto"/>
              <w:right w:val="single" w:sz="4" w:space="0" w:color="auto"/>
            </w:tcBorders>
            <w:vAlign w:val="center"/>
            <w:hideMark/>
          </w:tcPr>
          <w:p w14:paraId="04D41CD7" w14:textId="77777777"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863212C" w14:textId="6227946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4.c</w:t>
            </w:r>
          </w:p>
        </w:tc>
        <w:tc>
          <w:tcPr>
            <w:tcW w:w="0" w:type="auto"/>
            <w:tcBorders>
              <w:top w:val="nil"/>
              <w:left w:val="nil"/>
              <w:bottom w:val="single" w:sz="4" w:space="0" w:color="auto"/>
              <w:right w:val="single" w:sz="4" w:space="0" w:color="auto"/>
            </w:tcBorders>
            <w:shd w:val="clear" w:color="auto" w:fill="auto"/>
            <w:noWrap/>
            <w:vAlign w:val="center"/>
          </w:tcPr>
          <w:p w14:paraId="6DFC703F" w14:textId="237405ED"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86B03DF" w14:textId="35141C21"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0C80338B" w14:textId="5F87FF52"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Marija Krijan</w:t>
            </w:r>
          </w:p>
        </w:tc>
      </w:tr>
      <w:tr w:rsidR="00CD12D3" w:rsidRPr="00A10771" w14:paraId="1B773411" w14:textId="77777777" w:rsidTr="003B5FFA">
        <w:trPr>
          <w:trHeight w:val="340"/>
          <w:jc w:val="center"/>
        </w:trPr>
        <w:tc>
          <w:tcPr>
            <w:tcW w:w="0" w:type="auto"/>
            <w:vMerge/>
            <w:tcBorders>
              <w:left w:val="single" w:sz="4" w:space="0" w:color="auto"/>
              <w:right w:val="single" w:sz="4" w:space="0" w:color="auto"/>
            </w:tcBorders>
            <w:vAlign w:val="center"/>
            <w:hideMark/>
          </w:tcPr>
          <w:p w14:paraId="741813DC" w14:textId="77777777" w:rsidR="00CD12D3" w:rsidRPr="00651BF7" w:rsidRDefault="00CD12D3" w:rsidP="006C209B">
            <w:pPr>
              <w:widowControl/>
              <w:autoSpaceDE/>
              <w:autoSpaceDN/>
              <w:ind w:left="142"/>
              <w:jc w:val="center"/>
              <w:rPr>
                <w:color w:val="000000"/>
                <w:sz w:val="24"/>
                <w:szCs w:val="24"/>
                <w:lang w:val="de-DE" w:eastAsia="de-DE" w:bidi="ar-SA"/>
              </w:rPr>
            </w:pP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ABEC9C5" w14:textId="7F5AC4C0"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4.d</w:t>
            </w:r>
          </w:p>
        </w:tc>
        <w:tc>
          <w:tcPr>
            <w:tcW w:w="0" w:type="auto"/>
            <w:tcBorders>
              <w:top w:val="nil"/>
              <w:left w:val="nil"/>
              <w:bottom w:val="single" w:sz="4" w:space="0" w:color="auto"/>
              <w:right w:val="single" w:sz="4" w:space="0" w:color="auto"/>
            </w:tcBorders>
            <w:shd w:val="clear" w:color="auto" w:fill="auto"/>
            <w:noWrap/>
            <w:vAlign w:val="center"/>
          </w:tcPr>
          <w:p w14:paraId="644F654D" w14:textId="583B0364"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54EE39E6" w14:textId="6AFE0717"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52302138" w14:textId="2E62EF8C" w:rsidR="00CD12D3" w:rsidRPr="00651BF7" w:rsidRDefault="00CD12D3"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Dora Borecki</w:t>
            </w:r>
          </w:p>
        </w:tc>
      </w:tr>
      <w:tr w:rsidR="00BA3524" w:rsidRPr="00A10771" w14:paraId="761AC814" w14:textId="77777777" w:rsidTr="003B5FFA">
        <w:trPr>
          <w:trHeight w:val="340"/>
          <w:jc w:val="center"/>
        </w:trPr>
        <w:tc>
          <w:tcPr>
            <w:tcW w:w="0" w:type="auto"/>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5336F68" w14:textId="77777777" w:rsidR="00BA3524" w:rsidRPr="00651BF7" w:rsidRDefault="00BA3524"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DODATNA  MAT</w:t>
            </w:r>
          </w:p>
        </w:tc>
        <w:tc>
          <w:tcPr>
            <w:tcW w:w="0" w:type="auto"/>
            <w:tcBorders>
              <w:top w:val="nil"/>
              <w:left w:val="nil"/>
              <w:bottom w:val="single" w:sz="4" w:space="0" w:color="auto"/>
              <w:right w:val="single" w:sz="4" w:space="0" w:color="auto"/>
            </w:tcBorders>
            <w:shd w:val="clear" w:color="auto" w:fill="auto"/>
            <w:noWrap/>
            <w:vAlign w:val="center"/>
            <w:hideMark/>
          </w:tcPr>
          <w:p w14:paraId="4145B13D" w14:textId="5CC84EB9" w:rsidR="00BA3524" w:rsidRPr="00651BF7" w:rsidRDefault="3B269058" w:rsidP="006C209B">
            <w:pPr>
              <w:widowControl/>
              <w:autoSpaceDE/>
              <w:autoSpaceDN/>
              <w:ind w:left="142"/>
              <w:jc w:val="center"/>
              <w:rPr>
                <w:color w:val="000000"/>
                <w:sz w:val="24"/>
                <w:szCs w:val="24"/>
                <w:lang w:val="de-DE" w:eastAsia="de-DE" w:bidi="ar-SA"/>
              </w:rPr>
            </w:pPr>
            <w:r w:rsidRPr="75B54F84">
              <w:rPr>
                <w:color w:val="000000" w:themeColor="text1"/>
                <w:sz w:val="24"/>
                <w:szCs w:val="24"/>
                <w:lang w:val="de-DE" w:eastAsia="de-DE" w:bidi="ar-SA"/>
              </w:rPr>
              <w:t>525</w:t>
            </w:r>
          </w:p>
        </w:tc>
        <w:tc>
          <w:tcPr>
            <w:tcW w:w="0" w:type="auto"/>
            <w:tcBorders>
              <w:top w:val="nil"/>
              <w:left w:val="nil"/>
              <w:bottom w:val="nil"/>
              <w:right w:val="nil"/>
            </w:tcBorders>
            <w:shd w:val="clear" w:color="auto" w:fill="auto"/>
            <w:noWrap/>
            <w:vAlign w:val="center"/>
            <w:hideMark/>
          </w:tcPr>
          <w:p w14:paraId="29AD3D70" w14:textId="77777777" w:rsidR="00BA3524" w:rsidRPr="00651BF7" w:rsidRDefault="00BA3524" w:rsidP="006C209B">
            <w:pPr>
              <w:widowControl/>
              <w:autoSpaceDE/>
              <w:autoSpaceDN/>
              <w:ind w:left="142"/>
              <w:jc w:val="center"/>
              <w:rPr>
                <w:color w:val="000000"/>
                <w:sz w:val="24"/>
                <w:szCs w:val="24"/>
                <w:lang w:val="de-DE" w:eastAsia="de-DE" w:bidi="ar-SA"/>
              </w:rPr>
            </w:pPr>
          </w:p>
        </w:tc>
      </w:tr>
      <w:tr w:rsidR="00BA3524" w:rsidRPr="00A10771" w14:paraId="7F93F5CE" w14:textId="77777777" w:rsidTr="003B5FFA">
        <w:trPr>
          <w:trHeight w:val="340"/>
          <w:jc w:val="center"/>
        </w:trPr>
        <w:tc>
          <w:tcPr>
            <w:tcW w:w="0" w:type="auto"/>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7C7A91A9" w14:textId="7A7236C8" w:rsidR="00BA3524" w:rsidRPr="00651BF7" w:rsidRDefault="00BA3524"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0532FDE7" w14:textId="22034EA8" w:rsidR="00BA3524" w:rsidRPr="00651BF7" w:rsidRDefault="00BA3524" w:rsidP="006C209B">
            <w:pPr>
              <w:widowControl/>
              <w:autoSpaceDE/>
              <w:autoSpaceDN/>
              <w:ind w:left="142"/>
              <w:jc w:val="center"/>
              <w:rPr>
                <w:color w:val="000000"/>
                <w:sz w:val="24"/>
                <w:szCs w:val="24"/>
                <w:lang w:val="de-DE" w:eastAsia="de-DE" w:bidi="ar-SA"/>
              </w:rPr>
            </w:pPr>
          </w:p>
        </w:tc>
        <w:tc>
          <w:tcPr>
            <w:tcW w:w="0" w:type="auto"/>
            <w:tcBorders>
              <w:top w:val="nil"/>
              <w:left w:val="nil"/>
              <w:bottom w:val="nil"/>
              <w:right w:val="nil"/>
            </w:tcBorders>
            <w:shd w:val="clear" w:color="auto" w:fill="auto"/>
            <w:noWrap/>
            <w:vAlign w:val="center"/>
            <w:hideMark/>
          </w:tcPr>
          <w:p w14:paraId="104343FD" w14:textId="77777777" w:rsidR="00BA3524" w:rsidRPr="00651BF7" w:rsidRDefault="00BA3524" w:rsidP="006C209B">
            <w:pPr>
              <w:widowControl/>
              <w:autoSpaceDE/>
              <w:autoSpaceDN/>
              <w:ind w:left="142"/>
              <w:jc w:val="center"/>
              <w:rPr>
                <w:color w:val="000000"/>
                <w:sz w:val="24"/>
                <w:szCs w:val="24"/>
                <w:lang w:val="de-DE" w:eastAsia="de-DE" w:bidi="ar-SA"/>
              </w:rPr>
            </w:pPr>
          </w:p>
        </w:tc>
      </w:tr>
      <w:tr w:rsidR="00BA3524" w:rsidRPr="00A10771" w14:paraId="41890E6D" w14:textId="77777777" w:rsidTr="003B5FFA">
        <w:trPr>
          <w:trHeight w:val="340"/>
          <w:jc w:val="center"/>
        </w:trPr>
        <w:tc>
          <w:tcPr>
            <w:tcW w:w="0" w:type="auto"/>
            <w:gridSpan w:val="3"/>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A49E92D" w14:textId="77777777" w:rsidR="00BA3524" w:rsidRPr="00651BF7" w:rsidRDefault="00BA3524" w:rsidP="006C209B">
            <w:pPr>
              <w:widowControl/>
              <w:autoSpaceDE/>
              <w:autoSpaceDN/>
              <w:ind w:left="142"/>
              <w:jc w:val="center"/>
              <w:rPr>
                <w:b/>
                <w:bCs/>
                <w:color w:val="4F81BD"/>
                <w:sz w:val="24"/>
                <w:szCs w:val="24"/>
                <w:lang w:val="de-DE" w:eastAsia="de-DE" w:bidi="ar-SA"/>
              </w:rPr>
            </w:pPr>
            <w:r w:rsidRPr="00651BF7">
              <w:rPr>
                <w:b/>
                <w:bCs/>
                <w:color w:val="4F81BD"/>
                <w:sz w:val="24"/>
                <w:szCs w:val="24"/>
                <w:lang w:val="de-DE" w:eastAsia="de-DE" w:bidi="ar-SA"/>
              </w:rPr>
              <w:t>U K U P N O  DOD  NASTAVA  I. - IV.</w:t>
            </w:r>
          </w:p>
        </w:tc>
        <w:tc>
          <w:tcPr>
            <w:tcW w:w="0" w:type="auto"/>
            <w:tcBorders>
              <w:top w:val="nil"/>
              <w:left w:val="nil"/>
              <w:bottom w:val="single" w:sz="4" w:space="0" w:color="auto"/>
              <w:right w:val="single" w:sz="4" w:space="0" w:color="auto"/>
            </w:tcBorders>
            <w:shd w:val="clear" w:color="auto" w:fill="auto"/>
            <w:noWrap/>
            <w:vAlign w:val="center"/>
            <w:hideMark/>
          </w:tcPr>
          <w:p w14:paraId="3083619A" w14:textId="730CB59A" w:rsidR="00BA3524" w:rsidRPr="00651BF7" w:rsidRDefault="00CD12D3" w:rsidP="006C209B">
            <w:pPr>
              <w:widowControl/>
              <w:autoSpaceDE/>
              <w:autoSpaceDN/>
              <w:ind w:left="142"/>
              <w:jc w:val="center"/>
              <w:rPr>
                <w:b/>
                <w:bCs/>
                <w:color w:val="4F81BD"/>
                <w:sz w:val="24"/>
                <w:szCs w:val="24"/>
                <w:lang w:val="de-DE" w:eastAsia="de-DE" w:bidi="ar-SA"/>
              </w:rPr>
            </w:pPr>
            <w:r>
              <w:rPr>
                <w:b/>
                <w:bCs/>
                <w:color w:val="4F81BD"/>
                <w:sz w:val="24"/>
                <w:szCs w:val="24"/>
                <w:lang w:val="de-DE" w:eastAsia="de-DE" w:bidi="ar-SA"/>
              </w:rPr>
              <w:t>560</w:t>
            </w:r>
          </w:p>
        </w:tc>
        <w:tc>
          <w:tcPr>
            <w:tcW w:w="0" w:type="auto"/>
            <w:tcBorders>
              <w:top w:val="nil"/>
              <w:left w:val="nil"/>
              <w:bottom w:val="nil"/>
              <w:right w:val="nil"/>
            </w:tcBorders>
            <w:shd w:val="clear" w:color="auto" w:fill="auto"/>
            <w:noWrap/>
            <w:vAlign w:val="center"/>
            <w:hideMark/>
          </w:tcPr>
          <w:p w14:paraId="3B442D42" w14:textId="77777777" w:rsidR="00BA3524" w:rsidRPr="00651BF7" w:rsidRDefault="00BA3524" w:rsidP="006C209B">
            <w:pPr>
              <w:widowControl/>
              <w:autoSpaceDE/>
              <w:autoSpaceDN/>
              <w:ind w:left="142"/>
              <w:jc w:val="center"/>
              <w:rPr>
                <w:b/>
                <w:bCs/>
                <w:color w:val="4F81BD"/>
                <w:sz w:val="24"/>
                <w:szCs w:val="24"/>
                <w:lang w:val="de-DE" w:eastAsia="de-DE" w:bidi="ar-SA"/>
              </w:rPr>
            </w:pPr>
          </w:p>
        </w:tc>
      </w:tr>
    </w:tbl>
    <w:p w14:paraId="41FB3015" w14:textId="77777777" w:rsidR="00DA64B9" w:rsidRDefault="00DA64B9" w:rsidP="006C209B">
      <w:pPr>
        <w:tabs>
          <w:tab w:val="left" w:pos="0"/>
        </w:tabs>
        <w:spacing w:line="202" w:lineRule="exact"/>
        <w:ind w:left="142"/>
        <w:rPr>
          <w:b/>
          <w:sz w:val="24"/>
          <w:szCs w:val="24"/>
        </w:rPr>
      </w:pPr>
    </w:p>
    <w:p w14:paraId="47658100" w14:textId="3D450539" w:rsidR="006F5282" w:rsidRDefault="006F5282" w:rsidP="006C209B">
      <w:pPr>
        <w:tabs>
          <w:tab w:val="left" w:pos="0"/>
        </w:tabs>
        <w:spacing w:line="202" w:lineRule="exact"/>
        <w:ind w:left="142"/>
        <w:rPr>
          <w:b/>
          <w:sz w:val="24"/>
          <w:szCs w:val="24"/>
        </w:rPr>
      </w:pPr>
    </w:p>
    <w:p w14:paraId="1BE6388C" w14:textId="0665C9C2" w:rsidR="00DB7D58" w:rsidRDefault="00DB7D58" w:rsidP="006C209B">
      <w:pPr>
        <w:tabs>
          <w:tab w:val="left" w:pos="0"/>
        </w:tabs>
        <w:spacing w:line="202" w:lineRule="exact"/>
        <w:ind w:left="142"/>
        <w:rPr>
          <w:b/>
          <w:sz w:val="24"/>
          <w:szCs w:val="24"/>
        </w:rPr>
      </w:pPr>
    </w:p>
    <w:p w14:paraId="09F9DE83" w14:textId="5F7CBCFD" w:rsidR="00DB7D58" w:rsidRDefault="00DB7D58" w:rsidP="006C209B">
      <w:pPr>
        <w:tabs>
          <w:tab w:val="left" w:pos="0"/>
        </w:tabs>
        <w:spacing w:line="202" w:lineRule="exact"/>
        <w:ind w:left="142"/>
        <w:rPr>
          <w:b/>
          <w:sz w:val="24"/>
          <w:szCs w:val="24"/>
        </w:rPr>
      </w:pPr>
    </w:p>
    <w:p w14:paraId="4F6B2421" w14:textId="77777777" w:rsidR="00DB7D58" w:rsidRDefault="00DB7D58" w:rsidP="006C209B">
      <w:pPr>
        <w:tabs>
          <w:tab w:val="left" w:pos="0"/>
        </w:tabs>
        <w:spacing w:line="202" w:lineRule="exact"/>
        <w:ind w:left="142"/>
        <w:rPr>
          <w:b/>
          <w:sz w:val="24"/>
          <w:szCs w:val="24"/>
        </w:rPr>
      </w:pPr>
    </w:p>
    <w:p w14:paraId="17065795" w14:textId="05B33A9D" w:rsidR="00A67803" w:rsidRDefault="4932CDCA" w:rsidP="001F1E24">
      <w:pPr>
        <w:pStyle w:val="Naslov1"/>
        <w:ind w:left="142" w:firstLine="0"/>
        <w:rPr>
          <w:color w:val="000000"/>
          <w:lang w:val="de-DE" w:eastAsia="de-DE" w:bidi="ar-SA"/>
        </w:rPr>
      </w:pPr>
      <w:bookmarkStart w:id="79" w:name="_Toc115861260"/>
      <w:r>
        <w:lastRenderedPageBreak/>
        <w:t xml:space="preserve">6.4.2 </w:t>
      </w:r>
      <w:r w:rsidRPr="75B54F84">
        <w:rPr>
          <w:color w:val="000000" w:themeColor="text1"/>
          <w:lang w:val="de-DE" w:eastAsia="de-DE" w:bidi="ar-SA"/>
        </w:rPr>
        <w:t>Dodatna nastava u predmetnoj nastavi</w:t>
      </w:r>
      <w:bookmarkEnd w:id="79"/>
    </w:p>
    <w:p w14:paraId="33EB4BAA" w14:textId="77777777" w:rsidR="00C1260F" w:rsidRDefault="00C1260F" w:rsidP="006C209B">
      <w:pPr>
        <w:pStyle w:val="Naslov1"/>
        <w:ind w:left="142"/>
        <w:rPr>
          <w:color w:val="000000"/>
          <w:lang w:val="de-DE" w:eastAsia="de-DE" w:bidi="ar-SA"/>
        </w:rPr>
      </w:pPr>
    </w:p>
    <w:p w14:paraId="2955A20E" w14:textId="77777777" w:rsidR="006F5282" w:rsidRDefault="006F5282" w:rsidP="006C209B">
      <w:pPr>
        <w:tabs>
          <w:tab w:val="left" w:pos="0"/>
        </w:tabs>
        <w:spacing w:line="202" w:lineRule="exact"/>
        <w:ind w:left="142"/>
        <w:rPr>
          <w:b/>
          <w:sz w:val="24"/>
          <w:szCs w:val="24"/>
        </w:rPr>
      </w:pPr>
    </w:p>
    <w:tbl>
      <w:tblPr>
        <w:tblW w:w="0" w:type="auto"/>
        <w:jc w:val="center"/>
        <w:tblCellMar>
          <w:left w:w="70" w:type="dxa"/>
          <w:right w:w="70" w:type="dxa"/>
        </w:tblCellMar>
        <w:tblLook w:val="04A0" w:firstRow="1" w:lastRow="0" w:firstColumn="1" w:lastColumn="0" w:noHBand="0" w:noVBand="1"/>
      </w:tblPr>
      <w:tblGrid>
        <w:gridCol w:w="2418"/>
        <w:gridCol w:w="1608"/>
        <w:gridCol w:w="1276"/>
        <w:gridCol w:w="1489"/>
        <w:gridCol w:w="2342"/>
      </w:tblGrid>
      <w:tr w:rsidR="006F5282" w:rsidRPr="00A67803" w14:paraId="6908688B" w14:textId="77777777" w:rsidTr="003B5FFA">
        <w:trPr>
          <w:trHeight w:val="315"/>
          <w:jc w:val="center"/>
        </w:trPr>
        <w:tc>
          <w:tcPr>
            <w:tcW w:w="0" w:type="auto"/>
            <w:gridSpan w:val="5"/>
            <w:tcBorders>
              <w:top w:val="nil"/>
              <w:left w:val="nil"/>
              <w:bottom w:val="nil"/>
              <w:right w:val="nil"/>
            </w:tcBorders>
            <w:shd w:val="clear" w:color="auto" w:fill="auto"/>
            <w:noWrap/>
            <w:vAlign w:val="center"/>
            <w:hideMark/>
          </w:tcPr>
          <w:p w14:paraId="5FE4D691" w14:textId="40E84BDE" w:rsidR="006F5282" w:rsidRPr="00651BF7" w:rsidRDefault="006F5282" w:rsidP="006C209B">
            <w:pPr>
              <w:widowControl/>
              <w:autoSpaceDE/>
              <w:autoSpaceDN/>
              <w:ind w:left="142"/>
              <w:jc w:val="center"/>
              <w:rPr>
                <w:sz w:val="24"/>
                <w:szCs w:val="24"/>
                <w:lang w:val="de-DE" w:eastAsia="de-DE" w:bidi="ar-SA"/>
              </w:rPr>
            </w:pPr>
            <w:r w:rsidRPr="00651BF7">
              <w:rPr>
                <w:color w:val="000000"/>
                <w:sz w:val="24"/>
                <w:szCs w:val="24"/>
                <w:lang w:val="de-DE" w:eastAsia="de-DE" w:bidi="ar-SA"/>
              </w:rPr>
              <w:t>DODATNA NASTAVA U PREDMETNOJ NASTAVI</w:t>
            </w:r>
          </w:p>
        </w:tc>
      </w:tr>
      <w:tr w:rsidR="006F5282" w:rsidRPr="00A67803" w14:paraId="578800FB" w14:textId="77777777" w:rsidTr="003B5FFA">
        <w:trPr>
          <w:trHeight w:val="300"/>
          <w:jc w:val="center"/>
        </w:trPr>
        <w:tc>
          <w:tcPr>
            <w:tcW w:w="0" w:type="auto"/>
            <w:tcBorders>
              <w:top w:val="nil"/>
              <w:left w:val="nil"/>
              <w:bottom w:val="nil"/>
              <w:right w:val="nil"/>
            </w:tcBorders>
            <w:shd w:val="clear" w:color="auto" w:fill="auto"/>
            <w:noWrap/>
            <w:vAlign w:val="bottom"/>
            <w:hideMark/>
          </w:tcPr>
          <w:p w14:paraId="029F7D9B" w14:textId="77777777" w:rsidR="006F5282" w:rsidRPr="00A67803" w:rsidRDefault="006F5282" w:rsidP="006C209B">
            <w:pPr>
              <w:widowControl/>
              <w:autoSpaceDE/>
              <w:autoSpaceDN/>
              <w:ind w:left="142"/>
              <w:rPr>
                <w:sz w:val="24"/>
                <w:szCs w:val="24"/>
                <w:lang w:val="de-DE" w:eastAsia="de-DE" w:bidi="ar-SA"/>
              </w:rPr>
            </w:pPr>
          </w:p>
        </w:tc>
        <w:tc>
          <w:tcPr>
            <w:tcW w:w="0" w:type="auto"/>
            <w:tcBorders>
              <w:top w:val="nil"/>
              <w:left w:val="nil"/>
              <w:bottom w:val="nil"/>
              <w:right w:val="nil"/>
            </w:tcBorders>
            <w:shd w:val="clear" w:color="auto" w:fill="auto"/>
            <w:noWrap/>
            <w:vAlign w:val="bottom"/>
            <w:hideMark/>
          </w:tcPr>
          <w:p w14:paraId="3BA2665F" w14:textId="77777777" w:rsidR="006F5282" w:rsidRPr="00651BF7" w:rsidRDefault="006F5282" w:rsidP="006C209B">
            <w:pPr>
              <w:widowControl/>
              <w:autoSpaceDE/>
              <w:autoSpaceDN/>
              <w:ind w:left="142"/>
              <w:rPr>
                <w:sz w:val="24"/>
                <w:szCs w:val="24"/>
                <w:lang w:val="de-DE" w:eastAsia="de-DE" w:bidi="ar-SA"/>
              </w:rPr>
            </w:pPr>
          </w:p>
        </w:tc>
        <w:tc>
          <w:tcPr>
            <w:tcW w:w="0" w:type="auto"/>
            <w:tcBorders>
              <w:top w:val="nil"/>
              <w:left w:val="nil"/>
              <w:bottom w:val="nil"/>
              <w:right w:val="nil"/>
            </w:tcBorders>
            <w:shd w:val="clear" w:color="auto" w:fill="auto"/>
            <w:noWrap/>
            <w:vAlign w:val="bottom"/>
            <w:hideMark/>
          </w:tcPr>
          <w:p w14:paraId="603E13CB" w14:textId="77777777" w:rsidR="006F5282" w:rsidRPr="00651BF7" w:rsidRDefault="006F5282" w:rsidP="006C209B">
            <w:pPr>
              <w:widowControl/>
              <w:autoSpaceDE/>
              <w:autoSpaceDN/>
              <w:ind w:left="142"/>
              <w:rPr>
                <w:sz w:val="24"/>
                <w:szCs w:val="24"/>
                <w:lang w:val="de-DE" w:eastAsia="de-DE" w:bidi="ar-SA"/>
              </w:rPr>
            </w:pPr>
          </w:p>
        </w:tc>
        <w:tc>
          <w:tcPr>
            <w:tcW w:w="0" w:type="auto"/>
            <w:tcBorders>
              <w:top w:val="nil"/>
              <w:left w:val="nil"/>
              <w:bottom w:val="nil"/>
              <w:right w:val="nil"/>
            </w:tcBorders>
            <w:shd w:val="clear" w:color="auto" w:fill="auto"/>
            <w:noWrap/>
            <w:vAlign w:val="bottom"/>
            <w:hideMark/>
          </w:tcPr>
          <w:p w14:paraId="488A35F3" w14:textId="77777777" w:rsidR="006F5282" w:rsidRPr="00651BF7" w:rsidRDefault="006F5282" w:rsidP="006C209B">
            <w:pPr>
              <w:widowControl/>
              <w:autoSpaceDE/>
              <w:autoSpaceDN/>
              <w:ind w:left="142"/>
              <w:rPr>
                <w:sz w:val="24"/>
                <w:szCs w:val="24"/>
                <w:lang w:val="de-DE" w:eastAsia="de-DE" w:bidi="ar-SA"/>
              </w:rPr>
            </w:pPr>
          </w:p>
        </w:tc>
        <w:tc>
          <w:tcPr>
            <w:tcW w:w="0" w:type="auto"/>
            <w:tcBorders>
              <w:top w:val="nil"/>
              <w:left w:val="nil"/>
              <w:bottom w:val="nil"/>
              <w:right w:val="nil"/>
            </w:tcBorders>
            <w:shd w:val="clear" w:color="auto" w:fill="auto"/>
            <w:noWrap/>
            <w:vAlign w:val="bottom"/>
            <w:hideMark/>
          </w:tcPr>
          <w:p w14:paraId="794497FF" w14:textId="77777777" w:rsidR="006F5282" w:rsidRPr="00651BF7" w:rsidRDefault="006F5282" w:rsidP="006C209B">
            <w:pPr>
              <w:widowControl/>
              <w:autoSpaceDE/>
              <w:autoSpaceDN/>
              <w:ind w:left="142"/>
              <w:rPr>
                <w:sz w:val="24"/>
                <w:szCs w:val="24"/>
                <w:lang w:val="de-DE" w:eastAsia="de-DE" w:bidi="ar-SA"/>
              </w:rPr>
            </w:pPr>
          </w:p>
        </w:tc>
      </w:tr>
      <w:tr w:rsidR="006F5282" w:rsidRPr="00A67803" w14:paraId="42DE194D" w14:textId="77777777" w:rsidTr="003B5FFA">
        <w:trPr>
          <w:trHeight w:val="5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A7407" w14:textId="77777777" w:rsidR="006F5282" w:rsidRPr="00A67803" w:rsidRDefault="006F5282" w:rsidP="006C209B">
            <w:pPr>
              <w:widowControl/>
              <w:autoSpaceDE/>
              <w:autoSpaceDN/>
              <w:ind w:left="142"/>
              <w:jc w:val="center"/>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PREDMET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61F807" w14:textId="1C9C29FD" w:rsidR="006F5282" w:rsidRPr="00651BF7" w:rsidRDefault="00956FC6"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razredni odjel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74E2F6" w14:textId="77777777" w:rsidR="006F5282" w:rsidRPr="00651BF7" w:rsidRDefault="006F5282"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sati tjedno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33B69B" w14:textId="77777777" w:rsidR="006F5282" w:rsidRPr="00651BF7" w:rsidRDefault="006F5282"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sati godišnje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F13DD5" w14:textId="77777777" w:rsidR="006F5282" w:rsidRPr="00651BF7" w:rsidRDefault="006F5282"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IZVRŠITELJI</w:t>
            </w:r>
          </w:p>
        </w:tc>
      </w:tr>
      <w:tr w:rsidR="00956FC6" w:rsidRPr="00A67803" w14:paraId="6C8CEA56" w14:textId="77777777" w:rsidTr="003B5FFA">
        <w:trPr>
          <w:trHeight w:val="30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5D7D81CD" w14:textId="77777777" w:rsidR="00956FC6" w:rsidRPr="00A67803" w:rsidRDefault="00956FC6"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HRVATSKI JEZIK</w:t>
            </w:r>
          </w:p>
        </w:tc>
        <w:tc>
          <w:tcPr>
            <w:tcW w:w="0" w:type="auto"/>
            <w:tcBorders>
              <w:top w:val="nil"/>
              <w:left w:val="nil"/>
              <w:bottom w:val="single" w:sz="4" w:space="0" w:color="auto"/>
              <w:right w:val="single" w:sz="4" w:space="0" w:color="auto"/>
            </w:tcBorders>
            <w:shd w:val="clear" w:color="auto" w:fill="auto"/>
            <w:noWrap/>
            <w:vAlign w:val="center"/>
            <w:hideMark/>
          </w:tcPr>
          <w:p w14:paraId="32E985B7" w14:textId="6740DF0C" w:rsidR="00956FC6" w:rsidRPr="00651BF7" w:rsidRDefault="00956FC6"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43BB9B11" w14:textId="3F859909" w:rsidR="00956FC6" w:rsidRPr="00651BF7" w:rsidRDefault="00956FC6"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0F38AFFF" w14:textId="3805AB63" w:rsidR="00956FC6" w:rsidRPr="00651BF7" w:rsidRDefault="00956FC6"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0CC494CB" w14:textId="0E5B630B" w:rsidR="00956FC6" w:rsidRPr="00651BF7" w:rsidRDefault="00956FC6" w:rsidP="006C209B">
            <w:pPr>
              <w:widowControl/>
              <w:autoSpaceDE/>
              <w:autoSpaceDN/>
              <w:ind w:left="142"/>
              <w:rPr>
                <w:color w:val="000000"/>
                <w:sz w:val="24"/>
                <w:szCs w:val="24"/>
                <w:lang w:val="de-DE" w:eastAsia="de-DE" w:bidi="ar-SA"/>
              </w:rPr>
            </w:pPr>
          </w:p>
        </w:tc>
      </w:tr>
      <w:tr w:rsidR="00956FC6" w:rsidRPr="00A67803" w14:paraId="6D70FF0E" w14:textId="77777777" w:rsidTr="003B5FFA">
        <w:trPr>
          <w:trHeight w:val="300"/>
          <w:jc w:val="center"/>
        </w:trPr>
        <w:tc>
          <w:tcPr>
            <w:tcW w:w="0" w:type="auto"/>
            <w:vMerge/>
            <w:vAlign w:val="center"/>
            <w:hideMark/>
          </w:tcPr>
          <w:p w14:paraId="7506E717" w14:textId="77777777" w:rsidR="00956FC6" w:rsidRPr="00A67803" w:rsidRDefault="00956FC6"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24DC5551" w14:textId="54343898" w:rsidR="00956FC6" w:rsidRPr="00651BF7" w:rsidRDefault="000E5379"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8.a, 8</w:t>
            </w:r>
            <w:r w:rsidR="614B14FD" w:rsidRPr="614B14FD">
              <w:rPr>
                <w:color w:val="000000" w:themeColor="text1"/>
                <w:sz w:val="24"/>
                <w:szCs w:val="24"/>
                <w:lang w:val="de-DE" w:eastAsia="de-DE" w:bidi="ar-SA"/>
              </w:rPr>
              <w:t>. c</w:t>
            </w:r>
          </w:p>
        </w:tc>
        <w:tc>
          <w:tcPr>
            <w:tcW w:w="0" w:type="auto"/>
            <w:tcBorders>
              <w:top w:val="nil"/>
              <w:left w:val="nil"/>
              <w:bottom w:val="single" w:sz="4" w:space="0" w:color="auto"/>
              <w:right w:val="single" w:sz="4" w:space="0" w:color="auto"/>
            </w:tcBorders>
            <w:shd w:val="clear" w:color="auto" w:fill="auto"/>
            <w:noWrap/>
            <w:vAlign w:val="center"/>
            <w:hideMark/>
          </w:tcPr>
          <w:p w14:paraId="33C1D6EC" w14:textId="77777777" w:rsidR="00956FC6" w:rsidRPr="00651BF7" w:rsidRDefault="00956FC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2E5EF50D" w14:textId="77777777" w:rsidR="00956FC6" w:rsidRPr="00651BF7" w:rsidRDefault="00956FC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0BEBBAFC" w14:textId="01A8505A" w:rsidR="00956FC6" w:rsidRPr="00651BF7" w:rsidRDefault="614B14FD" w:rsidP="006C209B">
            <w:pPr>
              <w:widowControl/>
              <w:autoSpaceDE/>
              <w:autoSpaceDN/>
              <w:ind w:left="142"/>
              <w:rPr>
                <w:color w:val="000000"/>
                <w:sz w:val="24"/>
                <w:szCs w:val="24"/>
                <w:lang w:val="de-DE" w:eastAsia="de-DE" w:bidi="ar-SA"/>
              </w:rPr>
            </w:pPr>
            <w:r w:rsidRPr="614B14FD">
              <w:rPr>
                <w:color w:val="000000" w:themeColor="text1"/>
                <w:sz w:val="24"/>
                <w:szCs w:val="24"/>
                <w:lang w:val="de-DE" w:eastAsia="de-DE" w:bidi="ar-SA"/>
              </w:rPr>
              <w:t>Olgica Pavičić-Čović</w:t>
            </w:r>
          </w:p>
        </w:tc>
      </w:tr>
      <w:tr w:rsidR="00956FC6" w:rsidRPr="00A67803" w14:paraId="1E0AFFF3" w14:textId="77777777" w:rsidTr="003B5FFA">
        <w:trPr>
          <w:trHeight w:val="300"/>
          <w:jc w:val="center"/>
        </w:trPr>
        <w:tc>
          <w:tcPr>
            <w:tcW w:w="0" w:type="auto"/>
            <w:vMerge/>
            <w:vAlign w:val="center"/>
          </w:tcPr>
          <w:p w14:paraId="79A83986" w14:textId="77777777" w:rsidR="00956FC6" w:rsidRPr="00A67803" w:rsidRDefault="00956FC6"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5B3B6B3" w14:textId="1BC9639C" w:rsidR="00956FC6" w:rsidRPr="00651BF7" w:rsidRDefault="00956FC6"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1A74D5F5" w14:textId="539545D9" w:rsidR="00956FC6" w:rsidRPr="00651BF7" w:rsidRDefault="00956FC6"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0F40E52F" w14:textId="51377163" w:rsidR="00956FC6" w:rsidRPr="00651BF7" w:rsidRDefault="00956FC6"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7A4F2FF" w14:textId="3BE9D364" w:rsidR="00956FC6" w:rsidRPr="00651BF7" w:rsidRDefault="00956FC6" w:rsidP="006C209B">
            <w:pPr>
              <w:widowControl/>
              <w:autoSpaceDE/>
              <w:autoSpaceDN/>
              <w:ind w:left="142"/>
              <w:rPr>
                <w:color w:val="000000"/>
                <w:sz w:val="24"/>
                <w:szCs w:val="24"/>
                <w:lang w:val="de-DE" w:eastAsia="de-DE" w:bidi="ar-SA"/>
              </w:rPr>
            </w:pPr>
          </w:p>
        </w:tc>
      </w:tr>
      <w:tr w:rsidR="00956FC6" w:rsidRPr="00A67803" w14:paraId="10D3AAD0" w14:textId="77777777" w:rsidTr="003B5FFA">
        <w:trPr>
          <w:trHeight w:val="300"/>
          <w:jc w:val="center"/>
        </w:trPr>
        <w:tc>
          <w:tcPr>
            <w:tcW w:w="0" w:type="auto"/>
            <w:vMerge/>
            <w:vAlign w:val="center"/>
          </w:tcPr>
          <w:p w14:paraId="3321869B" w14:textId="77777777" w:rsidR="00956FC6" w:rsidRPr="00A67803" w:rsidRDefault="00956FC6"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2835AB39" w14:textId="2878E009" w:rsidR="00956FC6" w:rsidRPr="00651BF7" w:rsidRDefault="000E5379"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7.a, 7.b</w:t>
            </w:r>
          </w:p>
        </w:tc>
        <w:tc>
          <w:tcPr>
            <w:tcW w:w="0" w:type="auto"/>
            <w:tcBorders>
              <w:top w:val="nil"/>
              <w:left w:val="nil"/>
              <w:bottom w:val="single" w:sz="4" w:space="0" w:color="auto"/>
              <w:right w:val="single" w:sz="4" w:space="0" w:color="auto"/>
            </w:tcBorders>
            <w:shd w:val="clear" w:color="auto" w:fill="auto"/>
            <w:noWrap/>
            <w:vAlign w:val="center"/>
          </w:tcPr>
          <w:p w14:paraId="2DF6650D" w14:textId="14F829F3" w:rsidR="00956FC6" w:rsidRPr="00651BF7" w:rsidRDefault="00956FC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608F782A" w14:textId="5BF3009D" w:rsidR="00956FC6" w:rsidRPr="00651BF7" w:rsidRDefault="00956FC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7B01D84B" w14:textId="5C850C80" w:rsidR="00956FC6" w:rsidRPr="00651BF7" w:rsidRDefault="00956FC6"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Božica Ruganec</w:t>
            </w:r>
          </w:p>
        </w:tc>
      </w:tr>
      <w:tr w:rsidR="006F5282" w:rsidRPr="00A67803" w14:paraId="4028CCA8" w14:textId="77777777" w:rsidTr="003B5FFA">
        <w:trPr>
          <w:trHeight w:val="252"/>
          <w:jc w:val="center"/>
        </w:trPr>
        <w:tc>
          <w:tcPr>
            <w:tcW w:w="0" w:type="auto"/>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22F5AE0E" w14:textId="77777777" w:rsidR="006F5282" w:rsidRPr="00A67803" w:rsidRDefault="006F5282"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ENGLESKI JEZIK</w:t>
            </w:r>
          </w:p>
        </w:tc>
        <w:tc>
          <w:tcPr>
            <w:tcW w:w="0" w:type="auto"/>
            <w:tcBorders>
              <w:top w:val="nil"/>
              <w:left w:val="nil"/>
              <w:bottom w:val="single" w:sz="4" w:space="0" w:color="auto"/>
              <w:right w:val="single" w:sz="4" w:space="0" w:color="auto"/>
            </w:tcBorders>
            <w:shd w:val="clear" w:color="auto" w:fill="auto"/>
            <w:noWrap/>
            <w:vAlign w:val="center"/>
            <w:hideMark/>
          </w:tcPr>
          <w:p w14:paraId="46230D34" w14:textId="5EB8F692"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49BE4D9F" w14:textId="10D2F626"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24B49C6A" w14:textId="6ED5D3AC"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3FE14535" w14:textId="6A21750D" w:rsidR="006F5282" w:rsidRPr="00651BF7" w:rsidRDefault="006F5282" w:rsidP="006C209B">
            <w:pPr>
              <w:widowControl/>
              <w:autoSpaceDE/>
              <w:autoSpaceDN/>
              <w:ind w:left="142"/>
              <w:rPr>
                <w:color w:val="000000"/>
                <w:sz w:val="24"/>
                <w:szCs w:val="24"/>
                <w:lang w:val="de-DE" w:eastAsia="de-DE" w:bidi="ar-SA"/>
              </w:rPr>
            </w:pPr>
          </w:p>
        </w:tc>
      </w:tr>
      <w:tr w:rsidR="006F5282" w:rsidRPr="00A67803" w14:paraId="13B5B70D" w14:textId="77777777" w:rsidTr="003B5FFA">
        <w:trPr>
          <w:trHeight w:val="300"/>
          <w:jc w:val="center"/>
        </w:trPr>
        <w:tc>
          <w:tcPr>
            <w:tcW w:w="0" w:type="auto"/>
            <w:vMerge/>
            <w:vAlign w:val="center"/>
            <w:hideMark/>
          </w:tcPr>
          <w:p w14:paraId="78403107" w14:textId="77777777" w:rsidR="006F5282" w:rsidRPr="00A67803" w:rsidRDefault="006F5282"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51A5DE3D" w14:textId="67157E46" w:rsidR="006F5282" w:rsidRPr="00651BF7" w:rsidRDefault="00895F4E"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7</w:t>
            </w:r>
            <w:r w:rsidR="00956FC6" w:rsidRPr="00651BF7">
              <w:rPr>
                <w:color w:val="000000"/>
                <w:sz w:val="24"/>
                <w:szCs w:val="24"/>
                <w:lang w:val="de-DE" w:eastAsia="de-DE" w:bidi="ar-SA"/>
              </w:rPr>
              <w:t>. r</w:t>
            </w:r>
          </w:p>
        </w:tc>
        <w:tc>
          <w:tcPr>
            <w:tcW w:w="0" w:type="auto"/>
            <w:tcBorders>
              <w:top w:val="nil"/>
              <w:left w:val="nil"/>
              <w:bottom w:val="single" w:sz="4" w:space="0" w:color="auto"/>
              <w:right w:val="single" w:sz="4" w:space="0" w:color="auto"/>
            </w:tcBorders>
            <w:shd w:val="clear" w:color="auto" w:fill="auto"/>
            <w:noWrap/>
            <w:vAlign w:val="center"/>
            <w:hideMark/>
          </w:tcPr>
          <w:p w14:paraId="634BBE5F" w14:textId="77777777" w:rsidR="006F5282" w:rsidRPr="00651BF7" w:rsidRDefault="006F5282"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6BD33826" w14:textId="77777777" w:rsidR="006F5282" w:rsidRPr="00651BF7" w:rsidRDefault="006F5282"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211DEA64" w14:textId="78323617" w:rsidR="00895F4E" w:rsidRPr="00895F4E" w:rsidRDefault="614B14FD" w:rsidP="006C209B">
            <w:pPr>
              <w:widowControl/>
              <w:autoSpaceDE/>
              <w:autoSpaceDN/>
              <w:ind w:left="142"/>
              <w:rPr>
                <w:color w:val="000000" w:themeColor="text1"/>
                <w:sz w:val="24"/>
                <w:szCs w:val="24"/>
                <w:lang w:val="de-DE" w:eastAsia="de-DE" w:bidi="ar-SA"/>
              </w:rPr>
            </w:pPr>
            <w:r w:rsidRPr="614B14FD">
              <w:rPr>
                <w:color w:val="000000" w:themeColor="text1"/>
                <w:sz w:val="24"/>
                <w:szCs w:val="24"/>
                <w:lang w:val="de-DE" w:eastAsia="de-DE" w:bidi="ar-SA"/>
              </w:rPr>
              <w:t>Nataša Grubišić</w:t>
            </w:r>
          </w:p>
        </w:tc>
      </w:tr>
      <w:tr w:rsidR="006F5282" w:rsidRPr="00A67803" w14:paraId="68BB502C" w14:textId="77777777" w:rsidTr="003B5FFA">
        <w:trPr>
          <w:trHeight w:val="300"/>
          <w:jc w:val="center"/>
        </w:trPr>
        <w:tc>
          <w:tcPr>
            <w:tcW w:w="0" w:type="auto"/>
            <w:vMerge/>
            <w:vAlign w:val="center"/>
            <w:hideMark/>
          </w:tcPr>
          <w:p w14:paraId="3D3C3475" w14:textId="77777777" w:rsidR="006F5282" w:rsidRPr="00A67803" w:rsidRDefault="006F5282"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49B531F6" w14:textId="3E2FFA63" w:rsidR="006F5282" w:rsidRPr="00651BF7" w:rsidRDefault="00895F4E"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4</w:t>
            </w:r>
            <w:r w:rsidR="006F5282" w:rsidRPr="00651BF7">
              <w:rPr>
                <w:color w:val="000000"/>
                <w:sz w:val="24"/>
                <w:szCs w:val="24"/>
                <w:lang w:val="de-DE" w:eastAsia="de-DE" w:bidi="ar-SA"/>
              </w:rPr>
              <w:t>. r</w:t>
            </w:r>
          </w:p>
        </w:tc>
        <w:tc>
          <w:tcPr>
            <w:tcW w:w="0" w:type="auto"/>
            <w:tcBorders>
              <w:top w:val="nil"/>
              <w:left w:val="nil"/>
              <w:bottom w:val="single" w:sz="4" w:space="0" w:color="auto"/>
              <w:right w:val="single" w:sz="4" w:space="0" w:color="auto"/>
            </w:tcBorders>
            <w:shd w:val="clear" w:color="auto" w:fill="auto"/>
            <w:noWrap/>
            <w:vAlign w:val="center"/>
            <w:hideMark/>
          </w:tcPr>
          <w:p w14:paraId="474A92D1" w14:textId="77777777" w:rsidR="006F5282" w:rsidRPr="00651BF7" w:rsidRDefault="006F5282"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12EF3DB6" w14:textId="77777777" w:rsidR="006F5282" w:rsidRPr="00651BF7" w:rsidRDefault="006F5282"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7F1F242A" w14:textId="15F508F6" w:rsidR="006F5282" w:rsidRPr="00651BF7" w:rsidRDefault="00895F4E" w:rsidP="006C209B">
            <w:pPr>
              <w:widowControl/>
              <w:autoSpaceDE/>
              <w:autoSpaceDN/>
              <w:ind w:left="142"/>
              <w:rPr>
                <w:color w:val="000000"/>
                <w:sz w:val="24"/>
                <w:szCs w:val="24"/>
                <w:lang w:val="de-DE" w:eastAsia="de-DE" w:bidi="ar-SA"/>
              </w:rPr>
            </w:pPr>
            <w:r>
              <w:rPr>
                <w:color w:val="000000"/>
                <w:sz w:val="24"/>
                <w:szCs w:val="24"/>
                <w:lang w:val="de-DE" w:eastAsia="de-DE" w:bidi="ar-SA"/>
              </w:rPr>
              <w:t>Dubravka Špančić</w:t>
            </w:r>
          </w:p>
        </w:tc>
      </w:tr>
      <w:tr w:rsidR="00895F4E" w:rsidRPr="00A67803" w14:paraId="4814C528" w14:textId="77777777" w:rsidTr="003B5FFA">
        <w:trPr>
          <w:trHeight w:val="300"/>
          <w:jc w:val="center"/>
        </w:trPr>
        <w:tc>
          <w:tcPr>
            <w:tcW w:w="0" w:type="auto"/>
            <w:vAlign w:val="center"/>
          </w:tcPr>
          <w:p w14:paraId="70A1B082" w14:textId="77777777" w:rsidR="00895F4E" w:rsidRPr="00A67803" w:rsidRDefault="00895F4E"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05FD50E8" w14:textId="27DCC9CC" w:rsidR="00895F4E" w:rsidRDefault="00895F4E"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8.r</w:t>
            </w:r>
          </w:p>
        </w:tc>
        <w:tc>
          <w:tcPr>
            <w:tcW w:w="0" w:type="auto"/>
            <w:tcBorders>
              <w:top w:val="nil"/>
              <w:left w:val="nil"/>
              <w:bottom w:val="single" w:sz="4" w:space="0" w:color="auto"/>
              <w:right w:val="single" w:sz="4" w:space="0" w:color="auto"/>
            </w:tcBorders>
            <w:shd w:val="clear" w:color="auto" w:fill="auto"/>
            <w:noWrap/>
            <w:vAlign w:val="center"/>
          </w:tcPr>
          <w:p w14:paraId="62159A7D" w14:textId="24FCF31D" w:rsidR="00895F4E" w:rsidRPr="00651BF7" w:rsidRDefault="00895F4E"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71D48ED0" w14:textId="1707594F" w:rsidR="00895F4E" w:rsidRPr="00651BF7" w:rsidRDefault="00895F4E"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0277C6DD" w14:textId="0FF9E0E7" w:rsidR="00895F4E" w:rsidRDefault="00895F4E" w:rsidP="006C209B">
            <w:pPr>
              <w:widowControl/>
              <w:autoSpaceDE/>
              <w:autoSpaceDN/>
              <w:ind w:left="142"/>
              <w:rPr>
                <w:color w:val="000000"/>
                <w:sz w:val="24"/>
                <w:szCs w:val="24"/>
                <w:lang w:val="de-DE" w:eastAsia="de-DE" w:bidi="ar-SA"/>
              </w:rPr>
            </w:pPr>
            <w:r>
              <w:rPr>
                <w:color w:val="000000"/>
                <w:sz w:val="24"/>
                <w:szCs w:val="24"/>
                <w:lang w:val="de-DE" w:eastAsia="de-DE" w:bidi="ar-SA"/>
              </w:rPr>
              <w:t>Anita Baranašić</w:t>
            </w:r>
          </w:p>
        </w:tc>
      </w:tr>
      <w:tr w:rsidR="006F5282" w:rsidRPr="00A67803" w14:paraId="34E7D264" w14:textId="77777777" w:rsidTr="003B5FFA">
        <w:trPr>
          <w:trHeight w:val="85"/>
          <w:jc w:val="center"/>
        </w:trPr>
        <w:tc>
          <w:tcPr>
            <w:tcW w:w="0" w:type="auto"/>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1C9FEE9D" w14:textId="2CBFBB2F" w:rsidR="006F5282" w:rsidRPr="00A67803" w:rsidRDefault="00F46757" w:rsidP="006C209B">
            <w:pPr>
              <w:widowControl/>
              <w:autoSpaceDE/>
              <w:autoSpaceDN/>
              <w:ind w:left="142"/>
              <w:rPr>
                <w:rFonts w:ascii="Comic Sans MS" w:hAnsi="Comic Sans MS"/>
                <w:color w:val="000000"/>
                <w:sz w:val="24"/>
                <w:szCs w:val="24"/>
                <w:lang w:val="de-DE" w:eastAsia="de-DE" w:bidi="ar-SA"/>
              </w:rPr>
            </w:pPr>
            <w:r w:rsidRPr="00F46757">
              <w:rPr>
                <w:rFonts w:ascii="Comic Sans MS" w:hAnsi="Comic Sans MS"/>
                <w:color w:val="000000"/>
                <w:sz w:val="24"/>
                <w:szCs w:val="24"/>
                <w:lang w:val="de-DE" w:eastAsia="de-DE" w:bidi="ar-SA"/>
              </w:rPr>
              <w:t>NJEMAČKI JEZIK</w:t>
            </w:r>
          </w:p>
        </w:tc>
        <w:tc>
          <w:tcPr>
            <w:tcW w:w="0" w:type="auto"/>
            <w:tcBorders>
              <w:top w:val="nil"/>
              <w:left w:val="nil"/>
              <w:bottom w:val="single" w:sz="4" w:space="0" w:color="auto"/>
              <w:right w:val="single" w:sz="4" w:space="0" w:color="auto"/>
            </w:tcBorders>
            <w:shd w:val="clear" w:color="auto" w:fill="auto"/>
            <w:noWrap/>
            <w:vAlign w:val="center"/>
          </w:tcPr>
          <w:p w14:paraId="3E91BB73" w14:textId="1956D0B7" w:rsidR="006F5282" w:rsidRPr="00651BF7" w:rsidRDefault="00F46757"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8.r</w:t>
            </w:r>
          </w:p>
        </w:tc>
        <w:tc>
          <w:tcPr>
            <w:tcW w:w="0" w:type="auto"/>
            <w:tcBorders>
              <w:top w:val="nil"/>
              <w:left w:val="nil"/>
              <w:bottom w:val="single" w:sz="4" w:space="0" w:color="auto"/>
              <w:right w:val="single" w:sz="4" w:space="0" w:color="auto"/>
            </w:tcBorders>
            <w:shd w:val="clear" w:color="auto" w:fill="auto"/>
            <w:noWrap/>
            <w:vAlign w:val="center"/>
          </w:tcPr>
          <w:p w14:paraId="77D11061" w14:textId="4A37C642" w:rsidR="006F5282" w:rsidRPr="00651BF7" w:rsidRDefault="00956FC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2A6E3EC5" w14:textId="161B9BC0" w:rsidR="006F5282" w:rsidRPr="00651BF7" w:rsidRDefault="00956FC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626AC3D6" w14:textId="0BADFD2E" w:rsidR="006F5282" w:rsidRPr="00651BF7" w:rsidRDefault="00F46757" w:rsidP="006C209B">
            <w:pPr>
              <w:widowControl/>
              <w:autoSpaceDE/>
              <w:autoSpaceDN/>
              <w:ind w:left="142"/>
              <w:rPr>
                <w:color w:val="000000"/>
                <w:sz w:val="24"/>
                <w:szCs w:val="24"/>
                <w:lang w:val="de-DE" w:eastAsia="de-DE" w:bidi="ar-SA"/>
              </w:rPr>
            </w:pPr>
            <w:r>
              <w:rPr>
                <w:color w:val="000000" w:themeColor="text1"/>
                <w:sz w:val="24"/>
                <w:szCs w:val="24"/>
                <w:lang w:val="de-DE" w:eastAsia="de-DE" w:bidi="ar-SA"/>
              </w:rPr>
              <w:t>Luka Zorica</w:t>
            </w:r>
          </w:p>
        </w:tc>
      </w:tr>
      <w:tr w:rsidR="006F5282" w:rsidRPr="00A67803" w14:paraId="5857E347" w14:textId="77777777" w:rsidTr="003B5FFA">
        <w:trPr>
          <w:trHeight w:val="300"/>
          <w:jc w:val="center"/>
        </w:trPr>
        <w:tc>
          <w:tcPr>
            <w:tcW w:w="0" w:type="auto"/>
            <w:vMerge/>
            <w:vAlign w:val="center"/>
            <w:hideMark/>
          </w:tcPr>
          <w:p w14:paraId="3C7F2483" w14:textId="77777777" w:rsidR="006F5282" w:rsidRPr="00A67803" w:rsidRDefault="006F5282"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74A89BCA" w14:textId="1B285ECB"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036D8B4C" w14:textId="2D1B2EEA"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1C85A047" w14:textId="25684B3D"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D628A13" w14:textId="76C95900" w:rsidR="006F5282" w:rsidRPr="00651BF7" w:rsidRDefault="006F5282" w:rsidP="006C209B">
            <w:pPr>
              <w:widowControl/>
              <w:autoSpaceDE/>
              <w:autoSpaceDN/>
              <w:ind w:left="142"/>
              <w:rPr>
                <w:color w:val="000000"/>
                <w:sz w:val="24"/>
                <w:szCs w:val="24"/>
                <w:lang w:val="de-DE" w:eastAsia="de-DE" w:bidi="ar-SA"/>
              </w:rPr>
            </w:pPr>
          </w:p>
        </w:tc>
      </w:tr>
      <w:tr w:rsidR="00E91BC8" w:rsidRPr="00A67803" w14:paraId="5DB3ACA2" w14:textId="77777777" w:rsidTr="003B5FFA">
        <w:trPr>
          <w:trHeight w:val="30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3EB6F59B" w14:textId="77777777" w:rsidR="00E91BC8" w:rsidRPr="00A67803" w:rsidRDefault="00E91BC8"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MATEMATIKA</w:t>
            </w:r>
          </w:p>
        </w:tc>
        <w:tc>
          <w:tcPr>
            <w:tcW w:w="0" w:type="auto"/>
            <w:tcBorders>
              <w:top w:val="nil"/>
              <w:left w:val="nil"/>
              <w:bottom w:val="single" w:sz="4" w:space="0" w:color="auto"/>
              <w:right w:val="single" w:sz="4" w:space="0" w:color="auto"/>
            </w:tcBorders>
            <w:shd w:val="clear" w:color="auto" w:fill="auto"/>
            <w:noWrap/>
            <w:vAlign w:val="center"/>
            <w:hideMark/>
          </w:tcPr>
          <w:p w14:paraId="0BF91AD8" w14:textId="1F1A7EED" w:rsidR="00E91BC8" w:rsidRPr="00651BF7" w:rsidRDefault="00E91BC8"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6E879AA5" w14:textId="4978985E" w:rsidR="00E91BC8" w:rsidRPr="00651BF7" w:rsidRDefault="00E91BC8"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6344A566" w14:textId="76AB8F55" w:rsidR="00E91BC8" w:rsidRPr="00651BF7" w:rsidRDefault="00E91BC8"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5B8A24D3" w14:textId="34F45635" w:rsidR="00E91BC8" w:rsidRPr="00651BF7" w:rsidRDefault="00E91BC8" w:rsidP="006C209B">
            <w:pPr>
              <w:widowControl/>
              <w:autoSpaceDE/>
              <w:autoSpaceDN/>
              <w:ind w:left="142"/>
              <w:rPr>
                <w:color w:val="000000"/>
                <w:sz w:val="24"/>
                <w:szCs w:val="24"/>
                <w:lang w:val="de-DE" w:eastAsia="de-DE" w:bidi="ar-SA"/>
              </w:rPr>
            </w:pPr>
          </w:p>
        </w:tc>
      </w:tr>
      <w:tr w:rsidR="00E91BC8" w:rsidRPr="00A67803" w14:paraId="02061E2F" w14:textId="77777777" w:rsidTr="003B5FFA">
        <w:trPr>
          <w:trHeight w:val="300"/>
          <w:jc w:val="center"/>
        </w:trPr>
        <w:tc>
          <w:tcPr>
            <w:tcW w:w="0" w:type="auto"/>
            <w:vMerge/>
            <w:noWrap/>
            <w:vAlign w:val="center"/>
          </w:tcPr>
          <w:p w14:paraId="29E6ADB9" w14:textId="77777777" w:rsidR="00E91BC8" w:rsidRPr="00A67803" w:rsidRDefault="00E91BC8"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11A350C6" w14:textId="16F20B2E" w:rsidR="00E91BC8" w:rsidRPr="00651BF7" w:rsidRDefault="00F46757"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7</w:t>
            </w:r>
            <w:r w:rsidR="1BCA7642" w:rsidRPr="2CA1CD31">
              <w:rPr>
                <w:color w:val="000000" w:themeColor="text1"/>
                <w:sz w:val="24"/>
                <w:szCs w:val="24"/>
                <w:lang w:val="de-DE" w:eastAsia="de-DE" w:bidi="ar-SA"/>
              </w:rPr>
              <w:t>.r</w:t>
            </w:r>
          </w:p>
        </w:tc>
        <w:tc>
          <w:tcPr>
            <w:tcW w:w="0" w:type="auto"/>
            <w:tcBorders>
              <w:top w:val="nil"/>
              <w:left w:val="nil"/>
              <w:bottom w:val="single" w:sz="4" w:space="0" w:color="auto"/>
              <w:right w:val="single" w:sz="4" w:space="0" w:color="auto"/>
            </w:tcBorders>
            <w:shd w:val="clear" w:color="auto" w:fill="auto"/>
            <w:noWrap/>
            <w:vAlign w:val="center"/>
          </w:tcPr>
          <w:p w14:paraId="415E891B" w14:textId="0B37978F" w:rsidR="00E91BC8" w:rsidRPr="00651BF7" w:rsidRDefault="00E91BC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62BEAE18" w14:textId="6B8AC730" w:rsidR="00E91BC8" w:rsidRPr="00651BF7" w:rsidRDefault="00E91BC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tcPr>
          <w:p w14:paraId="4829AE07" w14:textId="2A5AD059" w:rsidR="00E91BC8" w:rsidRPr="00651BF7" w:rsidRDefault="00E91BC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Snježana Lažeta</w:t>
            </w:r>
          </w:p>
        </w:tc>
      </w:tr>
      <w:tr w:rsidR="006F5282" w:rsidRPr="00A67803" w14:paraId="5BBE22D0" w14:textId="77777777" w:rsidTr="003B5FF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2B7F7" w14:textId="7B5684ED" w:rsidR="006F5282" w:rsidRPr="00A67803" w:rsidRDefault="006F5282"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0A8854E7" w14:textId="387DA88A"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2B2DD10D" w14:textId="2CF0BF5B"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17B99CDE" w14:textId="22D28DEB" w:rsidR="006F5282" w:rsidRPr="00651BF7" w:rsidRDefault="006F5282"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46C3AC84" w14:textId="43CAA6C4" w:rsidR="006F5282" w:rsidRPr="00651BF7" w:rsidRDefault="006F5282" w:rsidP="006C209B">
            <w:pPr>
              <w:widowControl/>
              <w:autoSpaceDE/>
              <w:autoSpaceDN/>
              <w:ind w:left="142"/>
              <w:rPr>
                <w:color w:val="000000"/>
                <w:sz w:val="24"/>
                <w:szCs w:val="24"/>
                <w:lang w:val="de-DE" w:eastAsia="de-DE" w:bidi="ar-SA"/>
              </w:rPr>
            </w:pPr>
          </w:p>
        </w:tc>
      </w:tr>
      <w:tr w:rsidR="00E91BC8" w:rsidRPr="00A67803" w14:paraId="0E7E2B6C" w14:textId="77777777" w:rsidTr="003B5FFA">
        <w:trPr>
          <w:trHeight w:val="300"/>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284A5DC1" w14:textId="77777777" w:rsidR="00E91BC8" w:rsidRPr="00A67803" w:rsidRDefault="00E91BC8"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POVIJEST</w:t>
            </w:r>
          </w:p>
        </w:tc>
        <w:tc>
          <w:tcPr>
            <w:tcW w:w="0" w:type="auto"/>
            <w:tcBorders>
              <w:top w:val="nil"/>
              <w:left w:val="nil"/>
              <w:bottom w:val="single" w:sz="4" w:space="0" w:color="auto"/>
              <w:right w:val="single" w:sz="4" w:space="0" w:color="auto"/>
            </w:tcBorders>
            <w:shd w:val="clear" w:color="auto" w:fill="auto"/>
            <w:noWrap/>
            <w:vAlign w:val="center"/>
          </w:tcPr>
          <w:p w14:paraId="47FB86EF" w14:textId="27B542D0" w:rsidR="00E91BC8" w:rsidRPr="00651BF7" w:rsidRDefault="00E91BC8"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17746627" w14:textId="30A0E671" w:rsidR="00E91BC8" w:rsidRPr="00651BF7" w:rsidRDefault="00E91BC8"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677FAC26" w14:textId="7CB46C05" w:rsidR="00E91BC8" w:rsidRPr="00651BF7" w:rsidRDefault="00E91BC8"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27FC20AC" w14:textId="7A392103" w:rsidR="00E91BC8" w:rsidRPr="00651BF7" w:rsidRDefault="00E91BC8" w:rsidP="006C209B">
            <w:pPr>
              <w:widowControl/>
              <w:autoSpaceDE/>
              <w:autoSpaceDN/>
              <w:ind w:left="142"/>
              <w:rPr>
                <w:color w:val="000000"/>
                <w:sz w:val="24"/>
                <w:szCs w:val="24"/>
                <w:lang w:val="de-DE" w:eastAsia="de-DE" w:bidi="ar-SA"/>
              </w:rPr>
            </w:pPr>
          </w:p>
        </w:tc>
      </w:tr>
      <w:tr w:rsidR="00F46757" w:rsidRPr="00A67803" w14:paraId="15EC5543" w14:textId="77777777" w:rsidTr="003B5FFA">
        <w:trPr>
          <w:trHeight w:val="300"/>
          <w:jc w:val="center"/>
        </w:trPr>
        <w:tc>
          <w:tcPr>
            <w:tcW w:w="0" w:type="auto"/>
            <w:vMerge/>
            <w:vAlign w:val="center"/>
            <w:hideMark/>
          </w:tcPr>
          <w:p w14:paraId="195485E9" w14:textId="77777777" w:rsidR="00F46757" w:rsidRPr="00A67803" w:rsidRDefault="00F46757"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5AA1ED8C" w14:textId="79D87A15" w:rsidR="00F46757" w:rsidRPr="00651BF7" w:rsidRDefault="00F46757"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8.r</w:t>
            </w:r>
          </w:p>
        </w:tc>
        <w:tc>
          <w:tcPr>
            <w:tcW w:w="0" w:type="auto"/>
            <w:tcBorders>
              <w:top w:val="nil"/>
              <w:left w:val="nil"/>
              <w:bottom w:val="single" w:sz="4" w:space="0" w:color="auto"/>
              <w:right w:val="single" w:sz="4" w:space="0" w:color="auto"/>
            </w:tcBorders>
            <w:shd w:val="clear" w:color="auto" w:fill="auto"/>
            <w:noWrap/>
            <w:vAlign w:val="center"/>
          </w:tcPr>
          <w:p w14:paraId="1122ECA7" w14:textId="00D07AE8"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tcPr>
          <w:p w14:paraId="03DD7F84" w14:textId="5907D2BF"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63718AF2" w14:textId="1C2CD9A2" w:rsidR="00F46757" w:rsidRPr="00651BF7" w:rsidRDefault="00F46757"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Tomislav Špančić</w:t>
            </w:r>
          </w:p>
        </w:tc>
      </w:tr>
      <w:tr w:rsidR="00F46757" w:rsidRPr="00A67803" w14:paraId="1EABFCD0" w14:textId="77777777" w:rsidTr="003B5FFA">
        <w:trPr>
          <w:trHeight w:val="300"/>
          <w:jc w:val="center"/>
        </w:trPr>
        <w:tc>
          <w:tcPr>
            <w:tcW w:w="0" w:type="auto"/>
            <w:vMerge/>
            <w:vAlign w:val="center"/>
          </w:tcPr>
          <w:p w14:paraId="2FFDE67E" w14:textId="77777777" w:rsidR="00F46757" w:rsidRPr="00A67803" w:rsidRDefault="00F46757"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3A804F15" w14:textId="519E2BB2" w:rsidR="00F46757" w:rsidRPr="00651BF7" w:rsidRDefault="00F46757"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6766B444" w14:textId="0F4E8056" w:rsidR="00F46757" w:rsidRPr="00651BF7" w:rsidRDefault="00F46757"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6A1E7429" w14:textId="0D0837BA" w:rsidR="00F46757" w:rsidRPr="00651BF7" w:rsidRDefault="00F46757" w:rsidP="006C209B">
            <w:pPr>
              <w:widowControl/>
              <w:autoSpaceDE/>
              <w:autoSpaceDN/>
              <w:ind w:left="142"/>
              <w:jc w:val="center"/>
              <w:rPr>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2D5B3278" w14:textId="351F4E36" w:rsidR="00F46757" w:rsidRPr="00651BF7" w:rsidRDefault="00F46757" w:rsidP="006C209B">
            <w:pPr>
              <w:widowControl/>
              <w:autoSpaceDE/>
              <w:autoSpaceDN/>
              <w:ind w:left="142"/>
              <w:rPr>
                <w:color w:val="000000"/>
                <w:sz w:val="24"/>
                <w:szCs w:val="24"/>
                <w:lang w:val="de-DE" w:eastAsia="de-DE" w:bidi="ar-SA"/>
              </w:rPr>
            </w:pPr>
          </w:p>
        </w:tc>
      </w:tr>
      <w:tr w:rsidR="00F46757" w:rsidRPr="00A67803" w14:paraId="1980E877" w14:textId="77777777" w:rsidTr="003B5FFA">
        <w:trPr>
          <w:trHeight w:val="300"/>
          <w:jc w:val="center"/>
        </w:trPr>
        <w:tc>
          <w:tcPr>
            <w:tcW w:w="0" w:type="auto"/>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268F9BAC" w14:textId="77777777" w:rsidR="00F46757" w:rsidRPr="00A67803" w:rsidRDefault="00F46757"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GEOGRAFIJA</w:t>
            </w:r>
          </w:p>
        </w:tc>
        <w:tc>
          <w:tcPr>
            <w:tcW w:w="0" w:type="auto"/>
            <w:tcBorders>
              <w:top w:val="nil"/>
              <w:left w:val="nil"/>
              <w:bottom w:val="single" w:sz="4" w:space="0" w:color="auto"/>
              <w:right w:val="single" w:sz="4" w:space="0" w:color="auto"/>
            </w:tcBorders>
            <w:shd w:val="clear" w:color="auto" w:fill="auto"/>
            <w:noWrap/>
            <w:vAlign w:val="center"/>
          </w:tcPr>
          <w:p w14:paraId="6E53CF07" w14:textId="4A060CBA" w:rsidR="00F46757" w:rsidRPr="00651BF7" w:rsidRDefault="00DA574E"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6</w:t>
            </w:r>
            <w:r w:rsidR="00F46757">
              <w:rPr>
                <w:color w:val="000000"/>
                <w:sz w:val="24"/>
                <w:szCs w:val="24"/>
                <w:lang w:val="de-DE" w:eastAsia="de-DE" w:bidi="ar-SA"/>
              </w:rPr>
              <w:t>.r/8.r</w:t>
            </w:r>
          </w:p>
        </w:tc>
        <w:tc>
          <w:tcPr>
            <w:tcW w:w="0" w:type="auto"/>
            <w:tcBorders>
              <w:top w:val="nil"/>
              <w:left w:val="nil"/>
              <w:bottom w:val="single" w:sz="4" w:space="0" w:color="auto"/>
              <w:right w:val="single" w:sz="4" w:space="0" w:color="auto"/>
            </w:tcBorders>
            <w:shd w:val="clear" w:color="auto" w:fill="auto"/>
            <w:noWrap/>
            <w:vAlign w:val="center"/>
            <w:hideMark/>
          </w:tcPr>
          <w:p w14:paraId="203A2C91" w14:textId="4AAC158F"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72CC753D" w14:textId="46135669"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28BA98B4" w14:textId="3ABA6523" w:rsidR="00F46757" w:rsidRPr="00651BF7" w:rsidRDefault="00F46757"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Željka Šibalić</w:t>
            </w:r>
          </w:p>
        </w:tc>
      </w:tr>
      <w:tr w:rsidR="00F46757" w:rsidRPr="00A67803" w14:paraId="2EAD129D" w14:textId="77777777" w:rsidTr="003B5FFA">
        <w:trPr>
          <w:trHeight w:val="300"/>
          <w:jc w:val="center"/>
        </w:trPr>
        <w:tc>
          <w:tcPr>
            <w:tcW w:w="0" w:type="auto"/>
            <w:vMerge/>
            <w:vAlign w:val="center"/>
            <w:hideMark/>
          </w:tcPr>
          <w:p w14:paraId="0162E41E" w14:textId="77777777" w:rsidR="00F46757" w:rsidRPr="00A67803" w:rsidRDefault="00F46757" w:rsidP="006C209B">
            <w:pPr>
              <w:widowControl/>
              <w:autoSpaceDE/>
              <w:autoSpaceDN/>
              <w:ind w:left="142"/>
              <w:rPr>
                <w:rFonts w:ascii="Comic Sans MS" w:hAnsi="Comic Sans MS"/>
                <w:color w:val="000000"/>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tcPr>
          <w:p w14:paraId="49D5FFEE" w14:textId="56356F5C" w:rsidR="00F46757" w:rsidRPr="00651BF7" w:rsidRDefault="00F46757"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7.r</w:t>
            </w:r>
          </w:p>
        </w:tc>
        <w:tc>
          <w:tcPr>
            <w:tcW w:w="0" w:type="auto"/>
            <w:tcBorders>
              <w:top w:val="nil"/>
              <w:left w:val="nil"/>
              <w:bottom w:val="single" w:sz="4" w:space="0" w:color="auto"/>
              <w:right w:val="single" w:sz="4" w:space="0" w:color="auto"/>
            </w:tcBorders>
            <w:shd w:val="clear" w:color="auto" w:fill="auto"/>
            <w:noWrap/>
            <w:vAlign w:val="center"/>
            <w:hideMark/>
          </w:tcPr>
          <w:p w14:paraId="31C82DAC"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678CE71D"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238B3641" w14:textId="5E4F4B26" w:rsidR="00F46757" w:rsidRPr="00651BF7" w:rsidRDefault="00DA574E" w:rsidP="006C209B">
            <w:pPr>
              <w:widowControl/>
              <w:autoSpaceDE/>
              <w:autoSpaceDN/>
              <w:ind w:left="142"/>
              <w:rPr>
                <w:color w:val="000000"/>
                <w:sz w:val="24"/>
                <w:szCs w:val="24"/>
                <w:lang w:val="de-DE" w:eastAsia="de-DE" w:bidi="ar-SA"/>
              </w:rPr>
            </w:pPr>
            <w:r>
              <w:rPr>
                <w:color w:val="000000"/>
                <w:sz w:val="24"/>
                <w:szCs w:val="24"/>
                <w:lang w:val="de-DE" w:eastAsia="de-DE" w:bidi="ar-SA"/>
              </w:rPr>
              <w:t>Maja Ontl</w:t>
            </w:r>
          </w:p>
        </w:tc>
      </w:tr>
      <w:tr w:rsidR="00F46757" w:rsidRPr="00A67803" w14:paraId="1ABE78C1" w14:textId="77777777" w:rsidTr="003B5FF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FD0F3" w14:textId="77777777" w:rsidR="00F46757" w:rsidRPr="00A67803" w:rsidRDefault="00F46757"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FIZIKA</w:t>
            </w:r>
          </w:p>
        </w:tc>
        <w:tc>
          <w:tcPr>
            <w:tcW w:w="0" w:type="auto"/>
            <w:tcBorders>
              <w:top w:val="nil"/>
              <w:left w:val="nil"/>
              <w:bottom w:val="single" w:sz="4" w:space="0" w:color="auto"/>
              <w:right w:val="single" w:sz="4" w:space="0" w:color="auto"/>
            </w:tcBorders>
            <w:shd w:val="clear" w:color="auto" w:fill="auto"/>
            <w:noWrap/>
            <w:vAlign w:val="center"/>
            <w:hideMark/>
          </w:tcPr>
          <w:p w14:paraId="33EFD1CB"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7.r, 8.r</w:t>
            </w:r>
          </w:p>
        </w:tc>
        <w:tc>
          <w:tcPr>
            <w:tcW w:w="0" w:type="auto"/>
            <w:tcBorders>
              <w:top w:val="nil"/>
              <w:left w:val="nil"/>
              <w:bottom w:val="single" w:sz="4" w:space="0" w:color="auto"/>
              <w:right w:val="single" w:sz="4" w:space="0" w:color="auto"/>
            </w:tcBorders>
            <w:shd w:val="clear" w:color="auto" w:fill="auto"/>
            <w:noWrap/>
            <w:vAlign w:val="center"/>
            <w:hideMark/>
          </w:tcPr>
          <w:p w14:paraId="12503895"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2A976BD2"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0" w:type="auto"/>
            <w:tcBorders>
              <w:top w:val="nil"/>
              <w:left w:val="nil"/>
              <w:bottom w:val="single" w:sz="4" w:space="0" w:color="auto"/>
              <w:right w:val="single" w:sz="4" w:space="0" w:color="auto"/>
            </w:tcBorders>
            <w:shd w:val="clear" w:color="auto" w:fill="auto"/>
            <w:noWrap/>
            <w:vAlign w:val="center"/>
            <w:hideMark/>
          </w:tcPr>
          <w:p w14:paraId="0E1019E7" w14:textId="77777777" w:rsidR="00F46757" w:rsidRPr="00651BF7" w:rsidRDefault="00F46757"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Vedran Bobšić</w:t>
            </w:r>
          </w:p>
        </w:tc>
      </w:tr>
      <w:tr w:rsidR="00F46757" w:rsidRPr="00A67803" w14:paraId="74F1FDF3" w14:textId="77777777" w:rsidTr="003B5FF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B42AE" w14:textId="77777777" w:rsidR="00F46757" w:rsidRPr="00A67803" w:rsidRDefault="00F46757" w:rsidP="006C209B">
            <w:pPr>
              <w:widowControl/>
              <w:autoSpaceDE/>
              <w:autoSpaceDN/>
              <w:ind w:left="142"/>
              <w:rPr>
                <w:rFonts w:ascii="Comic Sans MS" w:hAnsi="Comic Sans MS"/>
                <w:color w:val="000000"/>
                <w:sz w:val="24"/>
                <w:szCs w:val="24"/>
                <w:lang w:val="de-DE" w:eastAsia="de-DE" w:bidi="ar-SA"/>
              </w:rPr>
            </w:pPr>
            <w:r w:rsidRPr="00A67803">
              <w:rPr>
                <w:rFonts w:ascii="Comic Sans MS" w:hAnsi="Comic Sans MS"/>
                <w:color w:val="000000"/>
                <w:sz w:val="24"/>
                <w:szCs w:val="24"/>
                <w:lang w:val="de-DE" w:eastAsia="de-DE" w:bidi="ar-SA"/>
              </w:rPr>
              <w:t>KEMIJA</w:t>
            </w:r>
          </w:p>
        </w:tc>
        <w:tc>
          <w:tcPr>
            <w:tcW w:w="0" w:type="auto"/>
            <w:tcBorders>
              <w:top w:val="nil"/>
              <w:left w:val="nil"/>
              <w:bottom w:val="single" w:sz="4" w:space="0" w:color="auto"/>
              <w:right w:val="single" w:sz="4" w:space="0" w:color="auto"/>
            </w:tcBorders>
            <w:shd w:val="clear" w:color="auto" w:fill="auto"/>
            <w:noWrap/>
            <w:vAlign w:val="center"/>
            <w:hideMark/>
          </w:tcPr>
          <w:p w14:paraId="4EA9DA63" w14:textId="2728312B"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 xml:space="preserve"> 7.r i 8. r</w:t>
            </w:r>
          </w:p>
        </w:tc>
        <w:tc>
          <w:tcPr>
            <w:tcW w:w="0" w:type="auto"/>
            <w:tcBorders>
              <w:top w:val="nil"/>
              <w:left w:val="nil"/>
              <w:bottom w:val="single" w:sz="4" w:space="0" w:color="auto"/>
              <w:right w:val="single" w:sz="4" w:space="0" w:color="auto"/>
            </w:tcBorders>
            <w:shd w:val="clear" w:color="auto" w:fill="auto"/>
            <w:noWrap/>
            <w:vAlign w:val="center"/>
            <w:hideMark/>
          </w:tcPr>
          <w:p w14:paraId="652BE540"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0" w:type="auto"/>
            <w:tcBorders>
              <w:top w:val="nil"/>
              <w:left w:val="nil"/>
              <w:bottom w:val="single" w:sz="4" w:space="0" w:color="auto"/>
              <w:right w:val="single" w:sz="4" w:space="0" w:color="auto"/>
            </w:tcBorders>
            <w:shd w:val="clear" w:color="auto" w:fill="auto"/>
            <w:noWrap/>
            <w:vAlign w:val="center"/>
            <w:hideMark/>
          </w:tcPr>
          <w:p w14:paraId="6006A78F" w14:textId="77777777" w:rsidR="00F46757" w:rsidRPr="00651BF7" w:rsidRDefault="00F4675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0" w:type="auto"/>
            <w:tcBorders>
              <w:top w:val="nil"/>
              <w:left w:val="nil"/>
              <w:bottom w:val="single" w:sz="4" w:space="0" w:color="auto"/>
              <w:right w:val="single" w:sz="4" w:space="0" w:color="auto"/>
            </w:tcBorders>
            <w:shd w:val="clear" w:color="auto" w:fill="auto"/>
            <w:noWrap/>
            <w:vAlign w:val="center"/>
            <w:hideMark/>
          </w:tcPr>
          <w:p w14:paraId="7A56F495" w14:textId="77777777" w:rsidR="00F46757" w:rsidRPr="00651BF7" w:rsidRDefault="00F46757"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Marijana Magdić</w:t>
            </w:r>
          </w:p>
        </w:tc>
      </w:tr>
      <w:tr w:rsidR="00F46757" w:rsidRPr="00A67803" w14:paraId="7E83119A" w14:textId="77777777" w:rsidTr="003B5FFA">
        <w:trPr>
          <w:trHeight w:val="414"/>
          <w:jc w:val="center"/>
        </w:trPr>
        <w:tc>
          <w:tcPr>
            <w:tcW w:w="0" w:type="auto"/>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2E131F66" w14:textId="77777777" w:rsidR="00F46757" w:rsidRPr="00651BF7" w:rsidRDefault="00F46757" w:rsidP="006C209B">
            <w:pPr>
              <w:widowControl/>
              <w:autoSpaceDE/>
              <w:autoSpaceDN/>
              <w:ind w:left="142"/>
              <w:jc w:val="center"/>
              <w:rPr>
                <w:color w:val="4F81BD"/>
                <w:sz w:val="24"/>
                <w:szCs w:val="24"/>
                <w:lang w:val="de-DE" w:eastAsia="de-DE" w:bidi="ar-SA"/>
              </w:rPr>
            </w:pPr>
            <w:r w:rsidRPr="00651BF7">
              <w:rPr>
                <w:color w:val="4F81BD"/>
                <w:sz w:val="24"/>
                <w:szCs w:val="24"/>
                <w:lang w:val="de-DE" w:eastAsia="de-DE" w:bidi="ar-SA"/>
              </w:rPr>
              <w:t>ukupno PN</w:t>
            </w:r>
          </w:p>
        </w:tc>
        <w:tc>
          <w:tcPr>
            <w:tcW w:w="0" w:type="auto"/>
            <w:tcBorders>
              <w:top w:val="nil"/>
              <w:left w:val="nil"/>
              <w:bottom w:val="single" w:sz="4" w:space="0" w:color="auto"/>
              <w:right w:val="single" w:sz="4" w:space="0" w:color="auto"/>
            </w:tcBorders>
            <w:shd w:val="clear" w:color="auto" w:fill="auto"/>
            <w:noWrap/>
            <w:vAlign w:val="center"/>
            <w:hideMark/>
          </w:tcPr>
          <w:p w14:paraId="2EA84E71" w14:textId="32590EF2" w:rsidR="00F46757" w:rsidRPr="00651BF7" w:rsidRDefault="002C5416" w:rsidP="006C209B">
            <w:pPr>
              <w:widowControl/>
              <w:autoSpaceDE/>
              <w:autoSpaceDN/>
              <w:ind w:left="142"/>
              <w:jc w:val="center"/>
              <w:rPr>
                <w:color w:val="4F81BD"/>
                <w:sz w:val="24"/>
                <w:szCs w:val="24"/>
                <w:lang w:val="de-DE" w:eastAsia="de-DE" w:bidi="ar-SA"/>
              </w:rPr>
            </w:pPr>
            <w:r>
              <w:rPr>
                <w:color w:val="4F81BD"/>
                <w:sz w:val="24"/>
                <w:szCs w:val="24"/>
                <w:lang w:val="de-DE" w:eastAsia="de-DE" w:bidi="ar-SA"/>
              </w:rPr>
              <w:t>14</w:t>
            </w:r>
          </w:p>
        </w:tc>
        <w:tc>
          <w:tcPr>
            <w:tcW w:w="0" w:type="auto"/>
            <w:tcBorders>
              <w:top w:val="nil"/>
              <w:left w:val="nil"/>
              <w:bottom w:val="single" w:sz="4" w:space="0" w:color="auto"/>
              <w:right w:val="single" w:sz="4" w:space="0" w:color="auto"/>
            </w:tcBorders>
            <w:shd w:val="clear" w:color="auto" w:fill="auto"/>
            <w:noWrap/>
            <w:vAlign w:val="center"/>
            <w:hideMark/>
          </w:tcPr>
          <w:p w14:paraId="09D61C59" w14:textId="07E12E05" w:rsidR="00F46757" w:rsidRPr="00651BF7" w:rsidRDefault="00F41431" w:rsidP="006C209B">
            <w:pPr>
              <w:widowControl/>
              <w:autoSpaceDE/>
              <w:autoSpaceDN/>
              <w:ind w:left="142"/>
              <w:jc w:val="center"/>
              <w:rPr>
                <w:color w:val="4F81BD"/>
                <w:sz w:val="24"/>
                <w:szCs w:val="24"/>
                <w:lang w:val="de-DE" w:eastAsia="de-DE" w:bidi="ar-SA"/>
              </w:rPr>
            </w:pPr>
            <w:r>
              <w:rPr>
                <w:color w:val="4F81BD"/>
                <w:sz w:val="24"/>
                <w:szCs w:val="24"/>
                <w:lang w:val="de-DE" w:eastAsia="de-DE" w:bidi="ar-SA"/>
              </w:rPr>
              <w:t>490</w:t>
            </w:r>
          </w:p>
        </w:tc>
        <w:tc>
          <w:tcPr>
            <w:tcW w:w="0" w:type="auto"/>
            <w:tcBorders>
              <w:top w:val="nil"/>
              <w:left w:val="nil"/>
              <w:bottom w:val="single" w:sz="4" w:space="0" w:color="auto"/>
              <w:right w:val="single" w:sz="4" w:space="0" w:color="auto"/>
            </w:tcBorders>
            <w:shd w:val="clear" w:color="auto" w:fill="auto"/>
            <w:noWrap/>
            <w:vAlign w:val="center"/>
            <w:hideMark/>
          </w:tcPr>
          <w:p w14:paraId="760A26E5" w14:textId="77777777" w:rsidR="00F46757" w:rsidRPr="00651BF7" w:rsidRDefault="00F46757"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 </w:t>
            </w:r>
          </w:p>
        </w:tc>
      </w:tr>
    </w:tbl>
    <w:p w14:paraId="608DDEF8" w14:textId="7295AD46" w:rsidR="00DA64B9" w:rsidRDefault="00DA64B9" w:rsidP="006C209B">
      <w:pPr>
        <w:tabs>
          <w:tab w:val="left" w:pos="0"/>
        </w:tabs>
        <w:spacing w:line="202" w:lineRule="exact"/>
        <w:ind w:left="142"/>
        <w:rPr>
          <w:b/>
          <w:sz w:val="24"/>
          <w:szCs w:val="24"/>
        </w:rPr>
      </w:pPr>
    </w:p>
    <w:p w14:paraId="73255308" w14:textId="53D06EEB" w:rsidR="00C1260F" w:rsidRDefault="00C1260F" w:rsidP="006C209B">
      <w:pPr>
        <w:tabs>
          <w:tab w:val="left" w:pos="0"/>
        </w:tabs>
        <w:spacing w:line="202" w:lineRule="exact"/>
        <w:ind w:left="142"/>
        <w:rPr>
          <w:b/>
          <w:sz w:val="24"/>
          <w:szCs w:val="24"/>
        </w:rPr>
      </w:pPr>
    </w:p>
    <w:p w14:paraId="7E3C03AF" w14:textId="3F012F00" w:rsidR="00C1260F" w:rsidRDefault="00C1260F" w:rsidP="006C209B">
      <w:pPr>
        <w:tabs>
          <w:tab w:val="left" w:pos="0"/>
        </w:tabs>
        <w:spacing w:line="202" w:lineRule="exact"/>
        <w:ind w:left="142"/>
        <w:rPr>
          <w:b/>
          <w:sz w:val="24"/>
          <w:szCs w:val="24"/>
        </w:rPr>
      </w:pPr>
    </w:p>
    <w:p w14:paraId="0D6D91E6" w14:textId="08862499" w:rsidR="00DA64B9" w:rsidRDefault="014736CC" w:rsidP="001F1E24">
      <w:pPr>
        <w:pStyle w:val="Naslov1"/>
        <w:ind w:left="142" w:firstLine="0"/>
      </w:pPr>
      <w:bookmarkStart w:id="80" w:name="_Toc115861261"/>
      <w:r w:rsidRPr="00E5054A">
        <w:lastRenderedPageBreak/>
        <w:t>6</w:t>
      </w:r>
      <w:r w:rsidR="6163F982" w:rsidRPr="00E5054A">
        <w:t xml:space="preserve">. </w:t>
      </w:r>
      <w:r w:rsidRPr="00E5054A">
        <w:t>5</w:t>
      </w:r>
      <w:r w:rsidR="0C1009F7" w:rsidRPr="00E5054A">
        <w:t xml:space="preserve"> Tjedni i godišnji broj nastavnih sati izborne nastave</w:t>
      </w:r>
      <w:bookmarkEnd w:id="80"/>
    </w:p>
    <w:p w14:paraId="1D36A447" w14:textId="77777777" w:rsidR="003B5FFA" w:rsidRPr="00A35F3A" w:rsidRDefault="003B5FFA" w:rsidP="006C209B">
      <w:pPr>
        <w:pStyle w:val="Naslov1"/>
        <w:ind w:left="142"/>
      </w:pPr>
    </w:p>
    <w:tbl>
      <w:tblPr>
        <w:tblW w:w="0" w:type="auto"/>
        <w:jc w:val="center"/>
        <w:tblCellMar>
          <w:left w:w="70" w:type="dxa"/>
          <w:right w:w="70" w:type="dxa"/>
        </w:tblCellMar>
        <w:tblLook w:val="04A0" w:firstRow="1" w:lastRow="0" w:firstColumn="1" w:lastColumn="0" w:noHBand="0" w:noVBand="1"/>
      </w:tblPr>
      <w:tblGrid>
        <w:gridCol w:w="1391"/>
        <w:gridCol w:w="1391"/>
        <w:gridCol w:w="1107"/>
        <w:gridCol w:w="1316"/>
        <w:gridCol w:w="1348"/>
        <w:gridCol w:w="1348"/>
        <w:gridCol w:w="1276"/>
        <w:gridCol w:w="1489"/>
        <w:gridCol w:w="676"/>
        <w:gridCol w:w="756"/>
        <w:gridCol w:w="774"/>
        <w:gridCol w:w="653"/>
        <w:gridCol w:w="1302"/>
      </w:tblGrid>
      <w:tr w:rsidR="00B02D45" w:rsidRPr="00506F3F" w14:paraId="730CE799" w14:textId="77777777" w:rsidTr="003B5FFA">
        <w:trPr>
          <w:trHeight w:val="483"/>
          <w:jc w:val="center"/>
        </w:trPr>
        <w:tc>
          <w:tcPr>
            <w:tcW w:w="0" w:type="auto"/>
            <w:gridSpan w:val="13"/>
            <w:tcBorders>
              <w:top w:val="nil"/>
              <w:left w:val="nil"/>
              <w:bottom w:val="single" w:sz="4" w:space="0" w:color="000000" w:themeColor="text1"/>
              <w:right w:val="nil"/>
            </w:tcBorders>
            <w:shd w:val="clear" w:color="auto" w:fill="auto"/>
            <w:noWrap/>
            <w:vAlign w:val="center"/>
            <w:hideMark/>
          </w:tcPr>
          <w:p w14:paraId="16C3DD49" w14:textId="40920AC9" w:rsidR="00B02D45" w:rsidRPr="00506F3F" w:rsidRDefault="00B02D45" w:rsidP="006C209B">
            <w:pPr>
              <w:widowControl/>
              <w:autoSpaceDE/>
              <w:autoSpaceDN/>
              <w:ind w:left="142"/>
              <w:jc w:val="center"/>
              <w:rPr>
                <w:sz w:val="24"/>
                <w:szCs w:val="24"/>
                <w:highlight w:val="yellow"/>
                <w:lang w:val="de-DE" w:eastAsia="de-DE" w:bidi="ar-SA"/>
              </w:rPr>
            </w:pPr>
            <w:r w:rsidRPr="00432086">
              <w:rPr>
                <w:color w:val="000000"/>
                <w:sz w:val="24"/>
                <w:szCs w:val="24"/>
                <w:lang w:val="de-DE" w:eastAsia="de-DE" w:bidi="ar-SA"/>
              </w:rPr>
              <w:t>PLAN IZBORNE NASTAVE U ŠKOLI</w:t>
            </w:r>
          </w:p>
        </w:tc>
      </w:tr>
      <w:tr w:rsidR="00DF5CDF" w:rsidRPr="00506F3F" w14:paraId="47ECA53F" w14:textId="77777777" w:rsidTr="003B5FFA">
        <w:trPr>
          <w:trHeight w:val="523"/>
          <w:jc w:val="center"/>
        </w:trPr>
        <w:tc>
          <w:tcPr>
            <w:tcW w:w="0" w:type="auto"/>
            <w:gridSpan w:val="2"/>
            <w:tcBorders>
              <w:top w:val="single" w:sz="4" w:space="0" w:color="auto"/>
              <w:left w:val="single" w:sz="4" w:space="0" w:color="auto"/>
              <w:bottom w:val="nil"/>
              <w:right w:val="single" w:sz="4" w:space="0" w:color="000000" w:themeColor="text1"/>
            </w:tcBorders>
            <w:shd w:val="clear" w:color="auto" w:fill="auto"/>
            <w:noWrap/>
            <w:vAlign w:val="center"/>
            <w:hideMark/>
          </w:tcPr>
          <w:p w14:paraId="511DCD9F"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NASTAVNI PREDMET</w:t>
            </w:r>
          </w:p>
        </w:tc>
        <w:tc>
          <w:tcPr>
            <w:tcW w:w="0" w:type="auto"/>
            <w:gridSpan w:val="8"/>
            <w:tcBorders>
              <w:top w:val="single" w:sz="4" w:space="0" w:color="auto"/>
              <w:left w:val="nil"/>
              <w:bottom w:val="single" w:sz="4" w:space="0" w:color="auto"/>
              <w:right w:val="single" w:sz="4" w:space="0" w:color="000000" w:themeColor="text1"/>
            </w:tcBorders>
            <w:shd w:val="clear" w:color="auto" w:fill="auto"/>
            <w:noWrap/>
            <w:vAlign w:val="center"/>
            <w:hideMark/>
          </w:tcPr>
          <w:p w14:paraId="7F661C1B" w14:textId="77777777" w:rsidR="00DF5CDF" w:rsidRPr="00432086" w:rsidRDefault="00DF5CDF" w:rsidP="006C209B">
            <w:pPr>
              <w:widowControl/>
              <w:autoSpaceDE/>
              <w:autoSpaceDN/>
              <w:ind w:left="142"/>
              <w:jc w:val="center"/>
              <w:rPr>
                <w:b/>
                <w:bCs/>
                <w:color w:val="000000"/>
                <w:sz w:val="24"/>
                <w:szCs w:val="24"/>
                <w:lang w:val="de-DE" w:eastAsia="de-DE" w:bidi="ar-SA"/>
              </w:rPr>
            </w:pPr>
            <w:r w:rsidRPr="00432086">
              <w:rPr>
                <w:b/>
                <w:bCs/>
                <w:color w:val="000000"/>
                <w:sz w:val="24"/>
                <w:szCs w:val="24"/>
                <w:lang w:val="de-DE" w:eastAsia="de-DE" w:bidi="ar-SA"/>
              </w:rPr>
              <w:t>GODIŠNJI BROJ SATI IZBORNE NASTAVE</w:t>
            </w:r>
          </w:p>
        </w:tc>
        <w:tc>
          <w:tcPr>
            <w:tcW w:w="0" w:type="auto"/>
            <w:gridSpan w:val="3"/>
            <w:tcBorders>
              <w:top w:val="single" w:sz="4" w:space="0" w:color="auto"/>
              <w:left w:val="nil"/>
              <w:bottom w:val="single" w:sz="4" w:space="0" w:color="auto"/>
              <w:right w:val="single" w:sz="4" w:space="0" w:color="000000" w:themeColor="text1"/>
            </w:tcBorders>
            <w:shd w:val="clear" w:color="auto" w:fill="auto"/>
            <w:noWrap/>
            <w:vAlign w:val="center"/>
            <w:hideMark/>
          </w:tcPr>
          <w:p w14:paraId="0B5145BA"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UKUPNO PLANIRANO</w:t>
            </w:r>
          </w:p>
        </w:tc>
      </w:tr>
      <w:tr w:rsidR="00A67803" w:rsidRPr="00506F3F" w14:paraId="3486AB6D" w14:textId="77777777" w:rsidTr="003B5FFA">
        <w:trPr>
          <w:trHeight w:val="300"/>
          <w:jc w:val="center"/>
        </w:trPr>
        <w:tc>
          <w:tcPr>
            <w:tcW w:w="0" w:type="auto"/>
            <w:tcBorders>
              <w:top w:val="nil"/>
              <w:left w:val="single" w:sz="4" w:space="0" w:color="auto"/>
              <w:bottom w:val="single" w:sz="4" w:space="0" w:color="auto"/>
              <w:right w:val="nil"/>
            </w:tcBorders>
            <w:shd w:val="clear" w:color="auto" w:fill="auto"/>
            <w:noWrap/>
            <w:vAlign w:val="center"/>
            <w:hideMark/>
          </w:tcPr>
          <w:p w14:paraId="5C8C2FF6"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0918D48D"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89ED31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I.</w:t>
            </w:r>
          </w:p>
        </w:tc>
        <w:tc>
          <w:tcPr>
            <w:tcW w:w="0" w:type="auto"/>
            <w:tcBorders>
              <w:top w:val="nil"/>
              <w:left w:val="nil"/>
              <w:bottom w:val="single" w:sz="4" w:space="0" w:color="auto"/>
              <w:right w:val="single" w:sz="4" w:space="0" w:color="auto"/>
            </w:tcBorders>
            <w:shd w:val="clear" w:color="auto" w:fill="auto"/>
            <w:noWrap/>
            <w:vAlign w:val="center"/>
            <w:hideMark/>
          </w:tcPr>
          <w:p w14:paraId="2014866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II.</w:t>
            </w:r>
          </w:p>
        </w:tc>
        <w:tc>
          <w:tcPr>
            <w:tcW w:w="0" w:type="auto"/>
            <w:tcBorders>
              <w:top w:val="nil"/>
              <w:left w:val="nil"/>
              <w:bottom w:val="single" w:sz="4" w:space="0" w:color="auto"/>
              <w:right w:val="single" w:sz="4" w:space="0" w:color="auto"/>
            </w:tcBorders>
            <w:shd w:val="clear" w:color="auto" w:fill="auto"/>
            <w:noWrap/>
            <w:vAlign w:val="center"/>
            <w:hideMark/>
          </w:tcPr>
          <w:p w14:paraId="4E74D29E"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III.</w:t>
            </w:r>
          </w:p>
        </w:tc>
        <w:tc>
          <w:tcPr>
            <w:tcW w:w="0" w:type="auto"/>
            <w:tcBorders>
              <w:top w:val="nil"/>
              <w:left w:val="nil"/>
              <w:bottom w:val="single" w:sz="4" w:space="0" w:color="auto"/>
              <w:right w:val="single" w:sz="4" w:space="0" w:color="auto"/>
            </w:tcBorders>
            <w:shd w:val="clear" w:color="auto" w:fill="auto"/>
            <w:noWrap/>
            <w:vAlign w:val="center"/>
            <w:hideMark/>
          </w:tcPr>
          <w:p w14:paraId="72C0CFE3"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IV.</w:t>
            </w:r>
          </w:p>
        </w:tc>
        <w:tc>
          <w:tcPr>
            <w:tcW w:w="0" w:type="auto"/>
            <w:tcBorders>
              <w:top w:val="nil"/>
              <w:left w:val="nil"/>
              <w:bottom w:val="single" w:sz="4" w:space="0" w:color="auto"/>
              <w:right w:val="single" w:sz="4" w:space="0" w:color="auto"/>
            </w:tcBorders>
            <w:shd w:val="clear" w:color="auto" w:fill="auto"/>
            <w:noWrap/>
            <w:vAlign w:val="center"/>
            <w:hideMark/>
          </w:tcPr>
          <w:p w14:paraId="69F42528"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V.</w:t>
            </w:r>
          </w:p>
        </w:tc>
        <w:tc>
          <w:tcPr>
            <w:tcW w:w="0" w:type="auto"/>
            <w:tcBorders>
              <w:top w:val="nil"/>
              <w:left w:val="nil"/>
              <w:bottom w:val="single" w:sz="4" w:space="0" w:color="auto"/>
              <w:right w:val="single" w:sz="4" w:space="0" w:color="auto"/>
            </w:tcBorders>
            <w:shd w:val="clear" w:color="auto" w:fill="auto"/>
            <w:noWrap/>
            <w:vAlign w:val="center"/>
            <w:hideMark/>
          </w:tcPr>
          <w:p w14:paraId="56426CB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VI.</w:t>
            </w:r>
          </w:p>
        </w:tc>
        <w:tc>
          <w:tcPr>
            <w:tcW w:w="0" w:type="auto"/>
            <w:tcBorders>
              <w:top w:val="nil"/>
              <w:left w:val="nil"/>
              <w:bottom w:val="single" w:sz="4" w:space="0" w:color="auto"/>
              <w:right w:val="single" w:sz="4" w:space="0" w:color="auto"/>
            </w:tcBorders>
            <w:shd w:val="clear" w:color="auto" w:fill="auto"/>
            <w:noWrap/>
            <w:vAlign w:val="center"/>
            <w:hideMark/>
          </w:tcPr>
          <w:p w14:paraId="4D52562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VII.</w:t>
            </w:r>
          </w:p>
        </w:tc>
        <w:tc>
          <w:tcPr>
            <w:tcW w:w="0" w:type="auto"/>
            <w:tcBorders>
              <w:top w:val="nil"/>
              <w:left w:val="nil"/>
              <w:bottom w:val="single" w:sz="4" w:space="0" w:color="auto"/>
              <w:right w:val="single" w:sz="4" w:space="0" w:color="auto"/>
            </w:tcBorders>
            <w:shd w:val="clear" w:color="auto" w:fill="auto"/>
            <w:noWrap/>
            <w:vAlign w:val="center"/>
            <w:hideMark/>
          </w:tcPr>
          <w:p w14:paraId="6ABF87DB"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VIII.</w:t>
            </w:r>
          </w:p>
        </w:tc>
        <w:tc>
          <w:tcPr>
            <w:tcW w:w="0" w:type="auto"/>
            <w:tcBorders>
              <w:top w:val="nil"/>
              <w:left w:val="nil"/>
              <w:bottom w:val="nil"/>
              <w:right w:val="nil"/>
            </w:tcBorders>
            <w:shd w:val="clear" w:color="auto" w:fill="auto"/>
            <w:noWrap/>
            <w:vAlign w:val="bottom"/>
            <w:hideMark/>
          </w:tcPr>
          <w:p w14:paraId="50CBC229"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RN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4846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PN</w:t>
            </w:r>
          </w:p>
        </w:tc>
        <w:tc>
          <w:tcPr>
            <w:tcW w:w="0" w:type="auto"/>
            <w:tcBorders>
              <w:top w:val="nil"/>
              <w:left w:val="nil"/>
              <w:bottom w:val="single" w:sz="4" w:space="0" w:color="auto"/>
              <w:right w:val="single" w:sz="4" w:space="0" w:color="auto"/>
            </w:tcBorders>
            <w:shd w:val="clear" w:color="auto" w:fill="auto"/>
            <w:noWrap/>
            <w:vAlign w:val="center"/>
            <w:hideMark/>
          </w:tcPr>
          <w:p w14:paraId="60B901CB" w14:textId="77777777" w:rsidR="00DF5CDF" w:rsidRPr="00432086" w:rsidRDefault="00DF5CDF" w:rsidP="006C209B">
            <w:pPr>
              <w:widowControl/>
              <w:autoSpaceDE/>
              <w:autoSpaceDN/>
              <w:ind w:left="142"/>
              <w:jc w:val="center"/>
              <w:rPr>
                <w:sz w:val="24"/>
                <w:szCs w:val="24"/>
                <w:lang w:val="de-DE" w:eastAsia="de-DE" w:bidi="ar-SA"/>
              </w:rPr>
            </w:pPr>
            <w:r w:rsidRPr="00432086">
              <w:rPr>
                <w:sz w:val="24"/>
                <w:szCs w:val="24"/>
                <w:lang w:val="de-DE" w:eastAsia="de-DE" w:bidi="ar-SA"/>
              </w:rPr>
              <w:t>UKUPNO</w:t>
            </w:r>
          </w:p>
        </w:tc>
      </w:tr>
      <w:tr w:rsidR="00A67803" w:rsidRPr="00506F3F" w14:paraId="134F5760" w14:textId="77777777" w:rsidTr="003B5FFA">
        <w:trPr>
          <w:trHeight w:val="300"/>
          <w:jc w:val="center"/>
        </w:trPr>
        <w:tc>
          <w:tcPr>
            <w:tcW w:w="0" w:type="auto"/>
            <w:gridSpan w:val="2"/>
            <w:tcBorders>
              <w:top w:val="nil"/>
              <w:left w:val="single" w:sz="4" w:space="0" w:color="auto"/>
              <w:bottom w:val="single" w:sz="4" w:space="0" w:color="auto"/>
              <w:right w:val="single" w:sz="4" w:space="0" w:color="000000" w:themeColor="text1"/>
            </w:tcBorders>
            <w:shd w:val="clear" w:color="auto" w:fill="auto"/>
            <w:noWrap/>
            <w:vAlign w:val="center"/>
            <w:hideMark/>
          </w:tcPr>
          <w:p w14:paraId="2D6B56E8"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broj odjela</w:t>
            </w:r>
          </w:p>
        </w:tc>
        <w:tc>
          <w:tcPr>
            <w:tcW w:w="0" w:type="auto"/>
            <w:tcBorders>
              <w:top w:val="nil"/>
              <w:left w:val="nil"/>
              <w:bottom w:val="single" w:sz="4" w:space="0" w:color="auto"/>
              <w:right w:val="single" w:sz="4" w:space="0" w:color="auto"/>
            </w:tcBorders>
            <w:shd w:val="clear" w:color="auto" w:fill="auto"/>
            <w:noWrap/>
            <w:vAlign w:val="center"/>
            <w:hideMark/>
          </w:tcPr>
          <w:p w14:paraId="09F1C1C0"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4</w:t>
            </w:r>
          </w:p>
        </w:tc>
        <w:tc>
          <w:tcPr>
            <w:tcW w:w="0" w:type="auto"/>
            <w:tcBorders>
              <w:top w:val="nil"/>
              <w:left w:val="nil"/>
              <w:bottom w:val="single" w:sz="4" w:space="0" w:color="auto"/>
              <w:right w:val="single" w:sz="4" w:space="0" w:color="auto"/>
            </w:tcBorders>
            <w:shd w:val="clear" w:color="auto" w:fill="auto"/>
            <w:noWrap/>
            <w:vAlign w:val="center"/>
            <w:hideMark/>
          </w:tcPr>
          <w:p w14:paraId="1AA29075"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4</w:t>
            </w:r>
          </w:p>
        </w:tc>
        <w:tc>
          <w:tcPr>
            <w:tcW w:w="0" w:type="auto"/>
            <w:tcBorders>
              <w:top w:val="nil"/>
              <w:left w:val="nil"/>
              <w:bottom w:val="single" w:sz="4" w:space="0" w:color="auto"/>
              <w:right w:val="single" w:sz="4" w:space="0" w:color="auto"/>
            </w:tcBorders>
            <w:shd w:val="clear" w:color="auto" w:fill="auto"/>
            <w:noWrap/>
            <w:vAlign w:val="center"/>
            <w:hideMark/>
          </w:tcPr>
          <w:p w14:paraId="698CAAB3"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4</w:t>
            </w:r>
          </w:p>
        </w:tc>
        <w:tc>
          <w:tcPr>
            <w:tcW w:w="0" w:type="auto"/>
            <w:tcBorders>
              <w:top w:val="nil"/>
              <w:left w:val="nil"/>
              <w:bottom w:val="single" w:sz="4" w:space="0" w:color="auto"/>
              <w:right w:val="single" w:sz="4" w:space="0" w:color="auto"/>
            </w:tcBorders>
            <w:shd w:val="clear" w:color="auto" w:fill="auto"/>
            <w:noWrap/>
            <w:vAlign w:val="center"/>
            <w:hideMark/>
          </w:tcPr>
          <w:p w14:paraId="547D78D5"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4</w:t>
            </w:r>
          </w:p>
        </w:tc>
        <w:tc>
          <w:tcPr>
            <w:tcW w:w="0" w:type="auto"/>
            <w:tcBorders>
              <w:top w:val="nil"/>
              <w:left w:val="nil"/>
              <w:bottom w:val="single" w:sz="4" w:space="0" w:color="auto"/>
              <w:right w:val="single" w:sz="4" w:space="0" w:color="auto"/>
            </w:tcBorders>
            <w:shd w:val="clear" w:color="auto" w:fill="auto"/>
            <w:noWrap/>
            <w:vAlign w:val="center"/>
            <w:hideMark/>
          </w:tcPr>
          <w:p w14:paraId="6C915B1E"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3</w:t>
            </w:r>
          </w:p>
        </w:tc>
        <w:tc>
          <w:tcPr>
            <w:tcW w:w="0" w:type="auto"/>
            <w:tcBorders>
              <w:top w:val="nil"/>
              <w:left w:val="nil"/>
              <w:bottom w:val="single" w:sz="4" w:space="0" w:color="auto"/>
              <w:right w:val="single" w:sz="4" w:space="0" w:color="auto"/>
            </w:tcBorders>
            <w:shd w:val="clear" w:color="auto" w:fill="auto"/>
            <w:noWrap/>
            <w:vAlign w:val="center"/>
            <w:hideMark/>
          </w:tcPr>
          <w:p w14:paraId="1F6182A4"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4</w:t>
            </w:r>
          </w:p>
        </w:tc>
        <w:tc>
          <w:tcPr>
            <w:tcW w:w="0" w:type="auto"/>
            <w:tcBorders>
              <w:top w:val="nil"/>
              <w:left w:val="nil"/>
              <w:bottom w:val="single" w:sz="4" w:space="0" w:color="auto"/>
              <w:right w:val="single" w:sz="4" w:space="0" w:color="auto"/>
            </w:tcBorders>
            <w:shd w:val="clear" w:color="auto" w:fill="auto"/>
            <w:noWrap/>
            <w:vAlign w:val="center"/>
            <w:hideMark/>
          </w:tcPr>
          <w:p w14:paraId="7ADD810D"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3</w:t>
            </w:r>
          </w:p>
        </w:tc>
        <w:tc>
          <w:tcPr>
            <w:tcW w:w="0" w:type="auto"/>
            <w:tcBorders>
              <w:top w:val="nil"/>
              <w:left w:val="nil"/>
              <w:bottom w:val="single" w:sz="4" w:space="0" w:color="auto"/>
              <w:right w:val="single" w:sz="4" w:space="0" w:color="auto"/>
            </w:tcBorders>
            <w:shd w:val="clear" w:color="auto" w:fill="auto"/>
            <w:noWrap/>
            <w:vAlign w:val="center"/>
            <w:hideMark/>
          </w:tcPr>
          <w:p w14:paraId="1EACC7C3"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783704"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16</w:t>
            </w:r>
          </w:p>
        </w:tc>
        <w:tc>
          <w:tcPr>
            <w:tcW w:w="0" w:type="auto"/>
            <w:tcBorders>
              <w:top w:val="nil"/>
              <w:left w:val="nil"/>
              <w:bottom w:val="single" w:sz="4" w:space="0" w:color="auto"/>
              <w:right w:val="single" w:sz="4" w:space="0" w:color="auto"/>
            </w:tcBorders>
            <w:shd w:val="clear" w:color="auto" w:fill="auto"/>
            <w:noWrap/>
            <w:vAlign w:val="center"/>
            <w:hideMark/>
          </w:tcPr>
          <w:p w14:paraId="4FE3709D"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14</w:t>
            </w:r>
          </w:p>
        </w:tc>
        <w:tc>
          <w:tcPr>
            <w:tcW w:w="0" w:type="auto"/>
            <w:tcBorders>
              <w:top w:val="nil"/>
              <w:left w:val="nil"/>
              <w:bottom w:val="single" w:sz="4" w:space="0" w:color="auto"/>
              <w:right w:val="single" w:sz="4" w:space="0" w:color="auto"/>
            </w:tcBorders>
            <w:shd w:val="clear" w:color="auto" w:fill="auto"/>
            <w:noWrap/>
            <w:vAlign w:val="center"/>
            <w:hideMark/>
          </w:tcPr>
          <w:p w14:paraId="636420E8"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30</w:t>
            </w:r>
          </w:p>
        </w:tc>
      </w:tr>
      <w:tr w:rsidR="00A67803" w:rsidRPr="00506F3F" w14:paraId="2CD5747A"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65D7B159"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VJERONAUK</w:t>
            </w:r>
          </w:p>
        </w:tc>
        <w:tc>
          <w:tcPr>
            <w:tcW w:w="0" w:type="auto"/>
            <w:tcBorders>
              <w:top w:val="nil"/>
              <w:left w:val="nil"/>
              <w:bottom w:val="single" w:sz="4" w:space="0" w:color="auto"/>
              <w:right w:val="single" w:sz="4" w:space="0" w:color="auto"/>
            </w:tcBorders>
            <w:shd w:val="clear" w:color="auto" w:fill="auto"/>
            <w:noWrap/>
            <w:vAlign w:val="center"/>
            <w:hideMark/>
          </w:tcPr>
          <w:p w14:paraId="1EBB9B5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280</w:t>
            </w:r>
          </w:p>
        </w:tc>
        <w:tc>
          <w:tcPr>
            <w:tcW w:w="0" w:type="auto"/>
            <w:tcBorders>
              <w:top w:val="nil"/>
              <w:left w:val="nil"/>
              <w:bottom w:val="single" w:sz="4" w:space="0" w:color="auto"/>
              <w:right w:val="single" w:sz="4" w:space="0" w:color="auto"/>
            </w:tcBorders>
            <w:shd w:val="clear" w:color="auto" w:fill="auto"/>
            <w:noWrap/>
            <w:vAlign w:val="center"/>
            <w:hideMark/>
          </w:tcPr>
          <w:p w14:paraId="1E443E8A"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280</w:t>
            </w:r>
          </w:p>
        </w:tc>
        <w:tc>
          <w:tcPr>
            <w:tcW w:w="0" w:type="auto"/>
            <w:tcBorders>
              <w:top w:val="nil"/>
              <w:left w:val="nil"/>
              <w:bottom w:val="single" w:sz="4" w:space="0" w:color="auto"/>
              <w:right w:val="single" w:sz="4" w:space="0" w:color="auto"/>
            </w:tcBorders>
            <w:shd w:val="clear" w:color="auto" w:fill="auto"/>
            <w:noWrap/>
            <w:vAlign w:val="center"/>
            <w:hideMark/>
          </w:tcPr>
          <w:p w14:paraId="3B20025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280</w:t>
            </w:r>
          </w:p>
        </w:tc>
        <w:tc>
          <w:tcPr>
            <w:tcW w:w="0" w:type="auto"/>
            <w:tcBorders>
              <w:top w:val="nil"/>
              <w:left w:val="nil"/>
              <w:bottom w:val="single" w:sz="4" w:space="0" w:color="auto"/>
              <w:right w:val="single" w:sz="4" w:space="0" w:color="auto"/>
            </w:tcBorders>
            <w:shd w:val="clear" w:color="auto" w:fill="auto"/>
            <w:noWrap/>
            <w:vAlign w:val="center"/>
            <w:hideMark/>
          </w:tcPr>
          <w:p w14:paraId="56074F2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280</w:t>
            </w:r>
          </w:p>
        </w:tc>
        <w:tc>
          <w:tcPr>
            <w:tcW w:w="0" w:type="auto"/>
            <w:tcBorders>
              <w:top w:val="nil"/>
              <w:left w:val="nil"/>
              <w:bottom w:val="single" w:sz="4" w:space="0" w:color="auto"/>
              <w:right w:val="single" w:sz="4" w:space="0" w:color="auto"/>
            </w:tcBorders>
            <w:shd w:val="clear" w:color="auto" w:fill="auto"/>
            <w:noWrap/>
            <w:vAlign w:val="center"/>
            <w:hideMark/>
          </w:tcPr>
          <w:p w14:paraId="71753D5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210</w:t>
            </w:r>
          </w:p>
        </w:tc>
        <w:tc>
          <w:tcPr>
            <w:tcW w:w="0" w:type="auto"/>
            <w:tcBorders>
              <w:top w:val="nil"/>
              <w:left w:val="nil"/>
              <w:bottom w:val="single" w:sz="4" w:space="0" w:color="auto"/>
              <w:right w:val="single" w:sz="4" w:space="0" w:color="auto"/>
            </w:tcBorders>
            <w:shd w:val="clear" w:color="auto" w:fill="auto"/>
            <w:noWrap/>
            <w:vAlign w:val="center"/>
            <w:hideMark/>
          </w:tcPr>
          <w:p w14:paraId="39BE7A09"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280</w:t>
            </w:r>
          </w:p>
        </w:tc>
        <w:tc>
          <w:tcPr>
            <w:tcW w:w="0" w:type="auto"/>
            <w:tcBorders>
              <w:top w:val="nil"/>
              <w:left w:val="nil"/>
              <w:bottom w:val="single" w:sz="4" w:space="0" w:color="auto"/>
              <w:right w:val="single" w:sz="4" w:space="0" w:color="auto"/>
            </w:tcBorders>
            <w:shd w:val="clear" w:color="auto" w:fill="auto"/>
            <w:noWrap/>
            <w:vAlign w:val="center"/>
            <w:hideMark/>
          </w:tcPr>
          <w:p w14:paraId="5B5C7FDD"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210</w:t>
            </w:r>
          </w:p>
        </w:tc>
        <w:tc>
          <w:tcPr>
            <w:tcW w:w="0" w:type="auto"/>
            <w:tcBorders>
              <w:top w:val="nil"/>
              <w:left w:val="nil"/>
              <w:bottom w:val="single" w:sz="4" w:space="0" w:color="auto"/>
              <w:right w:val="single" w:sz="4" w:space="0" w:color="auto"/>
            </w:tcBorders>
            <w:shd w:val="clear" w:color="auto" w:fill="auto"/>
            <w:noWrap/>
            <w:vAlign w:val="center"/>
            <w:hideMark/>
          </w:tcPr>
          <w:p w14:paraId="06A21DE6"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280</w:t>
            </w:r>
          </w:p>
        </w:tc>
        <w:tc>
          <w:tcPr>
            <w:tcW w:w="0" w:type="auto"/>
            <w:tcBorders>
              <w:top w:val="nil"/>
              <w:left w:val="nil"/>
              <w:bottom w:val="single" w:sz="4" w:space="0" w:color="auto"/>
              <w:right w:val="single" w:sz="4" w:space="0" w:color="auto"/>
            </w:tcBorders>
            <w:shd w:val="clear" w:color="auto" w:fill="auto"/>
            <w:noWrap/>
            <w:vAlign w:val="center"/>
            <w:hideMark/>
          </w:tcPr>
          <w:p w14:paraId="1461C78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1120</w:t>
            </w:r>
          </w:p>
        </w:tc>
        <w:tc>
          <w:tcPr>
            <w:tcW w:w="0" w:type="auto"/>
            <w:tcBorders>
              <w:top w:val="nil"/>
              <w:left w:val="nil"/>
              <w:bottom w:val="single" w:sz="4" w:space="0" w:color="auto"/>
              <w:right w:val="single" w:sz="4" w:space="0" w:color="auto"/>
            </w:tcBorders>
            <w:shd w:val="clear" w:color="auto" w:fill="auto"/>
            <w:noWrap/>
            <w:vAlign w:val="center"/>
            <w:hideMark/>
          </w:tcPr>
          <w:p w14:paraId="062FC6F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980</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14:paraId="71F05ABA" w14:textId="77777777" w:rsidR="00DF5CDF" w:rsidRPr="00E5054A" w:rsidRDefault="00DF5CDF" w:rsidP="006C209B">
            <w:pPr>
              <w:widowControl/>
              <w:autoSpaceDE/>
              <w:autoSpaceDN/>
              <w:ind w:left="142"/>
              <w:jc w:val="center"/>
              <w:rPr>
                <w:b/>
                <w:color w:val="000000"/>
                <w:sz w:val="24"/>
                <w:szCs w:val="24"/>
                <w:lang w:val="de-DE" w:eastAsia="de-DE" w:bidi="ar-SA"/>
              </w:rPr>
            </w:pPr>
            <w:r w:rsidRPr="00E5054A">
              <w:rPr>
                <w:b/>
                <w:color w:val="000000"/>
                <w:sz w:val="24"/>
                <w:szCs w:val="24"/>
                <w:lang w:val="de-DE" w:eastAsia="de-DE" w:bidi="ar-SA"/>
              </w:rPr>
              <w:t>2100</w:t>
            </w:r>
          </w:p>
        </w:tc>
      </w:tr>
      <w:tr w:rsidR="00A67803" w:rsidRPr="00506F3F" w14:paraId="507FB447"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000000" w:themeColor="text1"/>
            </w:tcBorders>
            <w:shd w:val="clear" w:color="auto" w:fill="auto"/>
            <w:noWrap/>
            <w:vAlign w:val="center"/>
            <w:hideMark/>
          </w:tcPr>
          <w:p w14:paraId="13E23D2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951741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4DF452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346E0A1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C8520E3"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1A4BA831"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63801FDD"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455346BD"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26CD9841"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3856B60D"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7192F2A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auto"/>
            <w:noWrap/>
            <w:vAlign w:val="center"/>
            <w:hideMark/>
          </w:tcPr>
          <w:p w14:paraId="2D73DA0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r>
      <w:tr w:rsidR="00A67803" w:rsidRPr="00506F3F" w14:paraId="09638069" w14:textId="77777777" w:rsidTr="003B5FFA">
        <w:trPr>
          <w:trHeight w:val="289"/>
          <w:jc w:val="center"/>
        </w:trPr>
        <w:tc>
          <w:tcPr>
            <w:tcW w:w="0" w:type="auto"/>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E33E60D"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NJEMAČKI JEZIK</w:t>
            </w:r>
          </w:p>
        </w:tc>
        <w:tc>
          <w:tcPr>
            <w:tcW w:w="0" w:type="auto"/>
            <w:tcBorders>
              <w:top w:val="nil"/>
              <w:left w:val="nil"/>
              <w:bottom w:val="single" w:sz="4" w:space="0" w:color="auto"/>
              <w:right w:val="single" w:sz="4" w:space="0" w:color="auto"/>
            </w:tcBorders>
            <w:shd w:val="clear" w:color="auto" w:fill="auto"/>
            <w:noWrap/>
            <w:vAlign w:val="center"/>
            <w:hideMark/>
          </w:tcPr>
          <w:p w14:paraId="380D6DE5"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Razred</w:t>
            </w:r>
          </w:p>
        </w:tc>
        <w:tc>
          <w:tcPr>
            <w:tcW w:w="0" w:type="auto"/>
            <w:tcBorders>
              <w:top w:val="nil"/>
              <w:left w:val="nil"/>
              <w:bottom w:val="single" w:sz="4" w:space="0" w:color="auto"/>
              <w:right w:val="single" w:sz="4" w:space="0" w:color="auto"/>
            </w:tcBorders>
            <w:shd w:val="clear" w:color="auto" w:fill="auto"/>
            <w:noWrap/>
            <w:vAlign w:val="center"/>
            <w:hideMark/>
          </w:tcPr>
          <w:p w14:paraId="763DB69E"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Broj grupa</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3893AFBA"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Izvršitelji</w:t>
            </w:r>
          </w:p>
        </w:tc>
        <w:tc>
          <w:tcPr>
            <w:tcW w:w="0" w:type="auto"/>
            <w:tcBorders>
              <w:top w:val="nil"/>
              <w:left w:val="nil"/>
              <w:bottom w:val="single" w:sz="4" w:space="0" w:color="auto"/>
              <w:right w:val="single" w:sz="4" w:space="0" w:color="auto"/>
            </w:tcBorders>
            <w:shd w:val="clear" w:color="auto" w:fill="auto"/>
            <w:noWrap/>
            <w:vAlign w:val="center"/>
            <w:hideMark/>
          </w:tcPr>
          <w:p w14:paraId="14C954CE"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sati tjedno</w:t>
            </w:r>
          </w:p>
        </w:tc>
        <w:tc>
          <w:tcPr>
            <w:tcW w:w="0" w:type="auto"/>
            <w:tcBorders>
              <w:top w:val="nil"/>
              <w:left w:val="nil"/>
              <w:bottom w:val="single" w:sz="4" w:space="0" w:color="auto"/>
              <w:right w:val="single" w:sz="4" w:space="0" w:color="auto"/>
            </w:tcBorders>
            <w:shd w:val="clear" w:color="auto" w:fill="auto"/>
            <w:noWrap/>
            <w:vAlign w:val="center"/>
            <w:hideMark/>
          </w:tcPr>
          <w:p w14:paraId="0AC71B56" w14:textId="77777777" w:rsidR="00DF5CDF" w:rsidRPr="00432086" w:rsidRDefault="00DF5CDF" w:rsidP="006C209B">
            <w:pPr>
              <w:widowControl/>
              <w:autoSpaceDE/>
              <w:autoSpaceDN/>
              <w:ind w:left="142"/>
              <w:rPr>
                <w:color w:val="000000"/>
                <w:sz w:val="24"/>
                <w:szCs w:val="24"/>
                <w:lang w:val="de-DE" w:eastAsia="de-DE" w:bidi="ar-SA"/>
              </w:rPr>
            </w:pPr>
            <w:r w:rsidRPr="00432086">
              <w:rPr>
                <w:color w:val="000000"/>
                <w:sz w:val="24"/>
                <w:szCs w:val="24"/>
                <w:lang w:val="de-DE" w:eastAsia="de-DE" w:bidi="ar-SA"/>
              </w:rPr>
              <w:t>sati godišnje</w:t>
            </w:r>
          </w:p>
        </w:tc>
        <w:tc>
          <w:tcPr>
            <w:tcW w:w="0" w:type="auto"/>
            <w:tcBorders>
              <w:top w:val="nil"/>
              <w:left w:val="nil"/>
              <w:bottom w:val="nil"/>
              <w:right w:val="nil"/>
            </w:tcBorders>
            <w:shd w:val="clear" w:color="auto" w:fill="auto"/>
            <w:noWrap/>
            <w:vAlign w:val="bottom"/>
            <w:hideMark/>
          </w:tcPr>
          <w:p w14:paraId="13706413" w14:textId="77777777" w:rsidR="00DF5CDF" w:rsidRPr="00506F3F" w:rsidRDefault="00DF5CDF" w:rsidP="006C209B">
            <w:pPr>
              <w:widowControl/>
              <w:autoSpaceDE/>
              <w:autoSpaceDN/>
              <w:ind w:left="142"/>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9BBD85C"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66828C0"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4F013BC"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931DFCC"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35433E47" w14:textId="77777777" w:rsidTr="003B5FFA">
        <w:trPr>
          <w:trHeight w:val="300"/>
          <w:jc w:val="center"/>
        </w:trPr>
        <w:tc>
          <w:tcPr>
            <w:tcW w:w="0" w:type="auto"/>
            <w:gridSpan w:val="2"/>
            <w:vMerge/>
            <w:vAlign w:val="center"/>
            <w:hideMark/>
          </w:tcPr>
          <w:p w14:paraId="4941F3D1" w14:textId="77777777" w:rsidR="00DF5CDF" w:rsidRPr="00432086" w:rsidRDefault="00DF5CDF" w:rsidP="006C209B">
            <w:pPr>
              <w:widowControl/>
              <w:autoSpaceDE/>
              <w:autoSpaceDN/>
              <w:ind w:left="142"/>
              <w:rPr>
                <w:color w:val="4F81BD"/>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02337132" w14:textId="78451420" w:rsidR="00DF5CDF" w:rsidRPr="00432086" w:rsidRDefault="28D57B6C" w:rsidP="006C209B">
            <w:pPr>
              <w:widowControl/>
              <w:autoSpaceDE/>
              <w:autoSpaceDN/>
              <w:ind w:left="142"/>
              <w:jc w:val="center"/>
              <w:rPr>
                <w:color w:val="000000"/>
                <w:sz w:val="24"/>
                <w:szCs w:val="24"/>
                <w:lang w:val="de-DE" w:eastAsia="de-DE" w:bidi="ar-SA"/>
              </w:rPr>
            </w:pPr>
            <w:r w:rsidRPr="00432086">
              <w:rPr>
                <w:color w:val="000000" w:themeColor="text1"/>
                <w:sz w:val="24"/>
                <w:szCs w:val="24"/>
                <w:lang w:val="de-DE" w:eastAsia="de-DE" w:bidi="ar-SA"/>
              </w:rPr>
              <w:t>5</w:t>
            </w:r>
            <w:r w:rsidR="00DF5CDF" w:rsidRPr="00432086">
              <w:rPr>
                <w:color w:val="000000" w:themeColor="text1"/>
                <w:sz w:val="24"/>
                <w:szCs w:val="24"/>
                <w:lang w:val="de-DE" w:eastAsia="de-DE" w:bidi="ar-SA"/>
              </w:rPr>
              <w:t>.a/b</w:t>
            </w:r>
            <w:r w:rsidRPr="00432086">
              <w:rPr>
                <w:color w:val="000000" w:themeColor="text1"/>
                <w:sz w:val="24"/>
                <w:szCs w:val="24"/>
                <w:lang w:val="de-DE" w:eastAsia="de-DE" w:bidi="ar-SA"/>
              </w:rPr>
              <w:t>/</w:t>
            </w:r>
            <w:r w:rsidR="002A0230">
              <w:rPr>
                <w:color w:val="000000" w:themeColor="text1"/>
                <w:sz w:val="24"/>
                <w:szCs w:val="24"/>
                <w:lang w:val="de-DE" w:eastAsia="de-DE" w:bidi="ar-SA"/>
              </w:rPr>
              <w:t>c</w:t>
            </w:r>
          </w:p>
        </w:tc>
        <w:tc>
          <w:tcPr>
            <w:tcW w:w="0" w:type="auto"/>
            <w:tcBorders>
              <w:top w:val="nil"/>
              <w:left w:val="nil"/>
              <w:bottom w:val="single" w:sz="4" w:space="0" w:color="auto"/>
              <w:right w:val="single" w:sz="4" w:space="0" w:color="auto"/>
            </w:tcBorders>
            <w:shd w:val="clear" w:color="auto" w:fill="auto"/>
            <w:noWrap/>
            <w:vAlign w:val="center"/>
            <w:hideMark/>
          </w:tcPr>
          <w:p w14:paraId="0A8A3D98"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7469AD0F" w14:textId="1EE32B09"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Anđa Pehar Matić</w:t>
            </w:r>
          </w:p>
        </w:tc>
        <w:tc>
          <w:tcPr>
            <w:tcW w:w="0" w:type="auto"/>
            <w:tcBorders>
              <w:top w:val="nil"/>
              <w:left w:val="nil"/>
              <w:bottom w:val="single" w:sz="4" w:space="0" w:color="auto"/>
              <w:right w:val="single" w:sz="4" w:space="0" w:color="auto"/>
            </w:tcBorders>
            <w:shd w:val="clear" w:color="auto" w:fill="auto"/>
            <w:noWrap/>
            <w:vAlign w:val="center"/>
            <w:hideMark/>
          </w:tcPr>
          <w:p w14:paraId="15211C2B"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32424E6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34C68269"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E85CA70"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DB411CA"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01B49D2"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1EBFC84"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36319278" w14:textId="77777777" w:rsidTr="003B5FFA">
        <w:trPr>
          <w:trHeight w:val="300"/>
          <w:jc w:val="center"/>
        </w:trPr>
        <w:tc>
          <w:tcPr>
            <w:tcW w:w="0" w:type="auto"/>
            <w:gridSpan w:val="2"/>
            <w:vMerge/>
            <w:vAlign w:val="center"/>
            <w:hideMark/>
          </w:tcPr>
          <w:p w14:paraId="6FB8F9F7" w14:textId="77777777" w:rsidR="00DF5CDF" w:rsidRPr="00432086" w:rsidRDefault="00DF5CDF" w:rsidP="006C209B">
            <w:pPr>
              <w:widowControl/>
              <w:autoSpaceDE/>
              <w:autoSpaceDN/>
              <w:ind w:left="142"/>
              <w:rPr>
                <w:color w:val="4F81BD"/>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265A6035" w14:textId="529725DC" w:rsidR="00DF5CDF" w:rsidRPr="00432086" w:rsidRDefault="43F1429C" w:rsidP="006C209B">
            <w:pPr>
              <w:widowControl/>
              <w:autoSpaceDE/>
              <w:autoSpaceDN/>
              <w:ind w:left="142"/>
              <w:jc w:val="center"/>
              <w:rPr>
                <w:color w:val="000000"/>
                <w:sz w:val="24"/>
                <w:szCs w:val="24"/>
                <w:lang w:val="de-DE" w:eastAsia="de-DE" w:bidi="ar-SA"/>
              </w:rPr>
            </w:pPr>
            <w:r w:rsidRPr="00432086">
              <w:rPr>
                <w:color w:val="000000" w:themeColor="text1"/>
                <w:sz w:val="24"/>
                <w:szCs w:val="24"/>
                <w:lang w:val="de-DE" w:eastAsia="de-DE" w:bidi="ar-SA"/>
              </w:rPr>
              <w:t xml:space="preserve">6. </w:t>
            </w:r>
            <w:r w:rsidR="3105168D" w:rsidRPr="00432086">
              <w:rPr>
                <w:color w:val="000000" w:themeColor="text1"/>
                <w:sz w:val="24"/>
                <w:szCs w:val="24"/>
                <w:lang w:val="de-DE" w:eastAsia="de-DE" w:bidi="ar-SA"/>
              </w:rPr>
              <w:t>a/</w:t>
            </w:r>
            <w:r w:rsidR="002A0230">
              <w:rPr>
                <w:color w:val="000000" w:themeColor="text1"/>
                <w:sz w:val="24"/>
                <w:szCs w:val="24"/>
                <w:lang w:val="de-DE" w:eastAsia="de-DE" w:bidi="ar-SA"/>
              </w:rPr>
              <w:t>b/d</w:t>
            </w:r>
          </w:p>
        </w:tc>
        <w:tc>
          <w:tcPr>
            <w:tcW w:w="0" w:type="auto"/>
            <w:tcBorders>
              <w:top w:val="nil"/>
              <w:left w:val="nil"/>
              <w:bottom w:val="single" w:sz="4" w:space="0" w:color="auto"/>
              <w:right w:val="single" w:sz="4" w:space="0" w:color="auto"/>
            </w:tcBorders>
            <w:shd w:val="clear" w:color="auto" w:fill="auto"/>
            <w:noWrap/>
            <w:vAlign w:val="center"/>
            <w:hideMark/>
          </w:tcPr>
          <w:p w14:paraId="7429A53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7CB5537A" w14:textId="0A82A3D6" w:rsidR="00DF5CDF" w:rsidRPr="00432086" w:rsidRDefault="002A0230"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Luka Zorica</w:t>
            </w:r>
          </w:p>
        </w:tc>
        <w:tc>
          <w:tcPr>
            <w:tcW w:w="0" w:type="auto"/>
            <w:tcBorders>
              <w:top w:val="nil"/>
              <w:left w:val="nil"/>
              <w:bottom w:val="single" w:sz="4" w:space="0" w:color="auto"/>
              <w:right w:val="single" w:sz="4" w:space="0" w:color="auto"/>
            </w:tcBorders>
            <w:shd w:val="clear" w:color="auto" w:fill="auto"/>
            <w:noWrap/>
            <w:vAlign w:val="center"/>
            <w:hideMark/>
          </w:tcPr>
          <w:p w14:paraId="5350573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4C2FE35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6430E661"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303016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55A01BE"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901C5BE"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40BDD31"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1CA5CF66" w14:textId="77777777" w:rsidTr="003B5FFA">
        <w:trPr>
          <w:trHeight w:val="300"/>
          <w:jc w:val="center"/>
        </w:trPr>
        <w:tc>
          <w:tcPr>
            <w:tcW w:w="0" w:type="auto"/>
            <w:gridSpan w:val="2"/>
            <w:vMerge/>
            <w:vAlign w:val="center"/>
            <w:hideMark/>
          </w:tcPr>
          <w:p w14:paraId="26CCCE20" w14:textId="77777777" w:rsidR="00DF5CDF" w:rsidRPr="00432086" w:rsidRDefault="00DF5CDF" w:rsidP="006C209B">
            <w:pPr>
              <w:widowControl/>
              <w:autoSpaceDE/>
              <w:autoSpaceDN/>
              <w:ind w:left="142"/>
              <w:rPr>
                <w:color w:val="4F81BD"/>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1A0C74DF" w14:textId="261967C8" w:rsidR="00DF5CDF" w:rsidRPr="00432086" w:rsidRDefault="28D57B6C" w:rsidP="006C209B">
            <w:pPr>
              <w:widowControl/>
              <w:autoSpaceDE/>
              <w:autoSpaceDN/>
              <w:ind w:left="142"/>
              <w:jc w:val="center"/>
              <w:rPr>
                <w:color w:val="000000"/>
                <w:sz w:val="24"/>
                <w:szCs w:val="24"/>
                <w:lang w:val="de-DE" w:eastAsia="de-DE" w:bidi="ar-SA"/>
              </w:rPr>
            </w:pPr>
            <w:r w:rsidRPr="00432086">
              <w:rPr>
                <w:color w:val="000000" w:themeColor="text1"/>
                <w:sz w:val="24"/>
                <w:szCs w:val="24"/>
                <w:lang w:val="de-DE" w:eastAsia="de-DE" w:bidi="ar-SA"/>
              </w:rPr>
              <w:t>7</w:t>
            </w:r>
            <w:r w:rsidR="00DF5CDF" w:rsidRPr="00432086">
              <w:rPr>
                <w:color w:val="000000" w:themeColor="text1"/>
                <w:sz w:val="24"/>
                <w:szCs w:val="24"/>
                <w:lang w:val="de-DE" w:eastAsia="de-DE" w:bidi="ar-SA"/>
              </w:rPr>
              <w:t>.b/c</w:t>
            </w:r>
          </w:p>
        </w:tc>
        <w:tc>
          <w:tcPr>
            <w:tcW w:w="0" w:type="auto"/>
            <w:tcBorders>
              <w:top w:val="nil"/>
              <w:left w:val="nil"/>
              <w:bottom w:val="single" w:sz="4" w:space="0" w:color="auto"/>
              <w:right w:val="single" w:sz="4" w:space="0" w:color="auto"/>
            </w:tcBorders>
            <w:shd w:val="clear" w:color="auto" w:fill="auto"/>
            <w:noWrap/>
            <w:vAlign w:val="center"/>
            <w:hideMark/>
          </w:tcPr>
          <w:p w14:paraId="6AEC6148"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095CF1EF" w14:textId="016585DC"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Anđa Matić Pehar</w:t>
            </w:r>
          </w:p>
        </w:tc>
        <w:tc>
          <w:tcPr>
            <w:tcW w:w="0" w:type="auto"/>
            <w:tcBorders>
              <w:top w:val="single" w:sz="4" w:space="0" w:color="auto"/>
              <w:left w:val="nil"/>
              <w:bottom w:val="single" w:sz="4" w:space="0" w:color="auto"/>
              <w:right w:val="nil"/>
            </w:tcBorders>
            <w:shd w:val="clear" w:color="auto" w:fill="auto"/>
            <w:noWrap/>
            <w:vAlign w:val="center"/>
            <w:hideMark/>
          </w:tcPr>
          <w:p w14:paraId="4DBA0B28"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AD33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297104C"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859098E"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AD04D2C"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42D80DB"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0B50C4D"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52CD8BDE" w14:textId="77777777" w:rsidTr="003B5FFA">
        <w:trPr>
          <w:trHeight w:val="300"/>
          <w:jc w:val="center"/>
        </w:trPr>
        <w:tc>
          <w:tcPr>
            <w:tcW w:w="0" w:type="auto"/>
            <w:gridSpan w:val="2"/>
            <w:vMerge/>
            <w:vAlign w:val="center"/>
            <w:hideMark/>
          </w:tcPr>
          <w:p w14:paraId="005EA53C" w14:textId="77777777" w:rsidR="00DF5CDF" w:rsidRPr="00432086" w:rsidRDefault="00DF5CDF" w:rsidP="006C209B">
            <w:pPr>
              <w:widowControl/>
              <w:autoSpaceDE/>
              <w:autoSpaceDN/>
              <w:ind w:left="142"/>
              <w:rPr>
                <w:color w:val="4F81BD"/>
                <w:sz w:val="24"/>
                <w:szCs w:val="24"/>
                <w:lang w:val="de-DE" w:eastAsia="de-DE" w:bidi="ar-SA"/>
              </w:rPr>
            </w:pPr>
          </w:p>
        </w:tc>
        <w:tc>
          <w:tcPr>
            <w:tcW w:w="0" w:type="auto"/>
            <w:tcBorders>
              <w:top w:val="nil"/>
              <w:left w:val="nil"/>
              <w:bottom w:val="nil"/>
              <w:right w:val="single" w:sz="4" w:space="0" w:color="auto"/>
            </w:tcBorders>
            <w:shd w:val="clear" w:color="auto" w:fill="auto"/>
            <w:noWrap/>
            <w:vAlign w:val="center"/>
            <w:hideMark/>
          </w:tcPr>
          <w:p w14:paraId="49F5A306" w14:textId="5CC49BDC"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themeColor="text1"/>
                <w:sz w:val="24"/>
                <w:szCs w:val="24"/>
                <w:lang w:val="de-DE" w:eastAsia="de-DE" w:bidi="ar-SA"/>
              </w:rPr>
              <w:t>8.</w:t>
            </w:r>
            <w:r w:rsidR="28D57B6C" w:rsidRPr="00432086">
              <w:rPr>
                <w:color w:val="000000" w:themeColor="text1"/>
                <w:sz w:val="24"/>
                <w:szCs w:val="24"/>
                <w:lang w:val="de-DE" w:eastAsia="de-DE" w:bidi="ar-SA"/>
              </w:rPr>
              <w:t>b</w:t>
            </w:r>
            <w:r w:rsidR="002A0230">
              <w:rPr>
                <w:color w:val="000000" w:themeColor="text1"/>
                <w:sz w:val="24"/>
                <w:szCs w:val="24"/>
                <w:lang w:val="de-DE" w:eastAsia="de-DE" w:bidi="ar-SA"/>
              </w:rPr>
              <w:t>/c</w:t>
            </w:r>
          </w:p>
        </w:tc>
        <w:tc>
          <w:tcPr>
            <w:tcW w:w="0" w:type="auto"/>
            <w:tcBorders>
              <w:top w:val="nil"/>
              <w:left w:val="nil"/>
              <w:bottom w:val="single" w:sz="4" w:space="0" w:color="auto"/>
              <w:right w:val="single" w:sz="4" w:space="0" w:color="auto"/>
            </w:tcBorders>
            <w:shd w:val="clear" w:color="auto" w:fill="auto"/>
            <w:noWrap/>
            <w:vAlign w:val="center"/>
            <w:hideMark/>
          </w:tcPr>
          <w:p w14:paraId="6F7BE7C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7F78D520" w14:textId="66D1C9F8"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Luka Zorica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995203D"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4902A87D"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0606A592"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80A8391"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6662DFD"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8FF145C"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CBCD1E8"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1C82C2D2" w14:textId="77777777" w:rsidTr="003B5FFA">
        <w:trPr>
          <w:trHeight w:val="300"/>
          <w:jc w:val="center"/>
        </w:trPr>
        <w:tc>
          <w:tcPr>
            <w:tcW w:w="0" w:type="auto"/>
            <w:tcBorders>
              <w:top w:val="nil"/>
              <w:left w:val="single" w:sz="4" w:space="0" w:color="auto"/>
              <w:bottom w:val="single" w:sz="4" w:space="0" w:color="auto"/>
              <w:right w:val="nil"/>
            </w:tcBorders>
            <w:shd w:val="clear" w:color="auto" w:fill="auto"/>
            <w:vAlign w:val="center"/>
            <w:hideMark/>
          </w:tcPr>
          <w:p w14:paraId="327BB4A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nil"/>
            </w:tcBorders>
            <w:shd w:val="clear" w:color="auto" w:fill="D9D9D9" w:themeFill="background1" w:themeFillShade="D9"/>
            <w:vAlign w:val="center"/>
            <w:hideMark/>
          </w:tcPr>
          <w:p w14:paraId="4ECDCE1F"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 </w:t>
            </w:r>
          </w:p>
        </w:tc>
        <w:tc>
          <w:tcPr>
            <w:tcW w:w="0" w:type="auto"/>
            <w:tcBorders>
              <w:top w:val="single" w:sz="4" w:space="0" w:color="auto"/>
              <w:left w:val="nil"/>
              <w:bottom w:val="single" w:sz="4" w:space="0" w:color="auto"/>
              <w:right w:val="nil"/>
            </w:tcBorders>
            <w:shd w:val="clear" w:color="auto" w:fill="D9D9D9" w:themeFill="background1" w:themeFillShade="D9"/>
            <w:vAlign w:val="center"/>
            <w:hideMark/>
          </w:tcPr>
          <w:p w14:paraId="48694D3C" w14:textId="77777777" w:rsidR="00DF5CDF" w:rsidRPr="00432086" w:rsidRDefault="00DF5CDF" w:rsidP="006C209B">
            <w:pPr>
              <w:widowControl/>
              <w:autoSpaceDE/>
              <w:autoSpaceDN/>
              <w:ind w:left="142"/>
              <w:jc w:val="center"/>
              <w:rPr>
                <w:color w:val="4F81BD"/>
                <w:sz w:val="24"/>
                <w:szCs w:val="24"/>
                <w:lang w:val="de-DE" w:eastAsia="de-DE" w:bidi="ar-SA"/>
              </w:rPr>
            </w:pPr>
            <w:r w:rsidRPr="00432086">
              <w:rPr>
                <w:color w:val="4F81BD"/>
                <w:sz w:val="24"/>
                <w:szCs w:val="24"/>
                <w:lang w:val="de-DE" w:eastAsia="de-DE" w:bidi="ar-SA"/>
              </w:rPr>
              <w:t>ukupno</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AC4C5B3"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5</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39E121C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CD94FD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7D7E92F" w14:textId="77777777" w:rsidR="00DF5CDF" w:rsidRPr="00432086" w:rsidRDefault="39DDB26E" w:rsidP="006C209B">
            <w:pPr>
              <w:widowControl/>
              <w:autoSpaceDE/>
              <w:autoSpaceDN/>
              <w:ind w:left="142"/>
              <w:jc w:val="center"/>
              <w:rPr>
                <w:b/>
                <w:bCs/>
                <w:color w:val="000000"/>
                <w:sz w:val="24"/>
                <w:szCs w:val="24"/>
                <w:lang w:val="de-DE" w:eastAsia="de-DE" w:bidi="ar-SA"/>
              </w:rPr>
            </w:pPr>
            <w:r w:rsidRPr="1A92F63F">
              <w:rPr>
                <w:b/>
                <w:bCs/>
                <w:color w:val="000000" w:themeColor="text1"/>
                <w:sz w:val="24"/>
                <w:szCs w:val="24"/>
                <w:lang w:val="de-DE" w:eastAsia="de-DE" w:bidi="ar-SA"/>
              </w:rPr>
              <w:t>10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011964E7" w14:textId="77777777" w:rsidR="00DF5CDF" w:rsidRPr="00432086" w:rsidRDefault="39DDB26E" w:rsidP="006C209B">
            <w:pPr>
              <w:widowControl/>
              <w:autoSpaceDE/>
              <w:autoSpaceDN/>
              <w:ind w:left="142"/>
              <w:jc w:val="center"/>
              <w:rPr>
                <w:b/>
                <w:bCs/>
                <w:color w:val="000000"/>
                <w:sz w:val="24"/>
                <w:szCs w:val="24"/>
                <w:lang w:val="de-DE" w:eastAsia="de-DE" w:bidi="ar-SA"/>
              </w:rPr>
            </w:pPr>
            <w:r w:rsidRPr="1A92F63F">
              <w:rPr>
                <w:b/>
                <w:bCs/>
                <w:color w:val="000000" w:themeColor="text1"/>
                <w:sz w:val="24"/>
                <w:szCs w:val="24"/>
                <w:lang w:val="de-DE" w:eastAsia="de-DE" w:bidi="ar-SA"/>
              </w:rPr>
              <w:t>350</w:t>
            </w:r>
          </w:p>
        </w:tc>
        <w:tc>
          <w:tcPr>
            <w:tcW w:w="0" w:type="auto"/>
            <w:tcBorders>
              <w:top w:val="nil"/>
              <w:left w:val="nil"/>
              <w:bottom w:val="nil"/>
              <w:right w:val="nil"/>
            </w:tcBorders>
            <w:shd w:val="clear" w:color="auto" w:fill="auto"/>
            <w:noWrap/>
            <w:vAlign w:val="bottom"/>
            <w:hideMark/>
          </w:tcPr>
          <w:p w14:paraId="4640A791"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969419D"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607047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64340AB"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D14A820"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596C4DD8" w14:textId="77777777" w:rsidTr="003B5FFA">
        <w:trPr>
          <w:trHeight w:val="300"/>
          <w:jc w:val="center"/>
        </w:trPr>
        <w:tc>
          <w:tcPr>
            <w:tcW w:w="0" w:type="auto"/>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center"/>
            <w:hideMark/>
          </w:tcPr>
          <w:p w14:paraId="5F78BB0B" w14:textId="77777777" w:rsidR="00DF5CDF" w:rsidRPr="00432086" w:rsidRDefault="00DF5CDF" w:rsidP="006C209B">
            <w:pPr>
              <w:widowControl/>
              <w:autoSpaceDE/>
              <w:autoSpaceDN/>
              <w:ind w:left="142"/>
              <w:jc w:val="center"/>
              <w:rPr>
                <w:color w:val="538DD5"/>
                <w:sz w:val="24"/>
                <w:szCs w:val="24"/>
                <w:lang w:val="de-DE" w:eastAsia="de-DE" w:bidi="ar-SA"/>
              </w:rPr>
            </w:pPr>
            <w:r w:rsidRPr="00432086">
              <w:rPr>
                <w:color w:val="538DD5"/>
                <w:sz w:val="24"/>
                <w:szCs w:val="24"/>
                <w:lang w:val="de-DE" w:eastAsia="de-DE" w:bidi="ar-SA"/>
              </w:rPr>
              <w:t>ENGLESKI JEZIK</w:t>
            </w:r>
          </w:p>
        </w:tc>
        <w:tc>
          <w:tcPr>
            <w:tcW w:w="0" w:type="auto"/>
            <w:tcBorders>
              <w:top w:val="nil"/>
              <w:left w:val="nil"/>
              <w:bottom w:val="nil"/>
              <w:right w:val="single" w:sz="4" w:space="0" w:color="auto"/>
            </w:tcBorders>
            <w:shd w:val="clear" w:color="auto" w:fill="auto"/>
            <w:noWrap/>
            <w:vAlign w:val="center"/>
            <w:hideMark/>
          </w:tcPr>
          <w:p w14:paraId="35AC7D26"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4.r</w:t>
            </w:r>
          </w:p>
        </w:tc>
        <w:tc>
          <w:tcPr>
            <w:tcW w:w="0" w:type="auto"/>
            <w:tcBorders>
              <w:top w:val="nil"/>
              <w:left w:val="nil"/>
              <w:bottom w:val="single" w:sz="4" w:space="0" w:color="auto"/>
              <w:right w:val="single" w:sz="4" w:space="0" w:color="auto"/>
            </w:tcBorders>
            <w:shd w:val="clear" w:color="auto" w:fill="auto"/>
            <w:noWrap/>
            <w:vAlign w:val="bottom"/>
            <w:hideMark/>
          </w:tcPr>
          <w:p w14:paraId="3549E0B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6E3E9203" w14:textId="5A6E2DD5"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Anita Baranašić</w:t>
            </w:r>
          </w:p>
        </w:tc>
        <w:tc>
          <w:tcPr>
            <w:tcW w:w="0" w:type="auto"/>
            <w:tcBorders>
              <w:top w:val="nil"/>
              <w:left w:val="nil"/>
              <w:bottom w:val="single" w:sz="4" w:space="0" w:color="auto"/>
              <w:right w:val="single" w:sz="4" w:space="0" w:color="auto"/>
            </w:tcBorders>
            <w:shd w:val="clear" w:color="auto" w:fill="auto"/>
            <w:noWrap/>
            <w:vAlign w:val="center"/>
            <w:hideMark/>
          </w:tcPr>
          <w:p w14:paraId="71746C81"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1A7394F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F268432"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3AA6268"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A8E0D5F"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6A3A3F7"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ED62C3F"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4C2D5DC0" w14:textId="77777777" w:rsidTr="003B5FFA">
        <w:trPr>
          <w:trHeight w:val="300"/>
          <w:jc w:val="center"/>
        </w:trPr>
        <w:tc>
          <w:tcPr>
            <w:tcW w:w="0" w:type="auto"/>
            <w:gridSpan w:val="2"/>
            <w:vMerge/>
            <w:vAlign w:val="center"/>
            <w:hideMark/>
          </w:tcPr>
          <w:p w14:paraId="2AF332F5"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EF6B286" w14:textId="78F5CAE3" w:rsidR="00DF5CDF" w:rsidRPr="00432086" w:rsidRDefault="002A0230"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5.d</w:t>
            </w:r>
          </w:p>
        </w:tc>
        <w:tc>
          <w:tcPr>
            <w:tcW w:w="0" w:type="auto"/>
            <w:tcBorders>
              <w:top w:val="nil"/>
              <w:left w:val="nil"/>
              <w:bottom w:val="single" w:sz="4" w:space="0" w:color="auto"/>
              <w:right w:val="single" w:sz="4" w:space="0" w:color="auto"/>
            </w:tcBorders>
            <w:shd w:val="clear" w:color="auto" w:fill="auto"/>
            <w:noWrap/>
            <w:vAlign w:val="center"/>
            <w:hideMark/>
          </w:tcPr>
          <w:p w14:paraId="692BB07E"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C1ECE9B" w14:textId="0A3BBE8F"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Nataša Grubišić</w:t>
            </w:r>
          </w:p>
        </w:tc>
        <w:tc>
          <w:tcPr>
            <w:tcW w:w="0" w:type="auto"/>
            <w:tcBorders>
              <w:top w:val="nil"/>
              <w:left w:val="nil"/>
              <w:bottom w:val="single" w:sz="4" w:space="0" w:color="auto"/>
              <w:right w:val="single" w:sz="4" w:space="0" w:color="auto"/>
            </w:tcBorders>
            <w:shd w:val="clear" w:color="auto" w:fill="auto"/>
            <w:noWrap/>
            <w:vAlign w:val="center"/>
            <w:hideMark/>
          </w:tcPr>
          <w:p w14:paraId="54E8DB50"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04325F16"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1B768C5C"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DF37632"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00A2EA8"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1ACE2B5"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082275F"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20676DF3" w14:textId="77777777" w:rsidTr="003B5FFA">
        <w:trPr>
          <w:trHeight w:val="300"/>
          <w:jc w:val="center"/>
        </w:trPr>
        <w:tc>
          <w:tcPr>
            <w:tcW w:w="0" w:type="auto"/>
            <w:gridSpan w:val="2"/>
            <w:vMerge/>
            <w:vAlign w:val="center"/>
            <w:hideMark/>
          </w:tcPr>
          <w:p w14:paraId="03725A82"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5506D2D7" w14:textId="55A5A8E0"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6.c</w:t>
            </w:r>
          </w:p>
        </w:tc>
        <w:tc>
          <w:tcPr>
            <w:tcW w:w="0" w:type="auto"/>
            <w:tcBorders>
              <w:top w:val="nil"/>
              <w:left w:val="nil"/>
              <w:bottom w:val="single" w:sz="4" w:space="0" w:color="auto"/>
              <w:right w:val="single" w:sz="4" w:space="0" w:color="auto"/>
            </w:tcBorders>
            <w:shd w:val="clear" w:color="auto" w:fill="auto"/>
            <w:noWrap/>
            <w:vAlign w:val="center"/>
            <w:hideMark/>
          </w:tcPr>
          <w:p w14:paraId="01D362FE"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2589586E" w14:textId="42C8E32F"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Valentina Ćosić</w:t>
            </w:r>
          </w:p>
        </w:tc>
        <w:tc>
          <w:tcPr>
            <w:tcW w:w="0" w:type="auto"/>
            <w:tcBorders>
              <w:top w:val="nil"/>
              <w:left w:val="nil"/>
              <w:bottom w:val="single" w:sz="4" w:space="0" w:color="auto"/>
              <w:right w:val="single" w:sz="4" w:space="0" w:color="auto"/>
            </w:tcBorders>
            <w:shd w:val="clear" w:color="auto" w:fill="auto"/>
            <w:noWrap/>
            <w:vAlign w:val="center"/>
            <w:hideMark/>
          </w:tcPr>
          <w:p w14:paraId="2112499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559EA16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41A24A40"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A0759B0"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7085FA5"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74A2B4F"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36C64E4"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0043EC0F" w14:textId="77777777" w:rsidTr="003B5FFA">
        <w:trPr>
          <w:trHeight w:val="300"/>
          <w:jc w:val="center"/>
        </w:trPr>
        <w:tc>
          <w:tcPr>
            <w:tcW w:w="0" w:type="auto"/>
            <w:gridSpan w:val="2"/>
            <w:vMerge/>
            <w:vAlign w:val="center"/>
            <w:hideMark/>
          </w:tcPr>
          <w:p w14:paraId="3AF1C524"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6824C2F4" w14:textId="7E761D6A"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7.d</w:t>
            </w:r>
          </w:p>
        </w:tc>
        <w:tc>
          <w:tcPr>
            <w:tcW w:w="0" w:type="auto"/>
            <w:tcBorders>
              <w:top w:val="nil"/>
              <w:left w:val="nil"/>
              <w:bottom w:val="single" w:sz="4" w:space="0" w:color="auto"/>
              <w:right w:val="single" w:sz="4" w:space="0" w:color="auto"/>
            </w:tcBorders>
            <w:shd w:val="clear" w:color="auto" w:fill="auto"/>
            <w:noWrap/>
            <w:vAlign w:val="center"/>
            <w:hideMark/>
          </w:tcPr>
          <w:p w14:paraId="6557F26A" w14:textId="6F6EE602"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0" w:type="auto"/>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79FBBC4C" w14:textId="5E766E95"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Nataša Grubišić</w:t>
            </w:r>
          </w:p>
        </w:tc>
        <w:tc>
          <w:tcPr>
            <w:tcW w:w="0" w:type="auto"/>
            <w:tcBorders>
              <w:top w:val="nil"/>
              <w:left w:val="nil"/>
              <w:bottom w:val="single" w:sz="4" w:space="0" w:color="auto"/>
              <w:right w:val="single" w:sz="4" w:space="0" w:color="auto"/>
            </w:tcBorders>
            <w:shd w:val="clear" w:color="auto" w:fill="auto"/>
            <w:noWrap/>
            <w:vAlign w:val="center"/>
            <w:hideMark/>
          </w:tcPr>
          <w:p w14:paraId="4973B01C" w14:textId="49651707"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76380FCA" w14:textId="38B39615" w:rsidR="00DF5CDF" w:rsidRPr="00432086" w:rsidRDefault="002A023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FC2AE9E"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AB1D584"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358F4EF"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6B92F58"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95A177D"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4BF26A62" w14:textId="77777777" w:rsidTr="003B5FFA">
        <w:trPr>
          <w:trHeight w:val="300"/>
          <w:jc w:val="center"/>
        </w:trPr>
        <w:tc>
          <w:tcPr>
            <w:tcW w:w="0" w:type="auto"/>
            <w:gridSpan w:val="2"/>
            <w:vMerge/>
            <w:vAlign w:val="center"/>
            <w:hideMark/>
          </w:tcPr>
          <w:p w14:paraId="48C3A02A"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nil"/>
              <w:left w:val="nil"/>
              <w:bottom w:val="single" w:sz="4" w:space="0" w:color="auto"/>
              <w:right w:val="single" w:sz="4" w:space="0" w:color="auto"/>
            </w:tcBorders>
            <w:shd w:val="clear" w:color="auto" w:fill="auto"/>
            <w:noWrap/>
            <w:vAlign w:val="center"/>
            <w:hideMark/>
          </w:tcPr>
          <w:p w14:paraId="13E44540" w14:textId="1CE10F2E" w:rsidR="00DF5CDF" w:rsidRPr="00432086" w:rsidRDefault="002A0230" w:rsidP="006C209B">
            <w:pPr>
              <w:widowControl/>
              <w:autoSpaceDE/>
              <w:autoSpaceDN/>
              <w:ind w:left="142"/>
              <w:jc w:val="center"/>
              <w:rPr>
                <w:color w:val="000000"/>
                <w:sz w:val="24"/>
                <w:szCs w:val="24"/>
                <w:lang w:val="de-DE" w:eastAsia="de-DE" w:bidi="ar-SA"/>
              </w:rPr>
            </w:pPr>
            <w:r>
              <w:rPr>
                <w:color w:val="000000" w:themeColor="text1"/>
                <w:sz w:val="24"/>
                <w:szCs w:val="24"/>
                <w:lang w:val="de-DE" w:eastAsia="de-DE" w:bidi="ar-SA"/>
              </w:rPr>
              <w:t>8</w:t>
            </w:r>
            <w:r w:rsidR="614B14FD" w:rsidRPr="00432086">
              <w:rPr>
                <w:color w:val="000000" w:themeColor="text1"/>
                <w:sz w:val="24"/>
                <w:szCs w:val="24"/>
                <w:lang w:val="de-DE" w:eastAsia="de-DE" w:bidi="ar-SA"/>
              </w:rPr>
              <w:t>.a</w:t>
            </w:r>
          </w:p>
        </w:tc>
        <w:tc>
          <w:tcPr>
            <w:tcW w:w="0" w:type="auto"/>
            <w:tcBorders>
              <w:top w:val="nil"/>
              <w:left w:val="nil"/>
              <w:bottom w:val="single" w:sz="4" w:space="0" w:color="auto"/>
              <w:right w:val="single" w:sz="4" w:space="0" w:color="auto"/>
            </w:tcBorders>
            <w:shd w:val="clear" w:color="auto" w:fill="auto"/>
            <w:noWrap/>
            <w:vAlign w:val="center"/>
            <w:hideMark/>
          </w:tcPr>
          <w:p w14:paraId="37416FE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nil"/>
              <w:bottom w:val="nil"/>
              <w:right w:val="single" w:sz="4" w:space="0" w:color="000000" w:themeColor="text1"/>
            </w:tcBorders>
            <w:shd w:val="clear" w:color="auto" w:fill="auto"/>
            <w:noWrap/>
            <w:vAlign w:val="center"/>
            <w:hideMark/>
          </w:tcPr>
          <w:p w14:paraId="646DFD7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Valentina Ćosić</w:t>
            </w:r>
          </w:p>
        </w:tc>
        <w:tc>
          <w:tcPr>
            <w:tcW w:w="0" w:type="auto"/>
            <w:tcBorders>
              <w:top w:val="nil"/>
              <w:left w:val="nil"/>
              <w:bottom w:val="single" w:sz="4" w:space="0" w:color="auto"/>
              <w:right w:val="single" w:sz="4" w:space="0" w:color="auto"/>
            </w:tcBorders>
            <w:shd w:val="clear" w:color="auto" w:fill="auto"/>
            <w:noWrap/>
            <w:vAlign w:val="center"/>
            <w:hideMark/>
          </w:tcPr>
          <w:p w14:paraId="6AA12880"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nil"/>
              <w:left w:val="nil"/>
              <w:bottom w:val="single" w:sz="4" w:space="0" w:color="auto"/>
              <w:right w:val="single" w:sz="4" w:space="0" w:color="auto"/>
            </w:tcBorders>
            <w:shd w:val="clear" w:color="auto" w:fill="auto"/>
            <w:noWrap/>
            <w:vAlign w:val="center"/>
            <w:hideMark/>
          </w:tcPr>
          <w:p w14:paraId="439B9CC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43DA55CF"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A1AC60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02C06F5"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413CDFB"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6D1DC04"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30343C2C" w14:textId="77777777" w:rsidTr="003B5FFA">
        <w:trPr>
          <w:trHeight w:val="300"/>
          <w:jc w:val="center"/>
        </w:trPr>
        <w:tc>
          <w:tcPr>
            <w:tcW w:w="0" w:type="auto"/>
            <w:gridSpan w:val="2"/>
            <w:vMerge/>
            <w:vAlign w:val="center"/>
            <w:hideMark/>
          </w:tcPr>
          <w:p w14:paraId="2DE7FEC7"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3825F594" w14:textId="77777777" w:rsidR="00DF5CDF" w:rsidRPr="00432086" w:rsidRDefault="00DF5CDF" w:rsidP="006C209B">
            <w:pPr>
              <w:widowControl/>
              <w:autoSpaceDE/>
              <w:autoSpaceDN/>
              <w:ind w:left="142"/>
              <w:jc w:val="center"/>
              <w:rPr>
                <w:color w:val="538DD5"/>
                <w:sz w:val="24"/>
                <w:szCs w:val="24"/>
                <w:lang w:val="de-DE" w:eastAsia="de-DE" w:bidi="ar-SA"/>
              </w:rPr>
            </w:pPr>
            <w:r w:rsidRPr="00432086">
              <w:rPr>
                <w:color w:val="538DD5"/>
                <w:sz w:val="24"/>
                <w:szCs w:val="24"/>
                <w:lang w:val="de-DE" w:eastAsia="de-DE" w:bidi="ar-SA"/>
              </w:rPr>
              <w:t>ukupno</w:t>
            </w:r>
          </w:p>
        </w:tc>
        <w:tc>
          <w:tcPr>
            <w:tcW w:w="0" w:type="auto"/>
            <w:tcBorders>
              <w:top w:val="nil"/>
              <w:left w:val="nil"/>
              <w:bottom w:val="single" w:sz="4" w:space="0" w:color="auto"/>
              <w:right w:val="nil"/>
            </w:tcBorders>
            <w:shd w:val="clear" w:color="auto" w:fill="D9D9D9" w:themeFill="background1" w:themeFillShade="D9"/>
            <w:noWrap/>
            <w:vAlign w:val="center"/>
            <w:hideMark/>
          </w:tcPr>
          <w:p w14:paraId="234B0E14"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5</w:t>
            </w:r>
          </w:p>
        </w:tc>
        <w:tc>
          <w:tcPr>
            <w:tcW w:w="0" w:type="auto"/>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1167CA8B"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D1EF97"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71E15D6D" w14:textId="77777777" w:rsidR="00DF5CDF" w:rsidRPr="00432086" w:rsidRDefault="39DDB26E" w:rsidP="006C209B">
            <w:pPr>
              <w:widowControl/>
              <w:autoSpaceDE/>
              <w:autoSpaceDN/>
              <w:ind w:left="142"/>
              <w:jc w:val="center"/>
              <w:rPr>
                <w:b/>
                <w:bCs/>
                <w:color w:val="000000"/>
                <w:sz w:val="24"/>
                <w:szCs w:val="24"/>
                <w:lang w:val="de-DE" w:eastAsia="de-DE" w:bidi="ar-SA"/>
              </w:rPr>
            </w:pPr>
            <w:r w:rsidRPr="1A92F63F">
              <w:rPr>
                <w:b/>
                <w:bCs/>
                <w:color w:val="000000" w:themeColor="text1"/>
                <w:sz w:val="24"/>
                <w:szCs w:val="24"/>
                <w:lang w:val="de-DE" w:eastAsia="de-DE" w:bidi="ar-SA"/>
              </w:rPr>
              <w:t>10</w:t>
            </w:r>
          </w:p>
        </w:tc>
        <w:tc>
          <w:tcPr>
            <w:tcW w:w="0" w:type="auto"/>
            <w:tcBorders>
              <w:top w:val="nil"/>
              <w:left w:val="nil"/>
              <w:bottom w:val="single" w:sz="4" w:space="0" w:color="auto"/>
              <w:right w:val="single" w:sz="4" w:space="0" w:color="auto"/>
            </w:tcBorders>
            <w:shd w:val="clear" w:color="auto" w:fill="D9D9D9" w:themeFill="background1" w:themeFillShade="D9"/>
            <w:noWrap/>
            <w:vAlign w:val="center"/>
            <w:hideMark/>
          </w:tcPr>
          <w:p w14:paraId="6DCA1C2D" w14:textId="77777777" w:rsidR="00DF5CDF" w:rsidRPr="00432086" w:rsidRDefault="39DDB26E" w:rsidP="006C209B">
            <w:pPr>
              <w:widowControl/>
              <w:autoSpaceDE/>
              <w:autoSpaceDN/>
              <w:ind w:left="142"/>
              <w:jc w:val="center"/>
              <w:rPr>
                <w:b/>
                <w:bCs/>
                <w:color w:val="000000"/>
                <w:sz w:val="24"/>
                <w:szCs w:val="24"/>
                <w:lang w:val="de-DE" w:eastAsia="de-DE" w:bidi="ar-SA"/>
              </w:rPr>
            </w:pPr>
            <w:r w:rsidRPr="1A92F63F">
              <w:rPr>
                <w:b/>
                <w:bCs/>
                <w:color w:val="000000" w:themeColor="text1"/>
                <w:sz w:val="24"/>
                <w:szCs w:val="24"/>
                <w:lang w:val="de-DE" w:eastAsia="de-DE" w:bidi="ar-SA"/>
              </w:rPr>
              <w:t>350</w:t>
            </w:r>
          </w:p>
        </w:tc>
        <w:tc>
          <w:tcPr>
            <w:tcW w:w="0" w:type="auto"/>
            <w:tcBorders>
              <w:top w:val="nil"/>
              <w:left w:val="nil"/>
              <w:bottom w:val="nil"/>
              <w:right w:val="nil"/>
            </w:tcBorders>
            <w:shd w:val="clear" w:color="auto" w:fill="auto"/>
            <w:noWrap/>
            <w:vAlign w:val="bottom"/>
            <w:hideMark/>
          </w:tcPr>
          <w:p w14:paraId="7DA7D4AB"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A969ABC"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EBAE673"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327C6E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806994E"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213D9534"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5411E" w14:textId="77777777" w:rsidR="00DF5CDF" w:rsidRPr="00432086" w:rsidRDefault="00DF5CDF" w:rsidP="006C209B">
            <w:pPr>
              <w:widowControl/>
              <w:autoSpaceDE/>
              <w:autoSpaceDN/>
              <w:ind w:left="142"/>
              <w:jc w:val="center"/>
              <w:rPr>
                <w:color w:val="538DD5"/>
                <w:sz w:val="24"/>
                <w:szCs w:val="24"/>
                <w:lang w:val="de-DE" w:eastAsia="de-DE" w:bidi="ar-SA"/>
              </w:rPr>
            </w:pPr>
            <w:r w:rsidRPr="00432086">
              <w:rPr>
                <w:color w:val="538DD5"/>
                <w:sz w:val="24"/>
                <w:szCs w:val="24"/>
                <w:lang w:val="de-DE" w:eastAsia="de-DE" w:bidi="ar-SA"/>
              </w:rPr>
              <w:t>TALIJANSKI JEZIK</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013A3"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4. 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E11B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B11A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Natalija Glavak Horvatić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C83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1D86"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CA28514"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1D84394"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0A57383"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64D2DE7"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9E6AB11"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4123C5D2" w14:textId="77777777" w:rsidTr="003B5FFA">
        <w:trPr>
          <w:trHeight w:val="300"/>
          <w:jc w:val="center"/>
        </w:trPr>
        <w:tc>
          <w:tcPr>
            <w:tcW w:w="0" w:type="auto"/>
            <w:gridSpan w:val="2"/>
            <w:vMerge/>
            <w:vAlign w:val="center"/>
            <w:hideMark/>
          </w:tcPr>
          <w:p w14:paraId="5291A044"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E2945"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5. 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20A5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21948ADF" w14:textId="77777777" w:rsidR="00DF5CDF" w:rsidRPr="00432086" w:rsidRDefault="00DF5CDF" w:rsidP="006C209B">
            <w:pPr>
              <w:widowControl/>
              <w:autoSpaceDE/>
              <w:autoSpaceDN/>
              <w:ind w:left="142"/>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054DE"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A9E8"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0656FA48"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1CC5D31"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820141E"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1B08B47"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CDC0E78"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679C7BA3" w14:textId="77777777" w:rsidTr="003B5FFA">
        <w:trPr>
          <w:trHeight w:val="300"/>
          <w:jc w:val="center"/>
        </w:trPr>
        <w:tc>
          <w:tcPr>
            <w:tcW w:w="0" w:type="auto"/>
            <w:gridSpan w:val="2"/>
            <w:vMerge/>
            <w:vAlign w:val="center"/>
            <w:hideMark/>
          </w:tcPr>
          <w:p w14:paraId="1468D3EC"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6B4EB"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6.r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746FA"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505ADA15" w14:textId="77777777" w:rsidR="00DF5CDF" w:rsidRPr="00432086" w:rsidRDefault="00DF5CDF" w:rsidP="006C209B">
            <w:pPr>
              <w:widowControl/>
              <w:autoSpaceDE/>
              <w:autoSpaceDN/>
              <w:ind w:left="142"/>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D3BCF"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486C"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03931102"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C002EED"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E151296"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976F230"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335F248"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0DDD6499" w14:textId="77777777" w:rsidTr="003B5FFA">
        <w:trPr>
          <w:trHeight w:val="300"/>
          <w:jc w:val="center"/>
        </w:trPr>
        <w:tc>
          <w:tcPr>
            <w:tcW w:w="0" w:type="auto"/>
            <w:gridSpan w:val="2"/>
            <w:vMerge/>
            <w:vAlign w:val="center"/>
            <w:hideMark/>
          </w:tcPr>
          <w:p w14:paraId="794000FD"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2F5E1"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 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F77E8"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03B7B77B" w14:textId="77777777" w:rsidR="00DF5CDF" w:rsidRPr="00432086" w:rsidRDefault="00DF5CDF" w:rsidP="006C209B">
            <w:pPr>
              <w:widowControl/>
              <w:autoSpaceDE/>
              <w:autoSpaceDN/>
              <w:ind w:left="142"/>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6A601"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3EAE"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2C406364"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D31C66D"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99607EF"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BBB287A"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60CA330"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0F1AC9E5" w14:textId="77777777" w:rsidTr="003B5FFA">
        <w:trPr>
          <w:trHeight w:val="300"/>
          <w:jc w:val="center"/>
        </w:trPr>
        <w:tc>
          <w:tcPr>
            <w:tcW w:w="0" w:type="auto"/>
            <w:gridSpan w:val="2"/>
            <w:vMerge/>
            <w:vAlign w:val="center"/>
            <w:hideMark/>
          </w:tcPr>
          <w:p w14:paraId="0168F43D"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738B"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8. 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7BDB"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67C35629" w14:textId="77777777" w:rsidR="00DF5CDF" w:rsidRPr="00432086" w:rsidRDefault="00DF5CDF" w:rsidP="006C209B">
            <w:pPr>
              <w:widowControl/>
              <w:autoSpaceDE/>
              <w:autoSpaceDN/>
              <w:ind w:left="142"/>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D641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4E613"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027B3116"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B16C5B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3AC34E8"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0768BF0"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EE33FFF" w14:textId="77777777" w:rsidR="00DF5CDF" w:rsidRPr="00506F3F" w:rsidRDefault="00DF5CDF" w:rsidP="006C209B">
            <w:pPr>
              <w:widowControl/>
              <w:autoSpaceDE/>
              <w:autoSpaceDN/>
              <w:ind w:left="142"/>
              <w:rPr>
                <w:sz w:val="24"/>
                <w:szCs w:val="24"/>
                <w:highlight w:val="yellow"/>
                <w:lang w:val="de-DE" w:eastAsia="de-DE" w:bidi="ar-SA"/>
              </w:rPr>
            </w:pPr>
          </w:p>
        </w:tc>
      </w:tr>
      <w:tr w:rsidR="00A67803" w:rsidRPr="00506F3F" w14:paraId="5AC991D4" w14:textId="77777777" w:rsidTr="003B5FFA">
        <w:trPr>
          <w:trHeight w:val="300"/>
          <w:jc w:val="center"/>
        </w:trPr>
        <w:tc>
          <w:tcPr>
            <w:tcW w:w="0" w:type="auto"/>
            <w:gridSpan w:val="2"/>
            <w:vMerge/>
            <w:vAlign w:val="center"/>
            <w:hideMark/>
          </w:tcPr>
          <w:p w14:paraId="11C008C5" w14:textId="77777777" w:rsidR="00DF5CDF" w:rsidRPr="00432086" w:rsidRDefault="00DF5CDF"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1D3859" w14:textId="77777777" w:rsidR="00DF5CDF" w:rsidRPr="00432086" w:rsidRDefault="00DF5CDF" w:rsidP="006C209B">
            <w:pPr>
              <w:widowControl/>
              <w:autoSpaceDE/>
              <w:autoSpaceDN/>
              <w:ind w:left="142"/>
              <w:jc w:val="center"/>
              <w:rPr>
                <w:color w:val="538DD5"/>
                <w:sz w:val="24"/>
                <w:szCs w:val="24"/>
                <w:lang w:val="de-DE" w:eastAsia="de-DE" w:bidi="ar-SA"/>
              </w:rPr>
            </w:pPr>
            <w:r w:rsidRPr="00432086">
              <w:rPr>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F076C72" w14:textId="77777777" w:rsidR="00DF5CDF" w:rsidRPr="00432086" w:rsidRDefault="00DF5CDF"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5</w:t>
            </w:r>
          </w:p>
        </w:tc>
        <w:tc>
          <w:tcPr>
            <w:tcW w:w="0" w:type="auto"/>
            <w:gridSpan w:val="2"/>
            <w:vMerge/>
            <w:vAlign w:val="center"/>
            <w:hideMark/>
          </w:tcPr>
          <w:p w14:paraId="0AD84183" w14:textId="77777777" w:rsidR="00DF5CDF" w:rsidRPr="00432086" w:rsidRDefault="00DF5CDF" w:rsidP="006C209B">
            <w:pPr>
              <w:widowControl/>
              <w:autoSpaceDE/>
              <w:autoSpaceDN/>
              <w:ind w:left="142"/>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55E7E1" w14:textId="77777777" w:rsidR="00DF5CDF" w:rsidRPr="00432086" w:rsidRDefault="39DDB26E" w:rsidP="006C209B">
            <w:pPr>
              <w:widowControl/>
              <w:autoSpaceDE/>
              <w:autoSpaceDN/>
              <w:ind w:left="142"/>
              <w:jc w:val="center"/>
              <w:rPr>
                <w:b/>
                <w:bCs/>
                <w:color w:val="000000"/>
                <w:sz w:val="24"/>
                <w:szCs w:val="24"/>
                <w:lang w:val="de-DE" w:eastAsia="de-DE" w:bidi="ar-SA"/>
              </w:rPr>
            </w:pPr>
            <w:r w:rsidRPr="1A92F63F">
              <w:rPr>
                <w:b/>
                <w:bCs/>
                <w:color w:val="000000" w:themeColor="text1"/>
                <w:sz w:val="24"/>
                <w:szCs w:val="24"/>
                <w:lang w:val="de-DE" w:eastAsia="de-DE" w:bidi="ar-SA"/>
              </w:rPr>
              <w:t>10</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BAD596F" w14:textId="77777777" w:rsidR="00DF5CDF" w:rsidRPr="00432086" w:rsidRDefault="39DDB26E" w:rsidP="006C209B">
            <w:pPr>
              <w:widowControl/>
              <w:autoSpaceDE/>
              <w:autoSpaceDN/>
              <w:ind w:left="142"/>
              <w:jc w:val="center"/>
              <w:rPr>
                <w:b/>
                <w:bCs/>
                <w:color w:val="000000"/>
                <w:sz w:val="24"/>
                <w:szCs w:val="24"/>
                <w:lang w:val="de-DE" w:eastAsia="de-DE" w:bidi="ar-SA"/>
              </w:rPr>
            </w:pPr>
            <w:r w:rsidRPr="1A92F63F">
              <w:rPr>
                <w:b/>
                <w:bCs/>
                <w:color w:val="000000" w:themeColor="text1"/>
                <w:sz w:val="24"/>
                <w:szCs w:val="24"/>
                <w:lang w:val="de-DE" w:eastAsia="de-DE" w:bidi="ar-SA"/>
              </w:rPr>
              <w:t>350</w:t>
            </w:r>
          </w:p>
        </w:tc>
        <w:tc>
          <w:tcPr>
            <w:tcW w:w="0" w:type="auto"/>
            <w:tcBorders>
              <w:top w:val="nil"/>
              <w:left w:val="nil"/>
              <w:bottom w:val="nil"/>
              <w:right w:val="nil"/>
            </w:tcBorders>
            <w:shd w:val="clear" w:color="auto" w:fill="auto"/>
            <w:noWrap/>
            <w:vAlign w:val="bottom"/>
            <w:hideMark/>
          </w:tcPr>
          <w:p w14:paraId="744CE817" w14:textId="77777777" w:rsidR="00DF5CDF" w:rsidRPr="00506F3F" w:rsidRDefault="00DF5CDF"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570A26E"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D143B58"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C35493A"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34720FF" w14:textId="77777777" w:rsidR="00DF5CDF" w:rsidRPr="00506F3F" w:rsidRDefault="00DF5CDF" w:rsidP="006C209B">
            <w:pPr>
              <w:widowControl/>
              <w:autoSpaceDE/>
              <w:autoSpaceDN/>
              <w:ind w:left="142"/>
              <w:rPr>
                <w:sz w:val="24"/>
                <w:szCs w:val="24"/>
                <w:highlight w:val="yellow"/>
                <w:lang w:val="de-DE" w:eastAsia="de-DE" w:bidi="ar-SA"/>
              </w:rPr>
            </w:pPr>
          </w:p>
        </w:tc>
      </w:tr>
      <w:tr w:rsidR="00DF5CDF" w:rsidRPr="00506F3F" w14:paraId="72EF0D6F" w14:textId="77777777" w:rsidTr="003B5FFA">
        <w:trPr>
          <w:trHeight w:val="375"/>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01EC5EE5" w14:textId="77777777" w:rsidR="00DF5CDF" w:rsidRPr="00432086" w:rsidRDefault="39DDB26E" w:rsidP="006C209B">
            <w:pPr>
              <w:widowControl/>
              <w:autoSpaceDE/>
              <w:autoSpaceDN/>
              <w:ind w:left="142"/>
              <w:jc w:val="right"/>
              <w:rPr>
                <w:b/>
                <w:bCs/>
                <w:color w:val="538DD5"/>
                <w:sz w:val="24"/>
                <w:szCs w:val="24"/>
                <w:lang w:val="de-DE" w:eastAsia="de-DE" w:bidi="ar-SA"/>
              </w:rPr>
            </w:pPr>
            <w:r w:rsidRPr="1A92F63F">
              <w:rPr>
                <w:b/>
                <w:bCs/>
                <w:color w:val="538DD5"/>
                <w:sz w:val="20"/>
                <w:szCs w:val="20"/>
                <w:lang w:val="de-DE" w:eastAsia="de-DE" w:bidi="ar-SA"/>
              </w:rPr>
              <w:t>SVEUKUPNO IZBORNI STRANI JEZI</w:t>
            </w:r>
            <w:r w:rsidRPr="1A92F63F">
              <w:rPr>
                <w:b/>
                <w:bCs/>
                <w:color w:val="538DD5"/>
                <w:sz w:val="24"/>
                <w:szCs w:val="24"/>
                <w:lang w:val="de-DE" w:eastAsia="de-DE" w:bidi="ar-SA"/>
              </w:rPr>
              <w:t>k</w:t>
            </w: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64011862" w14:textId="77777777" w:rsidR="00DF5CDF" w:rsidRPr="00432086" w:rsidRDefault="00DF5CDF" w:rsidP="006C209B">
            <w:pPr>
              <w:widowControl/>
              <w:autoSpaceDE/>
              <w:autoSpaceDN/>
              <w:ind w:left="142"/>
              <w:jc w:val="center"/>
              <w:rPr>
                <w:b/>
                <w:bCs/>
                <w:sz w:val="24"/>
                <w:szCs w:val="24"/>
                <w:lang w:val="de-DE" w:eastAsia="de-DE" w:bidi="ar-SA"/>
              </w:rPr>
            </w:pPr>
            <w:r w:rsidRPr="00432086">
              <w:rPr>
                <w:b/>
                <w:bCs/>
                <w:sz w:val="24"/>
                <w:szCs w:val="24"/>
                <w:lang w:val="de-DE" w:eastAsia="de-DE" w:bidi="ar-SA"/>
              </w:rPr>
              <w:t>15</w:t>
            </w:r>
          </w:p>
        </w:tc>
        <w:tc>
          <w:tcPr>
            <w:tcW w:w="0" w:type="auto"/>
            <w:gridSpan w:val="2"/>
            <w:vMerge/>
            <w:vAlign w:val="center"/>
            <w:hideMark/>
          </w:tcPr>
          <w:p w14:paraId="1911535A" w14:textId="77777777" w:rsidR="00DF5CDF" w:rsidRPr="00432086" w:rsidRDefault="00DF5CDF"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center"/>
            <w:hideMark/>
          </w:tcPr>
          <w:p w14:paraId="48B775D1" w14:textId="77777777" w:rsidR="00DF5CDF" w:rsidRPr="00432086" w:rsidRDefault="00DF5CDF" w:rsidP="006C209B">
            <w:pPr>
              <w:widowControl/>
              <w:autoSpaceDE/>
              <w:autoSpaceDN/>
              <w:ind w:left="142"/>
              <w:jc w:val="center"/>
              <w:rPr>
                <w:b/>
                <w:bCs/>
                <w:sz w:val="24"/>
                <w:szCs w:val="24"/>
                <w:lang w:val="de-DE" w:eastAsia="de-DE" w:bidi="ar-SA"/>
              </w:rPr>
            </w:pPr>
            <w:r w:rsidRPr="00432086">
              <w:rPr>
                <w:b/>
                <w:bCs/>
                <w:sz w:val="24"/>
                <w:szCs w:val="24"/>
                <w:lang w:val="de-DE" w:eastAsia="de-DE" w:bidi="ar-SA"/>
              </w:rPr>
              <w:t>30</w:t>
            </w:r>
          </w:p>
        </w:tc>
        <w:tc>
          <w:tcPr>
            <w:tcW w:w="0" w:type="auto"/>
            <w:tcBorders>
              <w:top w:val="single" w:sz="4" w:space="0" w:color="auto"/>
              <w:left w:val="nil"/>
              <w:bottom w:val="single" w:sz="4" w:space="0" w:color="auto"/>
              <w:right w:val="single" w:sz="4" w:space="0" w:color="auto"/>
            </w:tcBorders>
            <w:shd w:val="clear" w:color="auto" w:fill="F2DBDB" w:themeFill="accent2" w:themeFillTint="33"/>
            <w:noWrap/>
            <w:vAlign w:val="center"/>
            <w:hideMark/>
          </w:tcPr>
          <w:p w14:paraId="412FAFC3" w14:textId="77777777" w:rsidR="00DF5CDF" w:rsidRPr="00432086" w:rsidRDefault="00DF5CDF" w:rsidP="006C209B">
            <w:pPr>
              <w:widowControl/>
              <w:autoSpaceDE/>
              <w:autoSpaceDN/>
              <w:ind w:left="142"/>
              <w:jc w:val="center"/>
              <w:rPr>
                <w:b/>
                <w:bCs/>
                <w:sz w:val="24"/>
                <w:szCs w:val="24"/>
                <w:lang w:val="de-DE" w:eastAsia="de-DE" w:bidi="ar-SA"/>
              </w:rPr>
            </w:pPr>
            <w:r w:rsidRPr="00432086">
              <w:rPr>
                <w:b/>
                <w:bCs/>
                <w:sz w:val="24"/>
                <w:szCs w:val="24"/>
                <w:lang w:val="de-DE" w:eastAsia="de-DE" w:bidi="ar-SA"/>
              </w:rPr>
              <w:t>1050</w:t>
            </w:r>
          </w:p>
        </w:tc>
        <w:tc>
          <w:tcPr>
            <w:tcW w:w="0" w:type="auto"/>
            <w:tcBorders>
              <w:top w:val="nil"/>
              <w:left w:val="nil"/>
              <w:bottom w:val="nil"/>
              <w:right w:val="nil"/>
            </w:tcBorders>
            <w:shd w:val="clear" w:color="auto" w:fill="auto"/>
            <w:noWrap/>
            <w:vAlign w:val="center"/>
            <w:hideMark/>
          </w:tcPr>
          <w:p w14:paraId="5D76A7B3" w14:textId="77777777" w:rsidR="00DF5CDF" w:rsidRPr="00506F3F" w:rsidRDefault="00DF5CDF" w:rsidP="006C209B">
            <w:pPr>
              <w:widowControl/>
              <w:autoSpaceDE/>
              <w:autoSpaceDN/>
              <w:ind w:left="142"/>
              <w:rPr>
                <w:b/>
                <w:bCs/>
                <w:sz w:val="24"/>
                <w:szCs w:val="24"/>
                <w:highlight w:val="yellow"/>
                <w:lang w:val="de-DE" w:eastAsia="de-DE" w:bidi="ar-SA"/>
              </w:rPr>
            </w:pPr>
          </w:p>
        </w:tc>
        <w:tc>
          <w:tcPr>
            <w:tcW w:w="0" w:type="auto"/>
            <w:tcBorders>
              <w:top w:val="nil"/>
              <w:left w:val="nil"/>
              <w:bottom w:val="nil"/>
              <w:right w:val="nil"/>
            </w:tcBorders>
            <w:shd w:val="clear" w:color="auto" w:fill="auto"/>
            <w:noWrap/>
            <w:vAlign w:val="center"/>
            <w:hideMark/>
          </w:tcPr>
          <w:p w14:paraId="2C0C7264"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center"/>
            <w:hideMark/>
          </w:tcPr>
          <w:p w14:paraId="748D438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center"/>
            <w:hideMark/>
          </w:tcPr>
          <w:p w14:paraId="6A64DD79" w14:textId="77777777" w:rsidR="00DF5CDF" w:rsidRPr="00506F3F" w:rsidRDefault="00DF5CDF"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center"/>
            <w:hideMark/>
          </w:tcPr>
          <w:p w14:paraId="3A914ACA" w14:textId="77777777" w:rsidR="00DF5CDF" w:rsidRPr="00506F3F" w:rsidRDefault="00DF5CDF" w:rsidP="006C209B">
            <w:pPr>
              <w:widowControl/>
              <w:autoSpaceDE/>
              <w:autoSpaceDN/>
              <w:ind w:left="142"/>
              <w:rPr>
                <w:sz w:val="24"/>
                <w:szCs w:val="24"/>
                <w:highlight w:val="yellow"/>
                <w:lang w:val="de-DE" w:eastAsia="de-DE" w:bidi="ar-SA"/>
              </w:rPr>
            </w:pPr>
          </w:p>
        </w:tc>
      </w:tr>
      <w:tr w:rsidR="009A3A79" w:rsidRPr="00506F3F" w14:paraId="42D52301"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0F04A" w14:textId="77777777" w:rsidR="009A3A79" w:rsidRPr="00432086" w:rsidRDefault="009A3A79" w:rsidP="006C209B">
            <w:pPr>
              <w:widowControl/>
              <w:autoSpaceDE/>
              <w:autoSpaceDN/>
              <w:ind w:left="142"/>
              <w:jc w:val="center"/>
              <w:rPr>
                <w:color w:val="538DD5"/>
                <w:sz w:val="24"/>
                <w:szCs w:val="24"/>
                <w:lang w:val="de-DE" w:eastAsia="de-DE" w:bidi="ar-SA"/>
              </w:rPr>
            </w:pPr>
            <w:r w:rsidRPr="00432086">
              <w:rPr>
                <w:color w:val="538DD5"/>
                <w:sz w:val="24"/>
                <w:szCs w:val="24"/>
                <w:lang w:val="de-DE" w:eastAsia="de-DE" w:bidi="ar-SA"/>
              </w:rPr>
              <w:t>INFORMATIKA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F255E" w14:textId="77777777"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r w:rsidRPr="00432086">
              <w:rPr>
                <w:color w:val="000000"/>
                <w:sz w:val="24"/>
                <w:szCs w:val="24"/>
                <w:lang w:val="de-DE" w:eastAsia="de-DE" w:bidi="ar-SA"/>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962DC"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32785A" w14:textId="76D46461" w:rsidR="009A3A79" w:rsidRPr="00432086" w:rsidRDefault="009A3A79" w:rsidP="006C209B">
            <w:pPr>
              <w:widowControl/>
              <w:autoSpaceDE/>
              <w:autoSpaceDN/>
              <w:ind w:left="142"/>
              <w:jc w:val="center"/>
              <w:rPr>
                <w:sz w:val="24"/>
                <w:szCs w:val="24"/>
                <w:lang w:val="de-DE" w:eastAsia="de-DE" w:bidi="ar-SA"/>
              </w:rPr>
            </w:pPr>
            <w:r w:rsidRPr="00432086">
              <w:rPr>
                <w:color w:val="000000"/>
                <w:sz w:val="24"/>
                <w:szCs w:val="24"/>
                <w:lang w:val="de-DE" w:eastAsia="de-DE" w:bidi="ar-SA"/>
              </w:rPr>
              <w:t>Vlatka Pavić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FD3C8"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C9D9C"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027508C"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F49F3C3"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3193EB5"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A876871"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7BE83DA"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62143BB9" w14:textId="77777777" w:rsidTr="003B5FFA">
        <w:trPr>
          <w:trHeight w:val="300"/>
          <w:jc w:val="center"/>
        </w:trPr>
        <w:tc>
          <w:tcPr>
            <w:tcW w:w="0" w:type="auto"/>
            <w:gridSpan w:val="2"/>
            <w:vMerge/>
            <w:vAlign w:val="center"/>
            <w:hideMark/>
          </w:tcPr>
          <w:p w14:paraId="05ACAAEB"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5ACC6" w14:textId="77777777"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r w:rsidRPr="00432086">
              <w:rPr>
                <w:color w:val="000000"/>
                <w:sz w:val="24"/>
                <w:szCs w:val="24"/>
                <w:lang w:val="de-DE" w:eastAsia="de-DE" w:bidi="ar-SA"/>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1F2A2"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34A60E5D" w14:textId="4D57AC5A" w:rsidR="009A3A79" w:rsidRPr="00432086" w:rsidRDefault="009A3A79" w:rsidP="006C209B">
            <w:pPr>
              <w:widowControl/>
              <w:autoSpaceDE/>
              <w:autoSpaceDN/>
              <w:ind w:left="142"/>
              <w:jc w:val="center"/>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D3A2"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E37D"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34412FE"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5997948"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BCEA549"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1A7AB2C"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85EA606"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4B7B439F" w14:textId="77777777" w:rsidTr="003B5FFA">
        <w:trPr>
          <w:trHeight w:val="300"/>
          <w:jc w:val="center"/>
        </w:trPr>
        <w:tc>
          <w:tcPr>
            <w:tcW w:w="0" w:type="auto"/>
            <w:gridSpan w:val="2"/>
            <w:vMerge/>
            <w:vAlign w:val="center"/>
            <w:hideMark/>
          </w:tcPr>
          <w:p w14:paraId="3D4418AD"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370F9" w14:textId="77777777"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r w:rsidRPr="00432086">
              <w:rPr>
                <w:color w:val="000000"/>
                <w:sz w:val="24"/>
                <w:szCs w:val="24"/>
                <w:lang w:val="de-DE" w:eastAsia="de-DE" w:bidi="ar-SA"/>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1EF46"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4E054325" w14:textId="492812FE" w:rsidR="009A3A79" w:rsidRPr="00432086" w:rsidRDefault="009A3A79" w:rsidP="006C209B">
            <w:pPr>
              <w:widowControl/>
              <w:autoSpaceDE/>
              <w:autoSpaceDN/>
              <w:ind w:left="142"/>
              <w:jc w:val="center"/>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EDBFE1"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6E19F"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2D6A6429"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59132BD"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E545F32"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5D4AF2B"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B50F2B0"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3BC6C112" w14:textId="77777777" w:rsidTr="003B5FFA">
        <w:trPr>
          <w:trHeight w:val="300"/>
          <w:jc w:val="center"/>
        </w:trPr>
        <w:tc>
          <w:tcPr>
            <w:tcW w:w="0" w:type="auto"/>
            <w:gridSpan w:val="2"/>
            <w:vMerge/>
            <w:vAlign w:val="center"/>
            <w:hideMark/>
          </w:tcPr>
          <w:p w14:paraId="52DE0400"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A4C5AA7" w14:textId="54A4437E"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E3E8CA9"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noWrap/>
            <w:vAlign w:val="center"/>
            <w:hideMark/>
          </w:tcPr>
          <w:p w14:paraId="50A720FC" w14:textId="3A736FFD" w:rsidR="009A3A79" w:rsidRPr="00432086" w:rsidRDefault="009A3A79"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94B79"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13854"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6A9A9A0C" w14:textId="77777777" w:rsidR="009A3A79" w:rsidRPr="00506F3F" w:rsidRDefault="009A3A79"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814ACA7"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C306AE4"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881A011"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FE693F4" w14:textId="77777777" w:rsidR="009A3A79" w:rsidRPr="00506F3F" w:rsidRDefault="009A3A79" w:rsidP="006C209B">
            <w:pPr>
              <w:widowControl/>
              <w:autoSpaceDE/>
              <w:autoSpaceDN/>
              <w:ind w:left="142"/>
              <w:rPr>
                <w:sz w:val="24"/>
                <w:szCs w:val="24"/>
                <w:highlight w:val="yellow"/>
                <w:lang w:val="de-DE" w:eastAsia="de-DE" w:bidi="ar-SA"/>
              </w:rPr>
            </w:pPr>
          </w:p>
        </w:tc>
      </w:tr>
      <w:tr w:rsidR="00F341E0" w:rsidRPr="00506F3F" w14:paraId="1FC86EF3"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C35BB23"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458E936" w14:textId="43FB858B" w:rsidR="00F341E0" w:rsidRDefault="36A34AAF" w:rsidP="006C209B">
            <w:pPr>
              <w:widowControl/>
              <w:autoSpaceDE/>
              <w:autoSpaceDN/>
              <w:ind w:left="142"/>
              <w:jc w:val="center"/>
              <w:rPr>
                <w:b/>
                <w:bCs/>
                <w:color w:val="000000"/>
                <w:sz w:val="24"/>
                <w:szCs w:val="24"/>
                <w:lang w:val="de-DE" w:eastAsia="de-DE" w:bidi="ar-SA"/>
              </w:rPr>
            </w:pPr>
            <w:r w:rsidRPr="1A92F63F">
              <w:rPr>
                <w:b/>
                <w:bCs/>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1F778A2" w14:textId="77777777" w:rsidR="00F341E0" w:rsidRPr="00432086" w:rsidRDefault="00F341E0" w:rsidP="006C209B">
            <w:pPr>
              <w:widowControl/>
              <w:autoSpaceDE/>
              <w:autoSpaceDN/>
              <w:ind w:left="142"/>
              <w:jc w:val="center"/>
              <w:rPr>
                <w:b/>
                <w:bCs/>
                <w:color w:val="000000"/>
                <w:sz w:val="24"/>
                <w:szCs w:val="24"/>
                <w:lang w:val="de-DE" w:eastAsia="de-DE" w:bidi="ar-SA"/>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DDBCBA5" w14:textId="77777777" w:rsidR="00F341E0" w:rsidRPr="00432086" w:rsidRDefault="00F341E0" w:rsidP="006C209B">
            <w:pPr>
              <w:widowControl/>
              <w:autoSpaceDE/>
              <w:autoSpaceDN/>
              <w:ind w:left="142"/>
              <w:jc w:val="center"/>
              <w:rPr>
                <w:b/>
                <w:bCs/>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206F41" w14:textId="73002DE9" w:rsidR="00F341E0" w:rsidRPr="00432086" w:rsidRDefault="36A34AAF" w:rsidP="006C209B">
            <w:pPr>
              <w:widowControl/>
              <w:autoSpaceDE/>
              <w:autoSpaceDN/>
              <w:ind w:left="142"/>
              <w:jc w:val="center"/>
              <w:rPr>
                <w:b/>
                <w:bCs/>
                <w:color w:val="000000"/>
                <w:sz w:val="24"/>
                <w:szCs w:val="24"/>
                <w:lang w:val="de-DE" w:eastAsia="de-DE" w:bidi="ar-SA"/>
              </w:rPr>
            </w:pPr>
            <w:r w:rsidRPr="1A92F63F">
              <w:rPr>
                <w:b/>
                <w:bCs/>
                <w:color w:val="538DD5"/>
                <w:sz w:val="24"/>
                <w:szCs w:val="24"/>
                <w:lang w:val="de-DE" w:eastAsia="de-DE"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B58E343" w14:textId="61FDB093" w:rsidR="00F341E0" w:rsidRPr="00F341E0" w:rsidRDefault="36A34AAF" w:rsidP="006C209B">
            <w:pPr>
              <w:widowControl/>
              <w:autoSpaceDE/>
              <w:autoSpaceDN/>
              <w:ind w:left="142"/>
              <w:jc w:val="center"/>
              <w:rPr>
                <w:b/>
                <w:bCs/>
                <w:color w:val="000000"/>
                <w:sz w:val="24"/>
                <w:szCs w:val="24"/>
                <w:lang w:val="de-DE" w:eastAsia="de-DE" w:bidi="ar-SA"/>
              </w:rPr>
            </w:pPr>
            <w:r w:rsidRPr="1A92F63F">
              <w:rPr>
                <w:b/>
                <w:bCs/>
                <w:color w:val="538DD5"/>
                <w:sz w:val="24"/>
                <w:szCs w:val="24"/>
                <w:lang w:val="de-DE" w:eastAsia="de-DE" w:bidi="ar-SA"/>
              </w:rPr>
              <w:t>280</w:t>
            </w:r>
          </w:p>
        </w:tc>
        <w:tc>
          <w:tcPr>
            <w:tcW w:w="0" w:type="auto"/>
            <w:tcBorders>
              <w:top w:val="nil"/>
              <w:left w:val="nil"/>
              <w:bottom w:val="nil"/>
              <w:right w:val="nil"/>
            </w:tcBorders>
            <w:shd w:val="clear" w:color="auto" w:fill="auto"/>
            <w:noWrap/>
            <w:vAlign w:val="bottom"/>
          </w:tcPr>
          <w:p w14:paraId="6C13423A" w14:textId="77777777" w:rsidR="00F341E0" w:rsidRPr="00506F3F" w:rsidRDefault="00F341E0"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39E09073"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77125C79"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16727FDA"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419F8545" w14:textId="77777777" w:rsidR="00F341E0" w:rsidRPr="00506F3F" w:rsidRDefault="00F341E0" w:rsidP="006C209B">
            <w:pPr>
              <w:widowControl/>
              <w:autoSpaceDE/>
              <w:autoSpaceDN/>
              <w:ind w:left="142"/>
              <w:rPr>
                <w:sz w:val="24"/>
                <w:szCs w:val="24"/>
                <w:highlight w:val="yellow"/>
                <w:lang w:val="de-DE" w:eastAsia="de-DE" w:bidi="ar-SA"/>
              </w:rPr>
            </w:pPr>
          </w:p>
        </w:tc>
      </w:tr>
      <w:tr w:rsidR="009A3A79" w:rsidRPr="00506F3F" w14:paraId="27A54798"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F6728" w14:textId="1250ED10" w:rsidR="009A3A79" w:rsidRPr="00432086" w:rsidRDefault="009A3A79" w:rsidP="006C209B">
            <w:pPr>
              <w:widowControl/>
              <w:autoSpaceDE/>
              <w:autoSpaceDN/>
              <w:ind w:left="142"/>
              <w:jc w:val="center"/>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540D2" w14:textId="7B6E3CF8"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w:t>
            </w:r>
            <w:r w:rsidRPr="00432086">
              <w:rPr>
                <w:color w:val="000000"/>
                <w:sz w:val="24"/>
                <w:szCs w:val="24"/>
                <w:lang w:val="de-DE" w:eastAsia="de-DE" w:bidi="ar-SA"/>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A995"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restart"/>
            <w:tcBorders>
              <w:top w:val="single" w:sz="4" w:space="0" w:color="auto"/>
              <w:left w:val="single" w:sz="4" w:space="0" w:color="auto"/>
              <w:right w:val="single" w:sz="4" w:space="0" w:color="auto"/>
            </w:tcBorders>
            <w:shd w:val="clear" w:color="auto" w:fill="auto"/>
            <w:noWrap/>
            <w:vAlign w:val="center"/>
            <w:hideMark/>
          </w:tcPr>
          <w:p w14:paraId="398A852F" w14:textId="6F2BFA4F" w:rsidR="009A3A79" w:rsidRPr="00432086" w:rsidRDefault="009A3A79" w:rsidP="006C209B">
            <w:pPr>
              <w:widowControl/>
              <w:autoSpaceDE/>
              <w:autoSpaceDN/>
              <w:ind w:left="142"/>
              <w:jc w:val="center"/>
              <w:rPr>
                <w:sz w:val="24"/>
                <w:szCs w:val="24"/>
                <w:lang w:val="de-DE" w:eastAsia="de-DE" w:bidi="ar-SA"/>
              </w:rPr>
            </w:pPr>
            <w:r>
              <w:rPr>
                <w:color w:val="000000"/>
                <w:sz w:val="24"/>
                <w:szCs w:val="24"/>
                <w:lang w:val="de-DE" w:eastAsia="de-DE" w:bidi="ar-SA"/>
              </w:rPr>
              <w:t>Katarina Kuntić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41D91"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EDB7"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1C423523"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2FD4746"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9A40DD0"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5B2C60B"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66479E7"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2658C2B1" w14:textId="77777777" w:rsidTr="003B5FFA">
        <w:trPr>
          <w:trHeight w:val="300"/>
          <w:jc w:val="center"/>
        </w:trPr>
        <w:tc>
          <w:tcPr>
            <w:tcW w:w="0" w:type="auto"/>
            <w:gridSpan w:val="2"/>
            <w:vMerge/>
            <w:vAlign w:val="center"/>
            <w:hideMark/>
          </w:tcPr>
          <w:p w14:paraId="0AB8604C"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016C" w14:textId="38868160"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w:t>
            </w:r>
            <w:r w:rsidRPr="00432086">
              <w:rPr>
                <w:color w:val="000000"/>
                <w:sz w:val="24"/>
                <w:szCs w:val="24"/>
                <w:lang w:val="de-DE" w:eastAsia="de-DE" w:bidi="ar-SA"/>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A86D1"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5EC2E00F" w14:textId="0ECAEC91" w:rsidR="009A3A79" w:rsidRPr="00432086" w:rsidRDefault="009A3A79" w:rsidP="006C209B">
            <w:pPr>
              <w:widowControl/>
              <w:autoSpaceDE/>
              <w:autoSpaceDN/>
              <w:ind w:left="142"/>
              <w:jc w:val="center"/>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A7B02"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DFA95"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2BB2ED8A"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A4F7E95"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6B7DD7E"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6B8E98F"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EE51B65"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4699650F" w14:textId="77777777" w:rsidTr="003B5FFA">
        <w:trPr>
          <w:trHeight w:val="300"/>
          <w:jc w:val="center"/>
        </w:trPr>
        <w:tc>
          <w:tcPr>
            <w:tcW w:w="0" w:type="auto"/>
            <w:gridSpan w:val="2"/>
            <w:vMerge/>
            <w:vAlign w:val="center"/>
            <w:hideMark/>
          </w:tcPr>
          <w:p w14:paraId="3631C157"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2F38F" w14:textId="121C5EDC"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w:t>
            </w:r>
            <w:r w:rsidRPr="00432086">
              <w:rPr>
                <w:color w:val="000000"/>
                <w:sz w:val="24"/>
                <w:szCs w:val="24"/>
                <w:lang w:val="de-DE" w:eastAsia="de-DE" w:bidi="ar-SA"/>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67D55"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0F92EB31" w14:textId="7B303D19" w:rsidR="009A3A79" w:rsidRPr="00432086" w:rsidRDefault="009A3A79" w:rsidP="006C209B">
            <w:pPr>
              <w:widowControl/>
              <w:autoSpaceDE/>
              <w:autoSpaceDN/>
              <w:ind w:left="142"/>
              <w:jc w:val="center"/>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56AF4"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4D64C"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8CE22A2"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71398F5"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5DFF5BA"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BE2AAD3"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1C03AB8"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45FDAA09" w14:textId="77777777" w:rsidTr="003B5FFA">
        <w:trPr>
          <w:trHeight w:val="300"/>
          <w:jc w:val="center"/>
        </w:trPr>
        <w:tc>
          <w:tcPr>
            <w:tcW w:w="0" w:type="auto"/>
            <w:gridSpan w:val="2"/>
            <w:vMerge/>
            <w:vAlign w:val="center"/>
            <w:hideMark/>
          </w:tcPr>
          <w:p w14:paraId="05C6BD7B"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45FD7AC" w14:textId="0E08C923"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BE1BFF8"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noWrap/>
            <w:vAlign w:val="center"/>
            <w:hideMark/>
          </w:tcPr>
          <w:p w14:paraId="7E8E68CD" w14:textId="49A0DF27" w:rsidR="009A3A79" w:rsidRPr="00432086" w:rsidRDefault="009A3A79"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78D44"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328DF"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6CD3AB35" w14:textId="77777777" w:rsidR="009A3A79" w:rsidRPr="00506F3F" w:rsidRDefault="009A3A79"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F5BF2F0"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5839D34"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532C0B0"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716EFE2" w14:textId="77777777" w:rsidR="009A3A79" w:rsidRPr="00506F3F" w:rsidRDefault="009A3A79" w:rsidP="006C209B">
            <w:pPr>
              <w:widowControl/>
              <w:autoSpaceDE/>
              <w:autoSpaceDN/>
              <w:ind w:left="142"/>
              <w:rPr>
                <w:sz w:val="24"/>
                <w:szCs w:val="24"/>
                <w:highlight w:val="yellow"/>
                <w:lang w:val="de-DE" w:eastAsia="de-DE" w:bidi="ar-SA"/>
              </w:rPr>
            </w:pPr>
          </w:p>
        </w:tc>
      </w:tr>
      <w:tr w:rsidR="00F341E0" w:rsidRPr="00506F3F" w14:paraId="237CEFB9"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054DD0"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738708AA" w14:textId="4A30E3DD" w:rsidR="00F341E0" w:rsidRDefault="36A34AAF" w:rsidP="006C209B">
            <w:pPr>
              <w:widowControl/>
              <w:autoSpaceDE/>
              <w:autoSpaceDN/>
              <w:ind w:left="142"/>
              <w:jc w:val="center"/>
              <w:rPr>
                <w:color w:val="000000"/>
                <w:sz w:val="24"/>
                <w:szCs w:val="24"/>
                <w:lang w:val="de-DE" w:eastAsia="de-DE" w:bidi="ar-SA"/>
              </w:rPr>
            </w:pPr>
            <w:r w:rsidRPr="1A92F63F">
              <w:rPr>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E645560" w14:textId="77777777" w:rsidR="00F341E0" w:rsidRPr="00432086" w:rsidRDefault="00F341E0" w:rsidP="006C209B">
            <w:pPr>
              <w:widowControl/>
              <w:autoSpaceDE/>
              <w:autoSpaceDN/>
              <w:ind w:left="142"/>
              <w:jc w:val="center"/>
              <w:rPr>
                <w:color w:val="000000"/>
                <w:sz w:val="24"/>
                <w:szCs w:val="24"/>
                <w:lang w:val="de-DE" w:eastAsia="de-DE" w:bidi="ar-SA"/>
              </w:rPr>
            </w:pPr>
          </w:p>
        </w:tc>
        <w:tc>
          <w:tcPr>
            <w:tcW w:w="0" w:type="auto"/>
            <w:gridSpan w:val="2"/>
            <w:tcBorders>
              <w:left w:val="single" w:sz="4" w:space="0" w:color="auto"/>
              <w:bottom w:val="single" w:sz="4" w:space="0" w:color="auto"/>
              <w:right w:val="single" w:sz="4" w:space="0" w:color="auto"/>
            </w:tcBorders>
            <w:shd w:val="clear" w:color="auto" w:fill="EAF1DD" w:themeFill="accent3" w:themeFillTint="33"/>
            <w:noWrap/>
            <w:vAlign w:val="center"/>
          </w:tcPr>
          <w:p w14:paraId="0A2C01D8" w14:textId="77777777" w:rsidR="00F341E0" w:rsidRPr="00432086" w:rsidRDefault="00F341E0"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54F7743" w14:textId="6C85B7B9" w:rsidR="00F341E0" w:rsidRPr="00432086" w:rsidRDefault="36A34AAF" w:rsidP="006C209B">
            <w:pPr>
              <w:widowControl/>
              <w:autoSpaceDE/>
              <w:autoSpaceDN/>
              <w:ind w:left="142"/>
              <w:jc w:val="center"/>
              <w:rPr>
                <w:color w:val="000000"/>
                <w:sz w:val="24"/>
                <w:szCs w:val="24"/>
                <w:lang w:val="de-DE" w:eastAsia="de-DE" w:bidi="ar-SA"/>
              </w:rPr>
            </w:pPr>
            <w:r w:rsidRPr="1A92F63F">
              <w:rPr>
                <w:color w:val="538DD5"/>
                <w:sz w:val="24"/>
                <w:szCs w:val="24"/>
                <w:lang w:val="de-DE" w:eastAsia="de-DE"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49F1D3B" w14:textId="4A455498" w:rsidR="00F341E0" w:rsidRPr="00432086" w:rsidRDefault="36A34AAF" w:rsidP="006C209B">
            <w:pPr>
              <w:widowControl/>
              <w:autoSpaceDE/>
              <w:autoSpaceDN/>
              <w:ind w:left="142"/>
              <w:jc w:val="center"/>
              <w:rPr>
                <w:color w:val="000000"/>
                <w:sz w:val="24"/>
                <w:szCs w:val="24"/>
                <w:lang w:val="de-DE" w:eastAsia="de-DE" w:bidi="ar-SA"/>
              </w:rPr>
            </w:pPr>
            <w:r w:rsidRPr="1A92F63F">
              <w:rPr>
                <w:color w:val="538DD5"/>
                <w:sz w:val="24"/>
                <w:szCs w:val="24"/>
                <w:lang w:val="de-DE" w:eastAsia="de-DE" w:bidi="ar-SA"/>
              </w:rPr>
              <w:t>280</w:t>
            </w:r>
          </w:p>
        </w:tc>
        <w:tc>
          <w:tcPr>
            <w:tcW w:w="0" w:type="auto"/>
            <w:tcBorders>
              <w:top w:val="nil"/>
              <w:left w:val="nil"/>
              <w:bottom w:val="nil"/>
              <w:right w:val="nil"/>
            </w:tcBorders>
            <w:shd w:val="clear" w:color="auto" w:fill="auto"/>
            <w:noWrap/>
            <w:vAlign w:val="bottom"/>
          </w:tcPr>
          <w:p w14:paraId="47313CBF" w14:textId="77777777" w:rsidR="00F341E0" w:rsidRPr="00506F3F" w:rsidRDefault="00F341E0"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46F43CD5"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22CEA23B"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6C3265A8"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6472CF05" w14:textId="77777777" w:rsidR="00F341E0" w:rsidRPr="00506F3F" w:rsidRDefault="00F341E0" w:rsidP="006C209B">
            <w:pPr>
              <w:widowControl/>
              <w:autoSpaceDE/>
              <w:autoSpaceDN/>
              <w:ind w:left="142"/>
              <w:rPr>
                <w:sz w:val="24"/>
                <w:szCs w:val="24"/>
                <w:highlight w:val="yellow"/>
                <w:lang w:val="de-DE" w:eastAsia="de-DE" w:bidi="ar-SA"/>
              </w:rPr>
            </w:pPr>
          </w:p>
        </w:tc>
      </w:tr>
      <w:tr w:rsidR="009A3A79" w:rsidRPr="00506F3F" w14:paraId="7F1E7A24"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B72D" w14:textId="4655A4DA" w:rsidR="009A3A79" w:rsidRPr="00432086" w:rsidRDefault="009A3A79" w:rsidP="006C209B">
            <w:pPr>
              <w:widowControl/>
              <w:autoSpaceDE/>
              <w:autoSpaceDN/>
              <w:ind w:left="142"/>
              <w:jc w:val="center"/>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5FDD6" w14:textId="453F882E"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w:t>
            </w:r>
            <w:r w:rsidRPr="00432086">
              <w:rPr>
                <w:color w:val="000000"/>
                <w:sz w:val="24"/>
                <w:szCs w:val="24"/>
                <w:lang w:val="de-DE" w:eastAsia="de-DE" w:bidi="ar-SA"/>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7AEF8"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02AB9" w14:textId="7D8B0E15" w:rsidR="009A3A79" w:rsidRPr="00432086" w:rsidRDefault="009A3A79" w:rsidP="006C209B">
            <w:pPr>
              <w:widowControl/>
              <w:autoSpaceDE/>
              <w:autoSpaceDN/>
              <w:ind w:left="142"/>
              <w:jc w:val="center"/>
              <w:rPr>
                <w:sz w:val="24"/>
                <w:szCs w:val="24"/>
                <w:lang w:val="de-DE" w:eastAsia="de-DE" w:bidi="ar-SA"/>
              </w:rPr>
            </w:pPr>
            <w:r>
              <w:rPr>
                <w:color w:val="000000"/>
                <w:sz w:val="24"/>
                <w:szCs w:val="24"/>
                <w:lang w:val="de-DE" w:eastAsia="de-DE" w:bidi="ar-SA"/>
              </w:rPr>
              <w:t>Paola</w:t>
            </w:r>
            <w:r w:rsidRPr="00432086">
              <w:rPr>
                <w:color w:val="000000"/>
                <w:sz w:val="24"/>
                <w:szCs w:val="24"/>
                <w:lang w:val="de-DE" w:eastAsia="de-DE" w:bidi="ar-SA"/>
              </w:rPr>
              <w:t xml:space="preserve"> Čubra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3D1BF"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84B8"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07EA7C1C"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9A7FBFD"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C7AED21"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2E7EB20"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633DFD3"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6CFDBEFC" w14:textId="77777777" w:rsidTr="003B5FFA">
        <w:trPr>
          <w:trHeight w:val="300"/>
          <w:jc w:val="center"/>
        </w:trPr>
        <w:tc>
          <w:tcPr>
            <w:tcW w:w="0" w:type="auto"/>
            <w:gridSpan w:val="2"/>
            <w:vMerge/>
            <w:vAlign w:val="center"/>
            <w:hideMark/>
          </w:tcPr>
          <w:p w14:paraId="4F40A4C6"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16C5" w14:textId="2B31949B"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w:t>
            </w:r>
            <w:r w:rsidRPr="00432086">
              <w:rPr>
                <w:color w:val="000000"/>
                <w:sz w:val="24"/>
                <w:szCs w:val="24"/>
                <w:lang w:val="de-DE" w:eastAsia="de-DE" w:bidi="ar-SA"/>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C716A"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57AE13" w14:textId="7F24F09F" w:rsidR="009A3A79" w:rsidRPr="00432086" w:rsidRDefault="009A3A79" w:rsidP="006C209B">
            <w:pPr>
              <w:widowControl/>
              <w:autoSpaceDE/>
              <w:autoSpaceDN/>
              <w:ind w:left="142"/>
              <w:jc w:val="center"/>
              <w:rPr>
                <w:sz w:val="24"/>
                <w:szCs w:val="24"/>
                <w:lang w:val="de-DE" w:eastAsia="de-DE" w:bidi="ar-SA"/>
              </w:rPr>
            </w:pPr>
            <w:r>
              <w:rPr>
                <w:color w:val="000000"/>
                <w:sz w:val="24"/>
                <w:szCs w:val="24"/>
                <w:lang w:val="de-DE" w:eastAsia="de-DE" w:bidi="ar-SA"/>
              </w:rPr>
              <w:t>Paola</w:t>
            </w:r>
            <w:r w:rsidRPr="00432086">
              <w:rPr>
                <w:color w:val="000000"/>
                <w:sz w:val="24"/>
                <w:szCs w:val="24"/>
                <w:lang w:val="de-DE" w:eastAsia="de-DE" w:bidi="ar-SA"/>
              </w:rPr>
              <w:t xml:space="preserve"> Čubra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DDC14"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0C88E"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C0AA888"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FF0450C"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F959674"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8B9C9B8"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A7C48B2"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0E99B430" w14:textId="77777777" w:rsidTr="003B5FFA">
        <w:trPr>
          <w:trHeight w:val="300"/>
          <w:jc w:val="center"/>
        </w:trPr>
        <w:tc>
          <w:tcPr>
            <w:tcW w:w="0" w:type="auto"/>
            <w:gridSpan w:val="2"/>
            <w:vMerge/>
            <w:vAlign w:val="center"/>
            <w:hideMark/>
          </w:tcPr>
          <w:p w14:paraId="5D94C015"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9CD42" w14:textId="5748FEDC"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w:t>
            </w:r>
            <w:r w:rsidRPr="00432086">
              <w:rPr>
                <w:color w:val="000000"/>
                <w:sz w:val="24"/>
                <w:szCs w:val="24"/>
                <w:lang w:val="de-DE" w:eastAsia="de-DE" w:bidi="ar-SA"/>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41878"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0B95F9" w14:textId="1B591480" w:rsidR="009A3A79" w:rsidRPr="00432086" w:rsidRDefault="009A3A79" w:rsidP="006C209B">
            <w:pPr>
              <w:widowControl/>
              <w:autoSpaceDE/>
              <w:autoSpaceDN/>
              <w:ind w:left="142"/>
              <w:jc w:val="center"/>
              <w:rPr>
                <w:sz w:val="24"/>
                <w:szCs w:val="24"/>
                <w:lang w:val="de-DE" w:eastAsia="de-DE" w:bidi="ar-SA"/>
              </w:rPr>
            </w:pPr>
            <w:r>
              <w:rPr>
                <w:color w:val="000000"/>
                <w:sz w:val="24"/>
                <w:szCs w:val="24"/>
                <w:lang w:val="de-DE" w:eastAsia="de-DE" w:bidi="ar-SA"/>
              </w:rPr>
              <w:t>Katarina Kuntić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55E41"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B390"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0F5E6DE3"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4AA5763"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5E7341B"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1C699B2"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B0309C0"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3BB118D3" w14:textId="77777777" w:rsidTr="003B5FFA">
        <w:trPr>
          <w:trHeight w:val="300"/>
          <w:jc w:val="center"/>
        </w:trPr>
        <w:tc>
          <w:tcPr>
            <w:tcW w:w="0" w:type="auto"/>
            <w:gridSpan w:val="2"/>
            <w:vMerge/>
            <w:vAlign w:val="center"/>
            <w:hideMark/>
          </w:tcPr>
          <w:p w14:paraId="39A25A13"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664D11" w14:textId="6DAA7BE2"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3A74791"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1369B" w14:textId="589DBF22" w:rsidR="009A3A79" w:rsidRPr="00432086" w:rsidRDefault="009A3A7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Katarina Kuntić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8A33C"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B2737"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1B0C2A78" w14:textId="77777777" w:rsidR="009A3A79" w:rsidRPr="00506F3F" w:rsidRDefault="009A3A79"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CC60DFE"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5139F4B"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CD2C7CE"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D47EF39" w14:textId="77777777" w:rsidR="009A3A79" w:rsidRPr="00506F3F" w:rsidRDefault="009A3A79" w:rsidP="006C209B">
            <w:pPr>
              <w:widowControl/>
              <w:autoSpaceDE/>
              <w:autoSpaceDN/>
              <w:ind w:left="142"/>
              <w:rPr>
                <w:sz w:val="24"/>
                <w:szCs w:val="24"/>
                <w:highlight w:val="yellow"/>
                <w:lang w:val="de-DE" w:eastAsia="de-DE" w:bidi="ar-SA"/>
              </w:rPr>
            </w:pPr>
          </w:p>
        </w:tc>
      </w:tr>
      <w:tr w:rsidR="00F341E0" w:rsidRPr="00506F3F" w14:paraId="71AB193A"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E87AE6F"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63B89ED" w14:textId="651BDAC6" w:rsidR="00F341E0" w:rsidRDefault="00F341E0" w:rsidP="006C209B">
            <w:pPr>
              <w:widowControl/>
              <w:autoSpaceDE/>
              <w:autoSpaceDN/>
              <w:ind w:left="142"/>
              <w:jc w:val="center"/>
              <w:rPr>
                <w:color w:val="000000"/>
                <w:sz w:val="24"/>
                <w:szCs w:val="24"/>
                <w:lang w:val="de-DE" w:eastAsia="de-DE" w:bidi="ar-SA"/>
              </w:rPr>
            </w:pPr>
            <w:r w:rsidRPr="00432086">
              <w:rPr>
                <w:b/>
                <w:bCs/>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5272C61" w14:textId="77777777" w:rsidR="00F341E0" w:rsidRPr="00432086" w:rsidRDefault="00F341E0" w:rsidP="006C209B">
            <w:pPr>
              <w:widowControl/>
              <w:autoSpaceDE/>
              <w:autoSpaceDN/>
              <w:ind w:left="142"/>
              <w:jc w:val="center"/>
              <w:rPr>
                <w:color w:val="000000"/>
                <w:sz w:val="24"/>
                <w:szCs w:val="24"/>
                <w:lang w:val="de-DE" w:eastAsia="de-DE" w:bidi="ar-SA"/>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ADE5291" w14:textId="77777777" w:rsidR="00F341E0" w:rsidRDefault="00F341E0"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0E12498A" w14:textId="7152D1A8" w:rsidR="00F341E0" w:rsidRPr="00432086" w:rsidRDefault="00F341E0" w:rsidP="006C209B">
            <w:pPr>
              <w:widowControl/>
              <w:autoSpaceDE/>
              <w:autoSpaceDN/>
              <w:ind w:left="142"/>
              <w:jc w:val="center"/>
              <w:rPr>
                <w:color w:val="000000"/>
                <w:sz w:val="24"/>
                <w:szCs w:val="24"/>
                <w:lang w:val="de-DE" w:eastAsia="de-DE" w:bidi="ar-SA"/>
              </w:rPr>
            </w:pPr>
            <w:r w:rsidRPr="00F341E0">
              <w:rPr>
                <w:b/>
                <w:bCs/>
                <w:color w:val="538DD5"/>
                <w:sz w:val="24"/>
                <w:szCs w:val="24"/>
                <w:lang w:val="de-DE" w:eastAsia="de-DE"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6E9BE3D5" w14:textId="6A0A57D4" w:rsidR="00F341E0" w:rsidRPr="00432086" w:rsidRDefault="00F341E0" w:rsidP="006C209B">
            <w:pPr>
              <w:widowControl/>
              <w:autoSpaceDE/>
              <w:autoSpaceDN/>
              <w:ind w:left="142"/>
              <w:jc w:val="center"/>
              <w:rPr>
                <w:color w:val="000000"/>
                <w:sz w:val="24"/>
                <w:szCs w:val="24"/>
                <w:lang w:val="de-DE" w:eastAsia="de-DE" w:bidi="ar-SA"/>
              </w:rPr>
            </w:pPr>
            <w:r w:rsidRPr="00F341E0">
              <w:rPr>
                <w:b/>
                <w:bCs/>
                <w:color w:val="538DD5"/>
                <w:sz w:val="24"/>
                <w:szCs w:val="24"/>
                <w:lang w:val="de-DE" w:eastAsia="de-DE" w:bidi="ar-SA"/>
              </w:rPr>
              <w:t>280</w:t>
            </w:r>
          </w:p>
        </w:tc>
        <w:tc>
          <w:tcPr>
            <w:tcW w:w="0" w:type="auto"/>
            <w:tcBorders>
              <w:top w:val="nil"/>
              <w:left w:val="nil"/>
              <w:bottom w:val="nil"/>
              <w:right w:val="nil"/>
            </w:tcBorders>
            <w:shd w:val="clear" w:color="auto" w:fill="auto"/>
            <w:noWrap/>
            <w:vAlign w:val="bottom"/>
          </w:tcPr>
          <w:p w14:paraId="6D806520" w14:textId="77777777" w:rsidR="00F341E0" w:rsidRPr="00506F3F" w:rsidRDefault="00F341E0"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71B47B7A"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33F1E517"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61EE813D"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15E0F1DB" w14:textId="77777777" w:rsidR="00F341E0" w:rsidRPr="00506F3F" w:rsidRDefault="00F341E0" w:rsidP="006C209B">
            <w:pPr>
              <w:widowControl/>
              <w:autoSpaceDE/>
              <w:autoSpaceDN/>
              <w:ind w:left="142"/>
              <w:rPr>
                <w:sz w:val="24"/>
                <w:szCs w:val="24"/>
                <w:highlight w:val="yellow"/>
                <w:lang w:val="de-DE" w:eastAsia="de-DE" w:bidi="ar-SA"/>
              </w:rPr>
            </w:pPr>
          </w:p>
        </w:tc>
      </w:tr>
      <w:tr w:rsidR="00F341E0" w:rsidRPr="00506F3F" w14:paraId="238F7AB0"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C5C58" w14:textId="7D588FE9" w:rsidR="00F341E0" w:rsidRPr="00432086" w:rsidRDefault="00F341E0" w:rsidP="006C209B">
            <w:pPr>
              <w:widowControl/>
              <w:autoSpaceDE/>
              <w:autoSpaceDN/>
              <w:ind w:left="142"/>
              <w:jc w:val="center"/>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F5224" w14:textId="3C753F30" w:rsidR="00F341E0" w:rsidRPr="00432086" w:rsidRDefault="36A34AAF" w:rsidP="006C209B">
            <w:pPr>
              <w:widowControl/>
              <w:autoSpaceDE/>
              <w:autoSpaceDN/>
              <w:ind w:left="142"/>
              <w:jc w:val="center"/>
              <w:rPr>
                <w:color w:val="000000"/>
                <w:sz w:val="24"/>
                <w:szCs w:val="24"/>
                <w:lang w:val="de-DE" w:eastAsia="de-DE" w:bidi="ar-SA"/>
              </w:rPr>
            </w:pPr>
            <w:r w:rsidRPr="1A92F63F">
              <w:rPr>
                <w:color w:val="000000" w:themeColor="text1"/>
                <w:sz w:val="24"/>
                <w:szCs w:val="24"/>
                <w:lang w:val="de-DE" w:eastAsia="de-DE" w:bidi="ar-SA"/>
              </w:rPr>
              <w:t>4.</w:t>
            </w:r>
            <w:r w:rsidR="0A30F4C4" w:rsidRPr="1A92F63F">
              <w:rPr>
                <w:color w:val="000000" w:themeColor="text1"/>
                <w:sz w:val="24"/>
                <w:szCs w:val="24"/>
                <w:lang w:val="de-DE" w:eastAsia="de-DE" w:bidi="ar-SA"/>
              </w:rPr>
              <w:t xml:space="preserve"> </w:t>
            </w:r>
            <w:r w:rsidRPr="1A92F63F">
              <w:rPr>
                <w:color w:val="000000" w:themeColor="text1"/>
                <w:sz w:val="24"/>
                <w:szCs w:val="24"/>
                <w:lang w:val="de-DE" w:eastAsia="de-DE" w:bidi="ar-SA"/>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F156E" w14:textId="4A8F57EB"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restart"/>
            <w:tcBorders>
              <w:top w:val="single" w:sz="4" w:space="0" w:color="auto"/>
              <w:left w:val="single" w:sz="4" w:space="0" w:color="auto"/>
              <w:right w:val="single" w:sz="4" w:space="0" w:color="auto"/>
            </w:tcBorders>
            <w:shd w:val="clear" w:color="auto" w:fill="auto"/>
            <w:noWrap/>
            <w:vAlign w:val="center"/>
          </w:tcPr>
          <w:p w14:paraId="6AC5FB71" w14:textId="1DD618DB" w:rsidR="00F341E0" w:rsidRPr="00432086" w:rsidRDefault="00F341E0" w:rsidP="006C209B">
            <w:pPr>
              <w:widowControl/>
              <w:autoSpaceDE/>
              <w:autoSpaceDN/>
              <w:ind w:left="142"/>
              <w:jc w:val="center"/>
              <w:rPr>
                <w:sz w:val="24"/>
                <w:szCs w:val="24"/>
                <w:lang w:val="de-DE" w:eastAsia="de-DE" w:bidi="ar-SA"/>
              </w:rPr>
            </w:pPr>
            <w:r w:rsidRPr="00432086">
              <w:rPr>
                <w:color w:val="000000"/>
                <w:sz w:val="24"/>
                <w:szCs w:val="24"/>
                <w:lang w:val="de-DE" w:eastAsia="de-DE" w:bidi="ar-SA"/>
              </w:rPr>
              <w:t>Vlatka Pavić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2020" w14:textId="3B0A7B6B"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9520E" w14:textId="1CEAF165"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684DA22C" w14:textId="77777777" w:rsidR="00F341E0" w:rsidRPr="00506F3F" w:rsidRDefault="00F341E0"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5536FF1"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CFA30FD"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5363BD7"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CA29088" w14:textId="77777777" w:rsidR="00F341E0" w:rsidRPr="00506F3F" w:rsidRDefault="00F341E0" w:rsidP="006C209B">
            <w:pPr>
              <w:widowControl/>
              <w:autoSpaceDE/>
              <w:autoSpaceDN/>
              <w:ind w:left="142"/>
              <w:rPr>
                <w:sz w:val="24"/>
                <w:szCs w:val="24"/>
                <w:highlight w:val="yellow"/>
                <w:lang w:val="de-DE" w:eastAsia="de-DE" w:bidi="ar-SA"/>
              </w:rPr>
            </w:pPr>
          </w:p>
        </w:tc>
      </w:tr>
      <w:tr w:rsidR="00F341E0" w:rsidRPr="00506F3F" w14:paraId="0ACDACC7" w14:textId="77777777" w:rsidTr="003B5FFA">
        <w:trPr>
          <w:trHeight w:val="300"/>
          <w:jc w:val="center"/>
        </w:trPr>
        <w:tc>
          <w:tcPr>
            <w:tcW w:w="0" w:type="auto"/>
            <w:gridSpan w:val="2"/>
            <w:vMerge/>
            <w:vAlign w:val="center"/>
            <w:hideMark/>
          </w:tcPr>
          <w:p w14:paraId="52627E24"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DFA81" w14:textId="01285351" w:rsidR="00F341E0" w:rsidRPr="00432086" w:rsidRDefault="36A34AAF" w:rsidP="006C209B">
            <w:pPr>
              <w:widowControl/>
              <w:autoSpaceDE/>
              <w:autoSpaceDN/>
              <w:ind w:left="142"/>
              <w:jc w:val="center"/>
              <w:rPr>
                <w:color w:val="000000"/>
                <w:sz w:val="24"/>
                <w:szCs w:val="24"/>
                <w:lang w:val="de-DE" w:eastAsia="de-DE" w:bidi="ar-SA"/>
              </w:rPr>
            </w:pPr>
            <w:r w:rsidRPr="1A92F63F">
              <w:rPr>
                <w:color w:val="000000" w:themeColor="text1"/>
                <w:sz w:val="24"/>
                <w:szCs w:val="24"/>
                <w:lang w:val="de-DE" w:eastAsia="de-DE" w:bidi="ar-SA"/>
              </w:rPr>
              <w:t>4.</w:t>
            </w:r>
            <w:r w:rsidR="4EB83E37" w:rsidRPr="1A92F63F">
              <w:rPr>
                <w:color w:val="000000" w:themeColor="text1"/>
                <w:sz w:val="24"/>
                <w:szCs w:val="24"/>
                <w:lang w:val="de-DE" w:eastAsia="de-DE" w:bidi="ar-SA"/>
              </w:rPr>
              <w:t xml:space="preserve"> </w:t>
            </w:r>
            <w:r w:rsidRPr="1A92F63F">
              <w:rPr>
                <w:color w:val="000000" w:themeColor="text1"/>
                <w:sz w:val="24"/>
                <w:szCs w:val="24"/>
                <w:lang w:val="de-DE" w:eastAsia="de-DE" w:bidi="ar-SA"/>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FEF06" w14:textId="16327635"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20116996" w14:textId="0C7DD776" w:rsidR="00F341E0" w:rsidRPr="00432086" w:rsidRDefault="00F341E0" w:rsidP="006C209B">
            <w:pPr>
              <w:widowControl/>
              <w:autoSpaceDE/>
              <w:autoSpaceDN/>
              <w:ind w:left="142"/>
              <w:jc w:val="center"/>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C6001" w14:textId="3C71FDF3"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BEF44" w14:textId="2A638013"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7AA6C291" w14:textId="77777777" w:rsidR="00F341E0" w:rsidRPr="00506F3F" w:rsidRDefault="00F341E0"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A831DB9"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3183586"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2CA1E10"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EF0111E" w14:textId="77777777" w:rsidR="00F341E0" w:rsidRPr="00506F3F" w:rsidRDefault="00F341E0" w:rsidP="006C209B">
            <w:pPr>
              <w:widowControl/>
              <w:autoSpaceDE/>
              <w:autoSpaceDN/>
              <w:ind w:left="142"/>
              <w:rPr>
                <w:sz w:val="24"/>
                <w:szCs w:val="24"/>
                <w:highlight w:val="yellow"/>
                <w:lang w:val="de-DE" w:eastAsia="de-DE" w:bidi="ar-SA"/>
              </w:rPr>
            </w:pPr>
          </w:p>
        </w:tc>
      </w:tr>
      <w:tr w:rsidR="00F341E0" w:rsidRPr="00506F3F" w14:paraId="241BE627" w14:textId="77777777" w:rsidTr="003B5FFA">
        <w:trPr>
          <w:trHeight w:val="300"/>
          <w:jc w:val="center"/>
        </w:trPr>
        <w:tc>
          <w:tcPr>
            <w:tcW w:w="0" w:type="auto"/>
            <w:gridSpan w:val="2"/>
            <w:vMerge/>
            <w:vAlign w:val="center"/>
            <w:hideMark/>
          </w:tcPr>
          <w:p w14:paraId="0F6A11F5"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984D" w14:textId="63B0F912" w:rsidR="00F341E0" w:rsidRPr="00432086" w:rsidRDefault="36A34AAF" w:rsidP="006C209B">
            <w:pPr>
              <w:widowControl/>
              <w:autoSpaceDE/>
              <w:autoSpaceDN/>
              <w:ind w:left="142"/>
              <w:jc w:val="center"/>
              <w:rPr>
                <w:color w:val="000000"/>
                <w:sz w:val="24"/>
                <w:szCs w:val="24"/>
                <w:lang w:val="de-DE" w:eastAsia="de-DE" w:bidi="ar-SA"/>
              </w:rPr>
            </w:pPr>
            <w:r w:rsidRPr="1A92F63F">
              <w:rPr>
                <w:color w:val="000000" w:themeColor="text1"/>
                <w:sz w:val="24"/>
                <w:szCs w:val="24"/>
                <w:lang w:val="de-DE" w:eastAsia="de-DE" w:bidi="ar-SA"/>
              </w:rPr>
              <w:t>4.</w:t>
            </w:r>
            <w:r w:rsidR="03F98434" w:rsidRPr="1A92F63F">
              <w:rPr>
                <w:color w:val="000000" w:themeColor="text1"/>
                <w:sz w:val="24"/>
                <w:szCs w:val="24"/>
                <w:lang w:val="de-DE" w:eastAsia="de-DE" w:bidi="ar-SA"/>
              </w:rPr>
              <w:t xml:space="preserve"> </w:t>
            </w:r>
            <w:r w:rsidRPr="1A92F63F">
              <w:rPr>
                <w:color w:val="000000" w:themeColor="text1"/>
                <w:sz w:val="24"/>
                <w:szCs w:val="24"/>
                <w:lang w:val="de-DE" w:eastAsia="de-DE" w:bidi="ar-SA"/>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2B9EE" w14:textId="6292480F"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6E63D851" w14:textId="3E655FD3" w:rsidR="00F341E0" w:rsidRPr="00432086" w:rsidRDefault="00F341E0" w:rsidP="006C209B">
            <w:pPr>
              <w:widowControl/>
              <w:autoSpaceDE/>
              <w:autoSpaceDN/>
              <w:ind w:left="142"/>
              <w:jc w:val="center"/>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E9B1B" w14:textId="498BC2B6"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12211" w14:textId="162C3682"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12C4B60D" w14:textId="77777777" w:rsidR="00F341E0" w:rsidRPr="00506F3F" w:rsidRDefault="00F341E0"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F88DC54"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079408E"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6AE70B6"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D26C9E4" w14:textId="77777777" w:rsidR="00F341E0" w:rsidRPr="00506F3F" w:rsidRDefault="00F341E0" w:rsidP="006C209B">
            <w:pPr>
              <w:widowControl/>
              <w:autoSpaceDE/>
              <w:autoSpaceDN/>
              <w:ind w:left="142"/>
              <w:rPr>
                <w:sz w:val="24"/>
                <w:szCs w:val="24"/>
                <w:highlight w:val="yellow"/>
                <w:lang w:val="de-DE" w:eastAsia="de-DE" w:bidi="ar-SA"/>
              </w:rPr>
            </w:pPr>
          </w:p>
        </w:tc>
      </w:tr>
      <w:tr w:rsidR="00F341E0" w:rsidRPr="00506F3F" w14:paraId="28E7D832" w14:textId="77777777" w:rsidTr="003B5FFA">
        <w:trPr>
          <w:trHeight w:val="300"/>
          <w:jc w:val="center"/>
        </w:trPr>
        <w:tc>
          <w:tcPr>
            <w:tcW w:w="0" w:type="auto"/>
            <w:gridSpan w:val="2"/>
            <w:vMerge/>
            <w:vAlign w:val="center"/>
            <w:hideMark/>
          </w:tcPr>
          <w:p w14:paraId="5D593418"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23052F6" w14:textId="0EFC6421" w:rsidR="00F341E0" w:rsidRPr="00432086" w:rsidRDefault="36A34AAF" w:rsidP="006C209B">
            <w:pPr>
              <w:widowControl/>
              <w:autoSpaceDE/>
              <w:autoSpaceDN/>
              <w:ind w:left="142"/>
              <w:jc w:val="center"/>
              <w:rPr>
                <w:color w:val="000000"/>
                <w:sz w:val="24"/>
                <w:szCs w:val="24"/>
                <w:lang w:val="de-DE" w:eastAsia="de-DE" w:bidi="ar-SA"/>
              </w:rPr>
            </w:pPr>
            <w:r w:rsidRPr="1A92F63F">
              <w:rPr>
                <w:color w:val="000000" w:themeColor="text1"/>
                <w:sz w:val="24"/>
                <w:szCs w:val="24"/>
                <w:lang w:val="de-DE" w:eastAsia="de-DE" w:bidi="ar-SA"/>
              </w:rPr>
              <w:t>4.</w:t>
            </w:r>
            <w:r w:rsidR="42C20E10" w:rsidRPr="1A92F63F">
              <w:rPr>
                <w:color w:val="000000" w:themeColor="text1"/>
                <w:sz w:val="24"/>
                <w:szCs w:val="24"/>
                <w:lang w:val="de-DE" w:eastAsia="de-DE" w:bidi="ar-SA"/>
              </w:rPr>
              <w:t xml:space="preserve"> </w:t>
            </w:r>
            <w:r w:rsidRPr="1A92F63F">
              <w:rPr>
                <w:color w:val="000000" w:themeColor="text1"/>
                <w:sz w:val="24"/>
                <w:szCs w:val="24"/>
                <w:lang w:val="de-DE" w:eastAsia="de-DE" w:bidi="ar-SA"/>
              </w:rPr>
              <w:t>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2EB83D4" w14:textId="20133AC9"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noWrap/>
            <w:vAlign w:val="center"/>
            <w:hideMark/>
          </w:tcPr>
          <w:p w14:paraId="302D3B67" w14:textId="72F8B537" w:rsidR="00F341E0" w:rsidRPr="00432086" w:rsidRDefault="00F341E0"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C9AA9" w14:textId="4D2E3E6F"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620BB" w14:textId="52D027BE"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34B28FE2" w14:textId="77777777" w:rsidR="00F341E0" w:rsidRPr="00506F3F" w:rsidRDefault="00F341E0"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146A4CC"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E2CFBD4"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EC5C610"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44C29AD" w14:textId="77777777" w:rsidR="00F341E0" w:rsidRPr="00506F3F" w:rsidRDefault="00F341E0" w:rsidP="006C209B">
            <w:pPr>
              <w:widowControl/>
              <w:autoSpaceDE/>
              <w:autoSpaceDN/>
              <w:ind w:left="142"/>
              <w:rPr>
                <w:sz w:val="24"/>
                <w:szCs w:val="24"/>
                <w:highlight w:val="yellow"/>
                <w:lang w:val="de-DE" w:eastAsia="de-DE" w:bidi="ar-SA"/>
              </w:rPr>
            </w:pPr>
          </w:p>
        </w:tc>
      </w:tr>
      <w:tr w:rsidR="009A3A79" w:rsidRPr="00506F3F" w14:paraId="513CBA66" w14:textId="77777777" w:rsidTr="003B5FFA">
        <w:trPr>
          <w:trHeight w:val="300"/>
          <w:jc w:val="center"/>
        </w:trPr>
        <w:tc>
          <w:tcPr>
            <w:tcW w:w="0" w:type="auto"/>
            <w:gridSpan w:val="2"/>
            <w:vMerge/>
            <w:vAlign w:val="center"/>
            <w:hideMark/>
          </w:tcPr>
          <w:p w14:paraId="2B56F57D"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42148DDB" w14:textId="77777777" w:rsidR="009A3A79" w:rsidRPr="00432086" w:rsidRDefault="009A3A79" w:rsidP="006C209B">
            <w:pPr>
              <w:widowControl/>
              <w:autoSpaceDE/>
              <w:autoSpaceDN/>
              <w:ind w:left="142"/>
              <w:jc w:val="center"/>
              <w:rPr>
                <w:b/>
                <w:bCs/>
                <w:color w:val="538DD5"/>
                <w:sz w:val="24"/>
                <w:szCs w:val="24"/>
                <w:lang w:val="de-DE" w:eastAsia="de-DE" w:bidi="ar-SA"/>
              </w:rPr>
            </w:pPr>
            <w:r w:rsidRPr="00432086">
              <w:rPr>
                <w:b/>
                <w:bCs/>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2992F568" w14:textId="77777777" w:rsidR="009A3A79" w:rsidRPr="00432086" w:rsidRDefault="009A3A79" w:rsidP="006C209B">
            <w:pPr>
              <w:widowControl/>
              <w:autoSpaceDE/>
              <w:autoSpaceDN/>
              <w:ind w:left="142"/>
              <w:jc w:val="center"/>
              <w:rPr>
                <w:b/>
                <w:bCs/>
                <w:color w:val="000000"/>
                <w:sz w:val="24"/>
                <w:szCs w:val="24"/>
                <w:lang w:val="de-DE" w:eastAsia="de-DE" w:bidi="ar-SA"/>
              </w:rPr>
            </w:pPr>
            <w:r w:rsidRPr="00432086">
              <w:rPr>
                <w:b/>
                <w:bCs/>
                <w:color w:val="000000"/>
                <w:sz w:val="24"/>
                <w:szCs w:val="24"/>
                <w:lang w:val="de-DE" w:eastAsia="de-DE" w:bidi="ar-SA"/>
              </w:rPr>
              <w:t>7</w:t>
            </w:r>
          </w:p>
        </w:tc>
        <w:tc>
          <w:tcPr>
            <w:tcW w:w="0" w:type="auto"/>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05DD7160"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1B531425" w14:textId="20778EA3" w:rsidR="009A3A79" w:rsidRPr="00432086" w:rsidRDefault="00F341E0" w:rsidP="006C209B">
            <w:pPr>
              <w:widowControl/>
              <w:autoSpaceDE/>
              <w:autoSpaceDN/>
              <w:ind w:left="142"/>
              <w:jc w:val="center"/>
              <w:rPr>
                <w:b/>
                <w:bCs/>
                <w:color w:val="538DD5"/>
                <w:sz w:val="24"/>
                <w:szCs w:val="24"/>
                <w:lang w:val="de-DE" w:eastAsia="de-DE" w:bidi="ar-SA"/>
              </w:rPr>
            </w:pPr>
            <w:r>
              <w:rPr>
                <w:b/>
                <w:bCs/>
                <w:color w:val="538DD5"/>
                <w:sz w:val="24"/>
                <w:szCs w:val="24"/>
                <w:lang w:val="de-DE" w:eastAsia="de-DE"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hideMark/>
          </w:tcPr>
          <w:p w14:paraId="5D387F9E" w14:textId="00DC3102" w:rsidR="009A3A79" w:rsidRPr="00432086" w:rsidRDefault="00F341E0" w:rsidP="006C209B">
            <w:pPr>
              <w:widowControl/>
              <w:autoSpaceDE/>
              <w:autoSpaceDN/>
              <w:ind w:left="142"/>
              <w:jc w:val="center"/>
              <w:rPr>
                <w:b/>
                <w:bCs/>
                <w:color w:val="538DD5"/>
                <w:sz w:val="24"/>
                <w:szCs w:val="24"/>
                <w:lang w:val="de-DE" w:eastAsia="de-DE" w:bidi="ar-SA"/>
              </w:rPr>
            </w:pPr>
            <w:r>
              <w:rPr>
                <w:b/>
                <w:bCs/>
                <w:color w:val="538DD5"/>
                <w:sz w:val="24"/>
                <w:szCs w:val="24"/>
                <w:lang w:val="de-DE" w:eastAsia="de-DE" w:bidi="ar-SA"/>
              </w:rPr>
              <w:t>280</w:t>
            </w:r>
          </w:p>
        </w:tc>
        <w:tc>
          <w:tcPr>
            <w:tcW w:w="0" w:type="auto"/>
            <w:tcBorders>
              <w:top w:val="nil"/>
              <w:left w:val="nil"/>
              <w:bottom w:val="nil"/>
              <w:right w:val="nil"/>
            </w:tcBorders>
            <w:shd w:val="clear" w:color="auto" w:fill="auto"/>
            <w:noWrap/>
            <w:vAlign w:val="bottom"/>
            <w:hideMark/>
          </w:tcPr>
          <w:p w14:paraId="5B84C8BB" w14:textId="77777777" w:rsidR="009A3A79" w:rsidRPr="00506F3F" w:rsidRDefault="009A3A79" w:rsidP="006C209B">
            <w:pPr>
              <w:widowControl/>
              <w:autoSpaceDE/>
              <w:autoSpaceDN/>
              <w:ind w:left="142"/>
              <w:jc w:val="center"/>
              <w:rPr>
                <w:b/>
                <w:bCs/>
                <w:color w:val="538DD5"/>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015A333"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9229945"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F5EB952"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FF83CAE"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5A3696E1"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C52B3" w14:textId="48D05261" w:rsidR="009A3A79" w:rsidRPr="00432086" w:rsidRDefault="009A3A79" w:rsidP="006C209B">
            <w:pPr>
              <w:widowControl/>
              <w:autoSpaceDE/>
              <w:autoSpaceDN/>
              <w:ind w:left="142"/>
              <w:jc w:val="center"/>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D8075"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5E3C5"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FB930" w14:textId="71872C46" w:rsidR="009A3A79" w:rsidRPr="00432086" w:rsidRDefault="00F341E0" w:rsidP="006C209B">
            <w:pPr>
              <w:widowControl/>
              <w:autoSpaceDE/>
              <w:autoSpaceDN/>
              <w:ind w:left="142"/>
              <w:jc w:val="center"/>
              <w:rPr>
                <w:sz w:val="24"/>
                <w:szCs w:val="24"/>
                <w:lang w:val="de-DE" w:eastAsia="de-DE" w:bidi="ar-SA"/>
              </w:rPr>
            </w:pPr>
            <w:r>
              <w:rPr>
                <w:color w:val="000000"/>
                <w:sz w:val="24"/>
                <w:szCs w:val="24"/>
                <w:lang w:val="de-DE" w:eastAsia="de-DE" w:bidi="ar-SA"/>
              </w:rPr>
              <w:t>Paola</w:t>
            </w:r>
            <w:r w:rsidR="009A3A79" w:rsidRPr="00432086">
              <w:rPr>
                <w:color w:val="000000"/>
                <w:sz w:val="24"/>
                <w:szCs w:val="24"/>
                <w:lang w:val="de-DE" w:eastAsia="de-DE" w:bidi="ar-SA"/>
              </w:rPr>
              <w:t xml:space="preserve"> Čubra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017E4"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15B2C"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6E537C8D"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3DE17B3"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A3FE5D9"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0619C0A"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BABD5D2"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5F3FB5F2" w14:textId="77777777" w:rsidTr="003B5FFA">
        <w:trPr>
          <w:trHeight w:val="300"/>
          <w:jc w:val="center"/>
        </w:trPr>
        <w:tc>
          <w:tcPr>
            <w:tcW w:w="0" w:type="auto"/>
            <w:gridSpan w:val="2"/>
            <w:vMerge/>
            <w:vAlign w:val="center"/>
            <w:hideMark/>
          </w:tcPr>
          <w:p w14:paraId="7B471B6A"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39E00"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166CE"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12D1A99B" w14:textId="77777777" w:rsidR="009A3A79" w:rsidRPr="00432086" w:rsidRDefault="009A3A79" w:rsidP="006C209B">
            <w:pPr>
              <w:widowControl/>
              <w:autoSpaceDE/>
              <w:autoSpaceDN/>
              <w:ind w:left="142"/>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45EB3"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1C620"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746AB64E"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CE0B1C4"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310878B"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C2CA314"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7793053" w14:textId="77777777" w:rsidR="009A3A79" w:rsidRPr="00506F3F" w:rsidRDefault="009A3A79" w:rsidP="006C209B">
            <w:pPr>
              <w:widowControl/>
              <w:autoSpaceDE/>
              <w:autoSpaceDN/>
              <w:ind w:left="142"/>
              <w:rPr>
                <w:sz w:val="24"/>
                <w:szCs w:val="24"/>
                <w:highlight w:val="yellow"/>
                <w:lang w:val="de-DE" w:eastAsia="de-DE" w:bidi="ar-SA"/>
              </w:rPr>
            </w:pPr>
          </w:p>
        </w:tc>
      </w:tr>
      <w:tr w:rsidR="009A3A79" w:rsidRPr="00506F3F" w14:paraId="4A52B6C1" w14:textId="77777777" w:rsidTr="003B5FFA">
        <w:trPr>
          <w:trHeight w:val="300"/>
          <w:jc w:val="center"/>
        </w:trPr>
        <w:tc>
          <w:tcPr>
            <w:tcW w:w="0" w:type="auto"/>
            <w:gridSpan w:val="2"/>
            <w:vMerge/>
            <w:vAlign w:val="center"/>
            <w:hideMark/>
          </w:tcPr>
          <w:p w14:paraId="2A33DDEE"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5C536"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B629C"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ign w:val="center"/>
            <w:hideMark/>
          </w:tcPr>
          <w:p w14:paraId="3002EB24" w14:textId="77777777" w:rsidR="009A3A79" w:rsidRPr="00432086" w:rsidRDefault="009A3A79" w:rsidP="006C209B">
            <w:pPr>
              <w:widowControl/>
              <w:autoSpaceDE/>
              <w:autoSpaceDN/>
              <w:ind w:left="142"/>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39047"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2E994"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1A87C14A" w14:textId="77777777" w:rsidR="009A3A79" w:rsidRPr="00506F3F" w:rsidRDefault="009A3A79"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50EE449"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758AB66"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FB42A97"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DD2C815" w14:textId="77777777" w:rsidR="009A3A79" w:rsidRPr="00506F3F" w:rsidRDefault="009A3A79" w:rsidP="006C209B">
            <w:pPr>
              <w:widowControl/>
              <w:autoSpaceDE/>
              <w:autoSpaceDN/>
              <w:ind w:left="142"/>
              <w:rPr>
                <w:sz w:val="24"/>
                <w:szCs w:val="24"/>
                <w:highlight w:val="yellow"/>
                <w:lang w:val="de-DE" w:eastAsia="de-DE" w:bidi="ar-SA"/>
              </w:rPr>
            </w:pPr>
          </w:p>
        </w:tc>
      </w:tr>
      <w:tr w:rsidR="00F341E0" w:rsidRPr="00506F3F" w14:paraId="54B551B1"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vAlign w:val="center"/>
          </w:tcPr>
          <w:p w14:paraId="37C818E2"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26F57AB" w14:textId="68FE541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w:t>
            </w:r>
            <w:r>
              <w:rPr>
                <w:color w:val="000000"/>
                <w:sz w:val="24"/>
                <w:szCs w:val="24"/>
                <w:lang w:val="de-DE" w:eastAsia="de-DE" w:bidi="ar-SA"/>
              </w:rPr>
              <w:t>d</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482EC20" w14:textId="6D49A386"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A95986" w14:textId="5D83609B" w:rsidR="00F341E0" w:rsidRPr="00432086" w:rsidRDefault="00F341E0" w:rsidP="006C209B">
            <w:pPr>
              <w:widowControl/>
              <w:autoSpaceDE/>
              <w:autoSpaceDN/>
              <w:ind w:left="142"/>
              <w:jc w:val="center"/>
              <w:rPr>
                <w:sz w:val="24"/>
                <w:szCs w:val="24"/>
                <w:lang w:val="de-DE" w:eastAsia="de-DE" w:bidi="ar-SA"/>
              </w:rPr>
            </w:pPr>
            <w:r w:rsidRPr="00432086">
              <w:rPr>
                <w:color w:val="000000"/>
                <w:sz w:val="24"/>
                <w:szCs w:val="24"/>
                <w:lang w:val="de-DE" w:eastAsia="de-DE" w:bidi="ar-SA"/>
              </w:rPr>
              <w:t>Aleksandar Čubra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4DC319D" w14:textId="78F6C3C9" w:rsidR="00F341E0" w:rsidRPr="00432086" w:rsidRDefault="00F341E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E6815E6" w14:textId="21E1796B" w:rsidR="00F341E0" w:rsidRPr="00432086" w:rsidRDefault="00F341E0"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tcPr>
          <w:p w14:paraId="6A1CE56E" w14:textId="77777777" w:rsidR="00F341E0" w:rsidRPr="00506F3F" w:rsidRDefault="00F341E0"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719A94BC"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5248E017"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50C9AC7E"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63EB4B51" w14:textId="77777777" w:rsidR="00F341E0" w:rsidRPr="00506F3F" w:rsidRDefault="00F341E0" w:rsidP="006C209B">
            <w:pPr>
              <w:widowControl/>
              <w:autoSpaceDE/>
              <w:autoSpaceDN/>
              <w:ind w:left="142"/>
              <w:rPr>
                <w:sz w:val="24"/>
                <w:szCs w:val="24"/>
                <w:highlight w:val="yellow"/>
                <w:lang w:val="de-DE" w:eastAsia="de-DE" w:bidi="ar-SA"/>
              </w:rPr>
            </w:pPr>
          </w:p>
        </w:tc>
      </w:tr>
      <w:tr w:rsidR="00F341E0" w:rsidRPr="00506F3F" w14:paraId="52C58FBC" w14:textId="77777777" w:rsidTr="003B5FFA">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C1B451"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262F725A" w14:textId="41B8D35B" w:rsidR="00F341E0" w:rsidRPr="00432086" w:rsidRDefault="00F341E0" w:rsidP="006C209B">
            <w:pPr>
              <w:widowControl/>
              <w:autoSpaceDE/>
              <w:autoSpaceDN/>
              <w:ind w:left="142"/>
              <w:jc w:val="center"/>
              <w:rPr>
                <w:color w:val="000000"/>
                <w:sz w:val="24"/>
                <w:szCs w:val="24"/>
                <w:lang w:val="de-DE" w:eastAsia="de-DE" w:bidi="ar-SA"/>
              </w:rPr>
            </w:pPr>
            <w:r w:rsidRPr="00432086">
              <w:rPr>
                <w:b/>
                <w:bCs/>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0542A1E4" w14:textId="77777777" w:rsidR="00F341E0" w:rsidRPr="00432086" w:rsidRDefault="00F341E0" w:rsidP="006C209B">
            <w:pPr>
              <w:widowControl/>
              <w:autoSpaceDE/>
              <w:autoSpaceDN/>
              <w:ind w:left="142"/>
              <w:jc w:val="center"/>
              <w:rPr>
                <w:color w:val="000000"/>
                <w:sz w:val="24"/>
                <w:szCs w:val="24"/>
                <w:lang w:val="de-DE" w:eastAsia="de-DE" w:bidi="ar-SA"/>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8496E55" w14:textId="77777777" w:rsidR="00F341E0" w:rsidRPr="00432086" w:rsidRDefault="00F341E0" w:rsidP="006C209B">
            <w:pPr>
              <w:widowControl/>
              <w:autoSpaceDE/>
              <w:autoSpaceDN/>
              <w:ind w:left="142"/>
              <w:rPr>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41AB028" w14:textId="07C1EB4B" w:rsidR="00F341E0" w:rsidRPr="00432086" w:rsidRDefault="00F341E0" w:rsidP="006C209B">
            <w:pPr>
              <w:widowControl/>
              <w:autoSpaceDE/>
              <w:autoSpaceDN/>
              <w:ind w:left="142"/>
              <w:jc w:val="center"/>
              <w:rPr>
                <w:color w:val="000000"/>
                <w:sz w:val="24"/>
                <w:szCs w:val="24"/>
                <w:lang w:val="de-DE" w:eastAsia="de-DE" w:bidi="ar-SA"/>
              </w:rPr>
            </w:pPr>
            <w:r>
              <w:rPr>
                <w:b/>
                <w:bCs/>
                <w:color w:val="538DD5"/>
                <w:sz w:val="24"/>
                <w:szCs w:val="24"/>
                <w:lang w:val="de-DE" w:eastAsia="de-DE"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6EE4E358" w14:textId="3559FD6A" w:rsidR="00F341E0" w:rsidRPr="00432086" w:rsidRDefault="00F341E0" w:rsidP="006C209B">
            <w:pPr>
              <w:widowControl/>
              <w:autoSpaceDE/>
              <w:autoSpaceDN/>
              <w:ind w:left="142"/>
              <w:jc w:val="center"/>
              <w:rPr>
                <w:color w:val="000000"/>
                <w:sz w:val="24"/>
                <w:szCs w:val="24"/>
                <w:lang w:val="de-DE" w:eastAsia="de-DE" w:bidi="ar-SA"/>
              </w:rPr>
            </w:pPr>
            <w:r>
              <w:rPr>
                <w:b/>
                <w:bCs/>
                <w:color w:val="538DD5"/>
                <w:sz w:val="24"/>
                <w:szCs w:val="24"/>
                <w:lang w:val="de-DE" w:eastAsia="de-DE" w:bidi="ar-SA"/>
              </w:rPr>
              <w:t>28</w:t>
            </w:r>
            <w:r w:rsidRPr="00F341E0">
              <w:rPr>
                <w:b/>
                <w:bCs/>
                <w:color w:val="538DD5"/>
                <w:sz w:val="24"/>
                <w:szCs w:val="24"/>
                <w:lang w:val="de-DE" w:eastAsia="de-DE" w:bidi="ar-SA"/>
              </w:rPr>
              <w:t>0</w:t>
            </w:r>
          </w:p>
        </w:tc>
        <w:tc>
          <w:tcPr>
            <w:tcW w:w="0" w:type="auto"/>
            <w:tcBorders>
              <w:top w:val="nil"/>
              <w:left w:val="nil"/>
              <w:bottom w:val="nil"/>
              <w:right w:val="nil"/>
            </w:tcBorders>
            <w:shd w:val="clear" w:color="auto" w:fill="auto"/>
            <w:noWrap/>
            <w:vAlign w:val="bottom"/>
          </w:tcPr>
          <w:p w14:paraId="5DF287A0" w14:textId="77777777" w:rsidR="00F341E0" w:rsidRPr="00506F3F" w:rsidRDefault="00F341E0" w:rsidP="006C209B">
            <w:pPr>
              <w:widowControl/>
              <w:autoSpaceDE/>
              <w:autoSpaceDN/>
              <w:ind w:left="142"/>
              <w:jc w:val="center"/>
              <w:rPr>
                <w:rFonts w:ascii="Comic Sans MS" w:hAnsi="Comic Sans MS"/>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3C49EB41"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7AD2E631"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07D5CDE1"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3047EFC1" w14:textId="77777777" w:rsidR="00F341E0" w:rsidRPr="00506F3F" w:rsidRDefault="00F341E0" w:rsidP="006C209B">
            <w:pPr>
              <w:widowControl/>
              <w:autoSpaceDE/>
              <w:autoSpaceDN/>
              <w:ind w:left="142"/>
              <w:rPr>
                <w:sz w:val="24"/>
                <w:szCs w:val="24"/>
                <w:highlight w:val="yellow"/>
                <w:lang w:val="de-DE" w:eastAsia="de-DE" w:bidi="ar-SA"/>
              </w:rPr>
            </w:pPr>
          </w:p>
        </w:tc>
      </w:tr>
      <w:tr w:rsidR="009A3A79" w:rsidRPr="00506F3F" w14:paraId="22C2733D" w14:textId="77777777" w:rsidTr="003B5FFA">
        <w:trPr>
          <w:trHeight w:val="300"/>
          <w:jc w:val="center"/>
        </w:trPr>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5E44226F"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76E9F328" w14:textId="4D6877D4"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8.</w:t>
            </w:r>
            <w:r>
              <w:rPr>
                <w:color w:val="000000"/>
                <w:sz w:val="24"/>
                <w:szCs w:val="24"/>
                <w:lang w:val="de-DE" w:eastAsia="de-DE" w:bidi="ar-SA"/>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82248E2" w14:textId="527D0FDD"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2C99D" w14:textId="067FAAC3" w:rsidR="009A3A79"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Vlatka Pavić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D58C3"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0AAF"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5D8D86E2" w14:textId="77777777" w:rsidR="009A3A79" w:rsidRPr="00506F3F" w:rsidRDefault="009A3A79"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97C657E"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44E60FF"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DEC08C0"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318A017" w14:textId="77777777" w:rsidR="009A3A79" w:rsidRPr="00506F3F" w:rsidRDefault="009A3A79" w:rsidP="006C209B">
            <w:pPr>
              <w:widowControl/>
              <w:autoSpaceDE/>
              <w:autoSpaceDN/>
              <w:ind w:left="142"/>
              <w:rPr>
                <w:sz w:val="24"/>
                <w:szCs w:val="24"/>
                <w:highlight w:val="yellow"/>
                <w:lang w:val="de-DE" w:eastAsia="de-DE" w:bidi="ar-SA"/>
              </w:rPr>
            </w:pPr>
          </w:p>
        </w:tc>
      </w:tr>
      <w:tr w:rsidR="00F341E0" w:rsidRPr="00506F3F" w14:paraId="3FB1EB87" w14:textId="77777777" w:rsidTr="003B5FFA">
        <w:trPr>
          <w:trHeight w:val="300"/>
          <w:jc w:val="center"/>
        </w:trPr>
        <w:tc>
          <w:tcPr>
            <w:tcW w:w="0" w:type="auto"/>
            <w:gridSpan w:val="2"/>
            <w:vMerge/>
            <w:vAlign w:val="center"/>
            <w:hideMark/>
          </w:tcPr>
          <w:p w14:paraId="5041C276"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E1298" w14:textId="60D73738"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8.</w:t>
            </w:r>
            <w:r>
              <w:rPr>
                <w:color w:val="000000"/>
                <w:sz w:val="24"/>
                <w:szCs w:val="24"/>
                <w:lang w:val="de-DE" w:eastAsia="de-DE" w:bidi="ar-SA"/>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C1002" w14:textId="7777777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val="restart"/>
            <w:tcBorders>
              <w:top w:val="single" w:sz="4" w:space="0" w:color="auto"/>
              <w:left w:val="single" w:sz="4" w:space="0" w:color="auto"/>
              <w:right w:val="single" w:sz="4" w:space="0" w:color="auto"/>
            </w:tcBorders>
            <w:shd w:val="clear" w:color="auto" w:fill="auto"/>
            <w:vAlign w:val="center"/>
            <w:hideMark/>
          </w:tcPr>
          <w:p w14:paraId="5CEEFECE" w14:textId="334D4423"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Aleksandar Čubra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21C1F" w14:textId="7777777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DB1B1" w14:textId="7777777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47C6CABC" w14:textId="77777777" w:rsidR="00F341E0" w:rsidRPr="00506F3F" w:rsidRDefault="00F341E0"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305C7CAB"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72774F3"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6FBE7D65"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9DD73D7" w14:textId="77777777" w:rsidR="00F341E0" w:rsidRPr="00506F3F" w:rsidRDefault="00F341E0" w:rsidP="006C209B">
            <w:pPr>
              <w:widowControl/>
              <w:autoSpaceDE/>
              <w:autoSpaceDN/>
              <w:ind w:left="142"/>
              <w:rPr>
                <w:sz w:val="24"/>
                <w:szCs w:val="24"/>
                <w:highlight w:val="yellow"/>
                <w:lang w:val="de-DE" w:eastAsia="de-DE" w:bidi="ar-SA"/>
              </w:rPr>
            </w:pPr>
          </w:p>
        </w:tc>
      </w:tr>
      <w:tr w:rsidR="00F341E0" w:rsidRPr="00506F3F" w14:paraId="5492F08F" w14:textId="77777777" w:rsidTr="003B5FFA">
        <w:trPr>
          <w:trHeight w:val="300"/>
          <w:jc w:val="center"/>
        </w:trPr>
        <w:tc>
          <w:tcPr>
            <w:tcW w:w="0" w:type="auto"/>
            <w:gridSpan w:val="2"/>
            <w:vMerge/>
            <w:vAlign w:val="center"/>
            <w:hideMark/>
          </w:tcPr>
          <w:p w14:paraId="27A56D97" w14:textId="77777777" w:rsidR="00F341E0" w:rsidRPr="00432086" w:rsidRDefault="00F341E0"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01A4" w14:textId="1523BCAF"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8.</w:t>
            </w:r>
            <w:r>
              <w:rPr>
                <w:color w:val="000000"/>
                <w:sz w:val="24"/>
                <w:szCs w:val="24"/>
                <w:lang w:val="de-DE" w:eastAsia="de-DE" w:bidi="ar-SA"/>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DA481" w14:textId="7777777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1</w:t>
            </w:r>
          </w:p>
        </w:tc>
        <w:tc>
          <w:tcPr>
            <w:tcW w:w="0" w:type="auto"/>
            <w:gridSpan w:val="2"/>
            <w:vMerge/>
            <w:noWrap/>
            <w:vAlign w:val="center"/>
            <w:hideMark/>
          </w:tcPr>
          <w:p w14:paraId="652CBDFB" w14:textId="659454A2" w:rsidR="00F341E0" w:rsidRPr="00432086" w:rsidRDefault="00F341E0"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2D37" w14:textId="7777777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04116" w14:textId="77777777" w:rsidR="00F341E0" w:rsidRPr="00432086" w:rsidRDefault="00F341E0"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70</w:t>
            </w:r>
          </w:p>
        </w:tc>
        <w:tc>
          <w:tcPr>
            <w:tcW w:w="0" w:type="auto"/>
            <w:tcBorders>
              <w:top w:val="nil"/>
              <w:left w:val="nil"/>
              <w:bottom w:val="nil"/>
              <w:right w:val="nil"/>
            </w:tcBorders>
            <w:shd w:val="clear" w:color="auto" w:fill="auto"/>
            <w:noWrap/>
            <w:vAlign w:val="bottom"/>
            <w:hideMark/>
          </w:tcPr>
          <w:p w14:paraId="62BDEC57" w14:textId="77777777" w:rsidR="00F341E0" w:rsidRPr="00506F3F" w:rsidRDefault="00F341E0" w:rsidP="006C209B">
            <w:pPr>
              <w:widowControl/>
              <w:autoSpaceDE/>
              <w:autoSpaceDN/>
              <w:ind w:left="142"/>
              <w:jc w:val="center"/>
              <w:rPr>
                <w:color w:val="000000"/>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B20BB05"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1B37A7F"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7D6F1F24" w14:textId="77777777" w:rsidR="00F341E0" w:rsidRPr="00506F3F" w:rsidRDefault="00F341E0"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2B0AB372" w14:textId="77777777" w:rsidR="00F341E0" w:rsidRPr="00506F3F" w:rsidRDefault="00F341E0" w:rsidP="006C209B">
            <w:pPr>
              <w:widowControl/>
              <w:autoSpaceDE/>
              <w:autoSpaceDN/>
              <w:ind w:left="142"/>
              <w:rPr>
                <w:sz w:val="24"/>
                <w:szCs w:val="24"/>
                <w:highlight w:val="yellow"/>
                <w:lang w:val="de-DE" w:eastAsia="de-DE" w:bidi="ar-SA"/>
              </w:rPr>
            </w:pPr>
          </w:p>
        </w:tc>
      </w:tr>
      <w:tr w:rsidR="009A3A79" w:rsidRPr="00506F3F" w14:paraId="6E12A898" w14:textId="77777777" w:rsidTr="003B5FFA">
        <w:trPr>
          <w:trHeight w:val="300"/>
          <w:jc w:val="center"/>
        </w:trPr>
        <w:tc>
          <w:tcPr>
            <w:tcW w:w="0" w:type="auto"/>
            <w:gridSpan w:val="2"/>
            <w:vMerge/>
            <w:vAlign w:val="center"/>
            <w:hideMark/>
          </w:tcPr>
          <w:p w14:paraId="2423771E" w14:textId="77777777" w:rsidR="009A3A79" w:rsidRPr="00432086" w:rsidRDefault="009A3A79" w:rsidP="006C209B">
            <w:pPr>
              <w:widowControl/>
              <w:autoSpaceDE/>
              <w:autoSpaceDN/>
              <w:ind w:left="142"/>
              <w:rPr>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D7337" w14:textId="77777777" w:rsidR="009A3A79" w:rsidRPr="00432086" w:rsidRDefault="009A3A79" w:rsidP="006C209B">
            <w:pPr>
              <w:widowControl/>
              <w:autoSpaceDE/>
              <w:autoSpaceDN/>
              <w:ind w:left="142"/>
              <w:jc w:val="center"/>
              <w:rPr>
                <w:b/>
                <w:bCs/>
                <w:color w:val="538DD5"/>
                <w:sz w:val="24"/>
                <w:szCs w:val="24"/>
                <w:lang w:val="de-DE" w:eastAsia="de-DE" w:bidi="ar-SA"/>
              </w:rPr>
            </w:pPr>
            <w:r w:rsidRPr="00432086">
              <w:rPr>
                <w:b/>
                <w:bCs/>
                <w:color w:val="538DD5"/>
                <w:sz w:val="24"/>
                <w:szCs w:val="24"/>
                <w:lang w:val="de-DE" w:eastAsia="de-DE" w:bidi="ar-SA"/>
              </w:rPr>
              <w:t>ukupno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A0375" w14:textId="3677D0A2" w:rsidR="009A3A79" w:rsidRPr="00432086" w:rsidRDefault="009A3A79" w:rsidP="006C209B">
            <w:pPr>
              <w:widowControl/>
              <w:autoSpaceDE/>
              <w:autoSpaceDN/>
              <w:ind w:left="142"/>
              <w:jc w:val="center"/>
              <w:rPr>
                <w:b/>
                <w:bCs/>
                <w:color w:val="000000"/>
                <w:sz w:val="24"/>
                <w:szCs w:val="24"/>
                <w:lang w:val="de-DE" w:eastAsia="de-DE" w:bidi="ar-SA"/>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390B8" w14:textId="77777777" w:rsidR="009A3A79" w:rsidRPr="00432086" w:rsidRDefault="009A3A79" w:rsidP="006C209B">
            <w:pPr>
              <w:widowControl/>
              <w:autoSpaceDE/>
              <w:autoSpaceDN/>
              <w:ind w:left="142"/>
              <w:jc w:val="center"/>
              <w:rPr>
                <w:color w:val="000000"/>
                <w:sz w:val="24"/>
                <w:szCs w:val="24"/>
                <w:lang w:val="de-DE" w:eastAsia="de-DE" w:bidi="ar-SA"/>
              </w:rPr>
            </w:pPr>
            <w:r w:rsidRPr="00432086">
              <w:rPr>
                <w:color w:val="000000"/>
                <w:sz w:val="24"/>
                <w:szCs w:val="24"/>
                <w:lang w:val="de-DE" w:eastAsia="de-DE" w:bidi="ar-SA"/>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E4A" w14:textId="076552AE" w:rsidR="009A3A79" w:rsidRPr="00432086" w:rsidRDefault="00F341E0" w:rsidP="006C209B">
            <w:pPr>
              <w:widowControl/>
              <w:autoSpaceDE/>
              <w:autoSpaceDN/>
              <w:ind w:left="142"/>
              <w:jc w:val="center"/>
              <w:rPr>
                <w:b/>
                <w:bCs/>
                <w:color w:val="538DD5"/>
                <w:sz w:val="24"/>
                <w:szCs w:val="24"/>
                <w:lang w:val="de-DE" w:eastAsia="de-DE" w:bidi="ar-SA"/>
              </w:rPr>
            </w:pPr>
            <w:r>
              <w:rPr>
                <w:b/>
                <w:bCs/>
                <w:color w:val="538DD5"/>
                <w:sz w:val="24"/>
                <w:szCs w:val="24"/>
                <w:lang w:val="de-DE" w:eastAsia="de-DE" w:bidi="ar-SA"/>
              </w:rPr>
              <w:t>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D8DC" w14:textId="42C851EA" w:rsidR="009A3A79" w:rsidRPr="00432086" w:rsidRDefault="00F341E0" w:rsidP="006C209B">
            <w:pPr>
              <w:widowControl/>
              <w:autoSpaceDE/>
              <w:autoSpaceDN/>
              <w:ind w:left="142"/>
              <w:jc w:val="center"/>
              <w:rPr>
                <w:b/>
                <w:bCs/>
                <w:color w:val="538DD5"/>
                <w:sz w:val="24"/>
                <w:szCs w:val="24"/>
                <w:lang w:val="de-DE" w:eastAsia="de-DE" w:bidi="ar-SA"/>
              </w:rPr>
            </w:pPr>
            <w:r>
              <w:rPr>
                <w:b/>
                <w:bCs/>
                <w:color w:val="538DD5"/>
                <w:sz w:val="24"/>
                <w:szCs w:val="24"/>
                <w:lang w:val="de-DE" w:eastAsia="de-DE" w:bidi="ar-SA"/>
              </w:rPr>
              <w:t>210</w:t>
            </w:r>
          </w:p>
        </w:tc>
        <w:tc>
          <w:tcPr>
            <w:tcW w:w="0" w:type="auto"/>
            <w:tcBorders>
              <w:top w:val="nil"/>
              <w:left w:val="nil"/>
              <w:bottom w:val="nil"/>
              <w:right w:val="nil"/>
            </w:tcBorders>
            <w:shd w:val="clear" w:color="auto" w:fill="auto"/>
            <w:noWrap/>
            <w:vAlign w:val="bottom"/>
            <w:hideMark/>
          </w:tcPr>
          <w:p w14:paraId="64D519A8" w14:textId="77777777" w:rsidR="009A3A79" w:rsidRPr="00506F3F" w:rsidRDefault="009A3A79" w:rsidP="006C209B">
            <w:pPr>
              <w:widowControl/>
              <w:autoSpaceDE/>
              <w:autoSpaceDN/>
              <w:ind w:left="142"/>
              <w:jc w:val="center"/>
              <w:rPr>
                <w:b/>
                <w:bCs/>
                <w:color w:val="538DD5"/>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5E46228A"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43A7E02C" w14:textId="77777777" w:rsidR="009A3A79" w:rsidRPr="00506F3F" w:rsidRDefault="009A3A79" w:rsidP="006C209B">
            <w:pPr>
              <w:widowControl/>
              <w:autoSpaceDE/>
              <w:autoSpaceDN/>
              <w:ind w:left="142"/>
              <w:jc w:val="center"/>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1A4FE23C" w14:textId="77777777" w:rsidR="009A3A79" w:rsidRPr="00506F3F" w:rsidRDefault="009A3A79"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hideMark/>
          </w:tcPr>
          <w:p w14:paraId="05A6E101" w14:textId="77777777" w:rsidR="009A3A79" w:rsidRPr="00506F3F" w:rsidRDefault="009A3A79" w:rsidP="006C209B">
            <w:pPr>
              <w:widowControl/>
              <w:autoSpaceDE/>
              <w:autoSpaceDN/>
              <w:ind w:left="142"/>
              <w:rPr>
                <w:sz w:val="24"/>
                <w:szCs w:val="24"/>
                <w:highlight w:val="yellow"/>
                <w:lang w:val="de-DE" w:eastAsia="de-DE" w:bidi="ar-SA"/>
              </w:rPr>
            </w:pPr>
          </w:p>
        </w:tc>
      </w:tr>
      <w:tr w:rsidR="00B02D45" w:rsidRPr="00506F3F" w14:paraId="61AB3724" w14:textId="77777777" w:rsidTr="003B5FFA">
        <w:trPr>
          <w:trHeight w:val="300"/>
          <w:jc w:val="center"/>
        </w:trPr>
        <w:tc>
          <w:tcPr>
            <w:tcW w:w="0" w:type="auto"/>
            <w:gridSpan w:val="4"/>
            <w:tcBorders>
              <w:top w:val="single" w:sz="4" w:space="0" w:color="auto"/>
              <w:left w:val="single" w:sz="4" w:space="0" w:color="auto"/>
              <w:bottom w:val="single" w:sz="4" w:space="0" w:color="auto"/>
            </w:tcBorders>
            <w:vAlign w:val="center"/>
          </w:tcPr>
          <w:p w14:paraId="0622EFFD" w14:textId="458BF9EA" w:rsidR="37277CD1" w:rsidRDefault="37277CD1" w:rsidP="006C209B">
            <w:pPr>
              <w:widowControl/>
              <w:ind w:left="142"/>
              <w:jc w:val="right"/>
              <w:rPr>
                <w:b/>
                <w:bCs/>
                <w:color w:val="000000" w:themeColor="text1"/>
                <w:sz w:val="24"/>
                <w:szCs w:val="24"/>
                <w:lang w:val="de-DE" w:eastAsia="de-DE" w:bidi="ar-SA"/>
              </w:rPr>
            </w:pPr>
            <w:r w:rsidRPr="1A92F63F">
              <w:rPr>
                <w:b/>
                <w:bCs/>
                <w:color w:val="538DD5"/>
                <w:sz w:val="24"/>
                <w:szCs w:val="24"/>
                <w:lang w:val="de-DE" w:eastAsia="de-DE" w:bidi="ar-SA"/>
              </w:rPr>
              <w:t>SVEUKUPNO</w:t>
            </w:r>
            <w:r w:rsidR="676CBE43" w:rsidRPr="1A92F63F">
              <w:rPr>
                <w:b/>
                <w:bCs/>
                <w:color w:val="538DD5"/>
                <w:sz w:val="24"/>
                <w:szCs w:val="24"/>
                <w:lang w:val="de-DE" w:eastAsia="de-DE" w:bidi="ar-SA"/>
              </w:rPr>
              <w:t xml:space="preserve"> IZBORNA INFORMATIKA</w:t>
            </w:r>
          </w:p>
        </w:tc>
        <w:tc>
          <w:tcPr>
            <w:tcW w:w="0" w:type="auto"/>
            <w:gridSpan w:val="2"/>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3FE55D0D" w14:textId="77777777" w:rsidR="00B02D45" w:rsidRPr="00432086" w:rsidRDefault="00B02D45" w:rsidP="006C209B">
            <w:pPr>
              <w:widowControl/>
              <w:autoSpaceDE/>
              <w:autoSpaceDN/>
              <w:ind w:left="142"/>
              <w:jc w:val="center"/>
              <w:rPr>
                <w:color w:val="000000"/>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5D2F92B7" w14:textId="77777777" w:rsidR="00B02D45" w:rsidRDefault="00B02D45" w:rsidP="006C209B">
            <w:pPr>
              <w:widowControl/>
              <w:autoSpaceDE/>
              <w:autoSpaceDN/>
              <w:ind w:left="142"/>
              <w:jc w:val="center"/>
              <w:rPr>
                <w:b/>
                <w:bCs/>
                <w:color w:val="538DD5"/>
                <w:sz w:val="24"/>
                <w:szCs w:val="24"/>
                <w:lang w:val="de-DE" w:eastAsia="de-DE" w:bidi="ar-SA"/>
              </w:rPr>
            </w:pPr>
          </w:p>
        </w:tc>
        <w:tc>
          <w:tcPr>
            <w:tcW w:w="0" w:type="auto"/>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051C4BE7" w14:textId="25D1B474" w:rsidR="00B02D45" w:rsidRDefault="00B02D45" w:rsidP="006C209B">
            <w:pPr>
              <w:widowControl/>
              <w:autoSpaceDE/>
              <w:autoSpaceDN/>
              <w:ind w:left="142"/>
              <w:jc w:val="center"/>
              <w:rPr>
                <w:b/>
                <w:bCs/>
                <w:color w:val="538DD5"/>
                <w:sz w:val="24"/>
                <w:szCs w:val="24"/>
                <w:lang w:val="de-DE" w:eastAsia="de-DE" w:bidi="ar-SA"/>
              </w:rPr>
            </w:pPr>
            <w:r>
              <w:rPr>
                <w:b/>
                <w:bCs/>
                <w:color w:val="538DD5"/>
                <w:sz w:val="24"/>
                <w:szCs w:val="24"/>
                <w:lang w:val="de-DE" w:eastAsia="de-DE" w:bidi="ar-SA"/>
              </w:rPr>
              <w:t>1610</w:t>
            </w:r>
          </w:p>
        </w:tc>
        <w:tc>
          <w:tcPr>
            <w:tcW w:w="0" w:type="auto"/>
            <w:tcBorders>
              <w:top w:val="nil"/>
              <w:left w:val="nil"/>
              <w:bottom w:val="nil"/>
              <w:right w:val="nil"/>
            </w:tcBorders>
            <w:shd w:val="clear" w:color="auto" w:fill="auto"/>
            <w:noWrap/>
            <w:vAlign w:val="bottom"/>
          </w:tcPr>
          <w:p w14:paraId="29989318" w14:textId="77777777" w:rsidR="00B02D45" w:rsidRPr="00506F3F" w:rsidRDefault="00B02D45" w:rsidP="006C209B">
            <w:pPr>
              <w:widowControl/>
              <w:autoSpaceDE/>
              <w:autoSpaceDN/>
              <w:ind w:left="142"/>
              <w:jc w:val="center"/>
              <w:rPr>
                <w:b/>
                <w:bCs/>
                <w:color w:val="538DD5"/>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5D4FBFB5" w14:textId="77777777" w:rsidR="00B02D45" w:rsidRPr="00506F3F" w:rsidRDefault="00B02D45"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577A613D" w14:textId="77777777" w:rsidR="00B02D45" w:rsidRPr="00506F3F" w:rsidRDefault="00B02D45" w:rsidP="006C209B">
            <w:pPr>
              <w:widowControl/>
              <w:autoSpaceDE/>
              <w:autoSpaceDN/>
              <w:ind w:left="142"/>
              <w:jc w:val="center"/>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0CF13CE0" w14:textId="77777777" w:rsidR="00B02D45" w:rsidRPr="00506F3F" w:rsidRDefault="00B02D45" w:rsidP="006C209B">
            <w:pPr>
              <w:widowControl/>
              <w:autoSpaceDE/>
              <w:autoSpaceDN/>
              <w:ind w:left="142"/>
              <w:rPr>
                <w:sz w:val="24"/>
                <w:szCs w:val="24"/>
                <w:highlight w:val="yellow"/>
                <w:lang w:val="de-DE" w:eastAsia="de-DE" w:bidi="ar-SA"/>
              </w:rPr>
            </w:pPr>
          </w:p>
        </w:tc>
        <w:tc>
          <w:tcPr>
            <w:tcW w:w="0" w:type="auto"/>
            <w:tcBorders>
              <w:top w:val="nil"/>
              <w:left w:val="nil"/>
              <w:bottom w:val="nil"/>
              <w:right w:val="nil"/>
            </w:tcBorders>
            <w:shd w:val="clear" w:color="auto" w:fill="auto"/>
            <w:noWrap/>
            <w:vAlign w:val="bottom"/>
          </w:tcPr>
          <w:p w14:paraId="1DB91D71" w14:textId="77777777" w:rsidR="00B02D45" w:rsidRPr="00506F3F" w:rsidRDefault="00B02D45" w:rsidP="006C209B">
            <w:pPr>
              <w:widowControl/>
              <w:autoSpaceDE/>
              <w:autoSpaceDN/>
              <w:ind w:left="142"/>
              <w:rPr>
                <w:sz w:val="24"/>
                <w:szCs w:val="24"/>
                <w:highlight w:val="yellow"/>
                <w:lang w:val="de-DE" w:eastAsia="de-DE" w:bidi="ar-SA"/>
              </w:rPr>
            </w:pPr>
          </w:p>
        </w:tc>
      </w:tr>
      <w:tr w:rsidR="009A3A79" w:rsidRPr="00B02D45" w14:paraId="1A06A48D" w14:textId="77777777" w:rsidTr="003B5FFA">
        <w:trPr>
          <w:trHeight w:val="265"/>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774045B9" w14:textId="2727412A" w:rsidR="009A3A79" w:rsidRPr="00B02D45" w:rsidRDefault="37277CD1" w:rsidP="006C209B">
            <w:pPr>
              <w:widowControl/>
              <w:autoSpaceDE/>
              <w:autoSpaceDN/>
              <w:ind w:left="142"/>
              <w:jc w:val="center"/>
              <w:rPr>
                <w:b/>
                <w:bCs/>
                <w:color w:val="FF0000"/>
                <w:sz w:val="32"/>
                <w:szCs w:val="32"/>
                <w:lang w:val="de-DE" w:eastAsia="de-DE" w:bidi="ar-SA"/>
              </w:rPr>
            </w:pPr>
            <w:r w:rsidRPr="1A92F63F">
              <w:rPr>
                <w:b/>
                <w:bCs/>
                <w:color w:val="FF0000"/>
                <w:sz w:val="32"/>
                <w:szCs w:val="32"/>
                <w:lang w:val="de-DE" w:eastAsia="de-DE" w:bidi="ar-SA"/>
              </w:rPr>
              <w:t>SVEUKUPNO IZBORNA NASTAVA</w:t>
            </w:r>
          </w:p>
        </w:tc>
        <w:tc>
          <w:tcPr>
            <w:tcW w:w="0" w:type="auto"/>
            <w:tcBorders>
              <w:top w:val="single" w:sz="4" w:space="0" w:color="auto"/>
              <w:left w:val="nil"/>
              <w:bottom w:val="single" w:sz="4" w:space="0" w:color="auto"/>
              <w:right w:val="single" w:sz="4" w:space="0" w:color="auto"/>
            </w:tcBorders>
            <w:shd w:val="clear" w:color="auto" w:fill="FFFF00"/>
            <w:noWrap/>
            <w:vAlign w:val="center"/>
            <w:hideMark/>
          </w:tcPr>
          <w:p w14:paraId="77BFC191" w14:textId="423FF9D3" w:rsidR="009A3A79" w:rsidRPr="00B02D45" w:rsidRDefault="00E5054A" w:rsidP="006C209B">
            <w:pPr>
              <w:widowControl/>
              <w:autoSpaceDE/>
              <w:autoSpaceDN/>
              <w:ind w:left="142"/>
              <w:jc w:val="center"/>
              <w:rPr>
                <w:b/>
                <w:bCs/>
                <w:color w:val="FF0000"/>
                <w:sz w:val="32"/>
                <w:szCs w:val="32"/>
                <w:lang w:val="de-DE" w:eastAsia="de-DE" w:bidi="ar-SA"/>
              </w:rPr>
            </w:pPr>
            <w:r>
              <w:rPr>
                <w:b/>
                <w:bCs/>
                <w:color w:val="FF0000"/>
                <w:sz w:val="32"/>
                <w:szCs w:val="32"/>
                <w:lang w:val="de-DE" w:eastAsia="de-DE" w:bidi="ar-SA"/>
              </w:rPr>
              <w:t>4760</w:t>
            </w:r>
          </w:p>
        </w:tc>
        <w:tc>
          <w:tcPr>
            <w:tcW w:w="0" w:type="auto"/>
            <w:tcBorders>
              <w:top w:val="nil"/>
              <w:left w:val="nil"/>
              <w:bottom w:val="nil"/>
              <w:right w:val="nil"/>
            </w:tcBorders>
            <w:shd w:val="clear" w:color="auto" w:fill="auto"/>
            <w:noWrap/>
            <w:vAlign w:val="center"/>
            <w:hideMark/>
          </w:tcPr>
          <w:p w14:paraId="1271BF28" w14:textId="77777777" w:rsidR="009A3A79" w:rsidRPr="00B02D45" w:rsidRDefault="009A3A79" w:rsidP="006C209B">
            <w:pPr>
              <w:widowControl/>
              <w:autoSpaceDE/>
              <w:autoSpaceDN/>
              <w:ind w:left="142"/>
              <w:jc w:val="center"/>
              <w:rPr>
                <w:b/>
                <w:bCs/>
                <w:color w:val="FF0000"/>
                <w:sz w:val="32"/>
                <w:szCs w:val="24"/>
                <w:lang w:val="de-DE" w:eastAsia="de-DE" w:bidi="ar-SA"/>
              </w:rPr>
            </w:pPr>
          </w:p>
        </w:tc>
        <w:tc>
          <w:tcPr>
            <w:tcW w:w="0" w:type="auto"/>
            <w:tcBorders>
              <w:top w:val="nil"/>
              <w:left w:val="nil"/>
              <w:bottom w:val="nil"/>
              <w:right w:val="nil"/>
            </w:tcBorders>
            <w:shd w:val="clear" w:color="auto" w:fill="auto"/>
            <w:noWrap/>
            <w:vAlign w:val="center"/>
            <w:hideMark/>
          </w:tcPr>
          <w:p w14:paraId="30BF0F2A" w14:textId="77777777" w:rsidR="009A3A79" w:rsidRPr="00B02D45" w:rsidRDefault="009A3A79" w:rsidP="006C209B">
            <w:pPr>
              <w:widowControl/>
              <w:autoSpaceDE/>
              <w:autoSpaceDN/>
              <w:ind w:left="142"/>
              <w:jc w:val="center"/>
              <w:rPr>
                <w:sz w:val="32"/>
                <w:szCs w:val="24"/>
                <w:lang w:val="de-DE" w:eastAsia="de-DE" w:bidi="ar-SA"/>
              </w:rPr>
            </w:pPr>
          </w:p>
        </w:tc>
        <w:tc>
          <w:tcPr>
            <w:tcW w:w="0" w:type="auto"/>
            <w:tcBorders>
              <w:top w:val="nil"/>
              <w:left w:val="nil"/>
              <w:bottom w:val="nil"/>
              <w:right w:val="nil"/>
            </w:tcBorders>
            <w:shd w:val="clear" w:color="auto" w:fill="auto"/>
            <w:noWrap/>
            <w:vAlign w:val="center"/>
            <w:hideMark/>
          </w:tcPr>
          <w:p w14:paraId="2CB5897D" w14:textId="77777777" w:rsidR="009A3A79" w:rsidRPr="00B02D45" w:rsidRDefault="009A3A79" w:rsidP="006C209B">
            <w:pPr>
              <w:widowControl/>
              <w:autoSpaceDE/>
              <w:autoSpaceDN/>
              <w:ind w:left="142"/>
              <w:jc w:val="center"/>
              <w:rPr>
                <w:sz w:val="32"/>
                <w:szCs w:val="24"/>
                <w:lang w:val="de-DE" w:eastAsia="de-DE" w:bidi="ar-SA"/>
              </w:rPr>
            </w:pPr>
          </w:p>
        </w:tc>
        <w:tc>
          <w:tcPr>
            <w:tcW w:w="0" w:type="auto"/>
            <w:tcBorders>
              <w:top w:val="nil"/>
              <w:left w:val="nil"/>
              <w:bottom w:val="nil"/>
              <w:right w:val="nil"/>
            </w:tcBorders>
            <w:shd w:val="clear" w:color="auto" w:fill="auto"/>
            <w:noWrap/>
            <w:vAlign w:val="center"/>
            <w:hideMark/>
          </w:tcPr>
          <w:p w14:paraId="4B6841F9" w14:textId="77777777" w:rsidR="009A3A79" w:rsidRPr="00B02D45" w:rsidRDefault="009A3A79" w:rsidP="006C209B">
            <w:pPr>
              <w:widowControl/>
              <w:autoSpaceDE/>
              <w:autoSpaceDN/>
              <w:ind w:left="142"/>
              <w:jc w:val="center"/>
              <w:rPr>
                <w:sz w:val="32"/>
                <w:szCs w:val="24"/>
                <w:lang w:val="de-DE" w:eastAsia="de-DE" w:bidi="ar-SA"/>
              </w:rPr>
            </w:pPr>
          </w:p>
        </w:tc>
        <w:tc>
          <w:tcPr>
            <w:tcW w:w="0" w:type="auto"/>
            <w:tcBorders>
              <w:top w:val="nil"/>
              <w:left w:val="nil"/>
              <w:bottom w:val="nil"/>
              <w:right w:val="nil"/>
            </w:tcBorders>
            <w:shd w:val="clear" w:color="auto" w:fill="auto"/>
            <w:noWrap/>
            <w:vAlign w:val="center"/>
            <w:hideMark/>
          </w:tcPr>
          <w:p w14:paraId="79B7C4D2" w14:textId="77777777" w:rsidR="009A3A79" w:rsidRPr="00B02D45" w:rsidRDefault="009A3A79" w:rsidP="006C209B">
            <w:pPr>
              <w:widowControl/>
              <w:autoSpaceDE/>
              <w:autoSpaceDN/>
              <w:ind w:left="142"/>
              <w:jc w:val="center"/>
              <w:rPr>
                <w:sz w:val="32"/>
                <w:szCs w:val="24"/>
                <w:lang w:val="de-DE" w:eastAsia="de-DE" w:bidi="ar-SA"/>
              </w:rPr>
            </w:pPr>
          </w:p>
        </w:tc>
      </w:tr>
    </w:tbl>
    <w:p w14:paraId="111D386B" w14:textId="77777777" w:rsidR="00A67803" w:rsidRPr="00B02D45" w:rsidRDefault="00A67803" w:rsidP="006C209B">
      <w:pPr>
        <w:pStyle w:val="Naslov1"/>
        <w:ind w:left="142"/>
        <w:rPr>
          <w:sz w:val="32"/>
        </w:rPr>
      </w:pPr>
    </w:p>
    <w:p w14:paraId="1CEE2649" w14:textId="5B9580ED" w:rsidR="00754297" w:rsidRDefault="6B8BC8E4" w:rsidP="001F1E24">
      <w:pPr>
        <w:pStyle w:val="Naslov1"/>
        <w:ind w:left="142" w:firstLine="0"/>
        <w:rPr>
          <w:rFonts w:eastAsia="Calibri"/>
        </w:rPr>
      </w:pPr>
      <w:bookmarkStart w:id="81" w:name="_Toc115861262"/>
      <w:r w:rsidRPr="75B54F84">
        <w:rPr>
          <w:rFonts w:eastAsia="Calibri"/>
        </w:rPr>
        <w:t>6. 6 PLAN IZVANNASTAVNIH AKTIVNOSTI</w:t>
      </w:r>
      <w:bookmarkEnd w:id="81"/>
    </w:p>
    <w:p w14:paraId="773F83FA" w14:textId="77777777" w:rsidR="00754297" w:rsidRDefault="00754297" w:rsidP="006C209B">
      <w:pPr>
        <w:pStyle w:val="Naslov1"/>
        <w:ind w:left="142"/>
        <w:rPr>
          <w:rFonts w:eastAsia="Calibri"/>
        </w:rPr>
      </w:pPr>
    </w:p>
    <w:tbl>
      <w:tblPr>
        <w:tblW w:w="0" w:type="auto"/>
        <w:jc w:val="center"/>
        <w:tblCellMar>
          <w:left w:w="70" w:type="dxa"/>
          <w:right w:w="70" w:type="dxa"/>
        </w:tblCellMar>
        <w:tblLook w:val="04A0" w:firstRow="1" w:lastRow="0" w:firstColumn="1" w:lastColumn="0" w:noHBand="0" w:noVBand="1"/>
      </w:tblPr>
      <w:tblGrid>
        <w:gridCol w:w="1134"/>
        <w:gridCol w:w="3261"/>
        <w:gridCol w:w="1701"/>
        <w:gridCol w:w="1799"/>
        <w:gridCol w:w="4863"/>
      </w:tblGrid>
      <w:tr w:rsidR="004F5F76" w:rsidRPr="004F5F76" w14:paraId="3673B87D" w14:textId="77777777" w:rsidTr="003B5FFA">
        <w:trPr>
          <w:trHeight w:val="660"/>
          <w:jc w:val="center"/>
        </w:trPr>
        <w:tc>
          <w:tcPr>
            <w:tcW w:w="1134" w:type="dxa"/>
            <w:tcBorders>
              <w:top w:val="nil"/>
              <w:left w:val="nil"/>
              <w:bottom w:val="nil"/>
              <w:right w:val="nil"/>
            </w:tcBorders>
            <w:shd w:val="clear" w:color="auto" w:fill="auto"/>
            <w:noWrap/>
            <w:vAlign w:val="bottom"/>
            <w:hideMark/>
          </w:tcPr>
          <w:p w14:paraId="39BB93A5" w14:textId="77777777" w:rsidR="004F5F76" w:rsidRPr="004F5F76" w:rsidRDefault="004F5F76" w:rsidP="006C209B">
            <w:pPr>
              <w:widowControl/>
              <w:autoSpaceDE/>
              <w:autoSpaceDN/>
              <w:ind w:left="142"/>
              <w:jc w:val="center"/>
              <w:rPr>
                <w:sz w:val="24"/>
                <w:szCs w:val="20"/>
                <w:lang w:val="de-DE" w:eastAsia="de-DE" w:bidi="ar-SA"/>
              </w:rPr>
            </w:pP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BEB7E" w14:textId="77777777" w:rsidR="004F5F76" w:rsidRPr="00651BF7" w:rsidRDefault="004F5F76"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NAZIV AKTIVNOSTI</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62636B7" w14:textId="77777777" w:rsidR="004F5F76" w:rsidRPr="00651BF7" w:rsidRDefault="004F5F7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tjedno sati</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14:paraId="030DBA5D" w14:textId="77777777" w:rsidR="004F5F76" w:rsidRPr="00651BF7" w:rsidRDefault="004F5F7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godišnje sati</w:t>
            </w:r>
          </w:p>
        </w:tc>
        <w:tc>
          <w:tcPr>
            <w:tcW w:w="4863" w:type="dxa"/>
            <w:tcBorders>
              <w:top w:val="single" w:sz="4" w:space="0" w:color="auto"/>
              <w:left w:val="nil"/>
              <w:bottom w:val="single" w:sz="4" w:space="0" w:color="auto"/>
              <w:right w:val="single" w:sz="4" w:space="0" w:color="auto"/>
            </w:tcBorders>
            <w:shd w:val="clear" w:color="auto" w:fill="auto"/>
            <w:vAlign w:val="center"/>
            <w:hideMark/>
          </w:tcPr>
          <w:p w14:paraId="40B337E2" w14:textId="77777777" w:rsidR="004F5F76" w:rsidRPr="00651BF7" w:rsidRDefault="004F5F76"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IZVRŠITELJ</w:t>
            </w:r>
          </w:p>
        </w:tc>
      </w:tr>
      <w:tr w:rsidR="008D6D48" w:rsidRPr="004F5F76" w14:paraId="3EF6B0E1" w14:textId="77777777" w:rsidTr="003B5FFA">
        <w:trPr>
          <w:trHeight w:val="315"/>
          <w:jc w:val="center"/>
        </w:trPr>
        <w:tc>
          <w:tcPr>
            <w:tcW w:w="113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751EDD4" w14:textId="1469E112" w:rsidR="008D6D48" w:rsidRPr="004F5F76" w:rsidRDefault="008D6D48" w:rsidP="006C209B">
            <w:pPr>
              <w:widowControl/>
              <w:autoSpaceDE/>
              <w:autoSpaceDN/>
              <w:ind w:left="142"/>
              <w:jc w:val="center"/>
              <w:rPr>
                <w:rFonts w:ascii="Calibri" w:hAnsi="Calibri"/>
                <w:b/>
                <w:bCs/>
                <w:color w:val="4BACC6"/>
                <w:sz w:val="24"/>
                <w:lang w:val="de-DE" w:eastAsia="de-DE" w:bidi="ar-SA"/>
              </w:rPr>
            </w:pPr>
            <w:r w:rsidRPr="004F5F76">
              <w:rPr>
                <w:rFonts w:ascii="Calibri" w:hAnsi="Calibri"/>
                <w:b/>
                <w:bCs/>
                <w:color w:val="4BACC6"/>
                <w:sz w:val="24"/>
                <w:lang w:val="de-DE" w:eastAsia="de-DE" w:bidi="ar-SA"/>
              </w:rPr>
              <w:t>RAZREDNA NASTAVA</w:t>
            </w:r>
          </w:p>
        </w:tc>
        <w:tc>
          <w:tcPr>
            <w:tcW w:w="3261" w:type="dxa"/>
            <w:tcBorders>
              <w:top w:val="nil"/>
              <w:left w:val="nil"/>
              <w:bottom w:val="single" w:sz="4" w:space="0" w:color="auto"/>
              <w:right w:val="single" w:sz="4" w:space="0" w:color="auto"/>
            </w:tcBorders>
            <w:shd w:val="clear" w:color="auto" w:fill="auto"/>
            <w:noWrap/>
            <w:vAlign w:val="bottom"/>
          </w:tcPr>
          <w:p w14:paraId="3D1D9EC1" w14:textId="649721F3" w:rsidR="008D6D48" w:rsidRPr="00651BF7" w:rsidRDefault="002A0230" w:rsidP="006C209B">
            <w:pPr>
              <w:widowControl/>
              <w:autoSpaceDE/>
              <w:autoSpaceDN/>
              <w:ind w:left="142"/>
              <w:rPr>
                <w:color w:val="000000"/>
                <w:sz w:val="24"/>
                <w:szCs w:val="24"/>
                <w:lang w:val="de-DE" w:eastAsia="de-DE" w:bidi="ar-SA"/>
              </w:rPr>
            </w:pPr>
            <w:r>
              <w:rPr>
                <w:color w:val="000000"/>
                <w:sz w:val="24"/>
                <w:szCs w:val="24"/>
                <w:lang w:val="de-DE" w:eastAsia="de-DE" w:bidi="ar-SA"/>
              </w:rPr>
              <w:t>Domaćinstvo</w:t>
            </w:r>
          </w:p>
        </w:tc>
        <w:tc>
          <w:tcPr>
            <w:tcW w:w="1701" w:type="dxa"/>
            <w:tcBorders>
              <w:top w:val="nil"/>
              <w:left w:val="nil"/>
              <w:bottom w:val="single" w:sz="4" w:space="0" w:color="auto"/>
              <w:right w:val="single" w:sz="4" w:space="0" w:color="auto"/>
            </w:tcBorders>
            <w:shd w:val="clear" w:color="auto" w:fill="auto"/>
            <w:noWrap/>
            <w:vAlign w:val="center"/>
          </w:tcPr>
          <w:p w14:paraId="3460298E" w14:textId="6AA8DD24"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tcPr>
          <w:p w14:paraId="68270573" w14:textId="2F0DF108"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tcPr>
          <w:p w14:paraId="3C08F6F4" w14:textId="18956C46"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Mirta Grgić Mešić</w:t>
            </w:r>
          </w:p>
        </w:tc>
      </w:tr>
      <w:tr w:rsidR="008D6D48" w:rsidRPr="004F5F76" w14:paraId="0E2F1BAE" w14:textId="77777777" w:rsidTr="003B5FFA">
        <w:trPr>
          <w:trHeight w:val="315"/>
          <w:jc w:val="center"/>
        </w:trPr>
        <w:tc>
          <w:tcPr>
            <w:tcW w:w="1134" w:type="dxa"/>
            <w:vMerge/>
            <w:noWrap/>
            <w:textDirection w:val="btLr"/>
            <w:vAlign w:val="center"/>
          </w:tcPr>
          <w:p w14:paraId="18EC7119" w14:textId="785C9FC3" w:rsidR="008D6D48" w:rsidRPr="004F5F76" w:rsidRDefault="008D6D48" w:rsidP="006C209B">
            <w:pPr>
              <w:widowControl/>
              <w:autoSpaceDE/>
              <w:autoSpaceDN/>
              <w:ind w:left="142"/>
              <w:jc w:val="center"/>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tcPr>
          <w:p w14:paraId="41BB78E4" w14:textId="2D3D3BE1"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Tajne mudrih sova</w:t>
            </w:r>
          </w:p>
        </w:tc>
        <w:tc>
          <w:tcPr>
            <w:tcW w:w="1701" w:type="dxa"/>
            <w:tcBorders>
              <w:top w:val="nil"/>
              <w:left w:val="nil"/>
              <w:bottom w:val="single" w:sz="4" w:space="0" w:color="auto"/>
              <w:right w:val="single" w:sz="4" w:space="0" w:color="auto"/>
            </w:tcBorders>
            <w:shd w:val="clear" w:color="auto" w:fill="auto"/>
            <w:noWrap/>
            <w:vAlign w:val="center"/>
          </w:tcPr>
          <w:p w14:paraId="50198E21" w14:textId="5EB20BEE"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tcPr>
          <w:p w14:paraId="7F6E76E1" w14:textId="6C6368E2"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tcPr>
          <w:p w14:paraId="4BD38F59" w14:textId="37676CC2"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Zorka Brekalo</w:t>
            </w:r>
          </w:p>
        </w:tc>
      </w:tr>
      <w:tr w:rsidR="008D6D48" w:rsidRPr="004F5F76" w14:paraId="1CC22819" w14:textId="77777777" w:rsidTr="003B5FFA">
        <w:trPr>
          <w:trHeight w:val="315"/>
          <w:jc w:val="center"/>
        </w:trPr>
        <w:tc>
          <w:tcPr>
            <w:tcW w:w="1134" w:type="dxa"/>
            <w:vMerge/>
            <w:noWrap/>
            <w:textDirection w:val="btLr"/>
            <w:vAlign w:val="center"/>
          </w:tcPr>
          <w:p w14:paraId="4045AD97" w14:textId="06B682E7" w:rsidR="008D6D48" w:rsidRPr="004F5F76" w:rsidRDefault="008D6D48" w:rsidP="006C209B">
            <w:pPr>
              <w:widowControl/>
              <w:autoSpaceDE/>
              <w:autoSpaceDN/>
              <w:ind w:left="142"/>
              <w:jc w:val="center"/>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tcPr>
          <w:p w14:paraId="4C21495B" w14:textId="4D85841B"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Lutkarska grupa</w:t>
            </w:r>
          </w:p>
        </w:tc>
        <w:tc>
          <w:tcPr>
            <w:tcW w:w="1701" w:type="dxa"/>
            <w:tcBorders>
              <w:top w:val="nil"/>
              <w:left w:val="nil"/>
              <w:bottom w:val="single" w:sz="4" w:space="0" w:color="auto"/>
              <w:right w:val="single" w:sz="4" w:space="0" w:color="auto"/>
            </w:tcBorders>
            <w:shd w:val="clear" w:color="auto" w:fill="auto"/>
            <w:noWrap/>
            <w:vAlign w:val="center"/>
          </w:tcPr>
          <w:p w14:paraId="3407F72F" w14:textId="250D2FBD"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tcPr>
          <w:p w14:paraId="30A298B9" w14:textId="053571BF"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tcPr>
          <w:p w14:paraId="68C9B218" w14:textId="15C4123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Irena Koružnjak</w:t>
            </w:r>
          </w:p>
        </w:tc>
      </w:tr>
      <w:tr w:rsidR="008D6D48" w:rsidRPr="004F5F76" w14:paraId="06C29A00" w14:textId="77777777" w:rsidTr="003B5FFA">
        <w:trPr>
          <w:trHeight w:val="315"/>
          <w:jc w:val="center"/>
        </w:trPr>
        <w:tc>
          <w:tcPr>
            <w:tcW w:w="1134" w:type="dxa"/>
            <w:vMerge/>
            <w:noWrap/>
            <w:textDirection w:val="btLr"/>
            <w:vAlign w:val="center"/>
          </w:tcPr>
          <w:p w14:paraId="5F8917B4" w14:textId="38D6E50E" w:rsidR="008D6D48" w:rsidRPr="004F5F76" w:rsidRDefault="008D6D48" w:rsidP="006C209B">
            <w:pPr>
              <w:widowControl/>
              <w:autoSpaceDE/>
              <w:autoSpaceDN/>
              <w:ind w:left="142"/>
              <w:jc w:val="center"/>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tcPr>
          <w:p w14:paraId="295F3F51" w14:textId="7EA86634"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Bonton</w:t>
            </w:r>
          </w:p>
        </w:tc>
        <w:tc>
          <w:tcPr>
            <w:tcW w:w="1701" w:type="dxa"/>
            <w:tcBorders>
              <w:top w:val="nil"/>
              <w:left w:val="nil"/>
              <w:bottom w:val="single" w:sz="4" w:space="0" w:color="auto"/>
              <w:right w:val="single" w:sz="4" w:space="0" w:color="auto"/>
            </w:tcBorders>
            <w:shd w:val="clear" w:color="auto" w:fill="auto"/>
            <w:noWrap/>
            <w:vAlign w:val="center"/>
          </w:tcPr>
          <w:p w14:paraId="460CC19E" w14:textId="3B21C79F"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tcPr>
          <w:p w14:paraId="726CB744" w14:textId="470F006F"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tcPr>
          <w:p w14:paraId="4FBFA8FC" w14:textId="51806A0A"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Danijela Crnjac</w:t>
            </w:r>
          </w:p>
        </w:tc>
      </w:tr>
      <w:tr w:rsidR="008D6D48" w:rsidRPr="004F5F76" w14:paraId="685A1990" w14:textId="77777777" w:rsidTr="003B5FFA">
        <w:trPr>
          <w:trHeight w:val="315"/>
          <w:jc w:val="center"/>
        </w:trPr>
        <w:tc>
          <w:tcPr>
            <w:tcW w:w="1134" w:type="dxa"/>
            <w:vMerge/>
            <w:noWrap/>
            <w:textDirection w:val="btLr"/>
            <w:vAlign w:val="center"/>
            <w:hideMark/>
          </w:tcPr>
          <w:p w14:paraId="107966A9" w14:textId="34559651" w:rsidR="008D6D48" w:rsidRPr="004F5F76" w:rsidRDefault="008D6D48" w:rsidP="006C209B">
            <w:pPr>
              <w:widowControl/>
              <w:autoSpaceDE/>
              <w:autoSpaceDN/>
              <w:ind w:left="142"/>
              <w:jc w:val="center"/>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1C640D4E" w14:textId="01390A8A" w:rsidR="008D6D48" w:rsidRPr="00C704E1" w:rsidRDefault="00310006" w:rsidP="006C209B">
            <w:pPr>
              <w:widowControl/>
              <w:autoSpaceDE/>
              <w:autoSpaceDN/>
              <w:ind w:left="142"/>
              <w:rPr>
                <w:color w:val="000000"/>
                <w:sz w:val="24"/>
                <w:szCs w:val="24"/>
                <w:highlight w:val="lightGray"/>
                <w:lang w:val="de-DE" w:eastAsia="de-DE" w:bidi="ar-SA"/>
              </w:rPr>
            </w:pPr>
            <w:r w:rsidRPr="00310006">
              <w:rPr>
                <w:color w:val="000000"/>
                <w:sz w:val="24"/>
                <w:szCs w:val="24"/>
                <w:lang w:val="de-DE" w:eastAsia="de-DE" w:bidi="ar-SA"/>
              </w:rPr>
              <w:t>Medijska pismenost</w:t>
            </w:r>
          </w:p>
        </w:tc>
        <w:tc>
          <w:tcPr>
            <w:tcW w:w="1701" w:type="dxa"/>
            <w:tcBorders>
              <w:top w:val="nil"/>
              <w:left w:val="nil"/>
              <w:bottom w:val="single" w:sz="4" w:space="0" w:color="auto"/>
              <w:right w:val="single" w:sz="4" w:space="0" w:color="auto"/>
            </w:tcBorders>
            <w:shd w:val="clear" w:color="auto" w:fill="auto"/>
            <w:noWrap/>
            <w:vAlign w:val="center"/>
            <w:hideMark/>
          </w:tcPr>
          <w:p w14:paraId="455F2DBF"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6F6ACC01"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6F213779"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Ksenija Borović</w:t>
            </w:r>
          </w:p>
        </w:tc>
      </w:tr>
      <w:tr w:rsidR="008D6D48" w:rsidRPr="004F5F76" w14:paraId="1B206CBF" w14:textId="77777777" w:rsidTr="003B5FFA">
        <w:trPr>
          <w:trHeight w:val="315"/>
          <w:jc w:val="center"/>
        </w:trPr>
        <w:tc>
          <w:tcPr>
            <w:tcW w:w="1134" w:type="dxa"/>
            <w:vMerge/>
            <w:vAlign w:val="center"/>
            <w:hideMark/>
          </w:tcPr>
          <w:p w14:paraId="639385D9"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2D82BC2F"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Mali pjevački zbor</w:t>
            </w:r>
          </w:p>
        </w:tc>
        <w:tc>
          <w:tcPr>
            <w:tcW w:w="1701" w:type="dxa"/>
            <w:tcBorders>
              <w:top w:val="nil"/>
              <w:left w:val="nil"/>
              <w:bottom w:val="single" w:sz="4" w:space="0" w:color="auto"/>
              <w:right w:val="single" w:sz="4" w:space="0" w:color="auto"/>
            </w:tcBorders>
            <w:shd w:val="clear" w:color="auto" w:fill="auto"/>
            <w:noWrap/>
            <w:vAlign w:val="center"/>
            <w:hideMark/>
          </w:tcPr>
          <w:p w14:paraId="0B7A3590"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6A658AA9"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54855BD2"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Jasminka Španić</w:t>
            </w:r>
          </w:p>
        </w:tc>
      </w:tr>
      <w:tr w:rsidR="008D6D48" w:rsidRPr="004F5F76" w14:paraId="56E3164C" w14:textId="77777777" w:rsidTr="003B5FFA">
        <w:trPr>
          <w:trHeight w:val="315"/>
          <w:jc w:val="center"/>
        </w:trPr>
        <w:tc>
          <w:tcPr>
            <w:tcW w:w="1134" w:type="dxa"/>
            <w:vMerge/>
            <w:vAlign w:val="center"/>
            <w:hideMark/>
          </w:tcPr>
          <w:p w14:paraId="45F88C9D"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6B3749D6"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Spretne ruke</w:t>
            </w:r>
          </w:p>
        </w:tc>
        <w:tc>
          <w:tcPr>
            <w:tcW w:w="1701" w:type="dxa"/>
            <w:tcBorders>
              <w:top w:val="nil"/>
              <w:left w:val="nil"/>
              <w:bottom w:val="single" w:sz="4" w:space="0" w:color="auto"/>
              <w:right w:val="single" w:sz="4" w:space="0" w:color="auto"/>
            </w:tcBorders>
            <w:shd w:val="clear" w:color="auto" w:fill="auto"/>
            <w:noWrap/>
            <w:vAlign w:val="center"/>
            <w:hideMark/>
          </w:tcPr>
          <w:p w14:paraId="431878AC"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1CDA47E9"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7D057EEC"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Marija Krijan</w:t>
            </w:r>
          </w:p>
        </w:tc>
      </w:tr>
      <w:tr w:rsidR="008D6D48" w:rsidRPr="004F5F76" w14:paraId="688FF138" w14:textId="77777777" w:rsidTr="003B5FFA">
        <w:trPr>
          <w:trHeight w:val="315"/>
          <w:jc w:val="center"/>
        </w:trPr>
        <w:tc>
          <w:tcPr>
            <w:tcW w:w="1134" w:type="dxa"/>
            <w:vMerge/>
            <w:vAlign w:val="center"/>
            <w:hideMark/>
          </w:tcPr>
          <w:p w14:paraId="60DB5778"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59B78C14" w14:textId="70BA67BA" w:rsidR="008D6D48" w:rsidRPr="00651BF7" w:rsidRDefault="0010461A" w:rsidP="006C209B">
            <w:pPr>
              <w:widowControl/>
              <w:autoSpaceDE/>
              <w:autoSpaceDN/>
              <w:ind w:left="142"/>
              <w:rPr>
                <w:color w:val="000000"/>
                <w:sz w:val="24"/>
                <w:szCs w:val="24"/>
                <w:lang w:val="de-DE" w:eastAsia="de-DE" w:bidi="ar-SA"/>
              </w:rPr>
            </w:pPr>
            <w:r>
              <w:rPr>
                <w:color w:val="000000" w:themeColor="text1"/>
                <w:sz w:val="24"/>
                <w:szCs w:val="24"/>
                <w:lang w:val="de-DE" w:eastAsia="de-DE" w:bidi="ar-SA"/>
              </w:rPr>
              <w:t>Dramska skupina</w:t>
            </w:r>
          </w:p>
        </w:tc>
        <w:tc>
          <w:tcPr>
            <w:tcW w:w="1701" w:type="dxa"/>
            <w:tcBorders>
              <w:top w:val="nil"/>
              <w:left w:val="nil"/>
              <w:bottom w:val="single" w:sz="4" w:space="0" w:color="auto"/>
              <w:right w:val="single" w:sz="4" w:space="0" w:color="auto"/>
            </w:tcBorders>
            <w:shd w:val="clear" w:color="auto" w:fill="auto"/>
            <w:noWrap/>
            <w:vAlign w:val="center"/>
            <w:hideMark/>
          </w:tcPr>
          <w:p w14:paraId="7185D446"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362D68AF"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0715C0BE" w14:textId="7264D17D" w:rsidR="008D6D48" w:rsidRPr="00651BF7" w:rsidRDefault="0010461A"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Dora Borecki</w:t>
            </w:r>
          </w:p>
        </w:tc>
      </w:tr>
      <w:tr w:rsidR="008D6D48" w:rsidRPr="004F5F76" w14:paraId="7AA46A79" w14:textId="77777777" w:rsidTr="003B5FFA">
        <w:trPr>
          <w:trHeight w:val="315"/>
          <w:jc w:val="center"/>
        </w:trPr>
        <w:tc>
          <w:tcPr>
            <w:tcW w:w="1134" w:type="dxa"/>
            <w:vMerge/>
            <w:vAlign w:val="center"/>
            <w:hideMark/>
          </w:tcPr>
          <w:p w14:paraId="7525D405"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4743CC7C" w14:textId="5D218F8B" w:rsidR="008D6D48" w:rsidRPr="00651BF7" w:rsidRDefault="002A0230" w:rsidP="006C209B">
            <w:pPr>
              <w:widowControl/>
              <w:autoSpaceDE/>
              <w:autoSpaceDN/>
              <w:ind w:left="142"/>
              <w:rPr>
                <w:color w:val="000000"/>
                <w:sz w:val="24"/>
                <w:szCs w:val="24"/>
                <w:lang w:val="de-DE" w:eastAsia="de-DE" w:bidi="ar-SA"/>
              </w:rPr>
            </w:pPr>
            <w:r>
              <w:rPr>
                <w:color w:val="000000"/>
                <w:sz w:val="24"/>
                <w:szCs w:val="24"/>
                <w:lang w:val="de-DE" w:eastAsia="de-DE" w:bidi="ar-SA"/>
              </w:rPr>
              <w:t>Čuvari baštine</w:t>
            </w:r>
          </w:p>
        </w:tc>
        <w:tc>
          <w:tcPr>
            <w:tcW w:w="1701" w:type="dxa"/>
            <w:tcBorders>
              <w:top w:val="nil"/>
              <w:left w:val="nil"/>
              <w:bottom w:val="single" w:sz="4" w:space="0" w:color="auto"/>
              <w:right w:val="single" w:sz="4" w:space="0" w:color="auto"/>
            </w:tcBorders>
            <w:shd w:val="clear" w:color="auto" w:fill="auto"/>
            <w:noWrap/>
            <w:vAlign w:val="center"/>
            <w:hideMark/>
          </w:tcPr>
          <w:p w14:paraId="0F0896E1"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5790E372"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6C725E9C" w14:textId="49A56FB1" w:rsidR="008D6D48" w:rsidRPr="00651BF7" w:rsidRDefault="0010461A"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Anamarija Dumenčić</w:t>
            </w:r>
          </w:p>
        </w:tc>
      </w:tr>
      <w:tr w:rsidR="008D6D48" w:rsidRPr="004F5F76" w14:paraId="34C290F4" w14:textId="77777777" w:rsidTr="003B5FFA">
        <w:trPr>
          <w:trHeight w:val="315"/>
          <w:jc w:val="center"/>
        </w:trPr>
        <w:tc>
          <w:tcPr>
            <w:tcW w:w="1134" w:type="dxa"/>
            <w:vMerge/>
            <w:vAlign w:val="center"/>
            <w:hideMark/>
          </w:tcPr>
          <w:p w14:paraId="1095A211"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57770E43" w14:textId="103A700D" w:rsidR="008D6D48" w:rsidRPr="00651BF7" w:rsidRDefault="00873CD8" w:rsidP="006C209B">
            <w:pPr>
              <w:widowControl/>
              <w:autoSpaceDE/>
              <w:autoSpaceDN/>
              <w:ind w:left="142"/>
              <w:rPr>
                <w:color w:val="000000"/>
                <w:sz w:val="24"/>
                <w:szCs w:val="24"/>
                <w:lang w:val="de-DE" w:eastAsia="de-DE" w:bidi="ar-SA"/>
              </w:rPr>
            </w:pPr>
            <w:r>
              <w:rPr>
                <w:color w:val="000000"/>
                <w:sz w:val="24"/>
                <w:szCs w:val="24"/>
                <w:lang w:val="de-DE" w:eastAsia="de-DE" w:bidi="ar-SA"/>
              </w:rPr>
              <w:t>Znakovni jezik</w:t>
            </w:r>
          </w:p>
        </w:tc>
        <w:tc>
          <w:tcPr>
            <w:tcW w:w="1701" w:type="dxa"/>
            <w:tcBorders>
              <w:top w:val="nil"/>
              <w:left w:val="nil"/>
              <w:bottom w:val="single" w:sz="4" w:space="0" w:color="auto"/>
              <w:right w:val="single" w:sz="4" w:space="0" w:color="auto"/>
            </w:tcBorders>
            <w:shd w:val="clear" w:color="auto" w:fill="auto"/>
            <w:noWrap/>
            <w:vAlign w:val="center"/>
            <w:hideMark/>
          </w:tcPr>
          <w:p w14:paraId="0D6B0100"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5D121C9D"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1AE0950B" w14:textId="11265A4A" w:rsidR="008D6D48" w:rsidRPr="00651BF7" w:rsidRDefault="00B1690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Iva Penava</w:t>
            </w:r>
          </w:p>
        </w:tc>
      </w:tr>
      <w:tr w:rsidR="008D6D48" w:rsidRPr="004F5F76" w14:paraId="1F817C67" w14:textId="77777777" w:rsidTr="003B5FFA">
        <w:trPr>
          <w:trHeight w:val="315"/>
          <w:jc w:val="center"/>
        </w:trPr>
        <w:tc>
          <w:tcPr>
            <w:tcW w:w="1134" w:type="dxa"/>
            <w:vMerge/>
            <w:vAlign w:val="center"/>
            <w:hideMark/>
          </w:tcPr>
          <w:p w14:paraId="273F9ED5"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4EBD2213"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Atletika</w:t>
            </w:r>
          </w:p>
        </w:tc>
        <w:tc>
          <w:tcPr>
            <w:tcW w:w="1701" w:type="dxa"/>
            <w:tcBorders>
              <w:top w:val="nil"/>
              <w:left w:val="nil"/>
              <w:bottom w:val="single" w:sz="4" w:space="0" w:color="auto"/>
              <w:right w:val="single" w:sz="4" w:space="0" w:color="auto"/>
            </w:tcBorders>
            <w:shd w:val="clear" w:color="auto" w:fill="auto"/>
            <w:noWrap/>
            <w:vAlign w:val="center"/>
            <w:hideMark/>
          </w:tcPr>
          <w:p w14:paraId="48D124CB"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1A7D5D2F"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566C9AF5"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Jasmina Kostelac Pervan</w:t>
            </w:r>
          </w:p>
        </w:tc>
      </w:tr>
      <w:tr w:rsidR="008D6D48" w:rsidRPr="004F5F76" w14:paraId="179775B6" w14:textId="77777777" w:rsidTr="003B5FFA">
        <w:trPr>
          <w:trHeight w:val="315"/>
          <w:jc w:val="center"/>
        </w:trPr>
        <w:tc>
          <w:tcPr>
            <w:tcW w:w="1134" w:type="dxa"/>
            <w:vMerge/>
            <w:vAlign w:val="center"/>
            <w:hideMark/>
          </w:tcPr>
          <w:p w14:paraId="458E3543"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7B9E2DDE"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Mali čitateljski klub</w:t>
            </w:r>
          </w:p>
        </w:tc>
        <w:tc>
          <w:tcPr>
            <w:tcW w:w="1701" w:type="dxa"/>
            <w:tcBorders>
              <w:top w:val="nil"/>
              <w:left w:val="nil"/>
              <w:bottom w:val="single" w:sz="4" w:space="0" w:color="auto"/>
              <w:right w:val="single" w:sz="4" w:space="0" w:color="auto"/>
            </w:tcBorders>
            <w:shd w:val="clear" w:color="auto" w:fill="auto"/>
            <w:noWrap/>
            <w:vAlign w:val="center"/>
            <w:hideMark/>
          </w:tcPr>
          <w:p w14:paraId="7E529861"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41ACAF75"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18D3FCD7" w14:textId="4F80B9CC"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Maja Đurinović Tišljarec</w:t>
            </w:r>
          </w:p>
        </w:tc>
      </w:tr>
      <w:tr w:rsidR="75B54F84" w14:paraId="44705989" w14:textId="77777777" w:rsidTr="003B5FFA">
        <w:trPr>
          <w:trHeight w:val="315"/>
          <w:jc w:val="center"/>
        </w:trPr>
        <w:tc>
          <w:tcPr>
            <w:tcW w:w="1134" w:type="dxa"/>
            <w:vMerge/>
            <w:noWrap/>
            <w:textDirection w:val="btLr"/>
            <w:vAlign w:val="center"/>
          </w:tcPr>
          <w:p w14:paraId="4FCB8E9A" w14:textId="77777777" w:rsidR="003E5CAF" w:rsidRDefault="003E5CAF" w:rsidP="006C209B">
            <w:pPr>
              <w:ind w:left="142"/>
            </w:pPr>
          </w:p>
        </w:tc>
        <w:tc>
          <w:tcPr>
            <w:tcW w:w="3261" w:type="dxa"/>
            <w:tcBorders>
              <w:top w:val="nil"/>
              <w:left w:val="nil"/>
              <w:bottom w:val="single" w:sz="4" w:space="0" w:color="auto"/>
              <w:right w:val="single" w:sz="4" w:space="0" w:color="auto"/>
            </w:tcBorders>
            <w:shd w:val="clear" w:color="auto" w:fill="auto"/>
            <w:noWrap/>
            <w:vAlign w:val="bottom"/>
            <w:hideMark/>
          </w:tcPr>
          <w:p w14:paraId="3A8E1FC4" w14:textId="153B8A22" w:rsidR="39F2E33A" w:rsidRDefault="39F2E33A" w:rsidP="006C209B">
            <w:pPr>
              <w:ind w:left="142"/>
              <w:rPr>
                <w:color w:val="000000" w:themeColor="text1"/>
                <w:sz w:val="24"/>
                <w:szCs w:val="24"/>
                <w:lang w:val="de-DE" w:eastAsia="de-DE" w:bidi="ar-SA"/>
              </w:rPr>
            </w:pPr>
            <w:r w:rsidRPr="75B54F84">
              <w:rPr>
                <w:color w:val="000000" w:themeColor="text1"/>
                <w:sz w:val="24"/>
                <w:szCs w:val="24"/>
                <w:lang w:val="de-DE" w:eastAsia="de-DE" w:bidi="ar-SA"/>
              </w:rPr>
              <w:t>Mali knjižničari</w:t>
            </w:r>
          </w:p>
        </w:tc>
        <w:tc>
          <w:tcPr>
            <w:tcW w:w="1701" w:type="dxa"/>
            <w:tcBorders>
              <w:top w:val="nil"/>
              <w:left w:val="nil"/>
              <w:bottom w:val="single" w:sz="4" w:space="0" w:color="auto"/>
              <w:right w:val="single" w:sz="4" w:space="0" w:color="auto"/>
            </w:tcBorders>
            <w:shd w:val="clear" w:color="auto" w:fill="auto"/>
            <w:noWrap/>
            <w:vAlign w:val="center"/>
            <w:hideMark/>
          </w:tcPr>
          <w:p w14:paraId="66F22498" w14:textId="5381CD48" w:rsidR="39F2E33A" w:rsidRDefault="39F2E33A" w:rsidP="006C209B">
            <w:pPr>
              <w:ind w:left="142"/>
              <w:jc w:val="center"/>
              <w:rPr>
                <w:color w:val="000000" w:themeColor="text1"/>
                <w:sz w:val="24"/>
                <w:szCs w:val="24"/>
                <w:lang w:val="de-DE" w:eastAsia="de-DE" w:bidi="ar-SA"/>
              </w:rPr>
            </w:pPr>
            <w:r w:rsidRPr="75B54F84">
              <w:rPr>
                <w:color w:val="000000" w:themeColor="text1"/>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7BE2E44C" w14:textId="28F5B5C2" w:rsidR="4D3BA208" w:rsidRDefault="4D3BA208" w:rsidP="006C209B">
            <w:pPr>
              <w:spacing w:line="259" w:lineRule="auto"/>
              <w:ind w:left="142"/>
              <w:jc w:val="center"/>
            </w:pPr>
            <w:r w:rsidRPr="75B54F84">
              <w:rPr>
                <w:color w:val="000000" w:themeColor="text1"/>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75083E9A" w14:textId="1FF14133" w:rsidR="39F2E33A" w:rsidRDefault="00C56EBC" w:rsidP="006C209B">
            <w:pPr>
              <w:ind w:left="142"/>
              <w:jc w:val="center"/>
              <w:rPr>
                <w:color w:val="000000" w:themeColor="text1"/>
                <w:sz w:val="24"/>
                <w:szCs w:val="24"/>
                <w:lang w:val="de-DE" w:eastAsia="de-DE" w:bidi="ar-SA"/>
              </w:rPr>
            </w:pPr>
            <w:r>
              <w:rPr>
                <w:color w:val="000000" w:themeColor="text1"/>
                <w:sz w:val="24"/>
                <w:szCs w:val="24"/>
                <w:lang w:val="de-DE" w:eastAsia="de-DE" w:bidi="ar-SA"/>
              </w:rPr>
              <w:t>Ivana Mršić Tikvić</w:t>
            </w:r>
          </w:p>
        </w:tc>
      </w:tr>
      <w:tr w:rsidR="008D6D48" w:rsidRPr="004F5F76" w14:paraId="622901EF" w14:textId="77777777" w:rsidTr="003B5FFA">
        <w:trPr>
          <w:trHeight w:val="315"/>
          <w:jc w:val="center"/>
        </w:trPr>
        <w:tc>
          <w:tcPr>
            <w:tcW w:w="1134" w:type="dxa"/>
            <w:vMerge/>
            <w:vAlign w:val="center"/>
            <w:hideMark/>
          </w:tcPr>
          <w:p w14:paraId="288B8409"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0B551A99"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Eko grupa</w:t>
            </w:r>
          </w:p>
        </w:tc>
        <w:tc>
          <w:tcPr>
            <w:tcW w:w="1701" w:type="dxa"/>
            <w:tcBorders>
              <w:top w:val="nil"/>
              <w:left w:val="nil"/>
              <w:bottom w:val="single" w:sz="4" w:space="0" w:color="auto"/>
              <w:right w:val="single" w:sz="4" w:space="0" w:color="auto"/>
            </w:tcBorders>
            <w:shd w:val="clear" w:color="auto" w:fill="auto"/>
            <w:noWrap/>
            <w:vAlign w:val="center"/>
            <w:hideMark/>
          </w:tcPr>
          <w:p w14:paraId="5AEA2471"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6384DA1E"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7AB08D48"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Danijela Divna Dujić</w:t>
            </w:r>
          </w:p>
        </w:tc>
      </w:tr>
      <w:tr w:rsidR="008D6D48" w:rsidRPr="004F5F76" w14:paraId="00D0D960" w14:textId="77777777" w:rsidTr="003B5FFA">
        <w:trPr>
          <w:trHeight w:val="315"/>
          <w:jc w:val="center"/>
        </w:trPr>
        <w:tc>
          <w:tcPr>
            <w:tcW w:w="1134" w:type="dxa"/>
            <w:vMerge/>
            <w:vAlign w:val="center"/>
            <w:hideMark/>
          </w:tcPr>
          <w:p w14:paraId="5A3C148D"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4DED402F"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Spretne ruke</w:t>
            </w:r>
          </w:p>
        </w:tc>
        <w:tc>
          <w:tcPr>
            <w:tcW w:w="1701" w:type="dxa"/>
            <w:tcBorders>
              <w:top w:val="nil"/>
              <w:left w:val="nil"/>
              <w:bottom w:val="single" w:sz="4" w:space="0" w:color="auto"/>
              <w:right w:val="single" w:sz="4" w:space="0" w:color="auto"/>
            </w:tcBorders>
            <w:shd w:val="clear" w:color="auto" w:fill="auto"/>
            <w:noWrap/>
            <w:vAlign w:val="center"/>
            <w:hideMark/>
          </w:tcPr>
          <w:p w14:paraId="21C4388C"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7FBA14CB"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20BCA9F5" w14:textId="3ED83914"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Martina Delišimunović Čmigović</w:t>
            </w:r>
          </w:p>
        </w:tc>
      </w:tr>
      <w:tr w:rsidR="008D6D48" w:rsidRPr="004F5F76" w14:paraId="27013EBF" w14:textId="77777777" w:rsidTr="003B5FFA">
        <w:trPr>
          <w:trHeight w:val="315"/>
          <w:jc w:val="center"/>
        </w:trPr>
        <w:tc>
          <w:tcPr>
            <w:tcW w:w="1134" w:type="dxa"/>
            <w:vMerge/>
            <w:vAlign w:val="center"/>
            <w:hideMark/>
          </w:tcPr>
          <w:p w14:paraId="672FE248"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3308DD05" w14:textId="77777777"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Likovna grupa</w:t>
            </w:r>
          </w:p>
        </w:tc>
        <w:tc>
          <w:tcPr>
            <w:tcW w:w="1701" w:type="dxa"/>
            <w:tcBorders>
              <w:top w:val="nil"/>
              <w:left w:val="nil"/>
              <w:bottom w:val="single" w:sz="4" w:space="0" w:color="auto"/>
              <w:right w:val="single" w:sz="4" w:space="0" w:color="auto"/>
            </w:tcBorders>
            <w:shd w:val="clear" w:color="auto" w:fill="auto"/>
            <w:noWrap/>
            <w:vAlign w:val="center"/>
            <w:hideMark/>
          </w:tcPr>
          <w:p w14:paraId="7613C73B"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6FCF0809"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747426CB"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Ivana Vlajčić</w:t>
            </w:r>
          </w:p>
        </w:tc>
      </w:tr>
      <w:tr w:rsidR="008D6D48" w:rsidRPr="004F5F76" w14:paraId="4D7ACDEA" w14:textId="77777777" w:rsidTr="003B5FFA">
        <w:trPr>
          <w:trHeight w:val="315"/>
          <w:jc w:val="center"/>
        </w:trPr>
        <w:tc>
          <w:tcPr>
            <w:tcW w:w="1134" w:type="dxa"/>
            <w:vMerge/>
            <w:vAlign w:val="center"/>
            <w:hideMark/>
          </w:tcPr>
          <w:p w14:paraId="75D0E8BF" w14:textId="77777777" w:rsidR="008D6D48" w:rsidRPr="004F5F76" w:rsidRDefault="008D6D48" w:rsidP="006C209B">
            <w:pPr>
              <w:widowControl/>
              <w:autoSpaceDE/>
              <w:autoSpaceDN/>
              <w:ind w:left="142"/>
              <w:rPr>
                <w:rFonts w:ascii="Calibri" w:hAnsi="Calibri"/>
                <w:b/>
                <w:bCs/>
                <w:color w:val="4BACC6"/>
                <w:sz w:val="24"/>
                <w:lang w:val="de-DE" w:eastAsia="de-DE" w:bidi="ar-SA"/>
              </w:rPr>
            </w:pPr>
          </w:p>
        </w:tc>
        <w:tc>
          <w:tcPr>
            <w:tcW w:w="3261" w:type="dxa"/>
            <w:tcBorders>
              <w:top w:val="nil"/>
              <w:left w:val="nil"/>
              <w:bottom w:val="single" w:sz="4" w:space="0" w:color="auto"/>
              <w:right w:val="single" w:sz="4" w:space="0" w:color="auto"/>
            </w:tcBorders>
            <w:shd w:val="clear" w:color="auto" w:fill="auto"/>
            <w:noWrap/>
            <w:vAlign w:val="bottom"/>
            <w:hideMark/>
          </w:tcPr>
          <w:p w14:paraId="6A7DCC8A" w14:textId="3DE8BF92" w:rsidR="008D6D48" w:rsidRPr="00651BF7" w:rsidRDefault="008D6D48"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Kreativna radionica</w:t>
            </w:r>
          </w:p>
        </w:tc>
        <w:tc>
          <w:tcPr>
            <w:tcW w:w="1701" w:type="dxa"/>
            <w:tcBorders>
              <w:top w:val="nil"/>
              <w:left w:val="nil"/>
              <w:bottom w:val="single" w:sz="4" w:space="0" w:color="auto"/>
              <w:right w:val="single" w:sz="4" w:space="0" w:color="auto"/>
            </w:tcBorders>
            <w:shd w:val="clear" w:color="auto" w:fill="auto"/>
            <w:noWrap/>
            <w:vAlign w:val="center"/>
            <w:hideMark/>
          </w:tcPr>
          <w:p w14:paraId="771CAC5C"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220D4AA6"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72F57447" w14:textId="77777777" w:rsidR="008D6D48" w:rsidRPr="00651BF7" w:rsidRDefault="008D6D48"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Natalija Kovač</w:t>
            </w:r>
          </w:p>
        </w:tc>
      </w:tr>
      <w:tr w:rsidR="0010461A" w:rsidRPr="004F5F76" w14:paraId="4CC88006" w14:textId="77777777" w:rsidTr="003B5FFA">
        <w:trPr>
          <w:trHeight w:val="315"/>
          <w:jc w:val="center"/>
        </w:trPr>
        <w:tc>
          <w:tcPr>
            <w:tcW w:w="1134" w:type="dxa"/>
            <w:vMerge w:val="restart"/>
            <w:tcBorders>
              <w:top w:val="nil"/>
              <w:left w:val="nil"/>
              <w:right w:val="single" w:sz="4" w:space="0" w:color="auto"/>
            </w:tcBorders>
            <w:shd w:val="clear" w:color="auto" w:fill="auto"/>
            <w:noWrap/>
            <w:textDirection w:val="btLr"/>
            <w:vAlign w:val="center"/>
            <w:hideMark/>
          </w:tcPr>
          <w:p w14:paraId="3CE519B4" w14:textId="03FF4EB3" w:rsidR="0010461A" w:rsidRPr="004F5F76" w:rsidRDefault="00986F9C" w:rsidP="006C209B">
            <w:pPr>
              <w:widowControl/>
              <w:autoSpaceDE/>
              <w:autoSpaceDN/>
              <w:ind w:left="142"/>
              <w:jc w:val="center"/>
              <w:rPr>
                <w:rFonts w:ascii="Comic Sans MS" w:hAnsi="Comic Sans MS"/>
                <w:b/>
                <w:bCs/>
                <w:color w:val="8064A2"/>
                <w:sz w:val="24"/>
                <w:szCs w:val="18"/>
                <w:lang w:val="de-DE" w:eastAsia="de-DE" w:bidi="ar-SA"/>
              </w:rPr>
            </w:pPr>
            <w:r>
              <w:rPr>
                <w:rFonts w:ascii="Comic Sans MS" w:hAnsi="Comic Sans MS"/>
                <w:b/>
                <w:bCs/>
                <w:color w:val="8064A2"/>
                <w:sz w:val="24"/>
                <w:szCs w:val="18"/>
                <w:lang w:val="de-DE" w:eastAsia="de-DE" w:bidi="ar-SA"/>
              </w:rPr>
              <w:t>PREDMETNA NASTAVA</w:t>
            </w:r>
          </w:p>
        </w:tc>
        <w:tc>
          <w:tcPr>
            <w:tcW w:w="3261" w:type="dxa"/>
            <w:tcBorders>
              <w:top w:val="nil"/>
              <w:left w:val="nil"/>
              <w:bottom w:val="single" w:sz="4" w:space="0" w:color="auto"/>
              <w:right w:val="single" w:sz="4" w:space="0" w:color="auto"/>
            </w:tcBorders>
            <w:shd w:val="clear" w:color="auto" w:fill="auto"/>
            <w:noWrap/>
            <w:vAlign w:val="bottom"/>
            <w:hideMark/>
          </w:tcPr>
          <w:p w14:paraId="3C17E7B5" w14:textId="11F4FAF1" w:rsidR="0010461A" w:rsidRPr="00651BF7" w:rsidRDefault="0010461A" w:rsidP="006C209B">
            <w:pPr>
              <w:widowControl/>
              <w:autoSpaceDE/>
              <w:autoSpaceDN/>
              <w:ind w:left="142"/>
              <w:rPr>
                <w:color w:val="000000"/>
                <w:sz w:val="24"/>
                <w:szCs w:val="24"/>
                <w:lang w:val="de-DE" w:eastAsia="de-DE" w:bidi="ar-SA"/>
              </w:rPr>
            </w:pPr>
            <w:r>
              <w:rPr>
                <w:color w:val="000000"/>
                <w:sz w:val="24"/>
                <w:szCs w:val="24"/>
                <w:lang w:val="de-DE" w:eastAsia="de-DE" w:bidi="ar-SA"/>
              </w:rPr>
              <w:t>Literarna</w:t>
            </w:r>
            <w:r w:rsidRPr="00651BF7">
              <w:rPr>
                <w:color w:val="000000"/>
                <w:sz w:val="24"/>
                <w:szCs w:val="24"/>
                <w:lang w:val="de-DE" w:eastAsia="de-DE" w:bidi="ar-SA"/>
              </w:rPr>
              <w:t xml:space="preserve"> grupa</w:t>
            </w:r>
          </w:p>
        </w:tc>
        <w:tc>
          <w:tcPr>
            <w:tcW w:w="1701" w:type="dxa"/>
            <w:tcBorders>
              <w:top w:val="nil"/>
              <w:left w:val="nil"/>
              <w:bottom w:val="single" w:sz="4" w:space="0" w:color="auto"/>
              <w:right w:val="single" w:sz="4" w:space="0" w:color="auto"/>
            </w:tcBorders>
            <w:shd w:val="clear" w:color="auto" w:fill="auto"/>
            <w:noWrap/>
            <w:vAlign w:val="center"/>
            <w:hideMark/>
          </w:tcPr>
          <w:p w14:paraId="7C20D202"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12258CF7"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nil"/>
              <w:bottom w:val="single" w:sz="4" w:space="0" w:color="auto"/>
              <w:right w:val="single" w:sz="4" w:space="0" w:color="auto"/>
            </w:tcBorders>
            <w:shd w:val="clear" w:color="auto" w:fill="auto"/>
            <w:noWrap/>
            <w:vAlign w:val="center"/>
            <w:hideMark/>
          </w:tcPr>
          <w:p w14:paraId="459DAB7C" w14:textId="4EBCD464" w:rsidR="0010461A" w:rsidRPr="00651BF7" w:rsidRDefault="0010461A"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Božica Ruganec</w:t>
            </w:r>
          </w:p>
        </w:tc>
      </w:tr>
      <w:tr w:rsidR="0010461A" w:rsidRPr="004F5F76" w14:paraId="47A176D7" w14:textId="77777777" w:rsidTr="003B5FFA">
        <w:trPr>
          <w:trHeight w:val="300"/>
          <w:jc w:val="center"/>
        </w:trPr>
        <w:tc>
          <w:tcPr>
            <w:tcW w:w="1134" w:type="dxa"/>
            <w:vMerge/>
            <w:tcBorders>
              <w:bottom w:val="nil"/>
              <w:right w:val="single" w:sz="4" w:space="0" w:color="auto"/>
            </w:tcBorders>
            <w:vAlign w:val="center"/>
            <w:hideMark/>
          </w:tcPr>
          <w:p w14:paraId="42E44710"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nil"/>
              <w:right w:val="single" w:sz="4" w:space="0" w:color="auto"/>
            </w:tcBorders>
            <w:shd w:val="clear" w:color="auto" w:fill="auto"/>
            <w:noWrap/>
            <w:vAlign w:val="bottom"/>
            <w:hideMark/>
          </w:tcPr>
          <w:p w14:paraId="4A870555"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Učenička zadruga</w:t>
            </w:r>
          </w:p>
        </w:tc>
        <w:tc>
          <w:tcPr>
            <w:tcW w:w="1701" w:type="dxa"/>
            <w:tcBorders>
              <w:top w:val="nil"/>
              <w:left w:val="nil"/>
              <w:bottom w:val="nil"/>
              <w:right w:val="single" w:sz="4" w:space="0" w:color="auto"/>
            </w:tcBorders>
            <w:shd w:val="clear" w:color="auto" w:fill="auto"/>
            <w:noWrap/>
            <w:vAlign w:val="center"/>
            <w:hideMark/>
          </w:tcPr>
          <w:p w14:paraId="38E46386"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nil"/>
              <w:right w:val="single" w:sz="4" w:space="0" w:color="auto"/>
            </w:tcBorders>
            <w:shd w:val="clear" w:color="auto" w:fill="auto"/>
            <w:noWrap/>
            <w:vAlign w:val="center"/>
            <w:hideMark/>
          </w:tcPr>
          <w:p w14:paraId="2CCAD6C2"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tcBorders>
              <w:top w:val="nil"/>
              <w:left w:val="single" w:sz="4" w:space="0" w:color="auto"/>
              <w:bottom w:val="nil"/>
              <w:right w:val="single" w:sz="4" w:space="0" w:color="auto"/>
            </w:tcBorders>
            <w:shd w:val="clear" w:color="auto" w:fill="auto"/>
            <w:noWrap/>
            <w:vAlign w:val="center"/>
          </w:tcPr>
          <w:p w14:paraId="7C9DAA76" w14:textId="52019F51" w:rsidR="0010461A" w:rsidRPr="00651BF7" w:rsidRDefault="0010461A"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Zrinka Jurić Avmedoski</w:t>
            </w:r>
          </w:p>
        </w:tc>
      </w:tr>
      <w:tr w:rsidR="0010461A" w:rsidRPr="004F5F76" w14:paraId="720D7EE5" w14:textId="77777777" w:rsidTr="003B5FFA">
        <w:trPr>
          <w:trHeight w:val="315"/>
          <w:jc w:val="center"/>
        </w:trPr>
        <w:tc>
          <w:tcPr>
            <w:tcW w:w="1134" w:type="dxa"/>
            <w:vMerge/>
            <w:tcBorders>
              <w:right w:val="single" w:sz="4" w:space="0" w:color="auto"/>
            </w:tcBorders>
            <w:vAlign w:val="center"/>
            <w:hideMark/>
          </w:tcPr>
          <w:p w14:paraId="1858E741"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5AC7797"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Likovna grupa</w:t>
            </w:r>
          </w:p>
        </w:tc>
        <w:tc>
          <w:tcPr>
            <w:tcW w:w="1701" w:type="dxa"/>
            <w:tcBorders>
              <w:top w:val="nil"/>
              <w:left w:val="nil"/>
              <w:bottom w:val="single" w:sz="4" w:space="0" w:color="auto"/>
              <w:right w:val="single" w:sz="4" w:space="0" w:color="auto"/>
            </w:tcBorders>
            <w:shd w:val="clear" w:color="auto" w:fill="auto"/>
            <w:noWrap/>
            <w:vAlign w:val="center"/>
            <w:hideMark/>
          </w:tcPr>
          <w:p w14:paraId="6474A090"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6940A3CE"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tcBorders>
              <w:left w:val="single" w:sz="4" w:space="0" w:color="auto"/>
              <w:bottom w:val="single" w:sz="4" w:space="0" w:color="auto"/>
              <w:right w:val="single" w:sz="4" w:space="0" w:color="auto"/>
            </w:tcBorders>
            <w:shd w:val="clear" w:color="auto" w:fill="auto"/>
            <w:vAlign w:val="center"/>
          </w:tcPr>
          <w:p w14:paraId="6FD8FA76" w14:textId="279F433F" w:rsidR="0010461A" w:rsidRPr="00651BF7" w:rsidRDefault="0010461A" w:rsidP="006C209B">
            <w:pPr>
              <w:widowControl/>
              <w:autoSpaceDE/>
              <w:autoSpaceDN/>
              <w:ind w:left="142"/>
              <w:jc w:val="center"/>
              <w:rPr>
                <w:color w:val="000000"/>
                <w:sz w:val="24"/>
                <w:szCs w:val="24"/>
                <w:lang w:val="de-DE" w:eastAsia="de-DE" w:bidi="ar-SA"/>
              </w:rPr>
            </w:pPr>
          </w:p>
        </w:tc>
      </w:tr>
      <w:tr w:rsidR="0010461A" w:rsidRPr="004F5F76" w14:paraId="57E35400" w14:textId="77777777" w:rsidTr="003B5FFA">
        <w:trPr>
          <w:trHeight w:val="315"/>
          <w:jc w:val="center"/>
        </w:trPr>
        <w:tc>
          <w:tcPr>
            <w:tcW w:w="1134" w:type="dxa"/>
            <w:vMerge/>
            <w:tcBorders>
              <w:right w:val="single" w:sz="4" w:space="0" w:color="auto"/>
            </w:tcBorders>
            <w:vAlign w:val="center"/>
            <w:hideMark/>
          </w:tcPr>
          <w:p w14:paraId="0ACA051D"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332EEFF"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Pjevački zbor</w:t>
            </w:r>
          </w:p>
        </w:tc>
        <w:tc>
          <w:tcPr>
            <w:tcW w:w="1701" w:type="dxa"/>
            <w:tcBorders>
              <w:top w:val="nil"/>
              <w:left w:val="nil"/>
              <w:bottom w:val="single" w:sz="4" w:space="0" w:color="auto"/>
              <w:right w:val="single" w:sz="4" w:space="0" w:color="auto"/>
            </w:tcBorders>
            <w:shd w:val="clear" w:color="auto" w:fill="auto"/>
            <w:noWrap/>
            <w:vAlign w:val="center"/>
            <w:hideMark/>
          </w:tcPr>
          <w:p w14:paraId="54076EB9"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3C2F90FE"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A2C54" w14:textId="65B5D55D" w:rsidR="0010461A" w:rsidRPr="00651BF7" w:rsidRDefault="0010461A"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Tomislav Habulin</w:t>
            </w:r>
          </w:p>
        </w:tc>
      </w:tr>
      <w:tr w:rsidR="0010461A" w:rsidRPr="004F5F76" w14:paraId="52B98AFF" w14:textId="77777777" w:rsidTr="003B5FFA">
        <w:trPr>
          <w:trHeight w:val="315"/>
          <w:jc w:val="center"/>
        </w:trPr>
        <w:tc>
          <w:tcPr>
            <w:tcW w:w="1134" w:type="dxa"/>
            <w:vMerge/>
            <w:tcBorders>
              <w:right w:val="single" w:sz="4" w:space="0" w:color="auto"/>
            </w:tcBorders>
            <w:vAlign w:val="center"/>
            <w:hideMark/>
          </w:tcPr>
          <w:p w14:paraId="13837752"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5854C1F" w14:textId="5A095C70" w:rsidR="0010461A" w:rsidRPr="00651BF7" w:rsidRDefault="0010461A" w:rsidP="006C209B">
            <w:pPr>
              <w:spacing w:line="259" w:lineRule="auto"/>
              <w:ind w:left="142"/>
            </w:pPr>
            <w:r w:rsidRPr="614B14FD">
              <w:rPr>
                <w:color w:val="000000" w:themeColor="text1"/>
                <w:sz w:val="24"/>
                <w:szCs w:val="24"/>
                <w:lang w:val="de-DE" w:eastAsia="de-DE" w:bidi="ar-SA"/>
              </w:rPr>
              <w:t>Kulturni kutak</w:t>
            </w:r>
          </w:p>
        </w:tc>
        <w:tc>
          <w:tcPr>
            <w:tcW w:w="1701" w:type="dxa"/>
            <w:tcBorders>
              <w:top w:val="nil"/>
              <w:left w:val="nil"/>
              <w:bottom w:val="single" w:sz="4" w:space="0" w:color="auto"/>
              <w:right w:val="single" w:sz="4" w:space="0" w:color="auto"/>
            </w:tcBorders>
            <w:shd w:val="clear" w:color="auto" w:fill="auto"/>
            <w:noWrap/>
            <w:vAlign w:val="center"/>
            <w:hideMark/>
          </w:tcPr>
          <w:p w14:paraId="55C6181A"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2B978B4B"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nil"/>
              <w:left w:val="single" w:sz="4" w:space="0" w:color="auto"/>
              <w:bottom w:val="single" w:sz="4" w:space="0" w:color="000000" w:themeColor="text1"/>
              <w:right w:val="single" w:sz="4" w:space="0" w:color="auto"/>
            </w:tcBorders>
            <w:shd w:val="clear" w:color="auto" w:fill="auto"/>
            <w:vAlign w:val="center"/>
            <w:hideMark/>
          </w:tcPr>
          <w:p w14:paraId="1E2312E3" w14:textId="50BD2466" w:rsidR="0010461A" w:rsidRDefault="0010461A" w:rsidP="006C209B">
            <w:pPr>
              <w:ind w:left="142"/>
              <w:jc w:val="center"/>
              <w:rPr>
                <w:color w:val="000000" w:themeColor="text1"/>
                <w:sz w:val="24"/>
                <w:szCs w:val="24"/>
                <w:lang w:val="de-DE" w:eastAsia="de-DE" w:bidi="ar-SA"/>
              </w:rPr>
            </w:pPr>
            <w:r>
              <w:rPr>
                <w:color w:val="000000" w:themeColor="text1"/>
                <w:sz w:val="24"/>
                <w:szCs w:val="24"/>
                <w:lang w:val="de-DE" w:eastAsia="de-DE" w:bidi="ar-SA"/>
              </w:rPr>
              <w:t>Dubravka Š</w:t>
            </w:r>
            <w:r w:rsidRPr="614B14FD">
              <w:rPr>
                <w:color w:val="000000" w:themeColor="text1"/>
                <w:sz w:val="24"/>
                <w:szCs w:val="24"/>
                <w:lang w:val="de-DE" w:eastAsia="de-DE" w:bidi="ar-SA"/>
              </w:rPr>
              <w:t>pančić</w:t>
            </w:r>
          </w:p>
        </w:tc>
      </w:tr>
      <w:tr w:rsidR="0010461A" w:rsidRPr="004F5F76" w14:paraId="4B7D773F" w14:textId="77777777" w:rsidTr="003B5FFA">
        <w:trPr>
          <w:trHeight w:val="315"/>
          <w:jc w:val="center"/>
        </w:trPr>
        <w:tc>
          <w:tcPr>
            <w:tcW w:w="1134" w:type="dxa"/>
            <w:vMerge/>
            <w:tcBorders>
              <w:right w:val="single" w:sz="4" w:space="0" w:color="auto"/>
            </w:tcBorders>
            <w:vAlign w:val="center"/>
            <w:hideMark/>
          </w:tcPr>
          <w:p w14:paraId="33163E2A"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75BAFD0"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Prometna kultura</w:t>
            </w:r>
          </w:p>
        </w:tc>
        <w:tc>
          <w:tcPr>
            <w:tcW w:w="1701" w:type="dxa"/>
            <w:tcBorders>
              <w:top w:val="nil"/>
              <w:left w:val="nil"/>
              <w:bottom w:val="single" w:sz="4" w:space="0" w:color="auto"/>
              <w:right w:val="single" w:sz="4" w:space="0" w:color="auto"/>
            </w:tcBorders>
            <w:shd w:val="clear" w:color="auto" w:fill="auto"/>
            <w:noWrap/>
            <w:vAlign w:val="center"/>
            <w:hideMark/>
          </w:tcPr>
          <w:p w14:paraId="1374C79C"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021A67B2"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tcBorders>
              <w:top w:val="nil"/>
              <w:left w:val="nil"/>
              <w:bottom w:val="single" w:sz="4" w:space="0" w:color="auto"/>
              <w:right w:val="single" w:sz="4" w:space="0" w:color="auto"/>
            </w:tcBorders>
            <w:shd w:val="clear" w:color="auto" w:fill="auto"/>
            <w:noWrap/>
            <w:vAlign w:val="center"/>
            <w:hideMark/>
          </w:tcPr>
          <w:p w14:paraId="4A08B7BC" w14:textId="0D4547B3" w:rsidR="0010461A" w:rsidRPr="00651BF7" w:rsidRDefault="0010461A"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Branko Latas</w:t>
            </w:r>
          </w:p>
        </w:tc>
      </w:tr>
      <w:tr w:rsidR="0010461A" w:rsidRPr="004F5F76" w14:paraId="4F953965" w14:textId="77777777" w:rsidTr="003B5FFA">
        <w:trPr>
          <w:trHeight w:val="315"/>
          <w:jc w:val="center"/>
        </w:trPr>
        <w:tc>
          <w:tcPr>
            <w:tcW w:w="1134" w:type="dxa"/>
            <w:vMerge/>
            <w:tcBorders>
              <w:right w:val="single" w:sz="4" w:space="0" w:color="auto"/>
            </w:tcBorders>
            <w:vAlign w:val="center"/>
          </w:tcPr>
          <w:p w14:paraId="72015872"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tcPr>
          <w:p w14:paraId="38AB0B72" w14:textId="29357753"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Klub mladih tehničara</w:t>
            </w:r>
          </w:p>
        </w:tc>
        <w:tc>
          <w:tcPr>
            <w:tcW w:w="1701" w:type="dxa"/>
            <w:tcBorders>
              <w:top w:val="nil"/>
              <w:left w:val="nil"/>
              <w:bottom w:val="single" w:sz="4" w:space="0" w:color="auto"/>
              <w:right w:val="single" w:sz="4" w:space="0" w:color="auto"/>
            </w:tcBorders>
            <w:shd w:val="clear" w:color="auto" w:fill="auto"/>
            <w:noWrap/>
            <w:vAlign w:val="center"/>
          </w:tcPr>
          <w:p w14:paraId="14E2DBF9" w14:textId="04893412"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tcPr>
          <w:p w14:paraId="5E1DA4D7" w14:textId="3EF3B0EC"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vMerge w:val="restart"/>
            <w:tcBorders>
              <w:top w:val="nil"/>
              <w:left w:val="single" w:sz="4" w:space="0" w:color="auto"/>
              <w:right w:val="single" w:sz="4" w:space="0" w:color="auto"/>
            </w:tcBorders>
            <w:shd w:val="clear" w:color="auto" w:fill="auto"/>
            <w:noWrap/>
            <w:vAlign w:val="center"/>
          </w:tcPr>
          <w:p w14:paraId="3249AD97" w14:textId="214929F3"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Branko Latas</w:t>
            </w:r>
          </w:p>
        </w:tc>
      </w:tr>
      <w:tr w:rsidR="0010461A" w:rsidRPr="004F5F76" w14:paraId="49688650" w14:textId="77777777" w:rsidTr="003B5FFA">
        <w:trPr>
          <w:trHeight w:val="315"/>
          <w:jc w:val="center"/>
        </w:trPr>
        <w:tc>
          <w:tcPr>
            <w:tcW w:w="1134" w:type="dxa"/>
            <w:vMerge/>
            <w:tcBorders>
              <w:right w:val="single" w:sz="4" w:space="0" w:color="auto"/>
            </w:tcBorders>
            <w:vAlign w:val="center"/>
            <w:hideMark/>
          </w:tcPr>
          <w:p w14:paraId="27549576"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2F6A715" w14:textId="42656CB9" w:rsidR="0010461A" w:rsidRPr="00651BF7" w:rsidRDefault="0010461A" w:rsidP="006C209B">
            <w:pPr>
              <w:widowControl/>
              <w:autoSpaceDE/>
              <w:autoSpaceDN/>
              <w:ind w:left="142"/>
              <w:rPr>
                <w:color w:val="000000"/>
                <w:sz w:val="24"/>
                <w:szCs w:val="24"/>
                <w:lang w:val="de-DE" w:eastAsia="de-DE" w:bidi="ar-SA"/>
              </w:rPr>
            </w:pPr>
            <w:r>
              <w:rPr>
                <w:color w:val="000000"/>
                <w:sz w:val="24"/>
                <w:szCs w:val="24"/>
                <w:lang w:val="de-DE" w:eastAsia="de-DE" w:bidi="ar-SA"/>
              </w:rPr>
              <w:t>Modelari</w:t>
            </w:r>
          </w:p>
        </w:tc>
        <w:tc>
          <w:tcPr>
            <w:tcW w:w="1701" w:type="dxa"/>
            <w:tcBorders>
              <w:top w:val="nil"/>
              <w:left w:val="nil"/>
              <w:bottom w:val="single" w:sz="4" w:space="0" w:color="auto"/>
              <w:right w:val="single" w:sz="4" w:space="0" w:color="auto"/>
            </w:tcBorders>
            <w:shd w:val="clear" w:color="auto" w:fill="auto"/>
            <w:noWrap/>
            <w:vAlign w:val="center"/>
            <w:hideMark/>
          </w:tcPr>
          <w:p w14:paraId="7B74BAF3"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4834F2E3"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vMerge/>
            <w:tcBorders>
              <w:bottom w:val="single" w:sz="4" w:space="0" w:color="auto"/>
              <w:right w:val="single" w:sz="4" w:space="0" w:color="auto"/>
            </w:tcBorders>
            <w:noWrap/>
            <w:vAlign w:val="center"/>
            <w:hideMark/>
          </w:tcPr>
          <w:p w14:paraId="3256DCFC" w14:textId="3F866122" w:rsidR="0010461A" w:rsidRPr="00651BF7" w:rsidRDefault="0010461A" w:rsidP="006C209B">
            <w:pPr>
              <w:widowControl/>
              <w:autoSpaceDE/>
              <w:autoSpaceDN/>
              <w:ind w:left="142"/>
              <w:jc w:val="center"/>
              <w:rPr>
                <w:color w:val="000000"/>
                <w:sz w:val="24"/>
                <w:szCs w:val="24"/>
                <w:lang w:val="de-DE" w:eastAsia="de-DE" w:bidi="ar-SA"/>
              </w:rPr>
            </w:pPr>
          </w:p>
        </w:tc>
      </w:tr>
      <w:tr w:rsidR="0010461A" w:rsidRPr="004F5F76" w14:paraId="2851D098" w14:textId="77777777" w:rsidTr="003B5FFA">
        <w:trPr>
          <w:trHeight w:val="315"/>
          <w:jc w:val="center"/>
        </w:trPr>
        <w:tc>
          <w:tcPr>
            <w:tcW w:w="1134" w:type="dxa"/>
            <w:vMerge/>
            <w:tcBorders>
              <w:right w:val="single" w:sz="4" w:space="0" w:color="auto"/>
            </w:tcBorders>
            <w:vAlign w:val="center"/>
            <w:hideMark/>
          </w:tcPr>
          <w:p w14:paraId="7BD4049B"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FC1A85F" w14:textId="7891C901" w:rsidR="0010461A" w:rsidRPr="00651BF7" w:rsidRDefault="00641595" w:rsidP="006C209B">
            <w:pPr>
              <w:widowControl/>
              <w:autoSpaceDE/>
              <w:autoSpaceDN/>
              <w:ind w:left="142"/>
              <w:rPr>
                <w:color w:val="000000"/>
                <w:sz w:val="24"/>
                <w:szCs w:val="24"/>
                <w:lang w:val="de-DE" w:eastAsia="de-DE" w:bidi="ar-SA"/>
              </w:rPr>
            </w:pPr>
            <w:r>
              <w:rPr>
                <w:color w:val="000000"/>
                <w:sz w:val="24"/>
                <w:szCs w:val="24"/>
                <w:lang w:val="de-DE" w:eastAsia="de-DE" w:bidi="ar-SA"/>
              </w:rPr>
              <w:t>Prva pomoć</w:t>
            </w:r>
          </w:p>
        </w:tc>
        <w:tc>
          <w:tcPr>
            <w:tcW w:w="1701" w:type="dxa"/>
            <w:tcBorders>
              <w:top w:val="nil"/>
              <w:left w:val="nil"/>
              <w:bottom w:val="single" w:sz="4" w:space="0" w:color="auto"/>
              <w:right w:val="single" w:sz="4" w:space="0" w:color="auto"/>
            </w:tcBorders>
            <w:shd w:val="clear" w:color="auto" w:fill="auto"/>
            <w:noWrap/>
            <w:vAlign w:val="center"/>
            <w:hideMark/>
          </w:tcPr>
          <w:p w14:paraId="1364F3F2"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22EF3D91"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tcBorders>
              <w:top w:val="single" w:sz="4" w:space="0" w:color="auto"/>
              <w:left w:val="nil"/>
              <w:bottom w:val="single" w:sz="4" w:space="0" w:color="auto"/>
              <w:right w:val="single" w:sz="4" w:space="0" w:color="auto"/>
            </w:tcBorders>
            <w:shd w:val="clear" w:color="auto" w:fill="auto"/>
            <w:noWrap/>
            <w:vAlign w:val="center"/>
            <w:hideMark/>
          </w:tcPr>
          <w:p w14:paraId="4F19B56C" w14:textId="5BA08BBB" w:rsidR="0010461A" w:rsidRPr="00651BF7" w:rsidRDefault="00641595"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Tanja Prigorec</w:t>
            </w:r>
          </w:p>
        </w:tc>
      </w:tr>
      <w:tr w:rsidR="0010461A" w:rsidRPr="004F5F76" w14:paraId="58266C87" w14:textId="77777777" w:rsidTr="003B5FFA">
        <w:trPr>
          <w:trHeight w:val="315"/>
          <w:jc w:val="center"/>
        </w:trPr>
        <w:tc>
          <w:tcPr>
            <w:tcW w:w="1134" w:type="dxa"/>
            <w:vMerge/>
            <w:tcBorders>
              <w:right w:val="single" w:sz="4" w:space="0" w:color="auto"/>
            </w:tcBorders>
            <w:vAlign w:val="center"/>
            <w:hideMark/>
          </w:tcPr>
          <w:p w14:paraId="6E3E2268"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0BADB74"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Odbojka</w:t>
            </w:r>
          </w:p>
        </w:tc>
        <w:tc>
          <w:tcPr>
            <w:tcW w:w="1701" w:type="dxa"/>
            <w:tcBorders>
              <w:top w:val="nil"/>
              <w:left w:val="nil"/>
              <w:bottom w:val="single" w:sz="4" w:space="0" w:color="auto"/>
              <w:right w:val="single" w:sz="4" w:space="0" w:color="auto"/>
            </w:tcBorders>
            <w:shd w:val="clear" w:color="auto" w:fill="auto"/>
            <w:noWrap/>
            <w:vAlign w:val="center"/>
            <w:hideMark/>
          </w:tcPr>
          <w:p w14:paraId="7B81CBBA"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3D718F90"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489D5DDB"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Renato Blažeković</w:t>
            </w:r>
          </w:p>
        </w:tc>
      </w:tr>
      <w:tr w:rsidR="0010461A" w:rsidRPr="004F5F76" w14:paraId="4BA835BB" w14:textId="77777777" w:rsidTr="003B5FFA">
        <w:trPr>
          <w:trHeight w:val="315"/>
          <w:jc w:val="center"/>
        </w:trPr>
        <w:tc>
          <w:tcPr>
            <w:tcW w:w="1134" w:type="dxa"/>
            <w:vMerge/>
            <w:tcBorders>
              <w:right w:val="single" w:sz="4" w:space="0" w:color="auto"/>
            </w:tcBorders>
            <w:vAlign w:val="center"/>
            <w:hideMark/>
          </w:tcPr>
          <w:p w14:paraId="551E6C4E"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B2DD072"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Košarka</w:t>
            </w:r>
          </w:p>
        </w:tc>
        <w:tc>
          <w:tcPr>
            <w:tcW w:w="1701" w:type="dxa"/>
            <w:tcBorders>
              <w:top w:val="nil"/>
              <w:left w:val="nil"/>
              <w:bottom w:val="single" w:sz="4" w:space="0" w:color="auto"/>
              <w:right w:val="single" w:sz="4" w:space="0" w:color="auto"/>
            </w:tcBorders>
            <w:shd w:val="clear" w:color="auto" w:fill="auto"/>
            <w:noWrap/>
            <w:vAlign w:val="center"/>
            <w:hideMark/>
          </w:tcPr>
          <w:p w14:paraId="77A24C4C"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28560A3A"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vMerge/>
            <w:tcBorders>
              <w:right w:val="single" w:sz="4" w:space="0" w:color="auto"/>
            </w:tcBorders>
            <w:vAlign w:val="center"/>
            <w:hideMark/>
          </w:tcPr>
          <w:p w14:paraId="07D32E69" w14:textId="77777777" w:rsidR="0010461A" w:rsidRPr="00651BF7" w:rsidRDefault="0010461A" w:rsidP="006C209B">
            <w:pPr>
              <w:widowControl/>
              <w:autoSpaceDE/>
              <w:autoSpaceDN/>
              <w:ind w:left="142"/>
              <w:rPr>
                <w:color w:val="000000"/>
                <w:sz w:val="24"/>
                <w:szCs w:val="24"/>
                <w:lang w:val="de-DE" w:eastAsia="de-DE" w:bidi="ar-SA"/>
              </w:rPr>
            </w:pPr>
          </w:p>
        </w:tc>
      </w:tr>
      <w:tr w:rsidR="0010461A" w:rsidRPr="004F5F76" w14:paraId="4BD845FB" w14:textId="77777777" w:rsidTr="003B5FFA">
        <w:trPr>
          <w:trHeight w:val="315"/>
          <w:jc w:val="center"/>
        </w:trPr>
        <w:tc>
          <w:tcPr>
            <w:tcW w:w="1134" w:type="dxa"/>
            <w:vMerge/>
            <w:tcBorders>
              <w:right w:val="single" w:sz="4" w:space="0" w:color="auto"/>
            </w:tcBorders>
            <w:vAlign w:val="center"/>
            <w:hideMark/>
          </w:tcPr>
          <w:p w14:paraId="0F221AA2"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A646835"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Stolni tenis</w:t>
            </w:r>
          </w:p>
        </w:tc>
        <w:tc>
          <w:tcPr>
            <w:tcW w:w="1701" w:type="dxa"/>
            <w:tcBorders>
              <w:top w:val="nil"/>
              <w:left w:val="nil"/>
              <w:bottom w:val="single" w:sz="4" w:space="0" w:color="auto"/>
              <w:right w:val="single" w:sz="4" w:space="0" w:color="auto"/>
            </w:tcBorders>
            <w:shd w:val="clear" w:color="auto" w:fill="auto"/>
            <w:noWrap/>
            <w:vAlign w:val="center"/>
            <w:hideMark/>
          </w:tcPr>
          <w:p w14:paraId="68FE8B4C"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hideMark/>
          </w:tcPr>
          <w:p w14:paraId="0832DED8"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35</w:t>
            </w:r>
          </w:p>
        </w:tc>
        <w:tc>
          <w:tcPr>
            <w:tcW w:w="4863" w:type="dxa"/>
            <w:vMerge/>
            <w:tcBorders>
              <w:bottom w:val="single" w:sz="4" w:space="0" w:color="auto"/>
              <w:right w:val="single" w:sz="4" w:space="0" w:color="auto"/>
            </w:tcBorders>
            <w:vAlign w:val="center"/>
            <w:hideMark/>
          </w:tcPr>
          <w:p w14:paraId="229BBE17" w14:textId="77777777" w:rsidR="0010461A" w:rsidRPr="00651BF7" w:rsidRDefault="0010461A" w:rsidP="006C209B">
            <w:pPr>
              <w:widowControl/>
              <w:autoSpaceDE/>
              <w:autoSpaceDN/>
              <w:ind w:left="142"/>
              <w:rPr>
                <w:color w:val="000000"/>
                <w:sz w:val="24"/>
                <w:szCs w:val="24"/>
                <w:lang w:val="de-DE" w:eastAsia="de-DE" w:bidi="ar-SA"/>
              </w:rPr>
            </w:pPr>
          </w:p>
        </w:tc>
      </w:tr>
      <w:tr w:rsidR="0010461A" w:rsidRPr="004F5F76" w14:paraId="047F5608" w14:textId="77777777" w:rsidTr="003B5FFA">
        <w:trPr>
          <w:trHeight w:val="315"/>
          <w:jc w:val="center"/>
        </w:trPr>
        <w:tc>
          <w:tcPr>
            <w:tcW w:w="1134" w:type="dxa"/>
            <w:vMerge/>
            <w:tcBorders>
              <w:right w:val="single" w:sz="4" w:space="0" w:color="auto"/>
            </w:tcBorders>
            <w:vAlign w:val="center"/>
            <w:hideMark/>
          </w:tcPr>
          <w:p w14:paraId="43018EEB"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DD493F4"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Nogomet</w:t>
            </w:r>
          </w:p>
        </w:tc>
        <w:tc>
          <w:tcPr>
            <w:tcW w:w="1701" w:type="dxa"/>
            <w:tcBorders>
              <w:top w:val="nil"/>
              <w:left w:val="nil"/>
              <w:bottom w:val="single" w:sz="4" w:space="0" w:color="auto"/>
              <w:right w:val="single" w:sz="4" w:space="0" w:color="auto"/>
            </w:tcBorders>
            <w:shd w:val="clear" w:color="auto" w:fill="auto"/>
            <w:noWrap/>
            <w:vAlign w:val="center"/>
            <w:hideMark/>
          </w:tcPr>
          <w:p w14:paraId="4F3CD586"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6BD8665F"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vMerge w:val="restart"/>
            <w:tcBorders>
              <w:top w:val="single" w:sz="4" w:space="0" w:color="auto"/>
              <w:left w:val="single" w:sz="4" w:space="0" w:color="auto"/>
              <w:bottom w:val="single" w:sz="4" w:space="0" w:color="000000" w:themeColor="text1"/>
              <w:right w:val="single" w:sz="4" w:space="0" w:color="auto"/>
            </w:tcBorders>
            <w:shd w:val="clear" w:color="auto" w:fill="auto"/>
            <w:noWrap/>
            <w:vAlign w:val="center"/>
            <w:hideMark/>
          </w:tcPr>
          <w:p w14:paraId="67DC2B8B"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Josip Jularić</w:t>
            </w:r>
          </w:p>
        </w:tc>
      </w:tr>
      <w:tr w:rsidR="0010461A" w:rsidRPr="004F5F76" w14:paraId="062C87B7" w14:textId="77777777" w:rsidTr="003B5FFA">
        <w:trPr>
          <w:trHeight w:val="315"/>
          <w:jc w:val="center"/>
        </w:trPr>
        <w:tc>
          <w:tcPr>
            <w:tcW w:w="1134" w:type="dxa"/>
            <w:vMerge/>
            <w:tcBorders>
              <w:right w:val="single" w:sz="4" w:space="0" w:color="auto"/>
            </w:tcBorders>
            <w:vAlign w:val="center"/>
            <w:hideMark/>
          </w:tcPr>
          <w:p w14:paraId="24141EEA"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2F2BEB7" w14:textId="77777777" w:rsidR="0010461A" w:rsidRPr="00651BF7" w:rsidRDefault="0010461A" w:rsidP="006C209B">
            <w:pPr>
              <w:widowControl/>
              <w:autoSpaceDE/>
              <w:autoSpaceDN/>
              <w:ind w:left="142"/>
              <w:rPr>
                <w:color w:val="000000"/>
                <w:sz w:val="24"/>
                <w:szCs w:val="24"/>
                <w:lang w:val="de-DE" w:eastAsia="de-DE" w:bidi="ar-SA"/>
              </w:rPr>
            </w:pPr>
            <w:r w:rsidRPr="00651BF7">
              <w:rPr>
                <w:color w:val="000000"/>
                <w:sz w:val="24"/>
                <w:szCs w:val="24"/>
                <w:lang w:val="de-DE" w:eastAsia="de-DE" w:bidi="ar-SA"/>
              </w:rPr>
              <w:t>Školski sportski klub</w:t>
            </w:r>
          </w:p>
        </w:tc>
        <w:tc>
          <w:tcPr>
            <w:tcW w:w="1701" w:type="dxa"/>
            <w:tcBorders>
              <w:top w:val="nil"/>
              <w:left w:val="nil"/>
              <w:bottom w:val="single" w:sz="4" w:space="0" w:color="auto"/>
              <w:right w:val="single" w:sz="4" w:space="0" w:color="auto"/>
            </w:tcBorders>
            <w:shd w:val="clear" w:color="auto" w:fill="auto"/>
            <w:noWrap/>
            <w:vAlign w:val="center"/>
            <w:hideMark/>
          </w:tcPr>
          <w:p w14:paraId="258B45CD"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6B01A2B6"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vMerge/>
            <w:tcBorders>
              <w:bottom w:val="single" w:sz="4" w:space="0" w:color="auto"/>
              <w:right w:val="single" w:sz="4" w:space="0" w:color="auto"/>
            </w:tcBorders>
            <w:vAlign w:val="center"/>
            <w:hideMark/>
          </w:tcPr>
          <w:p w14:paraId="38CC06C5" w14:textId="77777777" w:rsidR="0010461A" w:rsidRPr="00651BF7" w:rsidRDefault="0010461A" w:rsidP="006C209B">
            <w:pPr>
              <w:widowControl/>
              <w:autoSpaceDE/>
              <w:autoSpaceDN/>
              <w:ind w:left="142"/>
              <w:rPr>
                <w:color w:val="000000"/>
                <w:sz w:val="24"/>
                <w:szCs w:val="24"/>
                <w:lang w:val="de-DE" w:eastAsia="de-DE" w:bidi="ar-SA"/>
              </w:rPr>
            </w:pPr>
          </w:p>
        </w:tc>
      </w:tr>
      <w:tr w:rsidR="0010461A" w:rsidRPr="004F5F76" w14:paraId="70289861" w14:textId="77777777" w:rsidTr="003B5FFA">
        <w:trPr>
          <w:trHeight w:val="315"/>
          <w:jc w:val="center"/>
        </w:trPr>
        <w:tc>
          <w:tcPr>
            <w:tcW w:w="1134" w:type="dxa"/>
            <w:vMerge/>
            <w:tcBorders>
              <w:right w:val="single" w:sz="4" w:space="0" w:color="auto"/>
            </w:tcBorders>
            <w:vAlign w:val="center"/>
            <w:hideMark/>
          </w:tcPr>
          <w:p w14:paraId="35346027" w14:textId="77777777" w:rsidR="0010461A" w:rsidRPr="004F5F76" w:rsidRDefault="0010461A"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5597D1A" w14:textId="043AE143" w:rsidR="0010461A" w:rsidRPr="00651BF7" w:rsidRDefault="00D33A19" w:rsidP="006C209B">
            <w:pPr>
              <w:widowControl/>
              <w:autoSpaceDE/>
              <w:autoSpaceDN/>
              <w:ind w:left="142"/>
              <w:rPr>
                <w:color w:val="000000"/>
                <w:sz w:val="24"/>
                <w:szCs w:val="24"/>
                <w:lang w:val="de-DE" w:eastAsia="de-DE" w:bidi="ar-SA"/>
              </w:rPr>
            </w:pPr>
            <w:r>
              <w:rPr>
                <w:color w:val="000000"/>
                <w:sz w:val="24"/>
                <w:szCs w:val="24"/>
                <w:lang w:val="de-DE" w:eastAsia="de-DE" w:bidi="ar-SA"/>
              </w:rPr>
              <w:t xml:space="preserve">Vjeronaučna </w:t>
            </w:r>
            <w:r w:rsidR="0010461A" w:rsidRPr="00651BF7">
              <w:rPr>
                <w:color w:val="000000"/>
                <w:sz w:val="24"/>
                <w:szCs w:val="24"/>
                <w:lang w:val="de-DE" w:eastAsia="de-DE" w:bidi="ar-SA"/>
              </w:rPr>
              <w:t>grupa</w:t>
            </w:r>
          </w:p>
        </w:tc>
        <w:tc>
          <w:tcPr>
            <w:tcW w:w="1701" w:type="dxa"/>
            <w:tcBorders>
              <w:top w:val="nil"/>
              <w:left w:val="nil"/>
              <w:bottom w:val="single" w:sz="4" w:space="0" w:color="auto"/>
              <w:right w:val="single" w:sz="4" w:space="0" w:color="auto"/>
            </w:tcBorders>
            <w:shd w:val="clear" w:color="auto" w:fill="auto"/>
            <w:noWrap/>
            <w:vAlign w:val="center"/>
            <w:hideMark/>
          </w:tcPr>
          <w:p w14:paraId="45212C7B"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hideMark/>
          </w:tcPr>
          <w:p w14:paraId="24B442F3" w14:textId="77777777" w:rsidR="0010461A" w:rsidRPr="00651BF7" w:rsidRDefault="0010461A"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70</w:t>
            </w:r>
          </w:p>
        </w:tc>
        <w:tc>
          <w:tcPr>
            <w:tcW w:w="4863" w:type="dxa"/>
            <w:tcBorders>
              <w:top w:val="single" w:sz="4" w:space="0" w:color="auto"/>
              <w:left w:val="nil"/>
              <w:bottom w:val="single" w:sz="4" w:space="0" w:color="auto"/>
              <w:right w:val="single" w:sz="4" w:space="0" w:color="auto"/>
            </w:tcBorders>
            <w:shd w:val="clear" w:color="auto" w:fill="auto"/>
            <w:noWrap/>
            <w:vAlign w:val="center"/>
            <w:hideMark/>
          </w:tcPr>
          <w:p w14:paraId="32793D12" w14:textId="52E54B28" w:rsidR="0010461A" w:rsidRPr="00651BF7" w:rsidRDefault="00D33A19"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Željko Lovrić</w:t>
            </w:r>
          </w:p>
        </w:tc>
      </w:tr>
      <w:tr w:rsidR="005F3182" w:rsidRPr="004F5F76" w14:paraId="03B0E1BA" w14:textId="77777777" w:rsidTr="003B5FFA">
        <w:trPr>
          <w:trHeight w:val="315"/>
          <w:jc w:val="center"/>
        </w:trPr>
        <w:tc>
          <w:tcPr>
            <w:tcW w:w="1134" w:type="dxa"/>
            <w:tcBorders>
              <w:right w:val="single" w:sz="4" w:space="0" w:color="auto"/>
            </w:tcBorders>
            <w:vAlign w:val="center"/>
          </w:tcPr>
          <w:p w14:paraId="52CD383B" w14:textId="77777777" w:rsidR="005F3182" w:rsidRPr="004F5F76" w:rsidRDefault="005F3182"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tcPr>
          <w:p w14:paraId="25F2FFE9" w14:textId="2E87CCE6" w:rsidR="005F3182" w:rsidRDefault="005F3182" w:rsidP="006C209B">
            <w:pPr>
              <w:widowControl/>
              <w:autoSpaceDE/>
              <w:autoSpaceDN/>
              <w:ind w:left="142"/>
              <w:rPr>
                <w:color w:val="000000"/>
                <w:sz w:val="24"/>
                <w:szCs w:val="24"/>
                <w:lang w:val="de-DE" w:eastAsia="de-DE" w:bidi="ar-SA"/>
              </w:rPr>
            </w:pPr>
            <w:r>
              <w:rPr>
                <w:color w:val="000000"/>
                <w:sz w:val="24"/>
                <w:szCs w:val="24"/>
                <w:lang w:val="de-DE" w:eastAsia="de-DE" w:bidi="ar-SA"/>
              </w:rPr>
              <w:t>Napredno korištenje računala i interneta</w:t>
            </w:r>
          </w:p>
        </w:tc>
        <w:tc>
          <w:tcPr>
            <w:tcW w:w="1701" w:type="dxa"/>
            <w:tcBorders>
              <w:top w:val="nil"/>
              <w:left w:val="nil"/>
              <w:bottom w:val="single" w:sz="4" w:space="0" w:color="auto"/>
              <w:right w:val="single" w:sz="4" w:space="0" w:color="auto"/>
            </w:tcBorders>
            <w:shd w:val="clear" w:color="auto" w:fill="auto"/>
            <w:noWrap/>
            <w:vAlign w:val="center"/>
          </w:tcPr>
          <w:p w14:paraId="76504444" w14:textId="59E60205" w:rsidR="005F3182" w:rsidRPr="00651BF7" w:rsidRDefault="005F318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2</w:t>
            </w:r>
          </w:p>
        </w:tc>
        <w:tc>
          <w:tcPr>
            <w:tcW w:w="1799" w:type="dxa"/>
            <w:tcBorders>
              <w:top w:val="nil"/>
              <w:left w:val="nil"/>
              <w:bottom w:val="single" w:sz="4" w:space="0" w:color="auto"/>
              <w:right w:val="single" w:sz="4" w:space="0" w:color="auto"/>
            </w:tcBorders>
            <w:shd w:val="clear" w:color="auto" w:fill="auto"/>
            <w:noWrap/>
            <w:vAlign w:val="center"/>
          </w:tcPr>
          <w:p w14:paraId="0057CE82" w14:textId="247340AE" w:rsidR="005F3182" w:rsidRPr="00651BF7" w:rsidRDefault="005F318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70</w:t>
            </w:r>
          </w:p>
        </w:tc>
        <w:tc>
          <w:tcPr>
            <w:tcW w:w="4863" w:type="dxa"/>
            <w:tcBorders>
              <w:top w:val="single" w:sz="4" w:space="0" w:color="auto"/>
              <w:left w:val="nil"/>
              <w:bottom w:val="single" w:sz="4" w:space="0" w:color="auto"/>
              <w:right w:val="single" w:sz="4" w:space="0" w:color="auto"/>
            </w:tcBorders>
            <w:shd w:val="clear" w:color="auto" w:fill="auto"/>
            <w:noWrap/>
            <w:vAlign w:val="center"/>
          </w:tcPr>
          <w:p w14:paraId="4399F09F" w14:textId="2FF454F0" w:rsidR="005F3182" w:rsidRDefault="005F318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Aleksandar Čubra</w:t>
            </w:r>
          </w:p>
        </w:tc>
      </w:tr>
      <w:tr w:rsidR="005F3182" w:rsidRPr="004F5F76" w14:paraId="7A9C29E5" w14:textId="77777777" w:rsidTr="003B5FFA">
        <w:trPr>
          <w:trHeight w:val="315"/>
          <w:jc w:val="center"/>
        </w:trPr>
        <w:tc>
          <w:tcPr>
            <w:tcW w:w="1134" w:type="dxa"/>
            <w:tcBorders>
              <w:right w:val="single" w:sz="4" w:space="0" w:color="auto"/>
            </w:tcBorders>
            <w:vAlign w:val="center"/>
          </w:tcPr>
          <w:p w14:paraId="7BEAF6DC" w14:textId="77777777" w:rsidR="005F3182" w:rsidRPr="004F5F76" w:rsidRDefault="005F3182" w:rsidP="006C209B">
            <w:pPr>
              <w:widowControl/>
              <w:autoSpaceDE/>
              <w:autoSpaceDN/>
              <w:ind w:left="142"/>
              <w:rPr>
                <w:rFonts w:ascii="Comic Sans MS" w:hAnsi="Comic Sans MS"/>
                <w:b/>
                <w:bCs/>
                <w:color w:val="8064A2"/>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auto"/>
            <w:noWrap/>
            <w:vAlign w:val="bottom"/>
          </w:tcPr>
          <w:p w14:paraId="000D4C50" w14:textId="4F337EF5" w:rsidR="005F3182" w:rsidRDefault="005F3182" w:rsidP="006C209B">
            <w:pPr>
              <w:widowControl/>
              <w:autoSpaceDE/>
              <w:autoSpaceDN/>
              <w:ind w:left="142"/>
              <w:rPr>
                <w:color w:val="000000"/>
                <w:sz w:val="24"/>
                <w:szCs w:val="24"/>
                <w:lang w:val="de-DE" w:eastAsia="de-DE" w:bidi="ar-SA"/>
              </w:rPr>
            </w:pPr>
            <w:r>
              <w:rPr>
                <w:color w:val="000000"/>
                <w:sz w:val="24"/>
                <w:szCs w:val="24"/>
                <w:lang w:val="de-DE" w:eastAsia="de-DE" w:bidi="ar-SA"/>
              </w:rPr>
              <w:t>Školski band</w:t>
            </w:r>
          </w:p>
        </w:tc>
        <w:tc>
          <w:tcPr>
            <w:tcW w:w="1701" w:type="dxa"/>
            <w:tcBorders>
              <w:top w:val="nil"/>
              <w:left w:val="nil"/>
              <w:bottom w:val="single" w:sz="4" w:space="0" w:color="auto"/>
              <w:right w:val="single" w:sz="4" w:space="0" w:color="auto"/>
            </w:tcBorders>
            <w:shd w:val="clear" w:color="auto" w:fill="auto"/>
            <w:noWrap/>
            <w:vAlign w:val="center"/>
          </w:tcPr>
          <w:p w14:paraId="19354C3E" w14:textId="2F1D50BC" w:rsidR="005F3182" w:rsidRDefault="005F318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1</w:t>
            </w:r>
          </w:p>
        </w:tc>
        <w:tc>
          <w:tcPr>
            <w:tcW w:w="1799" w:type="dxa"/>
            <w:tcBorders>
              <w:top w:val="nil"/>
              <w:left w:val="nil"/>
              <w:bottom w:val="single" w:sz="4" w:space="0" w:color="auto"/>
              <w:right w:val="single" w:sz="4" w:space="0" w:color="auto"/>
            </w:tcBorders>
            <w:shd w:val="clear" w:color="auto" w:fill="auto"/>
            <w:noWrap/>
            <w:vAlign w:val="center"/>
          </w:tcPr>
          <w:p w14:paraId="2CBA9C53" w14:textId="03123A23" w:rsidR="005F3182" w:rsidRDefault="005F318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35</w:t>
            </w:r>
          </w:p>
        </w:tc>
        <w:tc>
          <w:tcPr>
            <w:tcW w:w="4863" w:type="dxa"/>
            <w:tcBorders>
              <w:top w:val="single" w:sz="4" w:space="0" w:color="auto"/>
              <w:left w:val="nil"/>
              <w:bottom w:val="single" w:sz="4" w:space="0" w:color="auto"/>
              <w:right w:val="single" w:sz="4" w:space="0" w:color="auto"/>
            </w:tcBorders>
            <w:shd w:val="clear" w:color="auto" w:fill="auto"/>
            <w:noWrap/>
            <w:vAlign w:val="center"/>
          </w:tcPr>
          <w:p w14:paraId="0E0BED52" w14:textId="701B74DB" w:rsidR="005F3182" w:rsidRDefault="005F3182" w:rsidP="006C209B">
            <w:pPr>
              <w:widowControl/>
              <w:autoSpaceDE/>
              <w:autoSpaceDN/>
              <w:ind w:left="142"/>
              <w:jc w:val="center"/>
              <w:rPr>
                <w:color w:val="000000"/>
                <w:sz w:val="24"/>
                <w:szCs w:val="24"/>
                <w:lang w:val="de-DE" w:eastAsia="de-DE" w:bidi="ar-SA"/>
              </w:rPr>
            </w:pPr>
            <w:r>
              <w:rPr>
                <w:color w:val="000000"/>
                <w:sz w:val="24"/>
                <w:szCs w:val="24"/>
                <w:lang w:val="de-DE" w:eastAsia="de-DE" w:bidi="ar-SA"/>
              </w:rPr>
              <w:t>Luka Zorica</w:t>
            </w:r>
          </w:p>
        </w:tc>
      </w:tr>
      <w:tr w:rsidR="006A6197" w:rsidRPr="004F5F76" w14:paraId="0D5FBE3F" w14:textId="77777777" w:rsidTr="003B5FFA">
        <w:trPr>
          <w:trHeight w:val="315"/>
          <w:jc w:val="center"/>
        </w:trPr>
        <w:tc>
          <w:tcPr>
            <w:tcW w:w="1134" w:type="dxa"/>
            <w:tcBorders>
              <w:top w:val="nil"/>
              <w:left w:val="nil"/>
              <w:bottom w:val="nil"/>
              <w:right w:val="nil"/>
            </w:tcBorders>
            <w:shd w:val="clear" w:color="auto" w:fill="auto"/>
            <w:noWrap/>
            <w:vAlign w:val="bottom"/>
            <w:hideMark/>
          </w:tcPr>
          <w:p w14:paraId="606AADF5" w14:textId="77777777" w:rsidR="006A6197" w:rsidRPr="004F5F76" w:rsidRDefault="006A6197" w:rsidP="006C209B">
            <w:pPr>
              <w:widowControl/>
              <w:autoSpaceDE/>
              <w:autoSpaceDN/>
              <w:ind w:left="142"/>
              <w:jc w:val="center"/>
              <w:rPr>
                <w:rFonts w:ascii="Comic Sans MS" w:hAnsi="Comic Sans MS"/>
                <w:color w:val="000000"/>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FFFF99"/>
            <w:noWrap/>
            <w:vAlign w:val="bottom"/>
            <w:hideMark/>
          </w:tcPr>
          <w:p w14:paraId="77A07F6B" w14:textId="77777777" w:rsidR="006A6197" w:rsidRPr="00651BF7" w:rsidRDefault="006A6197" w:rsidP="006C209B">
            <w:pPr>
              <w:widowControl/>
              <w:autoSpaceDE/>
              <w:autoSpaceDN/>
              <w:ind w:left="142"/>
              <w:rPr>
                <w:color w:val="4BACC6"/>
                <w:sz w:val="24"/>
                <w:szCs w:val="24"/>
                <w:lang w:val="de-DE" w:eastAsia="de-DE" w:bidi="ar-SA"/>
              </w:rPr>
            </w:pPr>
            <w:r w:rsidRPr="00651BF7">
              <w:rPr>
                <w:color w:val="4BACC6"/>
                <w:sz w:val="24"/>
                <w:szCs w:val="24"/>
                <w:lang w:val="de-DE" w:eastAsia="de-DE" w:bidi="ar-SA"/>
              </w:rPr>
              <w:t>ukupno RN</w:t>
            </w:r>
          </w:p>
        </w:tc>
        <w:tc>
          <w:tcPr>
            <w:tcW w:w="1701" w:type="dxa"/>
            <w:tcBorders>
              <w:top w:val="nil"/>
              <w:left w:val="nil"/>
              <w:bottom w:val="single" w:sz="4" w:space="0" w:color="auto"/>
              <w:right w:val="single" w:sz="4" w:space="0" w:color="auto"/>
            </w:tcBorders>
            <w:shd w:val="clear" w:color="auto" w:fill="FFFF99"/>
            <w:noWrap/>
            <w:vAlign w:val="center"/>
            <w:hideMark/>
          </w:tcPr>
          <w:p w14:paraId="63452FE5" w14:textId="6DBA1742" w:rsidR="006A6197" w:rsidRPr="00651BF7" w:rsidRDefault="00361113" w:rsidP="006C209B">
            <w:pPr>
              <w:widowControl/>
              <w:autoSpaceDE/>
              <w:autoSpaceDN/>
              <w:ind w:left="142"/>
              <w:jc w:val="center"/>
              <w:rPr>
                <w:color w:val="4BACC6"/>
                <w:sz w:val="24"/>
                <w:szCs w:val="24"/>
                <w:lang w:val="de-DE" w:eastAsia="de-DE" w:bidi="ar-SA"/>
              </w:rPr>
            </w:pPr>
            <w:r w:rsidRPr="00651BF7">
              <w:rPr>
                <w:color w:val="4BACC6"/>
                <w:sz w:val="24"/>
                <w:szCs w:val="24"/>
                <w:lang w:val="de-DE" w:eastAsia="de-DE" w:bidi="ar-SA"/>
              </w:rPr>
              <w:t>16</w:t>
            </w:r>
          </w:p>
        </w:tc>
        <w:tc>
          <w:tcPr>
            <w:tcW w:w="1799" w:type="dxa"/>
            <w:tcBorders>
              <w:top w:val="nil"/>
              <w:left w:val="nil"/>
              <w:bottom w:val="single" w:sz="4" w:space="0" w:color="auto"/>
              <w:right w:val="single" w:sz="4" w:space="0" w:color="auto"/>
            </w:tcBorders>
            <w:shd w:val="clear" w:color="auto" w:fill="FFFF99"/>
            <w:noWrap/>
            <w:vAlign w:val="center"/>
            <w:hideMark/>
          </w:tcPr>
          <w:p w14:paraId="704B4020" w14:textId="1CF83754" w:rsidR="006A6197" w:rsidRPr="00651BF7" w:rsidRDefault="57ED541A" w:rsidP="006C209B">
            <w:pPr>
              <w:widowControl/>
              <w:autoSpaceDE/>
              <w:autoSpaceDN/>
              <w:ind w:left="142"/>
              <w:jc w:val="center"/>
              <w:rPr>
                <w:color w:val="4BACC6"/>
                <w:sz w:val="24"/>
                <w:szCs w:val="24"/>
                <w:lang w:val="de-DE" w:eastAsia="de-DE" w:bidi="ar-SA"/>
              </w:rPr>
            </w:pPr>
            <w:r w:rsidRPr="75B54F84">
              <w:rPr>
                <w:color w:val="4BACC6" w:themeColor="accent5"/>
                <w:sz w:val="24"/>
                <w:szCs w:val="24"/>
                <w:lang w:val="de-DE" w:eastAsia="de-DE" w:bidi="ar-SA"/>
              </w:rPr>
              <w:t>5</w:t>
            </w:r>
            <w:r w:rsidR="0D6FC4B9" w:rsidRPr="75B54F84">
              <w:rPr>
                <w:color w:val="4BACC6" w:themeColor="accent5"/>
                <w:sz w:val="24"/>
                <w:szCs w:val="24"/>
                <w:lang w:val="de-DE" w:eastAsia="de-DE" w:bidi="ar-SA"/>
              </w:rPr>
              <w:t>95</w:t>
            </w:r>
          </w:p>
        </w:tc>
        <w:tc>
          <w:tcPr>
            <w:tcW w:w="4863" w:type="dxa"/>
            <w:tcBorders>
              <w:top w:val="nil"/>
              <w:left w:val="nil"/>
              <w:bottom w:val="single" w:sz="4" w:space="0" w:color="auto"/>
              <w:right w:val="single" w:sz="4" w:space="0" w:color="auto"/>
            </w:tcBorders>
            <w:shd w:val="clear" w:color="auto" w:fill="auto"/>
            <w:noWrap/>
            <w:vAlign w:val="center"/>
            <w:hideMark/>
          </w:tcPr>
          <w:p w14:paraId="11E806F6" w14:textId="77777777" w:rsidR="006A6197" w:rsidRPr="00651BF7" w:rsidRDefault="006A619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 </w:t>
            </w:r>
          </w:p>
        </w:tc>
      </w:tr>
      <w:tr w:rsidR="006A6197" w:rsidRPr="004F5F76" w14:paraId="32CE2A1B" w14:textId="77777777" w:rsidTr="003B5FFA">
        <w:trPr>
          <w:trHeight w:val="300"/>
          <w:jc w:val="center"/>
        </w:trPr>
        <w:tc>
          <w:tcPr>
            <w:tcW w:w="1134" w:type="dxa"/>
            <w:tcBorders>
              <w:top w:val="nil"/>
              <w:left w:val="nil"/>
              <w:bottom w:val="nil"/>
              <w:right w:val="nil"/>
            </w:tcBorders>
            <w:shd w:val="clear" w:color="auto" w:fill="auto"/>
            <w:noWrap/>
            <w:vAlign w:val="bottom"/>
            <w:hideMark/>
          </w:tcPr>
          <w:p w14:paraId="2D12372D" w14:textId="77777777" w:rsidR="006A6197" w:rsidRPr="004F5F76" w:rsidRDefault="006A6197" w:rsidP="006C209B">
            <w:pPr>
              <w:widowControl/>
              <w:autoSpaceDE/>
              <w:autoSpaceDN/>
              <w:ind w:left="142"/>
              <w:jc w:val="center"/>
              <w:rPr>
                <w:rFonts w:ascii="Comic Sans MS" w:hAnsi="Comic Sans MS"/>
                <w:color w:val="000000"/>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FFFF99"/>
            <w:noWrap/>
            <w:vAlign w:val="bottom"/>
            <w:hideMark/>
          </w:tcPr>
          <w:p w14:paraId="2EDB8D58" w14:textId="77777777" w:rsidR="006A6197" w:rsidRPr="00651BF7" w:rsidRDefault="006A6197" w:rsidP="006C209B">
            <w:pPr>
              <w:widowControl/>
              <w:autoSpaceDE/>
              <w:autoSpaceDN/>
              <w:ind w:left="142"/>
              <w:rPr>
                <w:b/>
                <w:bCs/>
                <w:color w:val="8064A2"/>
                <w:sz w:val="24"/>
                <w:szCs w:val="24"/>
                <w:lang w:val="de-DE" w:eastAsia="de-DE" w:bidi="ar-SA"/>
              </w:rPr>
            </w:pPr>
            <w:r w:rsidRPr="00651BF7">
              <w:rPr>
                <w:b/>
                <w:bCs/>
                <w:color w:val="8064A2"/>
                <w:sz w:val="24"/>
                <w:szCs w:val="24"/>
                <w:lang w:val="de-DE" w:eastAsia="de-DE" w:bidi="ar-SA"/>
              </w:rPr>
              <w:t>ukupno PN</w:t>
            </w:r>
          </w:p>
        </w:tc>
        <w:tc>
          <w:tcPr>
            <w:tcW w:w="1701" w:type="dxa"/>
            <w:tcBorders>
              <w:top w:val="nil"/>
              <w:left w:val="nil"/>
              <w:bottom w:val="single" w:sz="4" w:space="0" w:color="auto"/>
              <w:right w:val="single" w:sz="4" w:space="0" w:color="auto"/>
            </w:tcBorders>
            <w:shd w:val="clear" w:color="auto" w:fill="FFFF99"/>
            <w:noWrap/>
            <w:vAlign w:val="center"/>
            <w:hideMark/>
          </w:tcPr>
          <w:p w14:paraId="37CA3433" w14:textId="1400D9EB" w:rsidR="006A6197" w:rsidRPr="00651BF7" w:rsidRDefault="00351B9F" w:rsidP="006C209B">
            <w:pPr>
              <w:widowControl/>
              <w:autoSpaceDE/>
              <w:autoSpaceDN/>
              <w:ind w:left="142"/>
              <w:jc w:val="center"/>
              <w:rPr>
                <w:b/>
                <w:bCs/>
                <w:color w:val="8064A2"/>
                <w:sz w:val="24"/>
                <w:szCs w:val="24"/>
                <w:lang w:val="de-DE" w:eastAsia="de-DE" w:bidi="ar-SA"/>
              </w:rPr>
            </w:pPr>
            <w:r>
              <w:rPr>
                <w:b/>
                <w:bCs/>
                <w:color w:val="8064A2"/>
                <w:sz w:val="24"/>
                <w:szCs w:val="24"/>
                <w:lang w:val="de-DE" w:eastAsia="de-DE" w:bidi="ar-SA"/>
              </w:rPr>
              <w:t>25</w:t>
            </w:r>
          </w:p>
        </w:tc>
        <w:tc>
          <w:tcPr>
            <w:tcW w:w="1799" w:type="dxa"/>
            <w:tcBorders>
              <w:top w:val="nil"/>
              <w:left w:val="nil"/>
              <w:bottom w:val="single" w:sz="4" w:space="0" w:color="auto"/>
              <w:right w:val="single" w:sz="4" w:space="0" w:color="auto"/>
            </w:tcBorders>
            <w:shd w:val="clear" w:color="auto" w:fill="FFFF99"/>
            <w:noWrap/>
            <w:vAlign w:val="center"/>
            <w:hideMark/>
          </w:tcPr>
          <w:p w14:paraId="63414A16" w14:textId="1AAFC087" w:rsidR="006A6197" w:rsidRPr="00651BF7" w:rsidRDefault="00EF2AEB" w:rsidP="006C209B">
            <w:pPr>
              <w:widowControl/>
              <w:autoSpaceDE/>
              <w:autoSpaceDN/>
              <w:ind w:left="142"/>
              <w:jc w:val="center"/>
              <w:rPr>
                <w:b/>
                <w:bCs/>
                <w:color w:val="8064A2"/>
                <w:sz w:val="24"/>
                <w:szCs w:val="24"/>
                <w:lang w:val="de-DE" w:eastAsia="de-DE" w:bidi="ar-SA"/>
              </w:rPr>
            </w:pPr>
            <w:r>
              <w:rPr>
                <w:b/>
                <w:bCs/>
                <w:color w:val="8064A2"/>
                <w:sz w:val="24"/>
                <w:szCs w:val="24"/>
                <w:lang w:val="de-DE" w:eastAsia="de-DE" w:bidi="ar-SA"/>
              </w:rPr>
              <w:t>875</w:t>
            </w:r>
          </w:p>
        </w:tc>
        <w:tc>
          <w:tcPr>
            <w:tcW w:w="4863" w:type="dxa"/>
            <w:tcBorders>
              <w:top w:val="nil"/>
              <w:left w:val="nil"/>
              <w:bottom w:val="single" w:sz="4" w:space="0" w:color="auto"/>
              <w:right w:val="single" w:sz="4" w:space="0" w:color="auto"/>
            </w:tcBorders>
            <w:shd w:val="clear" w:color="auto" w:fill="auto"/>
            <w:noWrap/>
            <w:vAlign w:val="center"/>
            <w:hideMark/>
          </w:tcPr>
          <w:p w14:paraId="5AC42BB8" w14:textId="77777777" w:rsidR="006A6197" w:rsidRPr="00651BF7" w:rsidRDefault="006A619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 </w:t>
            </w:r>
          </w:p>
        </w:tc>
      </w:tr>
      <w:tr w:rsidR="006A6197" w:rsidRPr="004F5F76" w14:paraId="44441B0C" w14:textId="77777777" w:rsidTr="003B5FFA">
        <w:trPr>
          <w:trHeight w:val="300"/>
          <w:jc w:val="center"/>
        </w:trPr>
        <w:tc>
          <w:tcPr>
            <w:tcW w:w="1134" w:type="dxa"/>
            <w:tcBorders>
              <w:top w:val="nil"/>
              <w:left w:val="nil"/>
              <w:bottom w:val="nil"/>
              <w:right w:val="nil"/>
            </w:tcBorders>
            <w:shd w:val="clear" w:color="auto" w:fill="auto"/>
            <w:noWrap/>
            <w:vAlign w:val="bottom"/>
            <w:hideMark/>
          </w:tcPr>
          <w:p w14:paraId="2A3215BE" w14:textId="77777777" w:rsidR="006A6197" w:rsidRPr="004F5F76" w:rsidRDefault="006A6197" w:rsidP="006C209B">
            <w:pPr>
              <w:widowControl/>
              <w:autoSpaceDE/>
              <w:autoSpaceDN/>
              <w:ind w:left="142"/>
              <w:jc w:val="center"/>
              <w:rPr>
                <w:rFonts w:ascii="Comic Sans MS" w:hAnsi="Comic Sans MS"/>
                <w:color w:val="000000"/>
                <w:sz w:val="24"/>
                <w:szCs w:val="18"/>
                <w:lang w:val="de-DE" w:eastAsia="de-DE" w:bidi="ar-SA"/>
              </w:rPr>
            </w:pPr>
          </w:p>
        </w:tc>
        <w:tc>
          <w:tcPr>
            <w:tcW w:w="3261" w:type="dxa"/>
            <w:tcBorders>
              <w:top w:val="nil"/>
              <w:left w:val="single" w:sz="4" w:space="0" w:color="auto"/>
              <w:bottom w:val="single" w:sz="4" w:space="0" w:color="auto"/>
              <w:right w:val="single" w:sz="4" w:space="0" w:color="auto"/>
            </w:tcBorders>
            <w:shd w:val="clear" w:color="auto" w:fill="FFFF99"/>
            <w:noWrap/>
            <w:vAlign w:val="center"/>
            <w:hideMark/>
          </w:tcPr>
          <w:p w14:paraId="5E78DBE2" w14:textId="77777777" w:rsidR="006A6197" w:rsidRPr="00651BF7" w:rsidRDefault="006A6197" w:rsidP="006C209B">
            <w:pPr>
              <w:widowControl/>
              <w:autoSpaceDE/>
              <w:autoSpaceDN/>
              <w:ind w:left="142"/>
              <w:jc w:val="right"/>
              <w:rPr>
                <w:b/>
                <w:bCs/>
                <w:color w:val="C0504D"/>
                <w:sz w:val="24"/>
                <w:szCs w:val="24"/>
                <w:lang w:val="de-DE" w:eastAsia="de-DE" w:bidi="ar-SA"/>
              </w:rPr>
            </w:pPr>
            <w:r w:rsidRPr="00651BF7">
              <w:rPr>
                <w:b/>
                <w:bCs/>
                <w:color w:val="C0504D"/>
                <w:sz w:val="24"/>
                <w:szCs w:val="24"/>
                <w:lang w:val="de-DE" w:eastAsia="de-DE" w:bidi="ar-SA"/>
              </w:rPr>
              <w:t>ukupno</w:t>
            </w:r>
          </w:p>
        </w:tc>
        <w:tc>
          <w:tcPr>
            <w:tcW w:w="1701" w:type="dxa"/>
            <w:tcBorders>
              <w:top w:val="nil"/>
              <w:left w:val="nil"/>
              <w:bottom w:val="single" w:sz="4" w:space="0" w:color="auto"/>
              <w:right w:val="single" w:sz="4" w:space="0" w:color="auto"/>
            </w:tcBorders>
            <w:shd w:val="clear" w:color="auto" w:fill="FFFF99"/>
            <w:noWrap/>
            <w:vAlign w:val="center"/>
            <w:hideMark/>
          </w:tcPr>
          <w:p w14:paraId="5D986057" w14:textId="6BF71202" w:rsidR="006A6197" w:rsidRPr="00651BF7" w:rsidRDefault="00351B9F" w:rsidP="006C209B">
            <w:pPr>
              <w:widowControl/>
              <w:autoSpaceDE/>
              <w:autoSpaceDN/>
              <w:ind w:left="142"/>
              <w:jc w:val="center"/>
              <w:rPr>
                <w:b/>
                <w:bCs/>
                <w:color w:val="C0504D"/>
                <w:sz w:val="24"/>
                <w:szCs w:val="24"/>
                <w:lang w:val="de-DE" w:eastAsia="de-DE" w:bidi="ar-SA"/>
              </w:rPr>
            </w:pPr>
            <w:r>
              <w:rPr>
                <w:b/>
                <w:bCs/>
                <w:color w:val="C0504D"/>
                <w:sz w:val="24"/>
                <w:szCs w:val="24"/>
                <w:lang w:val="de-DE" w:eastAsia="de-DE" w:bidi="ar-SA"/>
              </w:rPr>
              <w:t>41</w:t>
            </w:r>
          </w:p>
        </w:tc>
        <w:tc>
          <w:tcPr>
            <w:tcW w:w="1799" w:type="dxa"/>
            <w:tcBorders>
              <w:top w:val="nil"/>
              <w:left w:val="nil"/>
              <w:bottom w:val="single" w:sz="4" w:space="0" w:color="auto"/>
              <w:right w:val="single" w:sz="4" w:space="0" w:color="auto"/>
            </w:tcBorders>
            <w:shd w:val="clear" w:color="auto" w:fill="FFFF99"/>
            <w:noWrap/>
            <w:vAlign w:val="center"/>
            <w:hideMark/>
          </w:tcPr>
          <w:p w14:paraId="39B4D162" w14:textId="03432529" w:rsidR="006A6197" w:rsidRPr="00651BF7" w:rsidRDefault="00351B9F" w:rsidP="006C209B">
            <w:pPr>
              <w:widowControl/>
              <w:autoSpaceDE/>
              <w:autoSpaceDN/>
              <w:ind w:left="142"/>
              <w:jc w:val="center"/>
              <w:rPr>
                <w:b/>
                <w:bCs/>
                <w:color w:val="C0504D"/>
                <w:sz w:val="24"/>
                <w:szCs w:val="24"/>
                <w:lang w:val="de-DE" w:eastAsia="de-DE" w:bidi="ar-SA"/>
              </w:rPr>
            </w:pPr>
            <w:r>
              <w:rPr>
                <w:b/>
                <w:bCs/>
                <w:color w:val="C0504D"/>
                <w:sz w:val="24"/>
                <w:szCs w:val="24"/>
                <w:lang w:val="de-DE" w:eastAsia="de-DE" w:bidi="ar-SA"/>
              </w:rPr>
              <w:t>14</w:t>
            </w:r>
            <w:r w:rsidR="00EF2AEB">
              <w:rPr>
                <w:b/>
                <w:bCs/>
                <w:color w:val="C0504D"/>
                <w:sz w:val="24"/>
                <w:szCs w:val="24"/>
                <w:lang w:val="de-DE" w:eastAsia="de-DE" w:bidi="ar-SA"/>
              </w:rPr>
              <w:t>70</w:t>
            </w:r>
          </w:p>
        </w:tc>
        <w:tc>
          <w:tcPr>
            <w:tcW w:w="4863" w:type="dxa"/>
            <w:tcBorders>
              <w:top w:val="nil"/>
              <w:left w:val="nil"/>
              <w:bottom w:val="single" w:sz="4" w:space="0" w:color="auto"/>
              <w:right w:val="single" w:sz="4" w:space="0" w:color="auto"/>
            </w:tcBorders>
            <w:shd w:val="clear" w:color="auto" w:fill="auto"/>
            <w:noWrap/>
            <w:vAlign w:val="center"/>
            <w:hideMark/>
          </w:tcPr>
          <w:p w14:paraId="68D16607" w14:textId="77777777" w:rsidR="006A6197" w:rsidRPr="00651BF7" w:rsidRDefault="006A6197" w:rsidP="006C209B">
            <w:pPr>
              <w:widowControl/>
              <w:autoSpaceDE/>
              <w:autoSpaceDN/>
              <w:ind w:left="142"/>
              <w:jc w:val="center"/>
              <w:rPr>
                <w:color w:val="000000"/>
                <w:sz w:val="24"/>
                <w:szCs w:val="24"/>
                <w:lang w:val="de-DE" w:eastAsia="de-DE" w:bidi="ar-SA"/>
              </w:rPr>
            </w:pPr>
            <w:r w:rsidRPr="00651BF7">
              <w:rPr>
                <w:color w:val="000000"/>
                <w:sz w:val="24"/>
                <w:szCs w:val="24"/>
                <w:lang w:val="de-DE" w:eastAsia="de-DE" w:bidi="ar-SA"/>
              </w:rPr>
              <w:t> </w:t>
            </w:r>
          </w:p>
        </w:tc>
      </w:tr>
    </w:tbl>
    <w:p w14:paraId="6836515B" w14:textId="21B8A3CC" w:rsidR="00DA64B9" w:rsidRDefault="00DA64B9" w:rsidP="006C209B">
      <w:pPr>
        <w:pStyle w:val="Odlomakpopisa"/>
        <w:tabs>
          <w:tab w:val="left" w:pos="0"/>
        </w:tabs>
        <w:spacing w:line="202" w:lineRule="exact"/>
        <w:ind w:left="142" w:firstLine="0"/>
        <w:rPr>
          <w:b/>
          <w:sz w:val="28"/>
          <w:szCs w:val="28"/>
        </w:rPr>
      </w:pPr>
    </w:p>
    <w:p w14:paraId="43709A08" w14:textId="77777777" w:rsidR="00FF23C1" w:rsidRDefault="00FF23C1" w:rsidP="006C209B">
      <w:pPr>
        <w:pStyle w:val="Odlomakpopisa"/>
        <w:tabs>
          <w:tab w:val="left" w:pos="0"/>
        </w:tabs>
        <w:spacing w:line="202" w:lineRule="exact"/>
        <w:ind w:left="142" w:firstLine="0"/>
        <w:rPr>
          <w:b/>
          <w:sz w:val="28"/>
          <w:szCs w:val="28"/>
        </w:rPr>
      </w:pPr>
    </w:p>
    <w:p w14:paraId="06DC0F97" w14:textId="63A60341" w:rsidR="00DA64B9" w:rsidRPr="000611C2" w:rsidRDefault="014736CC" w:rsidP="001F1E24">
      <w:pPr>
        <w:pStyle w:val="Naslov1"/>
        <w:ind w:left="142" w:firstLine="0"/>
      </w:pPr>
      <w:bookmarkStart w:id="82" w:name="_Toc115861263"/>
      <w:r>
        <w:t>6</w:t>
      </w:r>
      <w:r w:rsidR="003D34CA">
        <w:t>.</w:t>
      </w:r>
      <w:r w:rsidR="6163F982">
        <w:t xml:space="preserve"> </w:t>
      </w:r>
      <w:r w:rsidR="41343ECE">
        <w:t>7</w:t>
      </w:r>
      <w:r w:rsidR="0C1009F7">
        <w:t xml:space="preserve"> Obuka plivanja</w:t>
      </w:r>
      <w:bookmarkEnd w:id="82"/>
    </w:p>
    <w:p w14:paraId="434ECD2D" w14:textId="77777777" w:rsidR="00DA64B9" w:rsidRDefault="00DA64B9" w:rsidP="006C209B">
      <w:pPr>
        <w:tabs>
          <w:tab w:val="left" w:pos="0"/>
        </w:tabs>
        <w:spacing w:line="202" w:lineRule="exact"/>
        <w:ind w:left="142"/>
        <w:rPr>
          <w:b/>
          <w:sz w:val="28"/>
          <w:szCs w:val="28"/>
        </w:rPr>
      </w:pPr>
    </w:p>
    <w:p w14:paraId="41220F77" w14:textId="4611B776" w:rsidR="00DA64B9" w:rsidRPr="00B10C72" w:rsidRDefault="003D34CA" w:rsidP="001F1E24">
      <w:pPr>
        <w:tabs>
          <w:tab w:val="left" w:pos="0"/>
        </w:tabs>
        <w:spacing w:line="276" w:lineRule="auto"/>
        <w:ind w:left="142" w:firstLine="709"/>
        <w:rPr>
          <w:sz w:val="24"/>
          <w:szCs w:val="24"/>
        </w:rPr>
        <w:sectPr w:rsidR="00DA64B9" w:rsidRPr="00B10C72" w:rsidSect="00191CE2">
          <w:headerReference w:type="default" r:id="rId22"/>
          <w:pgSz w:w="16840" w:h="11910" w:orient="landscape" w:code="9"/>
          <w:pgMar w:top="1100" w:right="980" w:bottom="1120" w:left="1000" w:header="0" w:footer="923" w:gutter="0"/>
          <w:cols w:space="720"/>
        </w:sectPr>
      </w:pPr>
      <w:r>
        <w:rPr>
          <w:sz w:val="24"/>
          <w:szCs w:val="24"/>
        </w:rPr>
        <w:t>Vremenik provjere plivanja za učenike drugog</w:t>
      </w:r>
      <w:r w:rsidR="00DA64B9" w:rsidRPr="00B10C72">
        <w:rPr>
          <w:sz w:val="24"/>
          <w:szCs w:val="24"/>
        </w:rPr>
        <w:t xml:space="preserve"> ra</w:t>
      </w:r>
      <w:r w:rsidR="00B83C2D">
        <w:rPr>
          <w:sz w:val="24"/>
          <w:szCs w:val="24"/>
        </w:rPr>
        <w:t>zreda školi nije poznat do dana</w:t>
      </w:r>
      <w:r w:rsidR="00DA64B9" w:rsidRPr="00B10C72">
        <w:rPr>
          <w:sz w:val="24"/>
          <w:szCs w:val="24"/>
        </w:rPr>
        <w:t xml:space="preserve"> usvaj</w:t>
      </w:r>
      <w:r w:rsidR="00B83C2D">
        <w:rPr>
          <w:sz w:val="24"/>
          <w:szCs w:val="24"/>
        </w:rPr>
        <w:t>anja Godišnjeg plana i programa.</w:t>
      </w:r>
      <w:r w:rsidR="00DA64B9" w:rsidRPr="00B10C72">
        <w:rPr>
          <w:sz w:val="24"/>
          <w:szCs w:val="24"/>
        </w:rPr>
        <w:t xml:space="preserve"> </w:t>
      </w:r>
      <w:r>
        <w:rPr>
          <w:sz w:val="24"/>
          <w:szCs w:val="24"/>
        </w:rPr>
        <w:t>Provjera plivanja bit</w:t>
      </w:r>
      <w:r w:rsidR="00DA64B9" w:rsidRPr="00B10C72">
        <w:rPr>
          <w:sz w:val="24"/>
          <w:szCs w:val="24"/>
        </w:rPr>
        <w:t xml:space="preserve"> </w:t>
      </w:r>
      <w:r>
        <w:rPr>
          <w:sz w:val="24"/>
          <w:szCs w:val="24"/>
        </w:rPr>
        <w:t xml:space="preserve">će </w:t>
      </w:r>
      <w:r w:rsidR="00DA64B9" w:rsidRPr="00B10C72">
        <w:rPr>
          <w:sz w:val="24"/>
          <w:szCs w:val="24"/>
        </w:rPr>
        <w:t>provedena isto kao i obuka plivanja za nep</w:t>
      </w:r>
      <w:r w:rsidR="00C47BCB" w:rsidRPr="00B10C72">
        <w:rPr>
          <w:sz w:val="24"/>
          <w:szCs w:val="24"/>
        </w:rPr>
        <w:t xml:space="preserve">livače </w:t>
      </w:r>
      <w:r w:rsidR="0042743B">
        <w:rPr>
          <w:sz w:val="24"/>
          <w:szCs w:val="24"/>
        </w:rPr>
        <w:t>tijekom drugog polugodišta.</w:t>
      </w:r>
    </w:p>
    <w:p w14:paraId="52B81315" w14:textId="3EC14D76" w:rsidR="00DA64B9" w:rsidRPr="003058A2" w:rsidRDefault="0C1009F7" w:rsidP="006C209B">
      <w:pPr>
        <w:pStyle w:val="Naslov1"/>
        <w:tabs>
          <w:tab w:val="left" w:pos="657"/>
        </w:tabs>
        <w:spacing w:line="360" w:lineRule="auto"/>
        <w:ind w:left="142" w:firstLine="0"/>
        <w:rPr>
          <w:sz w:val="28"/>
          <w:szCs w:val="28"/>
        </w:rPr>
      </w:pPr>
      <w:bookmarkStart w:id="83" w:name="_Toc115861264"/>
      <w:r w:rsidRPr="75B54F84">
        <w:rPr>
          <w:sz w:val="28"/>
          <w:szCs w:val="28"/>
        </w:rPr>
        <w:lastRenderedPageBreak/>
        <w:t>7. PLANOVI RADA RAVNATELJA, ODGOJNO – OBRAZOVNIH I OSTALIH</w:t>
      </w:r>
      <w:r w:rsidRPr="75B54F84">
        <w:rPr>
          <w:spacing w:val="2"/>
          <w:sz w:val="28"/>
          <w:szCs w:val="28"/>
        </w:rPr>
        <w:t xml:space="preserve"> </w:t>
      </w:r>
      <w:r w:rsidRPr="75B54F84">
        <w:rPr>
          <w:sz w:val="28"/>
          <w:szCs w:val="28"/>
        </w:rPr>
        <w:t>RADNIKA</w:t>
      </w:r>
      <w:bookmarkEnd w:id="83"/>
    </w:p>
    <w:p w14:paraId="57F9DCDF" w14:textId="77777777" w:rsidR="00DA64B9" w:rsidRPr="003058A2" w:rsidRDefault="00DA64B9" w:rsidP="006C209B">
      <w:pPr>
        <w:pStyle w:val="Tijeloteksta"/>
        <w:tabs>
          <w:tab w:val="left" w:pos="0"/>
        </w:tabs>
        <w:spacing w:line="360" w:lineRule="auto"/>
        <w:ind w:left="142"/>
        <w:rPr>
          <w:b/>
          <w:sz w:val="28"/>
        </w:rPr>
      </w:pPr>
    </w:p>
    <w:p w14:paraId="279B4D7A" w14:textId="76D43D6D" w:rsidR="00DA64B9" w:rsidRPr="003058A2" w:rsidRDefault="0C1009F7" w:rsidP="006C209B">
      <w:pPr>
        <w:pStyle w:val="Naslov1"/>
        <w:tabs>
          <w:tab w:val="left" w:pos="837"/>
        </w:tabs>
        <w:spacing w:before="0" w:line="360" w:lineRule="auto"/>
        <w:ind w:left="142" w:firstLine="0"/>
        <w:rPr>
          <w:sz w:val="28"/>
          <w:szCs w:val="28"/>
        </w:rPr>
      </w:pPr>
      <w:bookmarkStart w:id="84" w:name="_Toc115861265"/>
      <w:r w:rsidRPr="75B54F84">
        <w:rPr>
          <w:sz w:val="28"/>
          <w:szCs w:val="28"/>
        </w:rPr>
        <w:t>7. 1. Plan rada ravnatelja</w:t>
      </w:r>
      <w:bookmarkEnd w:id="84"/>
    </w:p>
    <w:p w14:paraId="0BF7FB78" w14:textId="77777777" w:rsidR="00DA64B9" w:rsidRPr="003058A2" w:rsidRDefault="00DA64B9" w:rsidP="006C209B">
      <w:pPr>
        <w:pStyle w:val="Naslov1"/>
        <w:tabs>
          <w:tab w:val="left" w:pos="0"/>
          <w:tab w:val="left" w:pos="837"/>
        </w:tabs>
        <w:spacing w:before="0" w:line="360" w:lineRule="auto"/>
        <w:ind w:left="142"/>
        <w:rPr>
          <w:sz w:val="28"/>
        </w:rPr>
      </w:pPr>
    </w:p>
    <w:p w14:paraId="4376DC45" w14:textId="0F32B53A" w:rsidR="00DA64B9" w:rsidRPr="003058A2" w:rsidRDefault="00DA64B9" w:rsidP="006C209B">
      <w:pPr>
        <w:pStyle w:val="Bezproreda"/>
        <w:tabs>
          <w:tab w:val="left" w:pos="0"/>
        </w:tabs>
        <w:spacing w:line="360" w:lineRule="auto"/>
        <w:ind w:left="142"/>
        <w:rPr>
          <w:sz w:val="28"/>
          <w:szCs w:val="24"/>
        </w:rPr>
      </w:pPr>
      <w:r w:rsidRPr="003058A2">
        <w:rPr>
          <w:b/>
          <w:sz w:val="28"/>
          <w:szCs w:val="24"/>
        </w:rPr>
        <w:t>Ravnateljica (u nastavku ravnatelj)</w:t>
      </w:r>
      <w:r w:rsidR="001F1E24">
        <w:rPr>
          <w:sz w:val="28"/>
          <w:szCs w:val="24"/>
        </w:rPr>
        <w:t xml:space="preserve"> će </w:t>
      </w:r>
      <w:r w:rsidRPr="003058A2">
        <w:rPr>
          <w:sz w:val="28"/>
          <w:szCs w:val="24"/>
        </w:rPr>
        <w:t>obavljati poslove svoga radnog mjesta sukladno Zakonu o odgoju i obrazovanju u osnovnoj i srednjoj školi i svim pripadajućim pravilnicima i propisima koji iz njega proizlaze.</w:t>
      </w:r>
    </w:p>
    <w:p w14:paraId="41ED2D51" w14:textId="77777777" w:rsidR="00DA64B9" w:rsidRPr="003058A2" w:rsidRDefault="00DA64B9" w:rsidP="006C209B">
      <w:pPr>
        <w:pStyle w:val="Bezproreda"/>
        <w:tabs>
          <w:tab w:val="left" w:pos="0"/>
        </w:tabs>
        <w:spacing w:line="360" w:lineRule="auto"/>
        <w:ind w:left="142"/>
        <w:rPr>
          <w:sz w:val="28"/>
          <w:szCs w:val="24"/>
        </w:rPr>
      </w:pPr>
      <w:r w:rsidRPr="003058A2">
        <w:rPr>
          <w:sz w:val="28"/>
          <w:szCs w:val="24"/>
        </w:rPr>
        <w:t>Uz poslove utvrđene Zakonom o ustanovama, ravnatelj kao stručni voditelj obavlja osobito slijedeće poslove:</w:t>
      </w:r>
    </w:p>
    <w:p w14:paraId="42F045A2" w14:textId="77777777" w:rsidR="00DA64B9" w:rsidRPr="003058A2" w:rsidRDefault="00DA64B9" w:rsidP="006C209B">
      <w:pPr>
        <w:pStyle w:val="Bezproreda"/>
        <w:tabs>
          <w:tab w:val="left" w:pos="0"/>
        </w:tabs>
        <w:spacing w:line="360" w:lineRule="auto"/>
        <w:ind w:left="142"/>
        <w:rPr>
          <w:sz w:val="28"/>
          <w:szCs w:val="24"/>
        </w:rPr>
      </w:pPr>
    </w:p>
    <w:p w14:paraId="16AC1D17"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1. poslovi planiranja i programiranja</w:t>
      </w:r>
    </w:p>
    <w:p w14:paraId="63E4A889"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2. poslovi organizacije i koordinacije rada</w:t>
      </w:r>
    </w:p>
    <w:p w14:paraId="56227DEA"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3. praćenje realizacije planiranog rada Škole</w:t>
      </w:r>
    </w:p>
    <w:p w14:paraId="0445544D"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4. rad u stručnim  i kolegijalnim tijelima Škole</w:t>
      </w:r>
    </w:p>
    <w:p w14:paraId="72BFBCBA"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5. rad s učenicima, učiteljima, stručnim suradnicima i roditeljima</w:t>
      </w:r>
    </w:p>
    <w:p w14:paraId="40B81299"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6. administrativno – upravni i računovodstveni poslovi</w:t>
      </w:r>
    </w:p>
    <w:p w14:paraId="70AE4821"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7. suradnja s udrugama, ustanovama i institucijama</w:t>
      </w:r>
    </w:p>
    <w:p w14:paraId="6911FDF1" w14:textId="77777777" w:rsidR="00DA64B9" w:rsidRPr="003058A2" w:rsidRDefault="00DA64B9" w:rsidP="001F1E24">
      <w:pPr>
        <w:pStyle w:val="Bezproreda"/>
        <w:tabs>
          <w:tab w:val="left" w:pos="0"/>
        </w:tabs>
        <w:spacing w:line="360" w:lineRule="auto"/>
        <w:ind w:left="567"/>
        <w:rPr>
          <w:sz w:val="28"/>
          <w:szCs w:val="24"/>
        </w:rPr>
      </w:pPr>
      <w:r w:rsidRPr="003058A2">
        <w:rPr>
          <w:sz w:val="28"/>
          <w:szCs w:val="24"/>
        </w:rPr>
        <w:t>8. stručno usavršavanje</w:t>
      </w:r>
    </w:p>
    <w:p w14:paraId="7247EC60" w14:textId="4BE8263C" w:rsidR="00DA64B9" w:rsidRDefault="00DA64B9" w:rsidP="001F1E24">
      <w:pPr>
        <w:pStyle w:val="Bezproreda"/>
        <w:tabs>
          <w:tab w:val="left" w:pos="0"/>
        </w:tabs>
        <w:spacing w:line="360" w:lineRule="auto"/>
        <w:ind w:left="567"/>
        <w:rPr>
          <w:sz w:val="28"/>
          <w:szCs w:val="24"/>
        </w:rPr>
      </w:pPr>
      <w:r w:rsidRPr="003058A2">
        <w:rPr>
          <w:sz w:val="28"/>
          <w:szCs w:val="24"/>
        </w:rPr>
        <w:t>9. ostali poslovi ravnatelja iz domene rada</w:t>
      </w:r>
    </w:p>
    <w:p w14:paraId="240FA839" w14:textId="77777777" w:rsidR="003058A2" w:rsidRPr="003058A2" w:rsidRDefault="003058A2" w:rsidP="006C209B">
      <w:pPr>
        <w:pStyle w:val="Bezproreda"/>
        <w:tabs>
          <w:tab w:val="left" w:pos="0"/>
        </w:tabs>
        <w:spacing w:line="360" w:lineRule="auto"/>
        <w:ind w:left="142"/>
        <w:rPr>
          <w:sz w:val="28"/>
          <w:szCs w:val="24"/>
        </w:rPr>
      </w:pPr>
    </w:p>
    <w:p w14:paraId="4C44194F" w14:textId="77777777" w:rsidR="00DA64B9" w:rsidRDefault="00DA64B9" w:rsidP="006C209B">
      <w:pPr>
        <w:pStyle w:val="Bezproreda"/>
        <w:tabs>
          <w:tab w:val="left" w:pos="0"/>
        </w:tabs>
        <w:ind w:left="142"/>
        <w:rPr>
          <w:sz w:val="24"/>
          <w:szCs w:val="24"/>
        </w:rPr>
      </w:pPr>
    </w:p>
    <w:tbl>
      <w:tblPr>
        <w:tblStyle w:val="Reetkatablice"/>
        <w:tblW w:w="5000" w:type="pct"/>
        <w:tblLook w:val="04A0" w:firstRow="1" w:lastRow="0" w:firstColumn="1" w:lastColumn="0" w:noHBand="0" w:noVBand="1"/>
      </w:tblPr>
      <w:tblGrid>
        <w:gridCol w:w="10377"/>
        <w:gridCol w:w="2412"/>
        <w:gridCol w:w="2061"/>
      </w:tblGrid>
      <w:tr w:rsidR="00DA64B9" w:rsidRPr="00B36670" w14:paraId="237F4704" w14:textId="77777777" w:rsidTr="2CA1CD31">
        <w:trPr>
          <w:trHeight w:val="988"/>
        </w:trPr>
        <w:tc>
          <w:tcPr>
            <w:tcW w:w="3494" w:type="pct"/>
            <w:tcBorders>
              <w:bottom w:val="single" w:sz="12" w:space="0" w:color="auto"/>
            </w:tcBorders>
            <w:shd w:val="clear" w:color="auto" w:fill="FABF8F" w:themeFill="accent6" w:themeFillTint="99"/>
            <w:vAlign w:val="center"/>
          </w:tcPr>
          <w:p w14:paraId="213052D6" w14:textId="77777777" w:rsidR="00DA64B9" w:rsidRPr="00B36670" w:rsidRDefault="00DA64B9" w:rsidP="006C209B">
            <w:pPr>
              <w:pStyle w:val="Bezproreda"/>
              <w:tabs>
                <w:tab w:val="left" w:pos="0"/>
              </w:tabs>
              <w:ind w:left="142"/>
              <w:jc w:val="center"/>
              <w:rPr>
                <w:b/>
                <w:sz w:val="32"/>
                <w:szCs w:val="24"/>
              </w:rPr>
            </w:pPr>
          </w:p>
          <w:p w14:paraId="55E6AD30" w14:textId="77777777" w:rsidR="00DA64B9" w:rsidRPr="00B36670" w:rsidRDefault="00DA64B9" w:rsidP="006C209B">
            <w:pPr>
              <w:pStyle w:val="Bezproreda"/>
              <w:tabs>
                <w:tab w:val="left" w:pos="0"/>
              </w:tabs>
              <w:ind w:left="142"/>
              <w:jc w:val="center"/>
              <w:rPr>
                <w:b/>
                <w:sz w:val="32"/>
                <w:szCs w:val="24"/>
              </w:rPr>
            </w:pPr>
            <w:r w:rsidRPr="00B36670">
              <w:rPr>
                <w:b/>
                <w:sz w:val="32"/>
                <w:szCs w:val="24"/>
              </w:rPr>
              <w:t>SADRŽAJ RADA</w:t>
            </w:r>
          </w:p>
          <w:p w14:paraId="0D8EF54A" w14:textId="77777777" w:rsidR="00DA64B9" w:rsidRPr="00B36670" w:rsidRDefault="00DA64B9" w:rsidP="006C209B">
            <w:pPr>
              <w:pStyle w:val="Bezproreda"/>
              <w:tabs>
                <w:tab w:val="left" w:pos="0"/>
              </w:tabs>
              <w:ind w:left="142"/>
              <w:jc w:val="center"/>
              <w:rPr>
                <w:b/>
                <w:sz w:val="32"/>
                <w:szCs w:val="24"/>
              </w:rPr>
            </w:pPr>
          </w:p>
        </w:tc>
        <w:tc>
          <w:tcPr>
            <w:tcW w:w="812" w:type="pct"/>
            <w:tcBorders>
              <w:bottom w:val="single" w:sz="12" w:space="0" w:color="auto"/>
            </w:tcBorders>
            <w:shd w:val="clear" w:color="auto" w:fill="FABF8F" w:themeFill="accent6" w:themeFillTint="99"/>
            <w:vAlign w:val="center"/>
          </w:tcPr>
          <w:p w14:paraId="4064CC1C" w14:textId="77777777" w:rsidR="00DA64B9" w:rsidRPr="00B36670" w:rsidRDefault="00DA64B9" w:rsidP="006C209B">
            <w:pPr>
              <w:pStyle w:val="Bezproreda"/>
              <w:tabs>
                <w:tab w:val="left" w:pos="0"/>
              </w:tabs>
              <w:ind w:left="142"/>
              <w:jc w:val="center"/>
              <w:rPr>
                <w:b/>
                <w:sz w:val="32"/>
                <w:szCs w:val="24"/>
              </w:rPr>
            </w:pPr>
            <w:r w:rsidRPr="00B36670">
              <w:rPr>
                <w:b/>
                <w:sz w:val="32"/>
                <w:szCs w:val="24"/>
              </w:rPr>
              <w:t>Vrijeme ostvarivanja</w:t>
            </w:r>
          </w:p>
        </w:tc>
        <w:tc>
          <w:tcPr>
            <w:tcW w:w="694" w:type="pct"/>
            <w:tcBorders>
              <w:bottom w:val="single" w:sz="12" w:space="0" w:color="auto"/>
            </w:tcBorders>
            <w:shd w:val="clear" w:color="auto" w:fill="FABF8F" w:themeFill="accent6" w:themeFillTint="99"/>
            <w:vAlign w:val="center"/>
          </w:tcPr>
          <w:p w14:paraId="75F718CC" w14:textId="77777777" w:rsidR="00DA64B9" w:rsidRPr="00B36670" w:rsidRDefault="00DA64B9" w:rsidP="006C209B">
            <w:pPr>
              <w:pStyle w:val="Bezproreda"/>
              <w:tabs>
                <w:tab w:val="left" w:pos="0"/>
              </w:tabs>
              <w:ind w:left="142"/>
              <w:jc w:val="center"/>
              <w:rPr>
                <w:b/>
                <w:sz w:val="32"/>
                <w:szCs w:val="24"/>
              </w:rPr>
            </w:pPr>
            <w:r w:rsidRPr="00B36670">
              <w:rPr>
                <w:b/>
                <w:sz w:val="32"/>
                <w:szCs w:val="24"/>
              </w:rPr>
              <w:t>Potreban broj sati</w:t>
            </w:r>
          </w:p>
        </w:tc>
      </w:tr>
      <w:tr w:rsidR="00DA64B9" w:rsidRPr="002818A2" w14:paraId="23CD75FB" w14:textId="77777777" w:rsidTr="2CA1CD31">
        <w:trPr>
          <w:trHeight w:val="430"/>
        </w:trPr>
        <w:tc>
          <w:tcPr>
            <w:tcW w:w="3494" w:type="pct"/>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64D4367F" w14:textId="77777777" w:rsidR="00DA64B9" w:rsidRPr="00C47089" w:rsidRDefault="00DA64B9" w:rsidP="006C209B">
            <w:pPr>
              <w:pStyle w:val="Bezproreda"/>
              <w:tabs>
                <w:tab w:val="left" w:pos="0"/>
              </w:tabs>
              <w:ind w:left="142"/>
              <w:jc w:val="center"/>
              <w:rPr>
                <w:b/>
                <w:sz w:val="24"/>
                <w:szCs w:val="24"/>
              </w:rPr>
            </w:pPr>
            <w:r w:rsidRPr="00C47089">
              <w:rPr>
                <w:b/>
                <w:sz w:val="24"/>
                <w:szCs w:val="24"/>
              </w:rPr>
              <w:t>1</w:t>
            </w:r>
            <w:r w:rsidRPr="00360377">
              <w:rPr>
                <w:b/>
                <w:sz w:val="24"/>
                <w:szCs w:val="24"/>
                <w:shd w:val="clear" w:color="auto" w:fill="EAF1DD" w:themeFill="accent3" w:themeFillTint="33"/>
              </w:rPr>
              <w:t>.     POSLOVI PLANIRANJA I PROGRAMIRANJA</w:t>
            </w:r>
          </w:p>
        </w:tc>
        <w:tc>
          <w:tcPr>
            <w:tcW w:w="812" w:type="pct"/>
            <w:tcBorders>
              <w:top w:val="single" w:sz="12" w:space="0" w:color="auto"/>
              <w:left w:val="single" w:sz="12" w:space="0" w:color="auto"/>
              <w:bottom w:val="single" w:sz="12" w:space="0" w:color="auto"/>
              <w:right w:val="single" w:sz="12" w:space="0" w:color="auto"/>
            </w:tcBorders>
            <w:vAlign w:val="center"/>
          </w:tcPr>
          <w:p w14:paraId="3C3BA25E" w14:textId="77777777" w:rsidR="00DA64B9" w:rsidRPr="002818A2" w:rsidRDefault="00DA64B9" w:rsidP="006C209B">
            <w:pPr>
              <w:pStyle w:val="Bezproreda"/>
              <w:tabs>
                <w:tab w:val="left" w:pos="0"/>
              </w:tabs>
              <w:ind w:left="142"/>
              <w:jc w:val="center"/>
              <w:rPr>
                <w:sz w:val="24"/>
                <w:szCs w:val="24"/>
              </w:rPr>
            </w:pPr>
          </w:p>
        </w:tc>
        <w:tc>
          <w:tcPr>
            <w:tcW w:w="694" w:type="pct"/>
            <w:tcBorders>
              <w:top w:val="single" w:sz="12" w:space="0" w:color="auto"/>
              <w:left w:val="single" w:sz="12" w:space="0" w:color="auto"/>
              <w:bottom w:val="single" w:sz="12" w:space="0" w:color="auto"/>
              <w:right w:val="single" w:sz="12" w:space="0" w:color="auto"/>
            </w:tcBorders>
            <w:shd w:val="clear" w:color="auto" w:fill="EAF1DD" w:themeFill="accent3" w:themeFillTint="33"/>
            <w:vAlign w:val="center"/>
          </w:tcPr>
          <w:p w14:paraId="56D0D021" w14:textId="77777777" w:rsidR="00DA64B9" w:rsidRPr="00295489" w:rsidRDefault="00DA64B9" w:rsidP="006C209B">
            <w:pPr>
              <w:pStyle w:val="Bezproreda"/>
              <w:tabs>
                <w:tab w:val="left" w:pos="0"/>
              </w:tabs>
              <w:ind w:left="142"/>
              <w:jc w:val="center"/>
              <w:rPr>
                <w:b/>
                <w:sz w:val="24"/>
                <w:szCs w:val="24"/>
              </w:rPr>
            </w:pPr>
            <w:r>
              <w:rPr>
                <w:b/>
                <w:sz w:val="24"/>
                <w:szCs w:val="24"/>
              </w:rPr>
              <w:t>338</w:t>
            </w:r>
          </w:p>
        </w:tc>
      </w:tr>
      <w:tr w:rsidR="00DA64B9" w:rsidRPr="002818A2" w14:paraId="2C3E744D" w14:textId="77777777" w:rsidTr="2CA1CD31">
        <w:trPr>
          <w:trHeight w:val="3668"/>
        </w:trPr>
        <w:tc>
          <w:tcPr>
            <w:tcW w:w="3494" w:type="pct"/>
            <w:tcBorders>
              <w:top w:val="single" w:sz="12" w:space="0" w:color="auto"/>
              <w:left w:val="single" w:sz="12" w:space="0" w:color="auto"/>
              <w:bottom w:val="single" w:sz="12" w:space="0" w:color="auto"/>
              <w:right w:val="single" w:sz="12" w:space="0" w:color="auto"/>
            </w:tcBorders>
          </w:tcPr>
          <w:p w14:paraId="1C33D88E" w14:textId="77777777" w:rsidR="00DA64B9" w:rsidRPr="002818A2" w:rsidRDefault="00DA64B9" w:rsidP="006C209B">
            <w:pPr>
              <w:pStyle w:val="Bezproreda"/>
              <w:tabs>
                <w:tab w:val="left" w:pos="0"/>
              </w:tabs>
              <w:ind w:left="142"/>
              <w:rPr>
                <w:sz w:val="24"/>
                <w:szCs w:val="24"/>
              </w:rPr>
            </w:pPr>
            <w:r>
              <w:rPr>
                <w:sz w:val="24"/>
                <w:szCs w:val="24"/>
              </w:rPr>
              <w:t>1.1. Izrada Godišnjeg plana i programa rada škole</w:t>
            </w:r>
          </w:p>
          <w:p w14:paraId="0C07862C" w14:textId="77777777" w:rsidR="00DA64B9" w:rsidRPr="002818A2" w:rsidRDefault="00DA64B9" w:rsidP="006C209B">
            <w:pPr>
              <w:pStyle w:val="Bezproreda"/>
              <w:tabs>
                <w:tab w:val="left" w:pos="0"/>
                <w:tab w:val="left" w:pos="564"/>
              </w:tabs>
              <w:ind w:left="142"/>
              <w:rPr>
                <w:sz w:val="24"/>
                <w:szCs w:val="24"/>
              </w:rPr>
            </w:pPr>
            <w:r>
              <w:rPr>
                <w:sz w:val="24"/>
                <w:szCs w:val="24"/>
              </w:rPr>
              <w:t>1.2. Izrada plana i programa rada ravnatelja</w:t>
            </w:r>
          </w:p>
          <w:p w14:paraId="17B2FD82" w14:textId="77777777" w:rsidR="00DA64B9" w:rsidRPr="002818A2" w:rsidRDefault="00DA64B9" w:rsidP="006C209B">
            <w:pPr>
              <w:pStyle w:val="Bezproreda"/>
              <w:tabs>
                <w:tab w:val="left" w:pos="0"/>
              </w:tabs>
              <w:ind w:left="142"/>
              <w:rPr>
                <w:sz w:val="24"/>
                <w:szCs w:val="24"/>
              </w:rPr>
            </w:pPr>
            <w:r>
              <w:rPr>
                <w:sz w:val="24"/>
                <w:szCs w:val="24"/>
              </w:rPr>
              <w:t>1.3.  Koordinacija u izradi predmetnih kurikula</w:t>
            </w:r>
          </w:p>
          <w:p w14:paraId="48B42E8E" w14:textId="77777777" w:rsidR="00DA64B9" w:rsidRDefault="00DA64B9" w:rsidP="006C209B">
            <w:pPr>
              <w:pStyle w:val="Bezproreda"/>
              <w:tabs>
                <w:tab w:val="left" w:pos="0"/>
                <w:tab w:val="left" w:pos="588"/>
              </w:tabs>
              <w:ind w:left="142"/>
              <w:rPr>
                <w:sz w:val="24"/>
                <w:szCs w:val="24"/>
              </w:rPr>
            </w:pPr>
            <w:r>
              <w:rPr>
                <w:sz w:val="24"/>
                <w:szCs w:val="24"/>
              </w:rPr>
              <w:t>1.4.  Izrada školskog kurikula</w:t>
            </w:r>
          </w:p>
          <w:p w14:paraId="436ADE9E" w14:textId="77777777" w:rsidR="00DA64B9" w:rsidRDefault="00DA64B9" w:rsidP="006C209B">
            <w:pPr>
              <w:pStyle w:val="Bezproreda"/>
              <w:tabs>
                <w:tab w:val="left" w:pos="0"/>
                <w:tab w:val="left" w:pos="588"/>
              </w:tabs>
              <w:ind w:left="142"/>
              <w:rPr>
                <w:sz w:val="24"/>
                <w:szCs w:val="24"/>
              </w:rPr>
            </w:pPr>
            <w:r>
              <w:rPr>
                <w:sz w:val="24"/>
                <w:szCs w:val="24"/>
              </w:rPr>
              <w:t>1.5.  Izrada Razvojnog plana i programa škole</w:t>
            </w:r>
          </w:p>
          <w:p w14:paraId="75EB35DA" w14:textId="77777777" w:rsidR="00DA64B9" w:rsidRDefault="00DA64B9" w:rsidP="006C209B">
            <w:pPr>
              <w:pStyle w:val="Bezproreda"/>
              <w:tabs>
                <w:tab w:val="left" w:pos="0"/>
                <w:tab w:val="left" w:pos="588"/>
              </w:tabs>
              <w:ind w:left="142"/>
              <w:rPr>
                <w:sz w:val="24"/>
                <w:szCs w:val="24"/>
              </w:rPr>
            </w:pPr>
            <w:r>
              <w:rPr>
                <w:sz w:val="24"/>
                <w:szCs w:val="24"/>
              </w:rPr>
              <w:t>1.6.  Planiranje i programiranje rada Učiteljskog i Razrednih vijeća</w:t>
            </w:r>
          </w:p>
          <w:p w14:paraId="5B7DDFF5" w14:textId="77777777" w:rsidR="00DA64B9" w:rsidRDefault="00DA64B9" w:rsidP="006C209B">
            <w:pPr>
              <w:tabs>
                <w:tab w:val="left" w:pos="0"/>
              </w:tabs>
              <w:ind w:left="142"/>
              <w:rPr>
                <w:sz w:val="24"/>
                <w:szCs w:val="24"/>
              </w:rPr>
            </w:pPr>
            <w:r>
              <w:rPr>
                <w:sz w:val="24"/>
                <w:szCs w:val="24"/>
              </w:rPr>
              <w:t>1</w:t>
            </w:r>
            <w:r w:rsidRPr="009A5D88">
              <w:rPr>
                <w:sz w:val="24"/>
                <w:szCs w:val="24"/>
              </w:rPr>
              <w:t>.7.</w:t>
            </w:r>
            <w:r>
              <w:rPr>
                <w:sz w:val="24"/>
                <w:szCs w:val="24"/>
              </w:rPr>
              <w:t xml:space="preserve">  Izrada prijedloga zaduženja učitelja</w:t>
            </w:r>
          </w:p>
          <w:p w14:paraId="0705AC46" w14:textId="77777777" w:rsidR="00DA64B9" w:rsidRDefault="00DA64B9" w:rsidP="006C209B">
            <w:pPr>
              <w:tabs>
                <w:tab w:val="left" w:pos="0"/>
              </w:tabs>
              <w:ind w:left="142"/>
              <w:rPr>
                <w:sz w:val="24"/>
                <w:szCs w:val="24"/>
              </w:rPr>
            </w:pPr>
            <w:r>
              <w:rPr>
                <w:sz w:val="24"/>
                <w:szCs w:val="24"/>
              </w:rPr>
              <w:t>1.8.  Izrada smjernica i pomoć učiteljima pri tematskim planiranjima</w:t>
            </w:r>
          </w:p>
          <w:p w14:paraId="7FAEACFA" w14:textId="77777777" w:rsidR="00DA64B9" w:rsidRDefault="00DA64B9" w:rsidP="006C209B">
            <w:pPr>
              <w:tabs>
                <w:tab w:val="left" w:pos="0"/>
              </w:tabs>
              <w:ind w:left="142"/>
              <w:rPr>
                <w:sz w:val="24"/>
                <w:szCs w:val="24"/>
              </w:rPr>
            </w:pPr>
            <w:r>
              <w:rPr>
                <w:sz w:val="24"/>
                <w:szCs w:val="24"/>
              </w:rPr>
              <w:t>1.9.  Planiranje i organizacija školskih projekata</w:t>
            </w:r>
          </w:p>
          <w:p w14:paraId="6B2EF1D2" w14:textId="77777777" w:rsidR="00DA64B9" w:rsidRDefault="00DA64B9" w:rsidP="006C209B">
            <w:pPr>
              <w:tabs>
                <w:tab w:val="left" w:pos="0"/>
              </w:tabs>
              <w:ind w:left="142"/>
              <w:rPr>
                <w:sz w:val="24"/>
                <w:szCs w:val="24"/>
              </w:rPr>
            </w:pPr>
            <w:r>
              <w:rPr>
                <w:sz w:val="24"/>
                <w:szCs w:val="24"/>
              </w:rPr>
              <w:t>1.10.Planiranje stručnog usavršavanja</w:t>
            </w:r>
          </w:p>
          <w:p w14:paraId="03000100" w14:textId="77777777" w:rsidR="00DA64B9" w:rsidRDefault="00DA64B9" w:rsidP="006C209B">
            <w:pPr>
              <w:tabs>
                <w:tab w:val="left" w:pos="0"/>
              </w:tabs>
              <w:ind w:left="142"/>
              <w:rPr>
                <w:sz w:val="24"/>
                <w:szCs w:val="24"/>
              </w:rPr>
            </w:pPr>
            <w:r>
              <w:rPr>
                <w:sz w:val="24"/>
                <w:szCs w:val="24"/>
              </w:rPr>
              <w:t>1.11.Planiranje nabave</w:t>
            </w:r>
          </w:p>
          <w:p w14:paraId="32330C48" w14:textId="77777777" w:rsidR="00DA64B9" w:rsidRDefault="00DA64B9" w:rsidP="006C209B">
            <w:pPr>
              <w:tabs>
                <w:tab w:val="left" w:pos="0"/>
              </w:tabs>
              <w:ind w:left="142"/>
              <w:rPr>
                <w:sz w:val="24"/>
                <w:szCs w:val="24"/>
              </w:rPr>
            </w:pPr>
            <w:r>
              <w:rPr>
                <w:sz w:val="24"/>
                <w:szCs w:val="24"/>
              </w:rPr>
              <w:t>1.12.Planiranje i organizacija uređenja okoliša škole</w:t>
            </w:r>
          </w:p>
          <w:p w14:paraId="6B6AF13C" w14:textId="77777777" w:rsidR="00DA64B9" w:rsidRPr="009A5D88" w:rsidRDefault="00DA64B9" w:rsidP="006C209B">
            <w:pPr>
              <w:tabs>
                <w:tab w:val="left" w:pos="0"/>
              </w:tabs>
              <w:ind w:left="142"/>
              <w:rPr>
                <w:sz w:val="24"/>
                <w:szCs w:val="24"/>
              </w:rPr>
            </w:pPr>
            <w:r>
              <w:rPr>
                <w:sz w:val="24"/>
                <w:szCs w:val="24"/>
              </w:rPr>
              <w:t>1.13.Ostali neplanski poslovi</w:t>
            </w:r>
          </w:p>
        </w:tc>
        <w:tc>
          <w:tcPr>
            <w:tcW w:w="812" w:type="pct"/>
            <w:tcBorders>
              <w:top w:val="single" w:sz="12" w:space="0" w:color="auto"/>
              <w:left w:val="single" w:sz="12" w:space="0" w:color="auto"/>
              <w:bottom w:val="single" w:sz="12" w:space="0" w:color="auto"/>
              <w:right w:val="single" w:sz="12" w:space="0" w:color="auto"/>
            </w:tcBorders>
          </w:tcPr>
          <w:p w14:paraId="00B57BCB" w14:textId="77777777" w:rsidR="00DA64B9" w:rsidRPr="002818A2" w:rsidRDefault="00DA64B9" w:rsidP="006C209B">
            <w:pPr>
              <w:pStyle w:val="Bezproreda"/>
              <w:tabs>
                <w:tab w:val="left" w:pos="0"/>
              </w:tabs>
              <w:ind w:left="142"/>
              <w:jc w:val="center"/>
              <w:rPr>
                <w:sz w:val="24"/>
                <w:szCs w:val="24"/>
              </w:rPr>
            </w:pPr>
            <w:r>
              <w:rPr>
                <w:sz w:val="24"/>
                <w:szCs w:val="24"/>
              </w:rPr>
              <w:t>VI. – IX.</w:t>
            </w:r>
          </w:p>
          <w:p w14:paraId="4D5ACAED" w14:textId="77777777" w:rsidR="00DA64B9" w:rsidRPr="002818A2" w:rsidRDefault="00DA64B9" w:rsidP="006C209B">
            <w:pPr>
              <w:pStyle w:val="Bezproreda"/>
              <w:tabs>
                <w:tab w:val="left" w:pos="0"/>
              </w:tabs>
              <w:ind w:left="142"/>
              <w:jc w:val="center"/>
              <w:rPr>
                <w:sz w:val="24"/>
                <w:szCs w:val="24"/>
              </w:rPr>
            </w:pPr>
            <w:r>
              <w:rPr>
                <w:sz w:val="24"/>
                <w:szCs w:val="24"/>
              </w:rPr>
              <w:t>VI. – IX.</w:t>
            </w:r>
          </w:p>
          <w:p w14:paraId="2F27B812" w14:textId="77777777" w:rsidR="00DA64B9" w:rsidRDefault="00DA64B9" w:rsidP="006C209B">
            <w:pPr>
              <w:tabs>
                <w:tab w:val="left" w:pos="0"/>
              </w:tabs>
              <w:ind w:left="142"/>
              <w:jc w:val="center"/>
            </w:pPr>
            <w:r w:rsidRPr="00C8789B">
              <w:rPr>
                <w:sz w:val="24"/>
                <w:szCs w:val="24"/>
              </w:rPr>
              <w:t>VI. – IX.</w:t>
            </w:r>
          </w:p>
          <w:p w14:paraId="21CD64E8" w14:textId="77777777" w:rsidR="00DA64B9" w:rsidRDefault="00DA64B9" w:rsidP="006C209B">
            <w:pPr>
              <w:tabs>
                <w:tab w:val="left" w:pos="0"/>
              </w:tabs>
              <w:ind w:left="142"/>
              <w:jc w:val="center"/>
            </w:pPr>
            <w:r w:rsidRPr="00C8789B">
              <w:rPr>
                <w:sz w:val="24"/>
                <w:szCs w:val="24"/>
              </w:rPr>
              <w:t>VI. – IX.</w:t>
            </w:r>
          </w:p>
          <w:p w14:paraId="5FA4CE01" w14:textId="77777777" w:rsidR="00DA64B9" w:rsidRDefault="00DA64B9" w:rsidP="006C209B">
            <w:pPr>
              <w:tabs>
                <w:tab w:val="left" w:pos="0"/>
              </w:tabs>
              <w:ind w:left="142"/>
              <w:jc w:val="center"/>
              <w:rPr>
                <w:sz w:val="24"/>
                <w:szCs w:val="24"/>
              </w:rPr>
            </w:pPr>
            <w:r w:rsidRPr="00C8789B">
              <w:rPr>
                <w:sz w:val="24"/>
                <w:szCs w:val="24"/>
              </w:rPr>
              <w:t>VI. – IX.</w:t>
            </w:r>
          </w:p>
          <w:p w14:paraId="507FDF45" w14:textId="77777777" w:rsidR="00DA64B9" w:rsidRDefault="00DA64B9" w:rsidP="006C209B">
            <w:pPr>
              <w:tabs>
                <w:tab w:val="left" w:pos="0"/>
              </w:tabs>
              <w:ind w:left="142"/>
              <w:jc w:val="center"/>
              <w:rPr>
                <w:sz w:val="24"/>
                <w:szCs w:val="24"/>
              </w:rPr>
            </w:pPr>
            <w:r>
              <w:rPr>
                <w:sz w:val="24"/>
                <w:szCs w:val="24"/>
              </w:rPr>
              <w:t>IX. – VI.</w:t>
            </w:r>
          </w:p>
          <w:p w14:paraId="54A52AEA" w14:textId="77777777" w:rsidR="00DA64B9" w:rsidRDefault="00DA64B9" w:rsidP="006C209B">
            <w:pPr>
              <w:tabs>
                <w:tab w:val="left" w:pos="0"/>
              </w:tabs>
              <w:ind w:left="142"/>
              <w:jc w:val="center"/>
              <w:rPr>
                <w:sz w:val="24"/>
                <w:szCs w:val="24"/>
              </w:rPr>
            </w:pPr>
            <w:r>
              <w:rPr>
                <w:sz w:val="24"/>
                <w:szCs w:val="24"/>
              </w:rPr>
              <w:t>VI. – VIII.</w:t>
            </w:r>
          </w:p>
          <w:p w14:paraId="5F6C2C78" w14:textId="77777777" w:rsidR="00DA64B9" w:rsidRDefault="00DA64B9" w:rsidP="006C209B">
            <w:pPr>
              <w:tabs>
                <w:tab w:val="left" w:pos="0"/>
              </w:tabs>
              <w:ind w:left="142"/>
              <w:jc w:val="center"/>
              <w:rPr>
                <w:sz w:val="24"/>
                <w:szCs w:val="24"/>
              </w:rPr>
            </w:pPr>
            <w:r>
              <w:rPr>
                <w:sz w:val="24"/>
                <w:szCs w:val="24"/>
              </w:rPr>
              <w:t>IX. – VI.</w:t>
            </w:r>
          </w:p>
          <w:p w14:paraId="53F2F326" w14:textId="77777777" w:rsidR="00DA64B9" w:rsidRDefault="00DA64B9" w:rsidP="006C209B">
            <w:pPr>
              <w:tabs>
                <w:tab w:val="left" w:pos="0"/>
              </w:tabs>
              <w:ind w:left="142"/>
              <w:jc w:val="center"/>
              <w:rPr>
                <w:sz w:val="24"/>
                <w:szCs w:val="24"/>
              </w:rPr>
            </w:pPr>
            <w:r>
              <w:rPr>
                <w:sz w:val="24"/>
                <w:szCs w:val="24"/>
              </w:rPr>
              <w:t>IX. – VI.</w:t>
            </w:r>
          </w:p>
          <w:p w14:paraId="2A66E6CD" w14:textId="77777777" w:rsidR="00DA64B9" w:rsidRDefault="00DA64B9" w:rsidP="006C209B">
            <w:pPr>
              <w:tabs>
                <w:tab w:val="left" w:pos="0"/>
              </w:tabs>
              <w:ind w:left="142"/>
              <w:jc w:val="center"/>
              <w:rPr>
                <w:sz w:val="24"/>
                <w:szCs w:val="24"/>
              </w:rPr>
            </w:pPr>
            <w:r>
              <w:rPr>
                <w:sz w:val="24"/>
                <w:szCs w:val="24"/>
              </w:rPr>
              <w:t>IX. – VI.</w:t>
            </w:r>
          </w:p>
          <w:p w14:paraId="48B112D3" w14:textId="77777777" w:rsidR="00DA64B9" w:rsidRDefault="00DA64B9" w:rsidP="006C209B">
            <w:pPr>
              <w:tabs>
                <w:tab w:val="left" w:pos="0"/>
              </w:tabs>
              <w:ind w:left="142"/>
              <w:jc w:val="center"/>
              <w:rPr>
                <w:sz w:val="24"/>
                <w:szCs w:val="24"/>
              </w:rPr>
            </w:pPr>
            <w:r>
              <w:rPr>
                <w:sz w:val="24"/>
                <w:szCs w:val="24"/>
              </w:rPr>
              <w:t>IX. – VI.</w:t>
            </w:r>
          </w:p>
          <w:p w14:paraId="4C2C0603" w14:textId="77777777" w:rsidR="00DA64B9" w:rsidRDefault="00DA64B9" w:rsidP="006C209B">
            <w:pPr>
              <w:tabs>
                <w:tab w:val="left" w:pos="0"/>
              </w:tabs>
              <w:ind w:left="142"/>
              <w:jc w:val="center"/>
              <w:rPr>
                <w:sz w:val="24"/>
                <w:szCs w:val="24"/>
              </w:rPr>
            </w:pPr>
            <w:r>
              <w:rPr>
                <w:sz w:val="24"/>
                <w:szCs w:val="24"/>
              </w:rPr>
              <w:t>IX. – VI.</w:t>
            </w:r>
          </w:p>
          <w:p w14:paraId="4FEF875E" w14:textId="77777777" w:rsidR="00DA64B9" w:rsidRDefault="00DA64B9" w:rsidP="006C209B">
            <w:pPr>
              <w:tabs>
                <w:tab w:val="left" w:pos="0"/>
              </w:tabs>
              <w:ind w:left="142"/>
              <w:jc w:val="center"/>
              <w:rPr>
                <w:sz w:val="24"/>
                <w:szCs w:val="24"/>
              </w:rPr>
            </w:pPr>
            <w:r>
              <w:rPr>
                <w:sz w:val="24"/>
                <w:szCs w:val="24"/>
              </w:rPr>
              <w:t>IX. – VI.</w:t>
            </w:r>
          </w:p>
          <w:p w14:paraId="3328F8AA" w14:textId="77777777" w:rsidR="00DA64B9" w:rsidRPr="002818A2" w:rsidRDefault="00DA64B9" w:rsidP="006C209B">
            <w:pPr>
              <w:tabs>
                <w:tab w:val="left" w:pos="0"/>
              </w:tabs>
              <w:ind w:left="142"/>
              <w:jc w:val="center"/>
              <w:rPr>
                <w:sz w:val="24"/>
                <w:szCs w:val="24"/>
              </w:rPr>
            </w:pPr>
            <w:r>
              <w:rPr>
                <w:sz w:val="24"/>
                <w:szCs w:val="24"/>
              </w:rPr>
              <w:t>IX. – VIII.</w:t>
            </w:r>
          </w:p>
        </w:tc>
        <w:tc>
          <w:tcPr>
            <w:tcW w:w="694" w:type="pct"/>
            <w:tcBorders>
              <w:top w:val="single" w:sz="12" w:space="0" w:color="auto"/>
              <w:left w:val="single" w:sz="12" w:space="0" w:color="auto"/>
              <w:bottom w:val="single" w:sz="12" w:space="0" w:color="auto"/>
              <w:right w:val="single" w:sz="12" w:space="0" w:color="auto"/>
            </w:tcBorders>
          </w:tcPr>
          <w:p w14:paraId="45D87197" w14:textId="77777777" w:rsidR="00DA64B9" w:rsidRPr="002818A2" w:rsidRDefault="00DA64B9" w:rsidP="006C209B">
            <w:pPr>
              <w:pStyle w:val="Bezproreda"/>
              <w:tabs>
                <w:tab w:val="left" w:pos="0"/>
              </w:tabs>
              <w:ind w:left="142"/>
              <w:jc w:val="center"/>
              <w:rPr>
                <w:sz w:val="24"/>
                <w:szCs w:val="24"/>
              </w:rPr>
            </w:pPr>
            <w:r>
              <w:rPr>
                <w:sz w:val="24"/>
                <w:szCs w:val="24"/>
              </w:rPr>
              <w:t>40</w:t>
            </w:r>
          </w:p>
          <w:p w14:paraId="1B8A93E9" w14:textId="77777777" w:rsidR="00DA64B9" w:rsidRPr="002818A2" w:rsidRDefault="00DA64B9" w:rsidP="006C209B">
            <w:pPr>
              <w:pStyle w:val="Bezproreda"/>
              <w:tabs>
                <w:tab w:val="left" w:pos="0"/>
              </w:tabs>
              <w:ind w:left="142"/>
              <w:jc w:val="center"/>
              <w:rPr>
                <w:sz w:val="24"/>
                <w:szCs w:val="24"/>
              </w:rPr>
            </w:pPr>
            <w:r>
              <w:rPr>
                <w:sz w:val="24"/>
                <w:szCs w:val="24"/>
              </w:rPr>
              <w:t>40</w:t>
            </w:r>
          </w:p>
          <w:p w14:paraId="2E591442" w14:textId="77777777" w:rsidR="00DA64B9" w:rsidRPr="002818A2" w:rsidRDefault="00DA64B9" w:rsidP="006C209B">
            <w:pPr>
              <w:pStyle w:val="Bezproreda"/>
              <w:tabs>
                <w:tab w:val="left" w:pos="0"/>
              </w:tabs>
              <w:ind w:left="142"/>
              <w:jc w:val="center"/>
              <w:rPr>
                <w:sz w:val="24"/>
                <w:szCs w:val="24"/>
              </w:rPr>
            </w:pPr>
            <w:r>
              <w:rPr>
                <w:sz w:val="24"/>
                <w:szCs w:val="24"/>
              </w:rPr>
              <w:t>14</w:t>
            </w:r>
          </w:p>
          <w:p w14:paraId="2A6AEDD0" w14:textId="77777777" w:rsidR="00DA64B9" w:rsidRPr="002818A2" w:rsidRDefault="00DA64B9" w:rsidP="006C209B">
            <w:pPr>
              <w:pStyle w:val="Bezproreda"/>
              <w:tabs>
                <w:tab w:val="left" w:pos="0"/>
              </w:tabs>
              <w:ind w:left="142"/>
              <w:jc w:val="center"/>
              <w:rPr>
                <w:sz w:val="24"/>
                <w:szCs w:val="24"/>
              </w:rPr>
            </w:pPr>
            <w:r>
              <w:rPr>
                <w:sz w:val="24"/>
                <w:szCs w:val="24"/>
              </w:rPr>
              <w:t>30</w:t>
            </w:r>
          </w:p>
          <w:p w14:paraId="63320320" w14:textId="77777777" w:rsidR="00DA64B9" w:rsidRDefault="00DA64B9" w:rsidP="006C209B">
            <w:pPr>
              <w:pStyle w:val="Bezproreda"/>
              <w:tabs>
                <w:tab w:val="left" w:pos="0"/>
              </w:tabs>
              <w:ind w:left="142"/>
              <w:jc w:val="center"/>
              <w:rPr>
                <w:sz w:val="24"/>
                <w:szCs w:val="24"/>
              </w:rPr>
            </w:pPr>
            <w:r>
              <w:rPr>
                <w:sz w:val="24"/>
                <w:szCs w:val="24"/>
              </w:rPr>
              <w:t>24</w:t>
            </w:r>
          </w:p>
          <w:p w14:paraId="10AED62B" w14:textId="77777777" w:rsidR="00DA64B9" w:rsidRDefault="00DA64B9" w:rsidP="006C209B">
            <w:pPr>
              <w:pStyle w:val="Bezproreda"/>
              <w:tabs>
                <w:tab w:val="left" w:pos="0"/>
              </w:tabs>
              <w:ind w:left="142"/>
              <w:jc w:val="center"/>
              <w:rPr>
                <w:sz w:val="24"/>
                <w:szCs w:val="24"/>
              </w:rPr>
            </w:pPr>
            <w:r>
              <w:rPr>
                <w:sz w:val="24"/>
                <w:szCs w:val="24"/>
              </w:rPr>
              <w:t>30</w:t>
            </w:r>
          </w:p>
          <w:p w14:paraId="1E5AE68C" w14:textId="77777777" w:rsidR="00DA64B9" w:rsidRDefault="00DA64B9" w:rsidP="006C209B">
            <w:pPr>
              <w:pStyle w:val="Bezproreda"/>
              <w:tabs>
                <w:tab w:val="left" w:pos="0"/>
              </w:tabs>
              <w:ind w:left="142"/>
              <w:jc w:val="center"/>
              <w:rPr>
                <w:sz w:val="24"/>
                <w:szCs w:val="24"/>
              </w:rPr>
            </w:pPr>
            <w:r>
              <w:rPr>
                <w:sz w:val="24"/>
                <w:szCs w:val="24"/>
              </w:rPr>
              <w:t>24</w:t>
            </w:r>
          </w:p>
          <w:p w14:paraId="204B41CF" w14:textId="77777777" w:rsidR="00DA64B9" w:rsidRDefault="00DA64B9" w:rsidP="006C209B">
            <w:pPr>
              <w:pStyle w:val="Bezproreda"/>
              <w:tabs>
                <w:tab w:val="left" w:pos="0"/>
              </w:tabs>
              <w:ind w:left="142"/>
              <w:jc w:val="center"/>
              <w:rPr>
                <w:sz w:val="24"/>
                <w:szCs w:val="24"/>
              </w:rPr>
            </w:pPr>
            <w:r>
              <w:rPr>
                <w:sz w:val="24"/>
                <w:szCs w:val="24"/>
              </w:rPr>
              <w:t>24</w:t>
            </w:r>
          </w:p>
          <w:p w14:paraId="0228577A" w14:textId="77777777" w:rsidR="00DA64B9" w:rsidRDefault="00DA64B9" w:rsidP="006C209B">
            <w:pPr>
              <w:pStyle w:val="Bezproreda"/>
              <w:tabs>
                <w:tab w:val="left" w:pos="0"/>
              </w:tabs>
              <w:ind w:left="142"/>
              <w:jc w:val="center"/>
              <w:rPr>
                <w:sz w:val="24"/>
                <w:szCs w:val="24"/>
              </w:rPr>
            </w:pPr>
            <w:r>
              <w:rPr>
                <w:sz w:val="24"/>
                <w:szCs w:val="24"/>
              </w:rPr>
              <w:t>40</w:t>
            </w:r>
          </w:p>
          <w:p w14:paraId="60B09C6A" w14:textId="77777777" w:rsidR="00DA64B9" w:rsidRDefault="00DA64B9" w:rsidP="006C209B">
            <w:pPr>
              <w:pStyle w:val="Bezproreda"/>
              <w:tabs>
                <w:tab w:val="left" w:pos="0"/>
              </w:tabs>
              <w:ind w:left="142"/>
              <w:jc w:val="center"/>
              <w:rPr>
                <w:sz w:val="24"/>
                <w:szCs w:val="24"/>
              </w:rPr>
            </w:pPr>
            <w:r>
              <w:rPr>
                <w:sz w:val="24"/>
                <w:szCs w:val="24"/>
              </w:rPr>
              <w:t>40</w:t>
            </w:r>
          </w:p>
          <w:p w14:paraId="726D7815" w14:textId="77777777" w:rsidR="00DA64B9" w:rsidRDefault="00DA64B9" w:rsidP="006C209B">
            <w:pPr>
              <w:pStyle w:val="Bezproreda"/>
              <w:tabs>
                <w:tab w:val="left" w:pos="0"/>
              </w:tabs>
              <w:ind w:left="142"/>
              <w:jc w:val="center"/>
              <w:rPr>
                <w:sz w:val="24"/>
                <w:szCs w:val="24"/>
              </w:rPr>
            </w:pPr>
            <w:r>
              <w:rPr>
                <w:sz w:val="24"/>
                <w:szCs w:val="24"/>
              </w:rPr>
              <w:t>16</w:t>
            </w:r>
          </w:p>
          <w:p w14:paraId="6CA4ABD9" w14:textId="77777777" w:rsidR="00DA64B9" w:rsidRDefault="00DA64B9" w:rsidP="006C209B">
            <w:pPr>
              <w:pStyle w:val="Bezproreda"/>
              <w:tabs>
                <w:tab w:val="left" w:pos="0"/>
              </w:tabs>
              <w:ind w:left="142"/>
              <w:jc w:val="center"/>
              <w:rPr>
                <w:sz w:val="24"/>
                <w:szCs w:val="24"/>
              </w:rPr>
            </w:pPr>
            <w:r>
              <w:rPr>
                <w:sz w:val="24"/>
                <w:szCs w:val="24"/>
              </w:rPr>
              <w:t>8</w:t>
            </w:r>
          </w:p>
          <w:p w14:paraId="0461852B" w14:textId="77777777" w:rsidR="00DA64B9" w:rsidRPr="002818A2" w:rsidRDefault="00DA64B9" w:rsidP="006C209B">
            <w:pPr>
              <w:pStyle w:val="Bezproreda"/>
              <w:tabs>
                <w:tab w:val="left" w:pos="0"/>
              </w:tabs>
              <w:ind w:left="142"/>
              <w:jc w:val="center"/>
              <w:rPr>
                <w:sz w:val="24"/>
                <w:szCs w:val="24"/>
              </w:rPr>
            </w:pPr>
            <w:r>
              <w:rPr>
                <w:sz w:val="24"/>
                <w:szCs w:val="24"/>
              </w:rPr>
              <w:t>8</w:t>
            </w:r>
          </w:p>
        </w:tc>
      </w:tr>
      <w:tr w:rsidR="00DA64B9" w14:paraId="69657732" w14:textId="77777777" w:rsidTr="2CA1CD31">
        <w:trPr>
          <w:trHeight w:val="283"/>
        </w:trPr>
        <w:tc>
          <w:tcPr>
            <w:tcW w:w="3494" w:type="pct"/>
            <w:tcBorders>
              <w:top w:val="single" w:sz="12" w:space="0" w:color="auto"/>
            </w:tcBorders>
            <w:shd w:val="clear" w:color="auto" w:fill="EAF1DD" w:themeFill="accent3" w:themeFillTint="33"/>
          </w:tcPr>
          <w:p w14:paraId="730071DB" w14:textId="77777777" w:rsidR="00DA64B9" w:rsidRPr="00295489" w:rsidRDefault="00DA64B9" w:rsidP="006C209B">
            <w:pPr>
              <w:pStyle w:val="Bezproreda"/>
              <w:tabs>
                <w:tab w:val="left" w:pos="0"/>
              </w:tabs>
              <w:ind w:left="142"/>
              <w:rPr>
                <w:b/>
                <w:sz w:val="24"/>
                <w:szCs w:val="24"/>
              </w:rPr>
            </w:pPr>
            <w:r w:rsidRPr="00295489">
              <w:rPr>
                <w:b/>
                <w:sz w:val="24"/>
                <w:szCs w:val="24"/>
              </w:rPr>
              <w:t>2.</w:t>
            </w:r>
            <w:r>
              <w:rPr>
                <w:b/>
                <w:sz w:val="24"/>
                <w:szCs w:val="24"/>
              </w:rPr>
              <w:t xml:space="preserve">     POSLOVI ORGANIZACIJE I KOORDINACIJE RADA</w:t>
            </w:r>
          </w:p>
        </w:tc>
        <w:tc>
          <w:tcPr>
            <w:tcW w:w="812" w:type="pct"/>
            <w:tcBorders>
              <w:top w:val="single" w:sz="12" w:space="0" w:color="auto"/>
            </w:tcBorders>
          </w:tcPr>
          <w:p w14:paraId="731CCE20" w14:textId="77777777" w:rsidR="00DA64B9" w:rsidRPr="00295489" w:rsidRDefault="00DA64B9" w:rsidP="006C209B">
            <w:pPr>
              <w:pStyle w:val="Bezproreda"/>
              <w:tabs>
                <w:tab w:val="left" w:pos="0"/>
              </w:tabs>
              <w:ind w:left="142"/>
              <w:jc w:val="center"/>
              <w:rPr>
                <w:b/>
                <w:sz w:val="24"/>
                <w:szCs w:val="24"/>
              </w:rPr>
            </w:pPr>
          </w:p>
        </w:tc>
        <w:tc>
          <w:tcPr>
            <w:tcW w:w="694" w:type="pct"/>
            <w:tcBorders>
              <w:top w:val="single" w:sz="12" w:space="0" w:color="auto"/>
            </w:tcBorders>
            <w:shd w:val="clear" w:color="auto" w:fill="EAF1DD" w:themeFill="accent3" w:themeFillTint="33"/>
          </w:tcPr>
          <w:p w14:paraId="331C8D4C" w14:textId="77777777" w:rsidR="00DA64B9" w:rsidRPr="00295489" w:rsidRDefault="00DA64B9" w:rsidP="006C209B">
            <w:pPr>
              <w:pStyle w:val="Bezproreda"/>
              <w:tabs>
                <w:tab w:val="left" w:pos="0"/>
              </w:tabs>
              <w:ind w:left="142"/>
              <w:jc w:val="center"/>
              <w:rPr>
                <w:b/>
                <w:sz w:val="24"/>
                <w:szCs w:val="24"/>
              </w:rPr>
            </w:pPr>
            <w:r w:rsidRPr="00295489">
              <w:rPr>
                <w:b/>
                <w:sz w:val="24"/>
                <w:szCs w:val="24"/>
              </w:rPr>
              <w:t>352</w:t>
            </w:r>
          </w:p>
        </w:tc>
      </w:tr>
      <w:tr w:rsidR="00DA64B9" w:rsidRPr="009519DE" w14:paraId="10FD9139" w14:textId="77777777" w:rsidTr="2CA1CD31">
        <w:trPr>
          <w:trHeight w:val="283"/>
        </w:trPr>
        <w:tc>
          <w:tcPr>
            <w:tcW w:w="3494" w:type="pct"/>
          </w:tcPr>
          <w:p w14:paraId="749AAA27" w14:textId="77777777" w:rsidR="00DA64B9" w:rsidRPr="009519DE" w:rsidRDefault="00DA64B9" w:rsidP="006C209B">
            <w:pPr>
              <w:pStyle w:val="Bezproreda"/>
              <w:tabs>
                <w:tab w:val="left" w:pos="0"/>
              </w:tabs>
              <w:ind w:left="142"/>
              <w:rPr>
                <w:sz w:val="24"/>
                <w:szCs w:val="24"/>
              </w:rPr>
            </w:pPr>
            <w:r w:rsidRPr="009519DE">
              <w:rPr>
                <w:sz w:val="24"/>
                <w:szCs w:val="24"/>
              </w:rPr>
              <w:t>2.1</w:t>
            </w:r>
            <w:r>
              <w:rPr>
                <w:sz w:val="24"/>
                <w:szCs w:val="24"/>
              </w:rPr>
              <w:t>. Izrada prijedloga organizacije rada Škole u slijedećoj šk. godini</w:t>
            </w:r>
          </w:p>
        </w:tc>
        <w:tc>
          <w:tcPr>
            <w:tcW w:w="812" w:type="pct"/>
          </w:tcPr>
          <w:p w14:paraId="6C7E9712" w14:textId="77777777" w:rsidR="00DA64B9" w:rsidRPr="009519DE" w:rsidRDefault="00DA64B9" w:rsidP="006C209B">
            <w:pPr>
              <w:pStyle w:val="Bezproreda"/>
              <w:tabs>
                <w:tab w:val="left" w:pos="0"/>
              </w:tabs>
              <w:ind w:left="142"/>
              <w:jc w:val="center"/>
              <w:rPr>
                <w:sz w:val="24"/>
                <w:szCs w:val="24"/>
              </w:rPr>
            </w:pPr>
            <w:r>
              <w:rPr>
                <w:sz w:val="24"/>
                <w:szCs w:val="24"/>
              </w:rPr>
              <w:t>VI. – VIII.</w:t>
            </w:r>
          </w:p>
        </w:tc>
        <w:tc>
          <w:tcPr>
            <w:tcW w:w="694" w:type="pct"/>
          </w:tcPr>
          <w:p w14:paraId="4F7685F3" w14:textId="77777777" w:rsidR="00DA64B9" w:rsidRPr="009519DE" w:rsidRDefault="00DA64B9" w:rsidP="006C209B">
            <w:pPr>
              <w:pStyle w:val="Bezproreda"/>
              <w:tabs>
                <w:tab w:val="left" w:pos="0"/>
              </w:tabs>
              <w:ind w:left="142"/>
              <w:jc w:val="center"/>
              <w:rPr>
                <w:sz w:val="24"/>
                <w:szCs w:val="24"/>
              </w:rPr>
            </w:pPr>
            <w:r>
              <w:rPr>
                <w:sz w:val="24"/>
                <w:szCs w:val="24"/>
              </w:rPr>
              <w:t>40</w:t>
            </w:r>
          </w:p>
        </w:tc>
      </w:tr>
      <w:tr w:rsidR="00DA64B9" w:rsidRPr="009519DE" w14:paraId="306E5F01" w14:textId="77777777" w:rsidTr="2CA1CD31">
        <w:trPr>
          <w:trHeight w:val="283"/>
        </w:trPr>
        <w:tc>
          <w:tcPr>
            <w:tcW w:w="3494" w:type="pct"/>
          </w:tcPr>
          <w:p w14:paraId="6AB8F84B" w14:textId="47F1F78B" w:rsidR="00DA64B9" w:rsidRPr="009519DE" w:rsidRDefault="00DA64B9" w:rsidP="006C209B">
            <w:pPr>
              <w:pStyle w:val="Bezproreda"/>
              <w:tabs>
                <w:tab w:val="left" w:pos="0"/>
              </w:tabs>
              <w:ind w:left="142"/>
              <w:rPr>
                <w:sz w:val="24"/>
                <w:szCs w:val="24"/>
              </w:rPr>
            </w:pPr>
            <w:r>
              <w:rPr>
                <w:sz w:val="24"/>
                <w:szCs w:val="24"/>
              </w:rPr>
              <w:t>2.2.Izrada Godišnjeg kalendara rada škole</w:t>
            </w:r>
          </w:p>
        </w:tc>
        <w:tc>
          <w:tcPr>
            <w:tcW w:w="812" w:type="pct"/>
          </w:tcPr>
          <w:p w14:paraId="551A451D" w14:textId="77777777" w:rsidR="00DA64B9" w:rsidRPr="009519DE" w:rsidRDefault="00DA64B9" w:rsidP="006C209B">
            <w:pPr>
              <w:pStyle w:val="Bezproreda"/>
              <w:tabs>
                <w:tab w:val="left" w:pos="0"/>
              </w:tabs>
              <w:ind w:left="142"/>
              <w:jc w:val="center"/>
              <w:rPr>
                <w:sz w:val="24"/>
                <w:szCs w:val="24"/>
              </w:rPr>
            </w:pPr>
            <w:r>
              <w:rPr>
                <w:sz w:val="24"/>
                <w:szCs w:val="24"/>
              </w:rPr>
              <w:t>VI. – IX.</w:t>
            </w:r>
          </w:p>
        </w:tc>
        <w:tc>
          <w:tcPr>
            <w:tcW w:w="694" w:type="pct"/>
          </w:tcPr>
          <w:p w14:paraId="6BDA4AA4"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1D327F02" w14:textId="77777777" w:rsidTr="2CA1CD31">
        <w:trPr>
          <w:trHeight w:val="283"/>
        </w:trPr>
        <w:tc>
          <w:tcPr>
            <w:tcW w:w="3494" w:type="pct"/>
          </w:tcPr>
          <w:p w14:paraId="153F72B9" w14:textId="77777777" w:rsidR="00DA64B9" w:rsidRPr="009519DE" w:rsidRDefault="00DA64B9" w:rsidP="006C209B">
            <w:pPr>
              <w:pStyle w:val="Bezproreda"/>
              <w:tabs>
                <w:tab w:val="left" w:pos="0"/>
              </w:tabs>
              <w:ind w:left="142"/>
              <w:rPr>
                <w:sz w:val="24"/>
                <w:szCs w:val="24"/>
              </w:rPr>
            </w:pPr>
            <w:r>
              <w:rPr>
                <w:sz w:val="24"/>
                <w:szCs w:val="24"/>
              </w:rPr>
              <w:t>2.3.Izrada strukture radnog vremena i zaduženja učitelja</w:t>
            </w:r>
          </w:p>
        </w:tc>
        <w:tc>
          <w:tcPr>
            <w:tcW w:w="812" w:type="pct"/>
          </w:tcPr>
          <w:p w14:paraId="3E20D004" w14:textId="77777777" w:rsidR="00DA64B9" w:rsidRPr="009519DE" w:rsidRDefault="00DA64B9" w:rsidP="006C209B">
            <w:pPr>
              <w:pStyle w:val="Bezproreda"/>
              <w:tabs>
                <w:tab w:val="left" w:pos="0"/>
              </w:tabs>
              <w:ind w:left="142"/>
              <w:jc w:val="center"/>
              <w:rPr>
                <w:sz w:val="24"/>
                <w:szCs w:val="24"/>
              </w:rPr>
            </w:pPr>
            <w:r>
              <w:rPr>
                <w:sz w:val="24"/>
                <w:szCs w:val="24"/>
              </w:rPr>
              <w:t>VI. – IX.</w:t>
            </w:r>
          </w:p>
        </w:tc>
        <w:tc>
          <w:tcPr>
            <w:tcW w:w="694" w:type="pct"/>
          </w:tcPr>
          <w:p w14:paraId="0BD8F4C2" w14:textId="77777777" w:rsidR="00DA64B9" w:rsidRPr="009519DE" w:rsidRDefault="00DA64B9" w:rsidP="006C209B">
            <w:pPr>
              <w:pStyle w:val="Bezproreda"/>
              <w:tabs>
                <w:tab w:val="left" w:pos="0"/>
              </w:tabs>
              <w:ind w:left="142"/>
              <w:jc w:val="center"/>
              <w:rPr>
                <w:sz w:val="24"/>
                <w:szCs w:val="24"/>
              </w:rPr>
            </w:pPr>
            <w:r>
              <w:rPr>
                <w:sz w:val="24"/>
                <w:szCs w:val="24"/>
              </w:rPr>
              <w:t>40</w:t>
            </w:r>
          </w:p>
        </w:tc>
      </w:tr>
      <w:tr w:rsidR="00DA64B9" w:rsidRPr="009519DE" w14:paraId="1E2A6197" w14:textId="77777777" w:rsidTr="2CA1CD31">
        <w:trPr>
          <w:trHeight w:val="283"/>
        </w:trPr>
        <w:tc>
          <w:tcPr>
            <w:tcW w:w="3494" w:type="pct"/>
          </w:tcPr>
          <w:p w14:paraId="353F42F9" w14:textId="77777777" w:rsidR="00DA64B9" w:rsidRPr="009519DE" w:rsidRDefault="00DA64B9" w:rsidP="006C209B">
            <w:pPr>
              <w:pStyle w:val="Bezproreda"/>
              <w:tabs>
                <w:tab w:val="left" w:pos="0"/>
              </w:tabs>
              <w:ind w:left="142"/>
              <w:rPr>
                <w:sz w:val="24"/>
                <w:szCs w:val="24"/>
              </w:rPr>
            </w:pPr>
            <w:r>
              <w:rPr>
                <w:sz w:val="24"/>
                <w:szCs w:val="24"/>
              </w:rPr>
              <w:t>2.4. Organizacija i koordinacija e Imenika</w:t>
            </w:r>
          </w:p>
        </w:tc>
        <w:tc>
          <w:tcPr>
            <w:tcW w:w="812" w:type="pct"/>
          </w:tcPr>
          <w:p w14:paraId="56F91CBA"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2DCFF658" w14:textId="77777777" w:rsidR="00DA64B9" w:rsidRPr="009519DE" w:rsidRDefault="00DA64B9" w:rsidP="006C209B">
            <w:pPr>
              <w:pStyle w:val="Bezproreda"/>
              <w:tabs>
                <w:tab w:val="left" w:pos="0"/>
              </w:tabs>
              <w:ind w:left="142"/>
              <w:jc w:val="center"/>
              <w:rPr>
                <w:sz w:val="24"/>
                <w:szCs w:val="24"/>
              </w:rPr>
            </w:pPr>
            <w:r>
              <w:rPr>
                <w:sz w:val="24"/>
                <w:szCs w:val="24"/>
              </w:rPr>
              <w:t>24</w:t>
            </w:r>
          </w:p>
        </w:tc>
      </w:tr>
      <w:tr w:rsidR="00DA64B9" w:rsidRPr="009519DE" w14:paraId="73F18410" w14:textId="77777777" w:rsidTr="2CA1CD31">
        <w:trPr>
          <w:trHeight w:val="283"/>
        </w:trPr>
        <w:tc>
          <w:tcPr>
            <w:tcW w:w="3494" w:type="pct"/>
          </w:tcPr>
          <w:p w14:paraId="5AEEAC9B" w14:textId="77777777" w:rsidR="00DA64B9" w:rsidRPr="009519DE" w:rsidRDefault="00DA64B9" w:rsidP="006C209B">
            <w:pPr>
              <w:pStyle w:val="Bezproreda"/>
              <w:tabs>
                <w:tab w:val="left" w:pos="0"/>
              </w:tabs>
              <w:ind w:left="142"/>
              <w:rPr>
                <w:sz w:val="24"/>
                <w:szCs w:val="24"/>
              </w:rPr>
            </w:pPr>
            <w:r>
              <w:rPr>
                <w:sz w:val="24"/>
                <w:szCs w:val="24"/>
              </w:rPr>
              <w:t>2.5.Organizacija i koordinacija samovrednovanja škole</w:t>
            </w:r>
          </w:p>
        </w:tc>
        <w:tc>
          <w:tcPr>
            <w:tcW w:w="812" w:type="pct"/>
          </w:tcPr>
          <w:p w14:paraId="11608C7B"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3FF9F9D0" w14:textId="77777777" w:rsidR="00DA64B9" w:rsidRPr="009519DE" w:rsidRDefault="00DA64B9" w:rsidP="006C209B">
            <w:pPr>
              <w:pStyle w:val="Bezproreda"/>
              <w:tabs>
                <w:tab w:val="left" w:pos="0"/>
              </w:tabs>
              <w:ind w:left="142"/>
              <w:jc w:val="center"/>
              <w:rPr>
                <w:sz w:val="24"/>
                <w:szCs w:val="24"/>
              </w:rPr>
            </w:pPr>
            <w:r>
              <w:rPr>
                <w:sz w:val="24"/>
                <w:szCs w:val="24"/>
              </w:rPr>
              <w:t>24</w:t>
            </w:r>
          </w:p>
        </w:tc>
      </w:tr>
      <w:tr w:rsidR="00DA64B9" w:rsidRPr="009519DE" w14:paraId="5E6B9E47" w14:textId="77777777" w:rsidTr="2CA1CD31">
        <w:trPr>
          <w:trHeight w:val="283"/>
        </w:trPr>
        <w:tc>
          <w:tcPr>
            <w:tcW w:w="3494" w:type="pct"/>
          </w:tcPr>
          <w:p w14:paraId="13646269" w14:textId="77777777" w:rsidR="00DA64B9" w:rsidRPr="009519DE" w:rsidRDefault="00DA64B9" w:rsidP="006C209B">
            <w:pPr>
              <w:pStyle w:val="Bezproreda"/>
              <w:tabs>
                <w:tab w:val="left" w:pos="0"/>
              </w:tabs>
              <w:ind w:left="142"/>
              <w:rPr>
                <w:sz w:val="24"/>
                <w:szCs w:val="24"/>
              </w:rPr>
            </w:pPr>
            <w:r>
              <w:rPr>
                <w:sz w:val="24"/>
                <w:szCs w:val="24"/>
              </w:rPr>
              <w:t>2.6. Organizacija prijevoza i prehrane učenika</w:t>
            </w:r>
          </w:p>
        </w:tc>
        <w:tc>
          <w:tcPr>
            <w:tcW w:w="812" w:type="pct"/>
          </w:tcPr>
          <w:p w14:paraId="0D200EB8" w14:textId="77777777" w:rsidR="00DA64B9" w:rsidRPr="009519DE" w:rsidRDefault="00DA64B9" w:rsidP="006C209B">
            <w:pPr>
              <w:pStyle w:val="Bezproreda"/>
              <w:tabs>
                <w:tab w:val="left" w:pos="0"/>
              </w:tabs>
              <w:ind w:left="142"/>
              <w:jc w:val="center"/>
              <w:rPr>
                <w:sz w:val="24"/>
                <w:szCs w:val="24"/>
              </w:rPr>
            </w:pPr>
            <w:r>
              <w:rPr>
                <w:sz w:val="24"/>
                <w:szCs w:val="24"/>
              </w:rPr>
              <w:t>IX. – VII.</w:t>
            </w:r>
          </w:p>
        </w:tc>
        <w:tc>
          <w:tcPr>
            <w:tcW w:w="694" w:type="pct"/>
          </w:tcPr>
          <w:p w14:paraId="21E161A4" w14:textId="77777777" w:rsidR="00DA64B9" w:rsidRPr="009519DE" w:rsidRDefault="00DA64B9" w:rsidP="006C209B">
            <w:pPr>
              <w:pStyle w:val="Bezproreda"/>
              <w:tabs>
                <w:tab w:val="left" w:pos="0"/>
              </w:tabs>
              <w:ind w:left="142"/>
              <w:jc w:val="center"/>
              <w:rPr>
                <w:sz w:val="24"/>
                <w:szCs w:val="24"/>
              </w:rPr>
            </w:pPr>
            <w:r>
              <w:rPr>
                <w:sz w:val="24"/>
                <w:szCs w:val="24"/>
              </w:rPr>
              <w:t>24</w:t>
            </w:r>
          </w:p>
        </w:tc>
      </w:tr>
      <w:tr w:rsidR="00DA64B9" w:rsidRPr="009519DE" w14:paraId="60E33346" w14:textId="77777777" w:rsidTr="2CA1CD31">
        <w:trPr>
          <w:trHeight w:val="283"/>
        </w:trPr>
        <w:tc>
          <w:tcPr>
            <w:tcW w:w="3494" w:type="pct"/>
          </w:tcPr>
          <w:p w14:paraId="61A3F17E" w14:textId="77777777" w:rsidR="00DA64B9" w:rsidRPr="009519DE" w:rsidRDefault="00DA64B9" w:rsidP="006C209B">
            <w:pPr>
              <w:pStyle w:val="Bezproreda"/>
              <w:tabs>
                <w:tab w:val="left" w:pos="0"/>
              </w:tabs>
              <w:ind w:left="142"/>
              <w:rPr>
                <w:sz w:val="24"/>
                <w:szCs w:val="24"/>
              </w:rPr>
            </w:pPr>
            <w:r>
              <w:rPr>
                <w:sz w:val="24"/>
                <w:szCs w:val="24"/>
              </w:rPr>
              <w:t>2.7. Organizacija i koordinacija zdravstvene i socijalne zaštite učenika</w:t>
            </w:r>
          </w:p>
        </w:tc>
        <w:tc>
          <w:tcPr>
            <w:tcW w:w="812" w:type="pct"/>
          </w:tcPr>
          <w:p w14:paraId="69745799"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2F5166D8"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70F4CE77" w14:textId="77777777" w:rsidTr="2CA1CD31">
        <w:trPr>
          <w:trHeight w:val="283"/>
        </w:trPr>
        <w:tc>
          <w:tcPr>
            <w:tcW w:w="3494" w:type="pct"/>
          </w:tcPr>
          <w:p w14:paraId="0732F739" w14:textId="77777777" w:rsidR="00DA64B9" w:rsidRPr="009519DE" w:rsidRDefault="00DA64B9" w:rsidP="006C209B">
            <w:pPr>
              <w:pStyle w:val="Bezproreda"/>
              <w:tabs>
                <w:tab w:val="left" w:pos="0"/>
              </w:tabs>
              <w:ind w:left="142"/>
              <w:rPr>
                <w:sz w:val="24"/>
                <w:szCs w:val="24"/>
              </w:rPr>
            </w:pPr>
            <w:r>
              <w:rPr>
                <w:sz w:val="24"/>
                <w:szCs w:val="24"/>
              </w:rPr>
              <w:t>2.8. Organizacija i priprema izvanučioničke nastave, izleta i ekskurzija</w:t>
            </w:r>
          </w:p>
        </w:tc>
        <w:tc>
          <w:tcPr>
            <w:tcW w:w="812" w:type="pct"/>
          </w:tcPr>
          <w:p w14:paraId="494303AC"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2AF0BFA4" w14:textId="77777777" w:rsidR="00DA64B9" w:rsidRPr="009519DE" w:rsidRDefault="00DA64B9" w:rsidP="006C209B">
            <w:pPr>
              <w:pStyle w:val="Bezproreda"/>
              <w:tabs>
                <w:tab w:val="left" w:pos="0"/>
              </w:tabs>
              <w:ind w:left="142"/>
              <w:jc w:val="center"/>
              <w:rPr>
                <w:sz w:val="24"/>
                <w:szCs w:val="24"/>
              </w:rPr>
            </w:pPr>
            <w:r>
              <w:rPr>
                <w:sz w:val="24"/>
                <w:szCs w:val="24"/>
              </w:rPr>
              <w:t>40</w:t>
            </w:r>
          </w:p>
        </w:tc>
      </w:tr>
      <w:tr w:rsidR="00DA64B9" w:rsidRPr="009519DE" w14:paraId="769A8354" w14:textId="77777777" w:rsidTr="2CA1CD31">
        <w:trPr>
          <w:trHeight w:val="283"/>
        </w:trPr>
        <w:tc>
          <w:tcPr>
            <w:tcW w:w="3494" w:type="pct"/>
          </w:tcPr>
          <w:p w14:paraId="7AA1ADE7" w14:textId="77777777" w:rsidR="00DA64B9" w:rsidRPr="009519DE" w:rsidRDefault="00DA64B9" w:rsidP="006C209B">
            <w:pPr>
              <w:pStyle w:val="Bezproreda"/>
              <w:tabs>
                <w:tab w:val="left" w:pos="0"/>
              </w:tabs>
              <w:ind w:left="142"/>
              <w:rPr>
                <w:sz w:val="24"/>
                <w:szCs w:val="24"/>
              </w:rPr>
            </w:pPr>
            <w:r>
              <w:rPr>
                <w:sz w:val="24"/>
                <w:szCs w:val="24"/>
              </w:rPr>
              <w:t>2.9. Organizacija i koordinacija rada kolegijalnih tijela škole</w:t>
            </w:r>
          </w:p>
        </w:tc>
        <w:tc>
          <w:tcPr>
            <w:tcW w:w="812" w:type="pct"/>
          </w:tcPr>
          <w:p w14:paraId="27996EBB"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4439C07E" w14:textId="77777777" w:rsidR="00DA64B9" w:rsidRPr="009519DE" w:rsidRDefault="00DA64B9" w:rsidP="006C209B">
            <w:pPr>
              <w:pStyle w:val="Bezproreda"/>
              <w:tabs>
                <w:tab w:val="left" w:pos="0"/>
              </w:tabs>
              <w:ind w:left="142"/>
              <w:jc w:val="center"/>
              <w:rPr>
                <w:sz w:val="24"/>
                <w:szCs w:val="24"/>
              </w:rPr>
            </w:pPr>
            <w:r>
              <w:rPr>
                <w:sz w:val="24"/>
                <w:szCs w:val="24"/>
              </w:rPr>
              <w:t>80</w:t>
            </w:r>
          </w:p>
        </w:tc>
      </w:tr>
      <w:tr w:rsidR="00DA64B9" w:rsidRPr="009519DE" w14:paraId="2F4C75C6" w14:textId="77777777" w:rsidTr="2CA1CD31">
        <w:trPr>
          <w:trHeight w:val="283"/>
        </w:trPr>
        <w:tc>
          <w:tcPr>
            <w:tcW w:w="3494" w:type="pct"/>
          </w:tcPr>
          <w:p w14:paraId="20AD1A64" w14:textId="77777777" w:rsidR="00DA64B9" w:rsidRPr="009519DE" w:rsidRDefault="00DA64B9" w:rsidP="006C209B">
            <w:pPr>
              <w:pStyle w:val="Bezproreda"/>
              <w:tabs>
                <w:tab w:val="left" w:pos="0"/>
              </w:tabs>
              <w:ind w:left="142"/>
              <w:rPr>
                <w:sz w:val="24"/>
                <w:szCs w:val="24"/>
              </w:rPr>
            </w:pPr>
            <w:r>
              <w:rPr>
                <w:sz w:val="24"/>
                <w:szCs w:val="24"/>
              </w:rPr>
              <w:t>2.10. Organizacija i koordinacija upisa učenika u 1. razred  OŠ</w:t>
            </w:r>
          </w:p>
        </w:tc>
        <w:tc>
          <w:tcPr>
            <w:tcW w:w="812" w:type="pct"/>
          </w:tcPr>
          <w:p w14:paraId="2BDA1EF5" w14:textId="77777777" w:rsidR="00DA64B9" w:rsidRPr="009519DE" w:rsidRDefault="00DA64B9" w:rsidP="006C209B">
            <w:pPr>
              <w:pStyle w:val="Bezproreda"/>
              <w:tabs>
                <w:tab w:val="left" w:pos="0"/>
              </w:tabs>
              <w:ind w:left="142"/>
              <w:jc w:val="center"/>
              <w:rPr>
                <w:sz w:val="24"/>
                <w:szCs w:val="24"/>
              </w:rPr>
            </w:pPr>
            <w:r>
              <w:rPr>
                <w:sz w:val="24"/>
                <w:szCs w:val="24"/>
              </w:rPr>
              <w:t>IV. – VII.</w:t>
            </w:r>
          </w:p>
        </w:tc>
        <w:tc>
          <w:tcPr>
            <w:tcW w:w="694" w:type="pct"/>
          </w:tcPr>
          <w:p w14:paraId="69E2726C"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22892F7F" w14:textId="77777777" w:rsidTr="2CA1CD31">
        <w:trPr>
          <w:trHeight w:val="283"/>
        </w:trPr>
        <w:tc>
          <w:tcPr>
            <w:tcW w:w="3494" w:type="pct"/>
          </w:tcPr>
          <w:p w14:paraId="234EECEC" w14:textId="77777777" w:rsidR="00DA64B9" w:rsidRPr="009519DE" w:rsidRDefault="00DA64B9" w:rsidP="006C209B">
            <w:pPr>
              <w:pStyle w:val="Bezproreda"/>
              <w:tabs>
                <w:tab w:val="left" w:pos="0"/>
              </w:tabs>
              <w:ind w:left="142"/>
              <w:rPr>
                <w:sz w:val="24"/>
                <w:szCs w:val="24"/>
              </w:rPr>
            </w:pPr>
            <w:r>
              <w:rPr>
                <w:sz w:val="24"/>
                <w:szCs w:val="24"/>
              </w:rPr>
              <w:t>2.11. Organizacija i koordinacija obilježavanja državnih blagdana i praznika</w:t>
            </w:r>
          </w:p>
        </w:tc>
        <w:tc>
          <w:tcPr>
            <w:tcW w:w="812" w:type="pct"/>
          </w:tcPr>
          <w:p w14:paraId="25E3D1DC" w14:textId="77777777" w:rsidR="00DA64B9" w:rsidRPr="009519DE" w:rsidRDefault="00DA64B9" w:rsidP="006C209B">
            <w:pPr>
              <w:pStyle w:val="Bezproreda"/>
              <w:tabs>
                <w:tab w:val="left" w:pos="0"/>
              </w:tabs>
              <w:ind w:left="142"/>
              <w:jc w:val="center"/>
              <w:rPr>
                <w:sz w:val="24"/>
                <w:szCs w:val="24"/>
              </w:rPr>
            </w:pPr>
            <w:r>
              <w:rPr>
                <w:sz w:val="24"/>
                <w:szCs w:val="24"/>
              </w:rPr>
              <w:t>IX.- VIII-</w:t>
            </w:r>
          </w:p>
        </w:tc>
        <w:tc>
          <w:tcPr>
            <w:tcW w:w="694" w:type="pct"/>
          </w:tcPr>
          <w:p w14:paraId="2FF69A46" w14:textId="77777777" w:rsidR="00DA64B9" w:rsidRPr="009519DE" w:rsidRDefault="00DA64B9" w:rsidP="006C209B">
            <w:pPr>
              <w:pStyle w:val="Bezproreda"/>
              <w:tabs>
                <w:tab w:val="left" w:pos="0"/>
              </w:tabs>
              <w:ind w:left="142"/>
              <w:jc w:val="center"/>
              <w:rPr>
                <w:sz w:val="24"/>
                <w:szCs w:val="24"/>
              </w:rPr>
            </w:pPr>
            <w:r>
              <w:rPr>
                <w:sz w:val="24"/>
                <w:szCs w:val="24"/>
              </w:rPr>
              <w:t>24</w:t>
            </w:r>
          </w:p>
        </w:tc>
      </w:tr>
      <w:tr w:rsidR="00DA64B9" w:rsidRPr="009519DE" w14:paraId="69E27C18" w14:textId="77777777" w:rsidTr="2CA1CD31">
        <w:trPr>
          <w:trHeight w:val="283"/>
        </w:trPr>
        <w:tc>
          <w:tcPr>
            <w:tcW w:w="3494" w:type="pct"/>
          </w:tcPr>
          <w:p w14:paraId="03EFDA3B" w14:textId="77777777" w:rsidR="00DA64B9" w:rsidRPr="009519DE" w:rsidRDefault="00DA64B9" w:rsidP="006C209B">
            <w:pPr>
              <w:tabs>
                <w:tab w:val="left" w:pos="0"/>
              </w:tabs>
              <w:ind w:left="142"/>
              <w:rPr>
                <w:sz w:val="24"/>
                <w:szCs w:val="24"/>
              </w:rPr>
            </w:pPr>
            <w:r>
              <w:rPr>
                <w:sz w:val="24"/>
                <w:szCs w:val="24"/>
              </w:rPr>
              <w:t>2.12. Jutarnje dežuranje u PB</w:t>
            </w:r>
          </w:p>
        </w:tc>
        <w:tc>
          <w:tcPr>
            <w:tcW w:w="812" w:type="pct"/>
          </w:tcPr>
          <w:p w14:paraId="2393BAAA"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756CCC31" w14:textId="77777777" w:rsidR="00DA64B9" w:rsidRPr="009519DE" w:rsidRDefault="00DA64B9" w:rsidP="006C209B">
            <w:pPr>
              <w:pStyle w:val="Bezproreda"/>
              <w:tabs>
                <w:tab w:val="left" w:pos="0"/>
              </w:tabs>
              <w:ind w:left="142"/>
              <w:jc w:val="center"/>
              <w:rPr>
                <w:sz w:val="24"/>
                <w:szCs w:val="24"/>
              </w:rPr>
            </w:pPr>
            <w:r>
              <w:rPr>
                <w:sz w:val="24"/>
                <w:szCs w:val="24"/>
              </w:rPr>
              <w:t>10</w:t>
            </w:r>
          </w:p>
        </w:tc>
      </w:tr>
      <w:tr w:rsidR="00DA64B9" w:rsidRPr="009519DE" w14:paraId="16A89692" w14:textId="77777777" w:rsidTr="2CA1CD31">
        <w:trPr>
          <w:trHeight w:val="283"/>
        </w:trPr>
        <w:tc>
          <w:tcPr>
            <w:tcW w:w="3494" w:type="pct"/>
          </w:tcPr>
          <w:p w14:paraId="30BF8E25" w14:textId="77777777" w:rsidR="00DA64B9" w:rsidRDefault="00DA64B9" w:rsidP="006C209B">
            <w:pPr>
              <w:pStyle w:val="Bezproreda"/>
              <w:tabs>
                <w:tab w:val="left" w:pos="0"/>
              </w:tabs>
              <w:ind w:left="142"/>
              <w:rPr>
                <w:sz w:val="24"/>
                <w:szCs w:val="24"/>
              </w:rPr>
            </w:pPr>
            <w:r>
              <w:rPr>
                <w:sz w:val="24"/>
                <w:szCs w:val="24"/>
              </w:rPr>
              <w:t>2.13. Ostali poslovi</w:t>
            </w:r>
          </w:p>
        </w:tc>
        <w:tc>
          <w:tcPr>
            <w:tcW w:w="812" w:type="pct"/>
          </w:tcPr>
          <w:p w14:paraId="3FBCEAB9"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4D858769"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1CF03025" w14:textId="77777777" w:rsidTr="2CA1CD31">
        <w:trPr>
          <w:trHeight w:val="283"/>
        </w:trPr>
        <w:tc>
          <w:tcPr>
            <w:tcW w:w="3494" w:type="pct"/>
            <w:shd w:val="clear" w:color="auto" w:fill="EAF1DD" w:themeFill="accent3" w:themeFillTint="33"/>
            <w:vAlign w:val="center"/>
          </w:tcPr>
          <w:p w14:paraId="5CA52732" w14:textId="77777777" w:rsidR="00DA64B9" w:rsidRPr="00160E85" w:rsidRDefault="00DA64B9" w:rsidP="006C209B">
            <w:pPr>
              <w:pStyle w:val="Bezproreda"/>
              <w:tabs>
                <w:tab w:val="left" w:pos="0"/>
              </w:tabs>
              <w:ind w:left="142"/>
              <w:jc w:val="center"/>
              <w:rPr>
                <w:b/>
                <w:sz w:val="24"/>
                <w:szCs w:val="24"/>
              </w:rPr>
            </w:pPr>
            <w:r>
              <w:rPr>
                <w:b/>
                <w:sz w:val="24"/>
                <w:szCs w:val="24"/>
              </w:rPr>
              <w:lastRenderedPageBreak/>
              <w:t>3. PRAĆENJE REALIZACIJE PLANIRANOG RADA ŠKOLE</w:t>
            </w:r>
          </w:p>
        </w:tc>
        <w:tc>
          <w:tcPr>
            <w:tcW w:w="812" w:type="pct"/>
            <w:vAlign w:val="center"/>
          </w:tcPr>
          <w:p w14:paraId="46DD7FEE" w14:textId="77777777" w:rsidR="00DA64B9" w:rsidRPr="00160E85" w:rsidRDefault="00DA64B9" w:rsidP="006C209B">
            <w:pPr>
              <w:pStyle w:val="Bezproreda"/>
              <w:tabs>
                <w:tab w:val="left" w:pos="0"/>
              </w:tabs>
              <w:ind w:left="142"/>
              <w:jc w:val="center"/>
              <w:rPr>
                <w:b/>
                <w:sz w:val="24"/>
                <w:szCs w:val="24"/>
              </w:rPr>
            </w:pPr>
          </w:p>
        </w:tc>
        <w:tc>
          <w:tcPr>
            <w:tcW w:w="694" w:type="pct"/>
            <w:shd w:val="clear" w:color="auto" w:fill="EAF1DD" w:themeFill="accent3" w:themeFillTint="33"/>
            <w:vAlign w:val="center"/>
          </w:tcPr>
          <w:p w14:paraId="3A81B457" w14:textId="77777777" w:rsidR="00DA64B9" w:rsidRPr="00160E85" w:rsidRDefault="00DA64B9" w:rsidP="006C209B">
            <w:pPr>
              <w:pStyle w:val="Bezproreda"/>
              <w:tabs>
                <w:tab w:val="left" w:pos="0"/>
              </w:tabs>
              <w:ind w:left="142"/>
              <w:jc w:val="center"/>
              <w:rPr>
                <w:b/>
                <w:sz w:val="24"/>
                <w:szCs w:val="24"/>
              </w:rPr>
            </w:pPr>
            <w:r>
              <w:rPr>
                <w:b/>
                <w:sz w:val="24"/>
                <w:szCs w:val="24"/>
              </w:rPr>
              <w:t>192</w:t>
            </w:r>
          </w:p>
        </w:tc>
      </w:tr>
      <w:tr w:rsidR="00DA64B9" w:rsidRPr="009519DE" w14:paraId="3717DD03" w14:textId="77777777" w:rsidTr="2CA1CD31">
        <w:trPr>
          <w:trHeight w:val="283"/>
        </w:trPr>
        <w:tc>
          <w:tcPr>
            <w:tcW w:w="3494" w:type="pct"/>
          </w:tcPr>
          <w:p w14:paraId="4573BA4E" w14:textId="77777777" w:rsidR="00DA64B9" w:rsidRPr="009519DE" w:rsidRDefault="00DA64B9" w:rsidP="006C209B">
            <w:pPr>
              <w:pStyle w:val="Bezproreda"/>
              <w:tabs>
                <w:tab w:val="left" w:pos="0"/>
              </w:tabs>
              <w:ind w:left="142"/>
              <w:rPr>
                <w:sz w:val="24"/>
                <w:szCs w:val="24"/>
              </w:rPr>
            </w:pPr>
            <w:r>
              <w:rPr>
                <w:sz w:val="24"/>
                <w:szCs w:val="24"/>
              </w:rPr>
              <w:t>3.1. Praćenje i uvid u  provođenje Plana i programa rada škole</w:t>
            </w:r>
          </w:p>
        </w:tc>
        <w:tc>
          <w:tcPr>
            <w:tcW w:w="812" w:type="pct"/>
          </w:tcPr>
          <w:p w14:paraId="03BF2B64"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57F041C4" w14:textId="77777777" w:rsidR="00DA64B9" w:rsidRPr="009519DE" w:rsidRDefault="00DA64B9" w:rsidP="006C209B">
            <w:pPr>
              <w:pStyle w:val="Bezproreda"/>
              <w:tabs>
                <w:tab w:val="left" w:pos="0"/>
              </w:tabs>
              <w:ind w:left="142"/>
              <w:jc w:val="center"/>
              <w:rPr>
                <w:sz w:val="24"/>
                <w:szCs w:val="24"/>
              </w:rPr>
            </w:pPr>
            <w:r>
              <w:rPr>
                <w:sz w:val="24"/>
                <w:szCs w:val="24"/>
              </w:rPr>
              <w:t>40</w:t>
            </w:r>
          </w:p>
        </w:tc>
      </w:tr>
      <w:tr w:rsidR="00DA64B9" w:rsidRPr="009519DE" w14:paraId="6936B7FE" w14:textId="77777777" w:rsidTr="2CA1CD31">
        <w:trPr>
          <w:trHeight w:val="283"/>
        </w:trPr>
        <w:tc>
          <w:tcPr>
            <w:tcW w:w="3494" w:type="pct"/>
          </w:tcPr>
          <w:p w14:paraId="298689A4" w14:textId="77777777" w:rsidR="00DA64B9" w:rsidRPr="009519DE" w:rsidRDefault="00DA64B9" w:rsidP="006C209B">
            <w:pPr>
              <w:pStyle w:val="Bezproreda"/>
              <w:tabs>
                <w:tab w:val="left" w:pos="0"/>
              </w:tabs>
              <w:ind w:left="142"/>
              <w:rPr>
                <w:sz w:val="24"/>
                <w:szCs w:val="24"/>
              </w:rPr>
            </w:pPr>
            <w:r>
              <w:rPr>
                <w:sz w:val="24"/>
                <w:szCs w:val="24"/>
              </w:rPr>
              <w:t>3.2.Vrednovanje i analiza uspjeha na kraju odgojno – obrazovnih razdoblja</w:t>
            </w:r>
          </w:p>
        </w:tc>
        <w:tc>
          <w:tcPr>
            <w:tcW w:w="812" w:type="pct"/>
          </w:tcPr>
          <w:p w14:paraId="295B3258" w14:textId="77777777" w:rsidR="00DA64B9" w:rsidRPr="009519DE" w:rsidRDefault="00DA64B9" w:rsidP="006C209B">
            <w:pPr>
              <w:pStyle w:val="Bezproreda"/>
              <w:tabs>
                <w:tab w:val="left" w:pos="0"/>
              </w:tabs>
              <w:ind w:left="142"/>
              <w:jc w:val="center"/>
              <w:rPr>
                <w:sz w:val="24"/>
                <w:szCs w:val="24"/>
              </w:rPr>
            </w:pPr>
            <w:r>
              <w:rPr>
                <w:sz w:val="24"/>
                <w:szCs w:val="24"/>
              </w:rPr>
              <w:t>XII. i VI.</w:t>
            </w:r>
          </w:p>
        </w:tc>
        <w:tc>
          <w:tcPr>
            <w:tcW w:w="694" w:type="pct"/>
          </w:tcPr>
          <w:p w14:paraId="2AA724AD" w14:textId="77777777" w:rsidR="00DA64B9" w:rsidRPr="009519DE" w:rsidRDefault="00DA64B9" w:rsidP="006C209B">
            <w:pPr>
              <w:pStyle w:val="Bezproreda"/>
              <w:tabs>
                <w:tab w:val="left" w:pos="0"/>
              </w:tabs>
              <w:ind w:left="142"/>
              <w:jc w:val="center"/>
              <w:rPr>
                <w:sz w:val="24"/>
                <w:szCs w:val="24"/>
              </w:rPr>
            </w:pPr>
            <w:r>
              <w:rPr>
                <w:sz w:val="24"/>
                <w:szCs w:val="24"/>
              </w:rPr>
              <w:t>32</w:t>
            </w:r>
          </w:p>
        </w:tc>
      </w:tr>
      <w:tr w:rsidR="00DA64B9" w:rsidRPr="009519DE" w14:paraId="4939E448" w14:textId="77777777" w:rsidTr="2CA1CD31">
        <w:trPr>
          <w:trHeight w:val="283"/>
        </w:trPr>
        <w:tc>
          <w:tcPr>
            <w:tcW w:w="3494" w:type="pct"/>
          </w:tcPr>
          <w:p w14:paraId="733D7F7C" w14:textId="77777777" w:rsidR="00DA64B9" w:rsidRPr="009519DE" w:rsidRDefault="00DA64B9" w:rsidP="006C209B">
            <w:pPr>
              <w:pStyle w:val="Bezproreda"/>
              <w:tabs>
                <w:tab w:val="left" w:pos="0"/>
              </w:tabs>
              <w:ind w:left="142"/>
              <w:rPr>
                <w:sz w:val="24"/>
                <w:szCs w:val="24"/>
              </w:rPr>
            </w:pPr>
            <w:r>
              <w:rPr>
                <w:sz w:val="24"/>
                <w:szCs w:val="24"/>
              </w:rPr>
              <w:t>3.3. Administrativno pedagoško instruktivni rad s učiteljima, stručnim suradnicim i pripravnicima</w:t>
            </w:r>
          </w:p>
        </w:tc>
        <w:tc>
          <w:tcPr>
            <w:tcW w:w="812" w:type="pct"/>
          </w:tcPr>
          <w:p w14:paraId="1950ADB0"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4723F34E" w14:textId="77777777" w:rsidR="00DA64B9" w:rsidRPr="009519DE" w:rsidRDefault="00DA64B9" w:rsidP="006C209B">
            <w:pPr>
              <w:pStyle w:val="Bezproreda"/>
              <w:tabs>
                <w:tab w:val="left" w:pos="0"/>
              </w:tabs>
              <w:ind w:left="142"/>
              <w:jc w:val="center"/>
              <w:rPr>
                <w:sz w:val="24"/>
                <w:szCs w:val="24"/>
              </w:rPr>
            </w:pPr>
            <w:r>
              <w:rPr>
                <w:sz w:val="24"/>
                <w:szCs w:val="24"/>
              </w:rPr>
              <w:t>20</w:t>
            </w:r>
          </w:p>
        </w:tc>
      </w:tr>
      <w:tr w:rsidR="00DA64B9" w:rsidRPr="009519DE" w14:paraId="3A07B688" w14:textId="77777777" w:rsidTr="2CA1CD31">
        <w:trPr>
          <w:trHeight w:val="283"/>
        </w:trPr>
        <w:tc>
          <w:tcPr>
            <w:tcW w:w="3494" w:type="pct"/>
          </w:tcPr>
          <w:p w14:paraId="4CF77C0A" w14:textId="77777777" w:rsidR="00DA64B9" w:rsidRPr="009519DE" w:rsidRDefault="00DA64B9" w:rsidP="006C209B">
            <w:pPr>
              <w:pStyle w:val="Bezproreda"/>
              <w:tabs>
                <w:tab w:val="left" w:pos="0"/>
              </w:tabs>
              <w:ind w:left="142"/>
              <w:rPr>
                <w:sz w:val="24"/>
                <w:szCs w:val="24"/>
              </w:rPr>
            </w:pPr>
            <w:r>
              <w:rPr>
                <w:sz w:val="24"/>
                <w:szCs w:val="24"/>
              </w:rPr>
              <w:t>3.4. Praćenje rada školskih povjerenstava</w:t>
            </w:r>
          </w:p>
        </w:tc>
        <w:tc>
          <w:tcPr>
            <w:tcW w:w="812" w:type="pct"/>
          </w:tcPr>
          <w:p w14:paraId="4D5E7C53"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3CD45D2F" w14:textId="77777777" w:rsidR="00DA64B9" w:rsidRPr="009519DE" w:rsidRDefault="00DA64B9" w:rsidP="006C209B">
            <w:pPr>
              <w:pStyle w:val="Bezproreda"/>
              <w:tabs>
                <w:tab w:val="left" w:pos="0"/>
              </w:tabs>
              <w:ind w:left="142"/>
              <w:jc w:val="center"/>
              <w:rPr>
                <w:sz w:val="24"/>
                <w:szCs w:val="24"/>
              </w:rPr>
            </w:pPr>
            <w:r>
              <w:rPr>
                <w:sz w:val="24"/>
                <w:szCs w:val="24"/>
              </w:rPr>
              <w:t>24</w:t>
            </w:r>
          </w:p>
        </w:tc>
      </w:tr>
      <w:tr w:rsidR="00DA64B9" w:rsidRPr="009519DE" w14:paraId="3413303F" w14:textId="77777777" w:rsidTr="2CA1CD31">
        <w:trPr>
          <w:trHeight w:val="283"/>
        </w:trPr>
        <w:tc>
          <w:tcPr>
            <w:tcW w:w="3494" w:type="pct"/>
          </w:tcPr>
          <w:p w14:paraId="54F24CCE" w14:textId="77777777" w:rsidR="00DA64B9" w:rsidRPr="009519DE" w:rsidRDefault="00DA64B9" w:rsidP="006C209B">
            <w:pPr>
              <w:pStyle w:val="Bezproreda"/>
              <w:tabs>
                <w:tab w:val="left" w:pos="0"/>
              </w:tabs>
              <w:ind w:left="142"/>
              <w:rPr>
                <w:sz w:val="24"/>
                <w:szCs w:val="24"/>
              </w:rPr>
            </w:pPr>
            <w:r>
              <w:rPr>
                <w:sz w:val="24"/>
                <w:szCs w:val="24"/>
              </w:rPr>
              <w:t>3.5. Praćenje i koordinacija rada tehničko pomoćnog i administrativnog osoblja</w:t>
            </w:r>
          </w:p>
        </w:tc>
        <w:tc>
          <w:tcPr>
            <w:tcW w:w="812" w:type="pct"/>
          </w:tcPr>
          <w:p w14:paraId="6E796D06"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4358787D" w14:textId="77777777" w:rsidR="00DA64B9" w:rsidRPr="009519DE" w:rsidRDefault="00DA64B9" w:rsidP="006C209B">
            <w:pPr>
              <w:pStyle w:val="Bezproreda"/>
              <w:tabs>
                <w:tab w:val="left" w:pos="0"/>
              </w:tabs>
              <w:ind w:left="142"/>
              <w:jc w:val="center"/>
              <w:rPr>
                <w:sz w:val="24"/>
                <w:szCs w:val="24"/>
              </w:rPr>
            </w:pPr>
            <w:r>
              <w:rPr>
                <w:sz w:val="24"/>
                <w:szCs w:val="24"/>
              </w:rPr>
              <w:t>20</w:t>
            </w:r>
          </w:p>
        </w:tc>
      </w:tr>
      <w:tr w:rsidR="00DA64B9" w:rsidRPr="009519DE" w14:paraId="2C52A6B6" w14:textId="77777777" w:rsidTr="2CA1CD31">
        <w:trPr>
          <w:trHeight w:val="283"/>
        </w:trPr>
        <w:tc>
          <w:tcPr>
            <w:tcW w:w="3494" w:type="pct"/>
          </w:tcPr>
          <w:p w14:paraId="5F2EBCBF" w14:textId="77777777" w:rsidR="00DA64B9" w:rsidRPr="009519DE" w:rsidRDefault="00DA64B9" w:rsidP="006C209B">
            <w:pPr>
              <w:pStyle w:val="Bezproreda"/>
              <w:tabs>
                <w:tab w:val="left" w:pos="0"/>
              </w:tabs>
              <w:ind w:left="142"/>
              <w:rPr>
                <w:sz w:val="24"/>
                <w:szCs w:val="24"/>
              </w:rPr>
            </w:pPr>
            <w:r>
              <w:rPr>
                <w:sz w:val="24"/>
                <w:szCs w:val="24"/>
              </w:rPr>
              <w:t>3.6. Praćenje i pregledavanje e – Matice i e - Dnevnika</w:t>
            </w:r>
          </w:p>
        </w:tc>
        <w:tc>
          <w:tcPr>
            <w:tcW w:w="812" w:type="pct"/>
          </w:tcPr>
          <w:p w14:paraId="1F0BDFC1"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2593A5F6" w14:textId="77777777" w:rsidR="00DA64B9" w:rsidRPr="009519DE" w:rsidRDefault="00DA64B9" w:rsidP="006C209B">
            <w:pPr>
              <w:pStyle w:val="Bezproreda"/>
              <w:tabs>
                <w:tab w:val="left" w:pos="0"/>
              </w:tabs>
              <w:ind w:left="142"/>
              <w:jc w:val="center"/>
              <w:rPr>
                <w:sz w:val="24"/>
                <w:szCs w:val="24"/>
              </w:rPr>
            </w:pPr>
            <w:r>
              <w:rPr>
                <w:sz w:val="24"/>
                <w:szCs w:val="24"/>
              </w:rPr>
              <w:t>12</w:t>
            </w:r>
          </w:p>
        </w:tc>
      </w:tr>
      <w:tr w:rsidR="00DA64B9" w:rsidRPr="009519DE" w14:paraId="260F0176" w14:textId="77777777" w:rsidTr="2CA1CD31">
        <w:trPr>
          <w:trHeight w:val="283"/>
        </w:trPr>
        <w:tc>
          <w:tcPr>
            <w:tcW w:w="3494" w:type="pct"/>
          </w:tcPr>
          <w:p w14:paraId="79D24D82" w14:textId="77777777" w:rsidR="00DA64B9" w:rsidRPr="009519DE" w:rsidRDefault="00DA64B9" w:rsidP="006C209B">
            <w:pPr>
              <w:pStyle w:val="Bezproreda"/>
              <w:tabs>
                <w:tab w:val="left" w:pos="0"/>
              </w:tabs>
              <w:ind w:left="142"/>
              <w:rPr>
                <w:sz w:val="24"/>
                <w:szCs w:val="24"/>
              </w:rPr>
            </w:pPr>
            <w:r>
              <w:rPr>
                <w:sz w:val="24"/>
                <w:szCs w:val="24"/>
              </w:rPr>
              <w:t>3.7. Suradnja s izvanškolskim institucijama</w:t>
            </w:r>
          </w:p>
        </w:tc>
        <w:tc>
          <w:tcPr>
            <w:tcW w:w="812" w:type="pct"/>
          </w:tcPr>
          <w:p w14:paraId="13F479AD"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24ECA8A8"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528494B5" w14:textId="77777777" w:rsidTr="2CA1CD31">
        <w:trPr>
          <w:trHeight w:val="283"/>
        </w:trPr>
        <w:tc>
          <w:tcPr>
            <w:tcW w:w="3494" w:type="pct"/>
          </w:tcPr>
          <w:p w14:paraId="28B7C9D6" w14:textId="77777777" w:rsidR="00DA64B9" w:rsidRPr="009519DE" w:rsidRDefault="00DA64B9" w:rsidP="006C209B">
            <w:pPr>
              <w:pStyle w:val="Bezproreda"/>
              <w:tabs>
                <w:tab w:val="left" w:pos="0"/>
              </w:tabs>
              <w:ind w:left="142"/>
              <w:rPr>
                <w:sz w:val="24"/>
                <w:szCs w:val="24"/>
              </w:rPr>
            </w:pPr>
            <w:r>
              <w:rPr>
                <w:sz w:val="24"/>
                <w:szCs w:val="24"/>
              </w:rPr>
              <w:t>3.8. Ostali poslovi</w:t>
            </w:r>
          </w:p>
        </w:tc>
        <w:tc>
          <w:tcPr>
            <w:tcW w:w="812" w:type="pct"/>
          </w:tcPr>
          <w:p w14:paraId="2DC6D289"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3F87A9A9" w14:textId="77777777" w:rsidR="00DA64B9" w:rsidRPr="009519DE" w:rsidRDefault="00DA64B9" w:rsidP="006C209B">
            <w:pPr>
              <w:pStyle w:val="Bezproreda"/>
              <w:tabs>
                <w:tab w:val="left" w:pos="0"/>
              </w:tabs>
              <w:ind w:left="142"/>
              <w:jc w:val="center"/>
              <w:rPr>
                <w:sz w:val="24"/>
                <w:szCs w:val="24"/>
              </w:rPr>
            </w:pPr>
            <w:r>
              <w:rPr>
                <w:sz w:val="24"/>
                <w:szCs w:val="24"/>
              </w:rPr>
              <w:t>8</w:t>
            </w:r>
          </w:p>
        </w:tc>
      </w:tr>
      <w:tr w:rsidR="00DA64B9" w:rsidRPr="009519DE" w14:paraId="35A198EF" w14:textId="77777777" w:rsidTr="2CA1CD31">
        <w:trPr>
          <w:trHeight w:val="283"/>
        </w:trPr>
        <w:tc>
          <w:tcPr>
            <w:tcW w:w="3494" w:type="pct"/>
            <w:shd w:val="clear" w:color="auto" w:fill="EAF1DD" w:themeFill="accent3" w:themeFillTint="33"/>
            <w:vAlign w:val="center"/>
          </w:tcPr>
          <w:p w14:paraId="4349B533" w14:textId="77777777" w:rsidR="00DA64B9" w:rsidRPr="00BF2796" w:rsidRDefault="00DA64B9" w:rsidP="006C209B">
            <w:pPr>
              <w:pStyle w:val="Bezproreda"/>
              <w:tabs>
                <w:tab w:val="left" w:pos="0"/>
              </w:tabs>
              <w:ind w:left="142"/>
              <w:jc w:val="center"/>
              <w:rPr>
                <w:b/>
                <w:sz w:val="24"/>
                <w:szCs w:val="24"/>
              </w:rPr>
            </w:pPr>
            <w:r w:rsidRPr="00BF2796">
              <w:rPr>
                <w:b/>
                <w:sz w:val="24"/>
                <w:szCs w:val="24"/>
              </w:rPr>
              <w:t>4</w:t>
            </w:r>
            <w:r>
              <w:rPr>
                <w:b/>
                <w:sz w:val="24"/>
                <w:szCs w:val="24"/>
              </w:rPr>
              <w:t>. RAD U STRUČNIM I KOLEGIJALNIM TIJELIMA ŠKOLE</w:t>
            </w:r>
          </w:p>
        </w:tc>
        <w:tc>
          <w:tcPr>
            <w:tcW w:w="812" w:type="pct"/>
            <w:vAlign w:val="center"/>
          </w:tcPr>
          <w:p w14:paraId="7DB9505F" w14:textId="77777777" w:rsidR="00DA64B9" w:rsidRPr="009519DE" w:rsidRDefault="00DA64B9" w:rsidP="006C209B">
            <w:pPr>
              <w:pStyle w:val="Bezproreda"/>
              <w:tabs>
                <w:tab w:val="left" w:pos="0"/>
              </w:tabs>
              <w:ind w:left="142"/>
              <w:jc w:val="center"/>
              <w:rPr>
                <w:sz w:val="24"/>
                <w:szCs w:val="24"/>
              </w:rPr>
            </w:pPr>
          </w:p>
        </w:tc>
        <w:tc>
          <w:tcPr>
            <w:tcW w:w="694" w:type="pct"/>
            <w:shd w:val="clear" w:color="auto" w:fill="EAF1DD" w:themeFill="accent3" w:themeFillTint="33"/>
            <w:vAlign w:val="center"/>
          </w:tcPr>
          <w:p w14:paraId="494D4D77" w14:textId="77777777" w:rsidR="00DA64B9" w:rsidRPr="00BF2796" w:rsidRDefault="00DA64B9" w:rsidP="006C209B">
            <w:pPr>
              <w:pStyle w:val="Bezproreda"/>
              <w:tabs>
                <w:tab w:val="left" w:pos="0"/>
              </w:tabs>
              <w:ind w:left="142"/>
              <w:jc w:val="center"/>
              <w:rPr>
                <w:b/>
                <w:sz w:val="24"/>
                <w:szCs w:val="24"/>
              </w:rPr>
            </w:pPr>
            <w:r>
              <w:rPr>
                <w:b/>
                <w:sz w:val="24"/>
                <w:szCs w:val="24"/>
              </w:rPr>
              <w:t>116</w:t>
            </w:r>
          </w:p>
        </w:tc>
      </w:tr>
      <w:tr w:rsidR="00DA64B9" w:rsidRPr="009519DE" w14:paraId="7443D2DA" w14:textId="77777777" w:rsidTr="2CA1CD31">
        <w:trPr>
          <w:trHeight w:val="283"/>
        </w:trPr>
        <w:tc>
          <w:tcPr>
            <w:tcW w:w="3494" w:type="pct"/>
          </w:tcPr>
          <w:p w14:paraId="1374E656" w14:textId="77777777" w:rsidR="00DA64B9" w:rsidRPr="009519DE" w:rsidRDefault="00DA64B9" w:rsidP="006C209B">
            <w:pPr>
              <w:pStyle w:val="Bezproreda"/>
              <w:tabs>
                <w:tab w:val="left" w:pos="0"/>
              </w:tabs>
              <w:ind w:left="142"/>
              <w:rPr>
                <w:sz w:val="24"/>
                <w:szCs w:val="24"/>
              </w:rPr>
            </w:pPr>
            <w:r>
              <w:rPr>
                <w:sz w:val="24"/>
                <w:szCs w:val="24"/>
              </w:rPr>
              <w:t>4.1. Planiranje,  pripremanje i vođenje sjednica kolegijalnih stručnih tijela</w:t>
            </w:r>
          </w:p>
        </w:tc>
        <w:tc>
          <w:tcPr>
            <w:tcW w:w="812" w:type="pct"/>
          </w:tcPr>
          <w:p w14:paraId="06B53F19"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72424AFD" w14:textId="77777777" w:rsidR="00DA64B9" w:rsidRPr="009519DE" w:rsidRDefault="00DA64B9" w:rsidP="006C209B">
            <w:pPr>
              <w:pStyle w:val="Bezproreda"/>
              <w:tabs>
                <w:tab w:val="left" w:pos="0"/>
              </w:tabs>
              <w:ind w:left="142"/>
              <w:jc w:val="center"/>
              <w:rPr>
                <w:sz w:val="24"/>
                <w:szCs w:val="24"/>
              </w:rPr>
            </w:pPr>
            <w:r>
              <w:rPr>
                <w:sz w:val="24"/>
                <w:szCs w:val="24"/>
              </w:rPr>
              <w:t>40</w:t>
            </w:r>
          </w:p>
        </w:tc>
      </w:tr>
      <w:tr w:rsidR="00DA64B9" w:rsidRPr="009519DE" w14:paraId="630C0EAD" w14:textId="77777777" w:rsidTr="2CA1CD31">
        <w:trPr>
          <w:trHeight w:val="283"/>
        </w:trPr>
        <w:tc>
          <w:tcPr>
            <w:tcW w:w="3494" w:type="pct"/>
          </w:tcPr>
          <w:p w14:paraId="68FCFAA4" w14:textId="77777777" w:rsidR="00DA64B9" w:rsidRPr="009519DE" w:rsidRDefault="00DA64B9" w:rsidP="006C209B">
            <w:pPr>
              <w:pStyle w:val="Bezproreda"/>
              <w:tabs>
                <w:tab w:val="left" w:pos="0"/>
              </w:tabs>
              <w:ind w:left="142"/>
              <w:rPr>
                <w:sz w:val="24"/>
                <w:szCs w:val="24"/>
              </w:rPr>
            </w:pPr>
            <w:r>
              <w:rPr>
                <w:sz w:val="24"/>
                <w:szCs w:val="24"/>
              </w:rPr>
              <w:t>4.2. Suradnja sa Sindikalnom podružnicom</w:t>
            </w:r>
          </w:p>
        </w:tc>
        <w:tc>
          <w:tcPr>
            <w:tcW w:w="812" w:type="pct"/>
          </w:tcPr>
          <w:p w14:paraId="4C2852C0"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41FB5C2D"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10C8D18C" w14:textId="77777777" w:rsidTr="2CA1CD31">
        <w:trPr>
          <w:trHeight w:val="283"/>
        </w:trPr>
        <w:tc>
          <w:tcPr>
            <w:tcW w:w="3494" w:type="pct"/>
          </w:tcPr>
          <w:p w14:paraId="609BE501" w14:textId="77777777" w:rsidR="00DA64B9" w:rsidRPr="009519DE" w:rsidRDefault="00DA64B9" w:rsidP="006C209B">
            <w:pPr>
              <w:pStyle w:val="Bezproreda"/>
              <w:tabs>
                <w:tab w:val="left" w:pos="0"/>
              </w:tabs>
              <w:ind w:left="142"/>
              <w:rPr>
                <w:sz w:val="24"/>
                <w:szCs w:val="24"/>
              </w:rPr>
            </w:pPr>
            <w:r>
              <w:rPr>
                <w:sz w:val="24"/>
                <w:szCs w:val="24"/>
              </w:rPr>
              <w:t>4.3. Ostali poslovi</w:t>
            </w:r>
          </w:p>
        </w:tc>
        <w:tc>
          <w:tcPr>
            <w:tcW w:w="812" w:type="pct"/>
          </w:tcPr>
          <w:p w14:paraId="57AD2F41"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29FAACED" w14:textId="77777777" w:rsidR="00DA64B9" w:rsidRPr="009519DE" w:rsidRDefault="00DA64B9" w:rsidP="006C209B">
            <w:pPr>
              <w:pStyle w:val="Bezproreda"/>
              <w:tabs>
                <w:tab w:val="left" w:pos="0"/>
              </w:tabs>
              <w:ind w:left="142"/>
              <w:jc w:val="center"/>
              <w:rPr>
                <w:sz w:val="24"/>
                <w:szCs w:val="24"/>
              </w:rPr>
            </w:pPr>
            <w:r>
              <w:rPr>
                <w:sz w:val="24"/>
                <w:szCs w:val="24"/>
              </w:rPr>
              <w:t>20</w:t>
            </w:r>
          </w:p>
        </w:tc>
      </w:tr>
      <w:tr w:rsidR="00DA64B9" w:rsidRPr="009519DE" w14:paraId="739FA94F" w14:textId="77777777" w:rsidTr="2CA1CD31">
        <w:trPr>
          <w:trHeight w:val="283"/>
        </w:trPr>
        <w:tc>
          <w:tcPr>
            <w:tcW w:w="3494" w:type="pct"/>
            <w:shd w:val="clear" w:color="auto" w:fill="EAF1DD" w:themeFill="accent3" w:themeFillTint="33"/>
            <w:vAlign w:val="center"/>
          </w:tcPr>
          <w:p w14:paraId="031BAC59" w14:textId="77777777" w:rsidR="00DA64B9" w:rsidRPr="00887C00" w:rsidRDefault="00DA64B9" w:rsidP="006C209B">
            <w:pPr>
              <w:pStyle w:val="Bezproreda"/>
              <w:tabs>
                <w:tab w:val="left" w:pos="0"/>
              </w:tabs>
              <w:ind w:left="142"/>
              <w:jc w:val="center"/>
              <w:rPr>
                <w:b/>
                <w:sz w:val="24"/>
                <w:szCs w:val="24"/>
              </w:rPr>
            </w:pPr>
            <w:r>
              <w:rPr>
                <w:b/>
                <w:sz w:val="24"/>
                <w:szCs w:val="24"/>
              </w:rPr>
              <w:t>5. RAD S UČENICIMA, UČITELJIMA, STRUČNIM SURADNICIMA I RODITELJIMA</w:t>
            </w:r>
          </w:p>
        </w:tc>
        <w:tc>
          <w:tcPr>
            <w:tcW w:w="812" w:type="pct"/>
            <w:vAlign w:val="center"/>
          </w:tcPr>
          <w:p w14:paraId="57AF868E" w14:textId="77777777" w:rsidR="00DA64B9" w:rsidRPr="009519DE" w:rsidRDefault="00DA64B9" w:rsidP="006C209B">
            <w:pPr>
              <w:pStyle w:val="Bezproreda"/>
              <w:tabs>
                <w:tab w:val="left" w:pos="0"/>
              </w:tabs>
              <w:ind w:left="142"/>
              <w:jc w:val="center"/>
              <w:rPr>
                <w:sz w:val="24"/>
                <w:szCs w:val="24"/>
              </w:rPr>
            </w:pPr>
          </w:p>
        </w:tc>
        <w:tc>
          <w:tcPr>
            <w:tcW w:w="694" w:type="pct"/>
            <w:shd w:val="clear" w:color="auto" w:fill="EAF1DD" w:themeFill="accent3" w:themeFillTint="33"/>
            <w:vAlign w:val="center"/>
          </w:tcPr>
          <w:p w14:paraId="03C9E696" w14:textId="77777777" w:rsidR="00DA64B9" w:rsidRPr="00887C00" w:rsidRDefault="00DA64B9" w:rsidP="006C209B">
            <w:pPr>
              <w:pStyle w:val="Bezproreda"/>
              <w:tabs>
                <w:tab w:val="left" w:pos="0"/>
              </w:tabs>
              <w:ind w:left="142"/>
              <w:jc w:val="center"/>
              <w:rPr>
                <w:b/>
                <w:sz w:val="24"/>
                <w:szCs w:val="24"/>
              </w:rPr>
            </w:pPr>
            <w:r>
              <w:rPr>
                <w:b/>
                <w:sz w:val="24"/>
                <w:szCs w:val="24"/>
              </w:rPr>
              <w:t>128</w:t>
            </w:r>
          </w:p>
        </w:tc>
      </w:tr>
      <w:tr w:rsidR="00DA64B9" w:rsidRPr="009519DE" w14:paraId="01327B2E" w14:textId="77777777" w:rsidTr="2CA1CD31">
        <w:trPr>
          <w:trHeight w:val="283"/>
        </w:trPr>
        <w:tc>
          <w:tcPr>
            <w:tcW w:w="3494" w:type="pct"/>
            <w:vAlign w:val="center"/>
          </w:tcPr>
          <w:p w14:paraId="4F2F2AF8" w14:textId="77777777" w:rsidR="00DA64B9" w:rsidRPr="009519DE" w:rsidRDefault="00DA64B9" w:rsidP="006C209B">
            <w:pPr>
              <w:pStyle w:val="Bezproreda"/>
              <w:tabs>
                <w:tab w:val="left" w:pos="0"/>
              </w:tabs>
              <w:ind w:left="142"/>
              <w:rPr>
                <w:sz w:val="24"/>
                <w:szCs w:val="24"/>
              </w:rPr>
            </w:pPr>
            <w:r>
              <w:rPr>
                <w:sz w:val="24"/>
                <w:szCs w:val="24"/>
              </w:rPr>
              <w:t>5.1. Dnevna, tjedna i mjesečna planiranja s učiteljima i stručnim suradnicima</w:t>
            </w:r>
          </w:p>
        </w:tc>
        <w:tc>
          <w:tcPr>
            <w:tcW w:w="812" w:type="pct"/>
          </w:tcPr>
          <w:p w14:paraId="5F903BE4"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3B5684D4" w14:textId="77777777" w:rsidR="00DA64B9" w:rsidRPr="009519DE" w:rsidRDefault="00DA64B9" w:rsidP="006C209B">
            <w:pPr>
              <w:pStyle w:val="Bezproreda"/>
              <w:tabs>
                <w:tab w:val="left" w:pos="0"/>
              </w:tabs>
              <w:ind w:left="142"/>
              <w:jc w:val="center"/>
              <w:rPr>
                <w:sz w:val="24"/>
                <w:szCs w:val="24"/>
              </w:rPr>
            </w:pPr>
            <w:r>
              <w:rPr>
                <w:sz w:val="24"/>
                <w:szCs w:val="24"/>
              </w:rPr>
              <w:t>32</w:t>
            </w:r>
          </w:p>
        </w:tc>
      </w:tr>
      <w:tr w:rsidR="00DA64B9" w:rsidRPr="009519DE" w14:paraId="17C3B400" w14:textId="77777777" w:rsidTr="2CA1CD31">
        <w:trPr>
          <w:trHeight w:val="283"/>
        </w:trPr>
        <w:tc>
          <w:tcPr>
            <w:tcW w:w="3494" w:type="pct"/>
            <w:vAlign w:val="center"/>
          </w:tcPr>
          <w:p w14:paraId="08AC561A" w14:textId="2B4E7661" w:rsidR="00DA64B9" w:rsidRPr="009519DE" w:rsidRDefault="2F6C1C65" w:rsidP="006C209B">
            <w:pPr>
              <w:pStyle w:val="Bezproreda"/>
              <w:ind w:left="142"/>
              <w:rPr>
                <w:sz w:val="24"/>
                <w:szCs w:val="24"/>
              </w:rPr>
            </w:pPr>
            <w:r w:rsidRPr="2CA1CD31">
              <w:rPr>
                <w:sz w:val="24"/>
                <w:szCs w:val="24"/>
              </w:rPr>
              <w:t>5.2. Praćenje rada učeničkih društava, grupa i pomoć pri radu</w:t>
            </w:r>
          </w:p>
        </w:tc>
        <w:tc>
          <w:tcPr>
            <w:tcW w:w="812" w:type="pct"/>
          </w:tcPr>
          <w:p w14:paraId="566FD460"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1B333D4F"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4139F27F" w14:textId="77777777" w:rsidTr="2CA1CD31">
        <w:trPr>
          <w:trHeight w:val="283"/>
        </w:trPr>
        <w:tc>
          <w:tcPr>
            <w:tcW w:w="3494" w:type="pct"/>
            <w:vAlign w:val="center"/>
          </w:tcPr>
          <w:p w14:paraId="49DD3599" w14:textId="77777777" w:rsidR="00DA64B9" w:rsidRPr="009519DE" w:rsidRDefault="00DA64B9" w:rsidP="006C209B">
            <w:pPr>
              <w:pStyle w:val="Bezproreda"/>
              <w:tabs>
                <w:tab w:val="left" w:pos="0"/>
              </w:tabs>
              <w:ind w:left="142"/>
              <w:rPr>
                <w:sz w:val="24"/>
                <w:szCs w:val="24"/>
              </w:rPr>
            </w:pPr>
            <w:r>
              <w:rPr>
                <w:sz w:val="24"/>
                <w:szCs w:val="24"/>
              </w:rPr>
              <w:t>5.3. Briga o sigurnosti, pravima i obvezama učenika</w:t>
            </w:r>
          </w:p>
        </w:tc>
        <w:tc>
          <w:tcPr>
            <w:tcW w:w="812" w:type="pct"/>
          </w:tcPr>
          <w:p w14:paraId="465E0101"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1F5955B6"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48EF4B80" w14:textId="77777777" w:rsidTr="2CA1CD31">
        <w:trPr>
          <w:trHeight w:val="283"/>
        </w:trPr>
        <w:tc>
          <w:tcPr>
            <w:tcW w:w="3494" w:type="pct"/>
            <w:vAlign w:val="center"/>
          </w:tcPr>
          <w:p w14:paraId="6718C1A2" w14:textId="77777777" w:rsidR="00DA64B9" w:rsidRPr="009519DE" w:rsidRDefault="00DA64B9" w:rsidP="006C209B">
            <w:pPr>
              <w:pStyle w:val="Bezproreda"/>
              <w:tabs>
                <w:tab w:val="left" w:pos="0"/>
              </w:tabs>
              <w:ind w:left="142"/>
              <w:rPr>
                <w:sz w:val="24"/>
                <w:szCs w:val="24"/>
              </w:rPr>
            </w:pPr>
            <w:r>
              <w:rPr>
                <w:sz w:val="24"/>
                <w:szCs w:val="24"/>
              </w:rPr>
              <w:t>5.4. Suradnja i pomoć pri realizaciji poslova svih učitelja škole</w:t>
            </w:r>
          </w:p>
        </w:tc>
        <w:tc>
          <w:tcPr>
            <w:tcW w:w="812" w:type="pct"/>
          </w:tcPr>
          <w:p w14:paraId="3BC95957"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36753141"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0677D787" w14:textId="77777777" w:rsidTr="2CA1CD31">
        <w:trPr>
          <w:trHeight w:val="283"/>
        </w:trPr>
        <w:tc>
          <w:tcPr>
            <w:tcW w:w="3494" w:type="pct"/>
            <w:vAlign w:val="center"/>
          </w:tcPr>
          <w:p w14:paraId="1F3052E1" w14:textId="77777777" w:rsidR="00DA64B9" w:rsidRPr="009519DE" w:rsidRDefault="00DA64B9" w:rsidP="006C209B">
            <w:pPr>
              <w:pStyle w:val="Bezproreda"/>
              <w:tabs>
                <w:tab w:val="left" w:pos="0"/>
              </w:tabs>
              <w:ind w:left="142"/>
              <w:rPr>
                <w:sz w:val="24"/>
                <w:szCs w:val="24"/>
              </w:rPr>
            </w:pPr>
            <w:r>
              <w:rPr>
                <w:sz w:val="24"/>
                <w:szCs w:val="24"/>
              </w:rPr>
              <w:t>5.5.  Briga o sigurnosti, pravima i obvezama svih zaposlenika</w:t>
            </w:r>
          </w:p>
        </w:tc>
        <w:tc>
          <w:tcPr>
            <w:tcW w:w="812" w:type="pct"/>
          </w:tcPr>
          <w:p w14:paraId="1BE8525D"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3AAC7E58" w14:textId="77777777" w:rsidR="00DA64B9" w:rsidRPr="009519DE" w:rsidRDefault="00DA64B9" w:rsidP="006C209B">
            <w:pPr>
              <w:pStyle w:val="Bezproreda"/>
              <w:tabs>
                <w:tab w:val="left" w:pos="0"/>
              </w:tabs>
              <w:ind w:left="142"/>
              <w:jc w:val="center"/>
              <w:rPr>
                <w:sz w:val="24"/>
                <w:szCs w:val="24"/>
              </w:rPr>
            </w:pPr>
            <w:r>
              <w:rPr>
                <w:sz w:val="24"/>
                <w:szCs w:val="24"/>
              </w:rPr>
              <w:t>16</w:t>
            </w:r>
          </w:p>
        </w:tc>
      </w:tr>
      <w:tr w:rsidR="00DA64B9" w:rsidRPr="009519DE" w14:paraId="10D7E6B4" w14:textId="77777777" w:rsidTr="2CA1CD31">
        <w:trPr>
          <w:trHeight w:val="283"/>
        </w:trPr>
        <w:tc>
          <w:tcPr>
            <w:tcW w:w="3494" w:type="pct"/>
            <w:vAlign w:val="center"/>
          </w:tcPr>
          <w:p w14:paraId="3E941C8D" w14:textId="77777777" w:rsidR="00DA64B9" w:rsidRPr="009519DE" w:rsidRDefault="00DA64B9" w:rsidP="006C209B">
            <w:pPr>
              <w:pStyle w:val="Bezproreda"/>
              <w:tabs>
                <w:tab w:val="left" w:pos="0"/>
              </w:tabs>
              <w:ind w:left="142"/>
              <w:rPr>
                <w:sz w:val="24"/>
                <w:szCs w:val="24"/>
              </w:rPr>
            </w:pPr>
            <w:r>
              <w:rPr>
                <w:sz w:val="24"/>
                <w:szCs w:val="24"/>
              </w:rPr>
              <w:t>5.6. Savjetodavni rad s roditeljima ( individualno i u grupi)</w:t>
            </w:r>
          </w:p>
        </w:tc>
        <w:tc>
          <w:tcPr>
            <w:tcW w:w="812" w:type="pct"/>
          </w:tcPr>
          <w:p w14:paraId="53182423" w14:textId="77777777" w:rsidR="00DA64B9" w:rsidRPr="009519DE" w:rsidRDefault="00DA64B9" w:rsidP="006C209B">
            <w:pPr>
              <w:pStyle w:val="Bezproreda"/>
              <w:tabs>
                <w:tab w:val="left" w:pos="0"/>
              </w:tabs>
              <w:ind w:left="142"/>
              <w:jc w:val="center"/>
              <w:rPr>
                <w:sz w:val="24"/>
                <w:szCs w:val="24"/>
              </w:rPr>
            </w:pPr>
            <w:r>
              <w:rPr>
                <w:sz w:val="24"/>
                <w:szCs w:val="24"/>
              </w:rPr>
              <w:t>IX. – VI.</w:t>
            </w:r>
          </w:p>
        </w:tc>
        <w:tc>
          <w:tcPr>
            <w:tcW w:w="694" w:type="pct"/>
          </w:tcPr>
          <w:p w14:paraId="602F4787" w14:textId="77777777" w:rsidR="00DA64B9" w:rsidRPr="009519DE" w:rsidRDefault="00DA64B9" w:rsidP="006C209B">
            <w:pPr>
              <w:pStyle w:val="Bezproreda"/>
              <w:tabs>
                <w:tab w:val="left" w:pos="0"/>
              </w:tabs>
              <w:ind w:left="142"/>
              <w:jc w:val="center"/>
              <w:rPr>
                <w:sz w:val="24"/>
                <w:szCs w:val="24"/>
              </w:rPr>
            </w:pPr>
            <w:r>
              <w:rPr>
                <w:sz w:val="24"/>
                <w:szCs w:val="24"/>
              </w:rPr>
              <w:t>14</w:t>
            </w:r>
          </w:p>
        </w:tc>
      </w:tr>
      <w:tr w:rsidR="00DA64B9" w:rsidRPr="009519DE" w14:paraId="341292C9" w14:textId="77777777" w:rsidTr="2CA1CD31">
        <w:trPr>
          <w:trHeight w:val="283"/>
        </w:trPr>
        <w:tc>
          <w:tcPr>
            <w:tcW w:w="3494" w:type="pct"/>
            <w:vAlign w:val="center"/>
          </w:tcPr>
          <w:p w14:paraId="45BA4701" w14:textId="77777777" w:rsidR="00DA64B9" w:rsidRPr="009519DE" w:rsidRDefault="00DA64B9" w:rsidP="006C209B">
            <w:pPr>
              <w:pStyle w:val="Bezproreda"/>
              <w:tabs>
                <w:tab w:val="left" w:pos="0"/>
              </w:tabs>
              <w:ind w:left="142"/>
              <w:rPr>
                <w:sz w:val="24"/>
                <w:szCs w:val="24"/>
              </w:rPr>
            </w:pPr>
            <w:r>
              <w:rPr>
                <w:sz w:val="24"/>
                <w:szCs w:val="24"/>
              </w:rPr>
              <w:t>5.7. Ostali poslovi</w:t>
            </w:r>
          </w:p>
        </w:tc>
        <w:tc>
          <w:tcPr>
            <w:tcW w:w="812" w:type="pct"/>
          </w:tcPr>
          <w:p w14:paraId="1642D35F"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1CB3AD78" w14:textId="77777777" w:rsidR="00DA64B9" w:rsidRPr="009519DE" w:rsidRDefault="00DA64B9" w:rsidP="006C209B">
            <w:pPr>
              <w:pStyle w:val="Bezproreda"/>
              <w:tabs>
                <w:tab w:val="left" w:pos="0"/>
              </w:tabs>
              <w:ind w:left="142"/>
              <w:jc w:val="center"/>
              <w:rPr>
                <w:sz w:val="24"/>
                <w:szCs w:val="24"/>
              </w:rPr>
            </w:pPr>
            <w:r>
              <w:rPr>
                <w:sz w:val="24"/>
                <w:szCs w:val="24"/>
              </w:rPr>
              <w:t>8</w:t>
            </w:r>
          </w:p>
        </w:tc>
      </w:tr>
      <w:tr w:rsidR="00DA64B9" w:rsidRPr="009519DE" w14:paraId="074CF12A" w14:textId="77777777" w:rsidTr="2CA1CD31">
        <w:trPr>
          <w:trHeight w:val="283"/>
        </w:trPr>
        <w:tc>
          <w:tcPr>
            <w:tcW w:w="3494" w:type="pct"/>
            <w:shd w:val="clear" w:color="auto" w:fill="EAF1DD" w:themeFill="accent3" w:themeFillTint="33"/>
            <w:vAlign w:val="center"/>
          </w:tcPr>
          <w:p w14:paraId="4795F9B8" w14:textId="77777777" w:rsidR="00DA64B9" w:rsidRPr="00887C00" w:rsidRDefault="00DA64B9" w:rsidP="006C209B">
            <w:pPr>
              <w:pStyle w:val="Bezproreda"/>
              <w:tabs>
                <w:tab w:val="left" w:pos="0"/>
              </w:tabs>
              <w:ind w:left="142"/>
              <w:jc w:val="center"/>
              <w:rPr>
                <w:b/>
                <w:sz w:val="24"/>
                <w:szCs w:val="24"/>
              </w:rPr>
            </w:pPr>
            <w:r>
              <w:rPr>
                <w:b/>
                <w:sz w:val="24"/>
                <w:szCs w:val="24"/>
              </w:rPr>
              <w:t>6. ADMINISTRATIVNO – UPRAVNI I RAČUNOVODSTVENI POSLOVI</w:t>
            </w:r>
          </w:p>
        </w:tc>
        <w:tc>
          <w:tcPr>
            <w:tcW w:w="812" w:type="pct"/>
            <w:vAlign w:val="center"/>
          </w:tcPr>
          <w:p w14:paraId="5F99D35F" w14:textId="77777777" w:rsidR="00DA64B9" w:rsidRPr="009519DE" w:rsidRDefault="00DA64B9" w:rsidP="006C209B">
            <w:pPr>
              <w:pStyle w:val="Bezproreda"/>
              <w:tabs>
                <w:tab w:val="left" w:pos="0"/>
              </w:tabs>
              <w:ind w:left="142"/>
              <w:jc w:val="center"/>
              <w:rPr>
                <w:sz w:val="24"/>
                <w:szCs w:val="24"/>
              </w:rPr>
            </w:pPr>
          </w:p>
        </w:tc>
        <w:tc>
          <w:tcPr>
            <w:tcW w:w="694" w:type="pct"/>
            <w:shd w:val="clear" w:color="auto" w:fill="EAF1DD" w:themeFill="accent3" w:themeFillTint="33"/>
            <w:vAlign w:val="center"/>
          </w:tcPr>
          <w:p w14:paraId="2B4EC0F3" w14:textId="77777777" w:rsidR="00DA64B9" w:rsidRPr="00887C00" w:rsidRDefault="00DA64B9" w:rsidP="006C209B">
            <w:pPr>
              <w:pStyle w:val="Bezproreda"/>
              <w:tabs>
                <w:tab w:val="left" w:pos="0"/>
              </w:tabs>
              <w:ind w:left="142"/>
              <w:jc w:val="center"/>
              <w:rPr>
                <w:b/>
                <w:sz w:val="24"/>
                <w:szCs w:val="24"/>
              </w:rPr>
            </w:pPr>
            <w:r>
              <w:rPr>
                <w:b/>
                <w:sz w:val="24"/>
                <w:szCs w:val="24"/>
              </w:rPr>
              <w:t>222</w:t>
            </w:r>
          </w:p>
        </w:tc>
      </w:tr>
      <w:tr w:rsidR="00DA64B9" w:rsidRPr="009519DE" w14:paraId="68A7E4D5" w14:textId="77777777" w:rsidTr="2CA1CD31">
        <w:trPr>
          <w:trHeight w:val="283"/>
        </w:trPr>
        <w:tc>
          <w:tcPr>
            <w:tcW w:w="3494" w:type="pct"/>
          </w:tcPr>
          <w:p w14:paraId="2DCC854B" w14:textId="77777777" w:rsidR="00DA64B9" w:rsidRPr="009519DE" w:rsidRDefault="00DA64B9" w:rsidP="006C209B">
            <w:pPr>
              <w:pStyle w:val="Bezproreda"/>
              <w:tabs>
                <w:tab w:val="left" w:pos="0"/>
              </w:tabs>
              <w:ind w:left="142"/>
              <w:rPr>
                <w:sz w:val="24"/>
                <w:szCs w:val="24"/>
              </w:rPr>
            </w:pPr>
            <w:r>
              <w:rPr>
                <w:sz w:val="24"/>
                <w:szCs w:val="24"/>
              </w:rPr>
              <w:t>6.1. Rad i suradnja s tajnicom škole</w:t>
            </w:r>
          </w:p>
        </w:tc>
        <w:tc>
          <w:tcPr>
            <w:tcW w:w="812" w:type="pct"/>
          </w:tcPr>
          <w:p w14:paraId="1A224818"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30347CE3" w14:textId="77777777" w:rsidR="00DA64B9" w:rsidRPr="009519DE" w:rsidRDefault="00DA64B9" w:rsidP="006C209B">
            <w:pPr>
              <w:pStyle w:val="Bezproreda"/>
              <w:tabs>
                <w:tab w:val="left" w:pos="0"/>
              </w:tabs>
              <w:ind w:left="142"/>
              <w:jc w:val="center"/>
              <w:rPr>
                <w:sz w:val="24"/>
                <w:szCs w:val="24"/>
              </w:rPr>
            </w:pPr>
            <w:r>
              <w:rPr>
                <w:sz w:val="24"/>
                <w:szCs w:val="24"/>
              </w:rPr>
              <w:t>40</w:t>
            </w:r>
          </w:p>
        </w:tc>
      </w:tr>
      <w:tr w:rsidR="00DA64B9" w:rsidRPr="009519DE" w14:paraId="7D929070" w14:textId="77777777" w:rsidTr="2CA1CD31">
        <w:trPr>
          <w:trHeight w:val="283"/>
        </w:trPr>
        <w:tc>
          <w:tcPr>
            <w:tcW w:w="3494" w:type="pct"/>
          </w:tcPr>
          <w:p w14:paraId="0C02AD74" w14:textId="77777777" w:rsidR="00DA64B9" w:rsidRPr="009519DE" w:rsidRDefault="00DA64B9" w:rsidP="006C209B">
            <w:pPr>
              <w:pStyle w:val="Bezproreda"/>
              <w:tabs>
                <w:tab w:val="left" w:pos="0"/>
              </w:tabs>
              <w:ind w:left="142"/>
              <w:rPr>
                <w:sz w:val="24"/>
                <w:szCs w:val="24"/>
              </w:rPr>
            </w:pPr>
            <w:r>
              <w:rPr>
                <w:sz w:val="24"/>
                <w:szCs w:val="24"/>
              </w:rPr>
              <w:t>6.2. Provedba zakonskih i podzakonskih akata te naputaka MZO-a</w:t>
            </w:r>
          </w:p>
        </w:tc>
        <w:tc>
          <w:tcPr>
            <w:tcW w:w="812" w:type="pct"/>
          </w:tcPr>
          <w:p w14:paraId="5DC4E819"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6608E052" w14:textId="77777777" w:rsidR="00DA64B9" w:rsidRPr="009519DE" w:rsidRDefault="00DA64B9" w:rsidP="006C209B">
            <w:pPr>
              <w:pStyle w:val="Bezproreda"/>
              <w:tabs>
                <w:tab w:val="left" w:pos="0"/>
              </w:tabs>
              <w:ind w:left="142"/>
              <w:jc w:val="center"/>
              <w:rPr>
                <w:sz w:val="24"/>
                <w:szCs w:val="24"/>
              </w:rPr>
            </w:pPr>
            <w:r>
              <w:rPr>
                <w:sz w:val="24"/>
                <w:szCs w:val="24"/>
              </w:rPr>
              <w:t>20</w:t>
            </w:r>
          </w:p>
        </w:tc>
      </w:tr>
      <w:tr w:rsidR="00DA64B9" w:rsidRPr="009519DE" w14:paraId="5040B200" w14:textId="77777777" w:rsidTr="2CA1CD31">
        <w:trPr>
          <w:trHeight w:val="283"/>
        </w:trPr>
        <w:tc>
          <w:tcPr>
            <w:tcW w:w="3494" w:type="pct"/>
          </w:tcPr>
          <w:p w14:paraId="7ABC130B" w14:textId="77777777" w:rsidR="00DA64B9" w:rsidRPr="009519DE" w:rsidRDefault="00DA64B9" w:rsidP="006C209B">
            <w:pPr>
              <w:pStyle w:val="Bezproreda"/>
              <w:tabs>
                <w:tab w:val="left" w:pos="0"/>
              </w:tabs>
              <w:ind w:left="142"/>
              <w:rPr>
                <w:sz w:val="24"/>
                <w:szCs w:val="24"/>
              </w:rPr>
            </w:pPr>
            <w:r>
              <w:rPr>
                <w:sz w:val="24"/>
                <w:szCs w:val="24"/>
              </w:rPr>
              <w:t>6.3. Usklađivanje i provedba općih i pojedinačnih akata škole</w:t>
            </w:r>
          </w:p>
        </w:tc>
        <w:tc>
          <w:tcPr>
            <w:tcW w:w="812" w:type="pct"/>
          </w:tcPr>
          <w:p w14:paraId="1C337EAA"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7E8F085C" w14:textId="77777777" w:rsidR="00DA64B9" w:rsidRPr="009519DE" w:rsidRDefault="00DA64B9" w:rsidP="006C209B">
            <w:pPr>
              <w:pStyle w:val="Bezproreda"/>
              <w:tabs>
                <w:tab w:val="left" w:pos="0"/>
              </w:tabs>
              <w:ind w:left="142"/>
              <w:jc w:val="center"/>
              <w:rPr>
                <w:sz w:val="24"/>
                <w:szCs w:val="24"/>
              </w:rPr>
            </w:pPr>
            <w:r>
              <w:rPr>
                <w:sz w:val="24"/>
                <w:szCs w:val="24"/>
              </w:rPr>
              <w:t>20</w:t>
            </w:r>
          </w:p>
        </w:tc>
      </w:tr>
      <w:tr w:rsidR="00DA64B9" w:rsidRPr="009519DE" w14:paraId="51C0E72B" w14:textId="77777777" w:rsidTr="2CA1CD31">
        <w:trPr>
          <w:trHeight w:val="283"/>
        </w:trPr>
        <w:tc>
          <w:tcPr>
            <w:tcW w:w="3494" w:type="pct"/>
          </w:tcPr>
          <w:p w14:paraId="5CF97826" w14:textId="77777777" w:rsidR="00DA64B9" w:rsidRPr="009519DE" w:rsidRDefault="00DA64B9" w:rsidP="006C209B">
            <w:pPr>
              <w:pStyle w:val="Bezproreda"/>
              <w:tabs>
                <w:tab w:val="left" w:pos="0"/>
              </w:tabs>
              <w:ind w:left="142"/>
              <w:rPr>
                <w:sz w:val="24"/>
                <w:szCs w:val="24"/>
              </w:rPr>
            </w:pPr>
            <w:r>
              <w:rPr>
                <w:sz w:val="24"/>
                <w:szCs w:val="24"/>
              </w:rPr>
              <w:t>6.4. Provođenje raznih natječaja za potrebe škole</w:t>
            </w:r>
          </w:p>
        </w:tc>
        <w:tc>
          <w:tcPr>
            <w:tcW w:w="812" w:type="pct"/>
          </w:tcPr>
          <w:p w14:paraId="698334F3" w14:textId="77777777" w:rsidR="00DA64B9" w:rsidRPr="009519DE" w:rsidRDefault="00DA64B9" w:rsidP="006C209B">
            <w:pPr>
              <w:pStyle w:val="Bezproreda"/>
              <w:tabs>
                <w:tab w:val="left" w:pos="0"/>
              </w:tabs>
              <w:ind w:left="142"/>
              <w:jc w:val="center"/>
              <w:rPr>
                <w:sz w:val="24"/>
                <w:szCs w:val="24"/>
              </w:rPr>
            </w:pPr>
            <w:r>
              <w:rPr>
                <w:sz w:val="24"/>
                <w:szCs w:val="24"/>
              </w:rPr>
              <w:t>IX. – VIII.</w:t>
            </w:r>
          </w:p>
        </w:tc>
        <w:tc>
          <w:tcPr>
            <w:tcW w:w="694" w:type="pct"/>
          </w:tcPr>
          <w:p w14:paraId="699344BD" w14:textId="77777777" w:rsidR="00DA64B9" w:rsidRPr="009519DE" w:rsidRDefault="00DA64B9" w:rsidP="006C209B">
            <w:pPr>
              <w:pStyle w:val="Bezproreda"/>
              <w:tabs>
                <w:tab w:val="left" w:pos="0"/>
              </w:tabs>
              <w:ind w:left="142"/>
              <w:jc w:val="center"/>
              <w:rPr>
                <w:sz w:val="24"/>
                <w:szCs w:val="24"/>
              </w:rPr>
            </w:pPr>
            <w:r>
              <w:rPr>
                <w:sz w:val="24"/>
                <w:szCs w:val="24"/>
              </w:rPr>
              <w:t>24</w:t>
            </w:r>
          </w:p>
        </w:tc>
      </w:tr>
      <w:tr w:rsidR="00DA64B9" w:rsidRPr="009519DE" w14:paraId="170FB6C8" w14:textId="77777777" w:rsidTr="2CA1CD31">
        <w:trPr>
          <w:trHeight w:val="283"/>
        </w:trPr>
        <w:tc>
          <w:tcPr>
            <w:tcW w:w="3494" w:type="pct"/>
          </w:tcPr>
          <w:p w14:paraId="707134A9" w14:textId="77777777" w:rsidR="00DA64B9" w:rsidRDefault="00DA64B9" w:rsidP="006C209B">
            <w:pPr>
              <w:pStyle w:val="Bezproreda"/>
              <w:tabs>
                <w:tab w:val="left" w:pos="0"/>
              </w:tabs>
              <w:ind w:left="142"/>
              <w:rPr>
                <w:sz w:val="24"/>
                <w:szCs w:val="24"/>
              </w:rPr>
            </w:pPr>
            <w:r>
              <w:rPr>
                <w:sz w:val="24"/>
                <w:szCs w:val="24"/>
              </w:rPr>
              <w:t>6.5. Prijem u radni odnos ( uz suglasnost Školskog odbora)</w:t>
            </w:r>
          </w:p>
        </w:tc>
        <w:tc>
          <w:tcPr>
            <w:tcW w:w="812" w:type="pct"/>
          </w:tcPr>
          <w:p w14:paraId="41FE21A5" w14:textId="77777777" w:rsidR="00DA64B9" w:rsidRDefault="00DA64B9" w:rsidP="006C209B">
            <w:pPr>
              <w:pStyle w:val="Bezproreda"/>
              <w:tabs>
                <w:tab w:val="left" w:pos="0"/>
              </w:tabs>
              <w:ind w:left="142"/>
              <w:jc w:val="center"/>
              <w:rPr>
                <w:sz w:val="24"/>
                <w:szCs w:val="24"/>
              </w:rPr>
            </w:pPr>
            <w:r>
              <w:rPr>
                <w:sz w:val="24"/>
                <w:szCs w:val="24"/>
              </w:rPr>
              <w:t>IX. – VI.</w:t>
            </w:r>
          </w:p>
        </w:tc>
        <w:tc>
          <w:tcPr>
            <w:tcW w:w="694" w:type="pct"/>
          </w:tcPr>
          <w:p w14:paraId="4D5D804C" w14:textId="77777777" w:rsidR="00DA64B9" w:rsidRDefault="00DA64B9" w:rsidP="006C209B">
            <w:pPr>
              <w:pStyle w:val="Bezproreda"/>
              <w:tabs>
                <w:tab w:val="left" w:pos="0"/>
              </w:tabs>
              <w:ind w:left="142"/>
              <w:jc w:val="center"/>
              <w:rPr>
                <w:sz w:val="24"/>
                <w:szCs w:val="24"/>
              </w:rPr>
            </w:pPr>
            <w:r>
              <w:rPr>
                <w:sz w:val="24"/>
                <w:szCs w:val="24"/>
              </w:rPr>
              <w:t>24</w:t>
            </w:r>
          </w:p>
        </w:tc>
      </w:tr>
      <w:tr w:rsidR="00DA64B9" w:rsidRPr="009519DE" w14:paraId="2B5C5EBF" w14:textId="77777777" w:rsidTr="2CA1CD31">
        <w:trPr>
          <w:trHeight w:val="283"/>
        </w:trPr>
        <w:tc>
          <w:tcPr>
            <w:tcW w:w="3494" w:type="pct"/>
          </w:tcPr>
          <w:p w14:paraId="50E3E1F5" w14:textId="77777777" w:rsidR="00DA64B9" w:rsidRDefault="00DA64B9" w:rsidP="006C209B">
            <w:pPr>
              <w:pStyle w:val="Bezproreda"/>
              <w:tabs>
                <w:tab w:val="left" w:pos="0"/>
              </w:tabs>
              <w:ind w:left="142"/>
              <w:rPr>
                <w:sz w:val="24"/>
                <w:szCs w:val="24"/>
              </w:rPr>
            </w:pPr>
            <w:r>
              <w:rPr>
                <w:sz w:val="24"/>
                <w:szCs w:val="24"/>
              </w:rPr>
              <w:t>6.6. Poslovi zastupanja škole</w:t>
            </w:r>
          </w:p>
        </w:tc>
        <w:tc>
          <w:tcPr>
            <w:tcW w:w="812" w:type="pct"/>
          </w:tcPr>
          <w:p w14:paraId="516062E6"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79BEE4CC" w14:textId="77777777" w:rsidR="00DA64B9" w:rsidRDefault="00DA64B9" w:rsidP="006C209B">
            <w:pPr>
              <w:pStyle w:val="Bezproreda"/>
              <w:tabs>
                <w:tab w:val="left" w:pos="0"/>
              </w:tabs>
              <w:ind w:left="142"/>
              <w:jc w:val="center"/>
              <w:rPr>
                <w:sz w:val="24"/>
                <w:szCs w:val="24"/>
              </w:rPr>
            </w:pPr>
            <w:r>
              <w:rPr>
                <w:sz w:val="24"/>
                <w:szCs w:val="24"/>
              </w:rPr>
              <w:t>16</w:t>
            </w:r>
          </w:p>
        </w:tc>
      </w:tr>
      <w:tr w:rsidR="00DA64B9" w:rsidRPr="009519DE" w14:paraId="0F11AE3A" w14:textId="77777777" w:rsidTr="2CA1CD31">
        <w:trPr>
          <w:trHeight w:val="283"/>
        </w:trPr>
        <w:tc>
          <w:tcPr>
            <w:tcW w:w="3494" w:type="pct"/>
          </w:tcPr>
          <w:p w14:paraId="11AB89F3" w14:textId="77777777" w:rsidR="00DA64B9" w:rsidRDefault="00DA64B9" w:rsidP="006C209B">
            <w:pPr>
              <w:pStyle w:val="Bezproreda"/>
              <w:tabs>
                <w:tab w:val="left" w:pos="0"/>
              </w:tabs>
              <w:ind w:left="142"/>
              <w:rPr>
                <w:sz w:val="24"/>
                <w:szCs w:val="24"/>
              </w:rPr>
            </w:pPr>
            <w:r>
              <w:rPr>
                <w:sz w:val="24"/>
                <w:szCs w:val="24"/>
              </w:rPr>
              <w:t>6.7. Rad i suradnja s računovođom škole</w:t>
            </w:r>
          </w:p>
        </w:tc>
        <w:tc>
          <w:tcPr>
            <w:tcW w:w="812" w:type="pct"/>
          </w:tcPr>
          <w:p w14:paraId="7CD7EA78" w14:textId="77777777" w:rsidR="00DA64B9" w:rsidRDefault="00DA64B9" w:rsidP="006C209B">
            <w:pPr>
              <w:pStyle w:val="Bezproreda"/>
              <w:tabs>
                <w:tab w:val="left" w:pos="0"/>
              </w:tabs>
              <w:ind w:left="142"/>
              <w:jc w:val="center"/>
              <w:rPr>
                <w:sz w:val="24"/>
                <w:szCs w:val="24"/>
              </w:rPr>
            </w:pPr>
            <w:r>
              <w:rPr>
                <w:sz w:val="24"/>
                <w:szCs w:val="24"/>
              </w:rPr>
              <w:t>IX.– VIII.</w:t>
            </w:r>
          </w:p>
        </w:tc>
        <w:tc>
          <w:tcPr>
            <w:tcW w:w="694" w:type="pct"/>
          </w:tcPr>
          <w:p w14:paraId="024AEA78" w14:textId="77777777" w:rsidR="00DA64B9" w:rsidRDefault="00DA64B9" w:rsidP="006C209B">
            <w:pPr>
              <w:pStyle w:val="Bezproreda"/>
              <w:tabs>
                <w:tab w:val="left" w:pos="0"/>
              </w:tabs>
              <w:ind w:left="142"/>
              <w:jc w:val="center"/>
              <w:rPr>
                <w:sz w:val="24"/>
                <w:szCs w:val="24"/>
              </w:rPr>
            </w:pPr>
            <w:r>
              <w:rPr>
                <w:sz w:val="24"/>
                <w:szCs w:val="24"/>
              </w:rPr>
              <w:t>40</w:t>
            </w:r>
          </w:p>
        </w:tc>
      </w:tr>
      <w:tr w:rsidR="00DA64B9" w:rsidRPr="009519DE" w14:paraId="29D520CE" w14:textId="77777777" w:rsidTr="2CA1CD31">
        <w:trPr>
          <w:trHeight w:val="283"/>
        </w:trPr>
        <w:tc>
          <w:tcPr>
            <w:tcW w:w="3494" w:type="pct"/>
          </w:tcPr>
          <w:p w14:paraId="34559621" w14:textId="43302968" w:rsidR="00DA64B9" w:rsidRDefault="614B14FD" w:rsidP="006C209B">
            <w:pPr>
              <w:pStyle w:val="Bezproreda"/>
              <w:ind w:left="142"/>
              <w:rPr>
                <w:sz w:val="24"/>
                <w:szCs w:val="24"/>
              </w:rPr>
            </w:pPr>
            <w:r w:rsidRPr="614B14FD">
              <w:rPr>
                <w:sz w:val="24"/>
                <w:szCs w:val="24"/>
              </w:rPr>
              <w:t>6.8. Izrada financijskog plana škole</w:t>
            </w:r>
          </w:p>
        </w:tc>
        <w:tc>
          <w:tcPr>
            <w:tcW w:w="812" w:type="pct"/>
          </w:tcPr>
          <w:p w14:paraId="526D3D2A" w14:textId="77777777" w:rsidR="00DA64B9" w:rsidRDefault="00DA64B9" w:rsidP="006C209B">
            <w:pPr>
              <w:pStyle w:val="Bezproreda"/>
              <w:tabs>
                <w:tab w:val="left" w:pos="0"/>
              </w:tabs>
              <w:ind w:left="142"/>
              <w:jc w:val="center"/>
              <w:rPr>
                <w:sz w:val="24"/>
                <w:szCs w:val="24"/>
              </w:rPr>
            </w:pPr>
            <w:r>
              <w:rPr>
                <w:sz w:val="24"/>
                <w:szCs w:val="24"/>
              </w:rPr>
              <w:t>VIII. – IX.</w:t>
            </w:r>
          </w:p>
        </w:tc>
        <w:tc>
          <w:tcPr>
            <w:tcW w:w="694" w:type="pct"/>
          </w:tcPr>
          <w:p w14:paraId="43D0518B" w14:textId="77777777" w:rsidR="00DA64B9" w:rsidRDefault="00DA64B9" w:rsidP="006C209B">
            <w:pPr>
              <w:pStyle w:val="Bezproreda"/>
              <w:tabs>
                <w:tab w:val="left" w:pos="0"/>
              </w:tabs>
              <w:ind w:left="142"/>
              <w:jc w:val="center"/>
              <w:rPr>
                <w:sz w:val="24"/>
                <w:szCs w:val="24"/>
              </w:rPr>
            </w:pPr>
            <w:r>
              <w:rPr>
                <w:sz w:val="24"/>
                <w:szCs w:val="24"/>
              </w:rPr>
              <w:t>16</w:t>
            </w:r>
          </w:p>
        </w:tc>
      </w:tr>
      <w:tr w:rsidR="00DA64B9" w:rsidRPr="009519DE" w14:paraId="0EF26397" w14:textId="77777777" w:rsidTr="2CA1CD31">
        <w:trPr>
          <w:trHeight w:val="283"/>
        </w:trPr>
        <w:tc>
          <w:tcPr>
            <w:tcW w:w="3494" w:type="pct"/>
          </w:tcPr>
          <w:p w14:paraId="70585A78" w14:textId="77777777" w:rsidR="00DA64B9" w:rsidRDefault="00DA64B9" w:rsidP="006C209B">
            <w:pPr>
              <w:pStyle w:val="Bezproreda"/>
              <w:tabs>
                <w:tab w:val="left" w:pos="0"/>
              </w:tabs>
              <w:ind w:left="142"/>
              <w:rPr>
                <w:sz w:val="24"/>
                <w:szCs w:val="24"/>
              </w:rPr>
            </w:pPr>
            <w:r>
              <w:rPr>
                <w:sz w:val="24"/>
                <w:szCs w:val="24"/>
              </w:rPr>
              <w:t>6.9. Kontrola i nadzor računovodstvenog poslovanja</w:t>
            </w:r>
          </w:p>
        </w:tc>
        <w:tc>
          <w:tcPr>
            <w:tcW w:w="812" w:type="pct"/>
          </w:tcPr>
          <w:p w14:paraId="0893B36B"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2556D33C" w14:textId="77777777" w:rsidR="00DA64B9" w:rsidRDefault="00DA64B9" w:rsidP="006C209B">
            <w:pPr>
              <w:pStyle w:val="Bezproreda"/>
              <w:tabs>
                <w:tab w:val="left" w:pos="0"/>
              </w:tabs>
              <w:ind w:left="142"/>
              <w:jc w:val="center"/>
              <w:rPr>
                <w:sz w:val="24"/>
                <w:szCs w:val="24"/>
              </w:rPr>
            </w:pPr>
            <w:r>
              <w:rPr>
                <w:sz w:val="24"/>
                <w:szCs w:val="24"/>
              </w:rPr>
              <w:t>24</w:t>
            </w:r>
          </w:p>
        </w:tc>
      </w:tr>
      <w:tr w:rsidR="00DA64B9" w:rsidRPr="009519DE" w14:paraId="7A519290" w14:textId="77777777" w:rsidTr="2CA1CD31">
        <w:trPr>
          <w:trHeight w:val="283"/>
        </w:trPr>
        <w:tc>
          <w:tcPr>
            <w:tcW w:w="3494" w:type="pct"/>
          </w:tcPr>
          <w:p w14:paraId="03E35394" w14:textId="77777777" w:rsidR="00DA64B9" w:rsidRDefault="00DA64B9" w:rsidP="006C209B">
            <w:pPr>
              <w:pStyle w:val="Bezproreda"/>
              <w:tabs>
                <w:tab w:val="left" w:pos="0"/>
              </w:tabs>
              <w:ind w:left="142"/>
              <w:rPr>
                <w:sz w:val="24"/>
                <w:szCs w:val="24"/>
              </w:rPr>
            </w:pPr>
            <w:r>
              <w:rPr>
                <w:sz w:val="24"/>
                <w:szCs w:val="24"/>
              </w:rPr>
              <w:t>6.10. Ostali poslovi</w:t>
            </w:r>
          </w:p>
        </w:tc>
        <w:tc>
          <w:tcPr>
            <w:tcW w:w="812" w:type="pct"/>
          </w:tcPr>
          <w:p w14:paraId="4309FF53"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7194F395"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4CEFEE37" w14:textId="77777777" w:rsidTr="2CA1CD31">
        <w:trPr>
          <w:trHeight w:val="283"/>
        </w:trPr>
        <w:tc>
          <w:tcPr>
            <w:tcW w:w="3494" w:type="pct"/>
            <w:shd w:val="clear" w:color="auto" w:fill="EAF1DD" w:themeFill="accent3" w:themeFillTint="33"/>
          </w:tcPr>
          <w:p w14:paraId="26708CD5" w14:textId="77777777" w:rsidR="00DA64B9" w:rsidRPr="00D23A99" w:rsidRDefault="00DA64B9" w:rsidP="006C209B">
            <w:pPr>
              <w:pStyle w:val="Bezproreda"/>
              <w:tabs>
                <w:tab w:val="left" w:pos="0"/>
              </w:tabs>
              <w:ind w:left="142"/>
              <w:jc w:val="center"/>
              <w:rPr>
                <w:b/>
                <w:sz w:val="24"/>
                <w:szCs w:val="24"/>
              </w:rPr>
            </w:pPr>
            <w:r>
              <w:rPr>
                <w:b/>
                <w:sz w:val="24"/>
                <w:szCs w:val="24"/>
              </w:rPr>
              <w:lastRenderedPageBreak/>
              <w:t>7. SURADNJA S UDRUGAMA, USTANOVAMA I INSTITUCIJAMA</w:t>
            </w:r>
          </w:p>
        </w:tc>
        <w:tc>
          <w:tcPr>
            <w:tcW w:w="812" w:type="pct"/>
          </w:tcPr>
          <w:p w14:paraId="46D79E39" w14:textId="77777777" w:rsidR="00DA64B9" w:rsidRDefault="00DA64B9" w:rsidP="006C209B">
            <w:pPr>
              <w:pStyle w:val="Bezproreda"/>
              <w:tabs>
                <w:tab w:val="left" w:pos="0"/>
              </w:tabs>
              <w:ind w:left="142"/>
              <w:jc w:val="center"/>
              <w:rPr>
                <w:sz w:val="24"/>
                <w:szCs w:val="24"/>
              </w:rPr>
            </w:pPr>
          </w:p>
        </w:tc>
        <w:tc>
          <w:tcPr>
            <w:tcW w:w="694" w:type="pct"/>
            <w:shd w:val="clear" w:color="auto" w:fill="EAF1DD" w:themeFill="accent3" w:themeFillTint="33"/>
          </w:tcPr>
          <w:p w14:paraId="58DDB830" w14:textId="77777777" w:rsidR="00DA64B9" w:rsidRDefault="00DA64B9" w:rsidP="006C209B">
            <w:pPr>
              <w:pStyle w:val="Bezproreda"/>
              <w:tabs>
                <w:tab w:val="left" w:pos="0"/>
              </w:tabs>
              <w:ind w:left="142"/>
              <w:jc w:val="center"/>
              <w:rPr>
                <w:sz w:val="24"/>
                <w:szCs w:val="24"/>
              </w:rPr>
            </w:pPr>
            <w:r>
              <w:rPr>
                <w:sz w:val="24"/>
                <w:szCs w:val="24"/>
              </w:rPr>
              <w:t>142</w:t>
            </w:r>
          </w:p>
        </w:tc>
      </w:tr>
      <w:tr w:rsidR="00DA64B9" w:rsidRPr="009519DE" w14:paraId="70B94089" w14:textId="77777777" w:rsidTr="2CA1CD31">
        <w:trPr>
          <w:trHeight w:val="283"/>
        </w:trPr>
        <w:tc>
          <w:tcPr>
            <w:tcW w:w="3494" w:type="pct"/>
          </w:tcPr>
          <w:p w14:paraId="2B929996" w14:textId="77777777" w:rsidR="00DA64B9" w:rsidRDefault="00DA64B9" w:rsidP="006C209B">
            <w:pPr>
              <w:pStyle w:val="Bezproreda"/>
              <w:tabs>
                <w:tab w:val="left" w:pos="0"/>
              </w:tabs>
              <w:ind w:left="142"/>
              <w:rPr>
                <w:sz w:val="24"/>
                <w:szCs w:val="24"/>
              </w:rPr>
            </w:pPr>
            <w:r>
              <w:rPr>
                <w:sz w:val="24"/>
                <w:szCs w:val="24"/>
              </w:rPr>
              <w:t>7.1. Predstavljanje škole</w:t>
            </w:r>
          </w:p>
        </w:tc>
        <w:tc>
          <w:tcPr>
            <w:tcW w:w="812" w:type="pct"/>
          </w:tcPr>
          <w:p w14:paraId="321ACEA8"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4976E197" w14:textId="77777777" w:rsidR="00DA64B9" w:rsidRDefault="00DA64B9" w:rsidP="006C209B">
            <w:pPr>
              <w:pStyle w:val="Bezproreda"/>
              <w:tabs>
                <w:tab w:val="left" w:pos="0"/>
              </w:tabs>
              <w:ind w:left="142"/>
              <w:jc w:val="center"/>
              <w:rPr>
                <w:sz w:val="24"/>
                <w:szCs w:val="24"/>
              </w:rPr>
            </w:pPr>
            <w:r>
              <w:rPr>
                <w:sz w:val="24"/>
                <w:szCs w:val="24"/>
              </w:rPr>
              <w:t>6</w:t>
            </w:r>
          </w:p>
        </w:tc>
      </w:tr>
      <w:tr w:rsidR="00DA64B9" w:rsidRPr="009519DE" w14:paraId="3A56AAB6" w14:textId="77777777" w:rsidTr="2CA1CD31">
        <w:trPr>
          <w:trHeight w:val="283"/>
        </w:trPr>
        <w:tc>
          <w:tcPr>
            <w:tcW w:w="3494" w:type="pct"/>
          </w:tcPr>
          <w:p w14:paraId="0DEDAA14" w14:textId="77777777" w:rsidR="00DA64B9" w:rsidRDefault="00DA64B9" w:rsidP="006C209B">
            <w:pPr>
              <w:pStyle w:val="Bezproreda"/>
              <w:tabs>
                <w:tab w:val="left" w:pos="0"/>
              </w:tabs>
              <w:ind w:left="142"/>
              <w:rPr>
                <w:sz w:val="24"/>
                <w:szCs w:val="24"/>
              </w:rPr>
            </w:pPr>
            <w:r>
              <w:rPr>
                <w:sz w:val="24"/>
                <w:szCs w:val="24"/>
              </w:rPr>
              <w:t>7.2. Suradnja s Ministarstvom znanosti i obrazovanja</w:t>
            </w:r>
          </w:p>
        </w:tc>
        <w:tc>
          <w:tcPr>
            <w:tcW w:w="812" w:type="pct"/>
          </w:tcPr>
          <w:p w14:paraId="71A280BA"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02315A02" w14:textId="77777777" w:rsidR="00DA64B9" w:rsidRDefault="00DA64B9" w:rsidP="006C209B">
            <w:pPr>
              <w:pStyle w:val="Bezproreda"/>
              <w:tabs>
                <w:tab w:val="left" w:pos="0"/>
              </w:tabs>
              <w:ind w:left="142"/>
              <w:jc w:val="center"/>
              <w:rPr>
                <w:sz w:val="24"/>
                <w:szCs w:val="24"/>
              </w:rPr>
            </w:pPr>
            <w:r>
              <w:rPr>
                <w:sz w:val="24"/>
                <w:szCs w:val="24"/>
              </w:rPr>
              <w:t>6</w:t>
            </w:r>
          </w:p>
        </w:tc>
      </w:tr>
      <w:tr w:rsidR="00DA64B9" w:rsidRPr="009519DE" w14:paraId="0AEB92B0" w14:textId="77777777" w:rsidTr="2CA1CD31">
        <w:trPr>
          <w:trHeight w:val="283"/>
        </w:trPr>
        <w:tc>
          <w:tcPr>
            <w:tcW w:w="3494" w:type="pct"/>
          </w:tcPr>
          <w:p w14:paraId="29DFD380" w14:textId="77777777" w:rsidR="00DA64B9" w:rsidRDefault="00DA64B9" w:rsidP="006C209B">
            <w:pPr>
              <w:pStyle w:val="Bezproreda"/>
              <w:tabs>
                <w:tab w:val="left" w:pos="0"/>
              </w:tabs>
              <w:ind w:left="142"/>
              <w:rPr>
                <w:sz w:val="24"/>
                <w:szCs w:val="24"/>
              </w:rPr>
            </w:pPr>
            <w:r>
              <w:rPr>
                <w:sz w:val="24"/>
                <w:szCs w:val="24"/>
              </w:rPr>
              <w:t>7.3. Suradnja s Agencijom za odgoj i obrazovanje</w:t>
            </w:r>
          </w:p>
        </w:tc>
        <w:tc>
          <w:tcPr>
            <w:tcW w:w="812" w:type="pct"/>
          </w:tcPr>
          <w:p w14:paraId="0AC195A4"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3F967AA3" w14:textId="77777777" w:rsidR="00DA64B9" w:rsidRDefault="00DA64B9" w:rsidP="006C209B">
            <w:pPr>
              <w:pStyle w:val="Bezproreda"/>
              <w:tabs>
                <w:tab w:val="left" w:pos="0"/>
              </w:tabs>
              <w:ind w:left="142"/>
              <w:jc w:val="center"/>
              <w:rPr>
                <w:sz w:val="24"/>
                <w:szCs w:val="24"/>
              </w:rPr>
            </w:pPr>
            <w:r>
              <w:rPr>
                <w:sz w:val="24"/>
                <w:szCs w:val="24"/>
              </w:rPr>
              <w:t>6</w:t>
            </w:r>
          </w:p>
        </w:tc>
      </w:tr>
      <w:tr w:rsidR="00DA64B9" w:rsidRPr="009519DE" w14:paraId="1A9962C4" w14:textId="77777777" w:rsidTr="2CA1CD31">
        <w:trPr>
          <w:trHeight w:val="283"/>
        </w:trPr>
        <w:tc>
          <w:tcPr>
            <w:tcW w:w="3494" w:type="pct"/>
          </w:tcPr>
          <w:p w14:paraId="0A672AC1" w14:textId="77777777" w:rsidR="00DA64B9" w:rsidRDefault="00DA64B9" w:rsidP="006C209B">
            <w:pPr>
              <w:pStyle w:val="Bezproreda"/>
              <w:tabs>
                <w:tab w:val="left" w:pos="0"/>
              </w:tabs>
              <w:ind w:left="142"/>
              <w:rPr>
                <w:sz w:val="24"/>
                <w:szCs w:val="24"/>
              </w:rPr>
            </w:pPr>
            <w:r>
              <w:rPr>
                <w:sz w:val="24"/>
                <w:szCs w:val="24"/>
              </w:rPr>
              <w:t>7.4. Suradnja s Nacionalnim centrom za vanjsko vrednovanje obrazovanja</w:t>
            </w:r>
          </w:p>
        </w:tc>
        <w:tc>
          <w:tcPr>
            <w:tcW w:w="812" w:type="pct"/>
          </w:tcPr>
          <w:p w14:paraId="32DFE629"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528D87A3" w14:textId="77777777" w:rsidR="00DA64B9" w:rsidRDefault="00DA64B9" w:rsidP="006C209B">
            <w:pPr>
              <w:pStyle w:val="Bezproreda"/>
              <w:tabs>
                <w:tab w:val="left" w:pos="0"/>
              </w:tabs>
              <w:ind w:left="142"/>
              <w:jc w:val="center"/>
              <w:rPr>
                <w:sz w:val="24"/>
                <w:szCs w:val="24"/>
              </w:rPr>
            </w:pPr>
            <w:r>
              <w:rPr>
                <w:sz w:val="24"/>
                <w:szCs w:val="24"/>
              </w:rPr>
              <w:t>6</w:t>
            </w:r>
          </w:p>
        </w:tc>
      </w:tr>
      <w:tr w:rsidR="00DA64B9" w:rsidRPr="009519DE" w14:paraId="665F897D" w14:textId="77777777" w:rsidTr="2CA1CD31">
        <w:trPr>
          <w:trHeight w:val="283"/>
        </w:trPr>
        <w:tc>
          <w:tcPr>
            <w:tcW w:w="3494" w:type="pct"/>
          </w:tcPr>
          <w:p w14:paraId="096EB7EC" w14:textId="77777777" w:rsidR="00DA64B9" w:rsidRDefault="00DA64B9" w:rsidP="006C209B">
            <w:pPr>
              <w:pStyle w:val="Bezproreda"/>
              <w:tabs>
                <w:tab w:val="left" w:pos="0"/>
              </w:tabs>
              <w:ind w:left="142"/>
              <w:rPr>
                <w:sz w:val="24"/>
                <w:szCs w:val="24"/>
              </w:rPr>
            </w:pPr>
            <w:r>
              <w:rPr>
                <w:sz w:val="24"/>
                <w:szCs w:val="24"/>
              </w:rPr>
              <w:t>7.5. Suradnja s Agencijom za mobilnost i programe EU</w:t>
            </w:r>
          </w:p>
        </w:tc>
        <w:tc>
          <w:tcPr>
            <w:tcW w:w="812" w:type="pct"/>
          </w:tcPr>
          <w:p w14:paraId="77928D7B"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4C4AA317" w14:textId="77777777" w:rsidR="00DA64B9" w:rsidRDefault="00DA64B9" w:rsidP="006C209B">
            <w:pPr>
              <w:pStyle w:val="Bezproreda"/>
              <w:tabs>
                <w:tab w:val="left" w:pos="0"/>
              </w:tabs>
              <w:ind w:left="142"/>
              <w:jc w:val="center"/>
              <w:rPr>
                <w:sz w:val="24"/>
                <w:szCs w:val="24"/>
              </w:rPr>
            </w:pPr>
            <w:r>
              <w:rPr>
                <w:sz w:val="24"/>
                <w:szCs w:val="24"/>
              </w:rPr>
              <w:t>6</w:t>
            </w:r>
          </w:p>
        </w:tc>
      </w:tr>
      <w:tr w:rsidR="00DA64B9" w:rsidRPr="009519DE" w14:paraId="7E211362" w14:textId="77777777" w:rsidTr="2CA1CD31">
        <w:trPr>
          <w:trHeight w:val="283"/>
        </w:trPr>
        <w:tc>
          <w:tcPr>
            <w:tcW w:w="3494" w:type="pct"/>
          </w:tcPr>
          <w:p w14:paraId="7A2A5BF8" w14:textId="77777777" w:rsidR="00DA64B9" w:rsidRDefault="00DA64B9" w:rsidP="006C209B">
            <w:pPr>
              <w:pStyle w:val="Bezproreda"/>
              <w:tabs>
                <w:tab w:val="left" w:pos="0"/>
              </w:tabs>
              <w:ind w:left="142"/>
              <w:rPr>
                <w:sz w:val="24"/>
                <w:szCs w:val="24"/>
              </w:rPr>
            </w:pPr>
            <w:r>
              <w:rPr>
                <w:sz w:val="24"/>
                <w:szCs w:val="24"/>
              </w:rPr>
              <w:t>7.6. Suradnja s Obrtničkim učilištem vezano uz projekt „Pismenost za sadašnjost iu budućnost“</w:t>
            </w:r>
          </w:p>
        </w:tc>
        <w:tc>
          <w:tcPr>
            <w:tcW w:w="812" w:type="pct"/>
          </w:tcPr>
          <w:p w14:paraId="461737F3"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03CA2CB0"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46588AAF" w14:textId="77777777" w:rsidTr="2CA1CD31">
        <w:trPr>
          <w:trHeight w:val="283"/>
        </w:trPr>
        <w:tc>
          <w:tcPr>
            <w:tcW w:w="3494" w:type="pct"/>
          </w:tcPr>
          <w:p w14:paraId="55F18053" w14:textId="77777777" w:rsidR="00DA64B9" w:rsidRDefault="00DA64B9" w:rsidP="006C209B">
            <w:pPr>
              <w:pStyle w:val="Bezproreda"/>
              <w:tabs>
                <w:tab w:val="left" w:pos="0"/>
              </w:tabs>
              <w:ind w:left="142"/>
              <w:rPr>
                <w:sz w:val="24"/>
                <w:szCs w:val="24"/>
              </w:rPr>
            </w:pPr>
            <w:r>
              <w:rPr>
                <w:sz w:val="24"/>
                <w:szCs w:val="24"/>
              </w:rPr>
              <w:t>7.7. Suradnja s Uredom državne uprave</w:t>
            </w:r>
          </w:p>
        </w:tc>
        <w:tc>
          <w:tcPr>
            <w:tcW w:w="812" w:type="pct"/>
          </w:tcPr>
          <w:p w14:paraId="2CD4D562"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7C0AD349"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614D89BB" w14:textId="77777777" w:rsidTr="2CA1CD31">
        <w:trPr>
          <w:trHeight w:val="283"/>
        </w:trPr>
        <w:tc>
          <w:tcPr>
            <w:tcW w:w="3494" w:type="pct"/>
          </w:tcPr>
          <w:p w14:paraId="4DCD3C75" w14:textId="77777777" w:rsidR="00DA64B9" w:rsidRDefault="00DA64B9" w:rsidP="006C209B">
            <w:pPr>
              <w:pStyle w:val="Bezproreda"/>
              <w:tabs>
                <w:tab w:val="left" w:pos="0"/>
              </w:tabs>
              <w:ind w:left="142"/>
              <w:rPr>
                <w:sz w:val="24"/>
                <w:szCs w:val="24"/>
              </w:rPr>
            </w:pPr>
            <w:r>
              <w:rPr>
                <w:sz w:val="24"/>
                <w:szCs w:val="24"/>
              </w:rPr>
              <w:t>7.8. Suradnja s osnivačem</w:t>
            </w:r>
          </w:p>
        </w:tc>
        <w:tc>
          <w:tcPr>
            <w:tcW w:w="812" w:type="pct"/>
          </w:tcPr>
          <w:p w14:paraId="55952906"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5653A0D2"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4E02C3DF" w14:textId="77777777" w:rsidTr="2CA1CD31">
        <w:trPr>
          <w:trHeight w:val="283"/>
        </w:trPr>
        <w:tc>
          <w:tcPr>
            <w:tcW w:w="3494" w:type="pct"/>
          </w:tcPr>
          <w:p w14:paraId="76A9A4EB" w14:textId="77777777" w:rsidR="00DA64B9" w:rsidRDefault="00DA64B9" w:rsidP="006C209B">
            <w:pPr>
              <w:pStyle w:val="Bezproreda"/>
              <w:tabs>
                <w:tab w:val="left" w:pos="0"/>
              </w:tabs>
              <w:ind w:left="142"/>
              <w:rPr>
                <w:sz w:val="24"/>
                <w:szCs w:val="24"/>
              </w:rPr>
            </w:pPr>
            <w:r>
              <w:rPr>
                <w:sz w:val="24"/>
                <w:szCs w:val="24"/>
              </w:rPr>
              <w:t>7.9. Suradnja sa Zavodom za zapošljavanje</w:t>
            </w:r>
          </w:p>
        </w:tc>
        <w:tc>
          <w:tcPr>
            <w:tcW w:w="812" w:type="pct"/>
          </w:tcPr>
          <w:p w14:paraId="6528D157"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69F3EE1D"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1ED3257F" w14:textId="77777777" w:rsidTr="2CA1CD31">
        <w:trPr>
          <w:trHeight w:val="283"/>
        </w:trPr>
        <w:tc>
          <w:tcPr>
            <w:tcW w:w="3494" w:type="pct"/>
          </w:tcPr>
          <w:p w14:paraId="5B212D15" w14:textId="77777777" w:rsidR="00DA64B9" w:rsidRDefault="00DA64B9" w:rsidP="006C209B">
            <w:pPr>
              <w:pStyle w:val="Bezproreda"/>
              <w:tabs>
                <w:tab w:val="left" w:pos="0"/>
              </w:tabs>
              <w:ind w:left="142"/>
              <w:rPr>
                <w:sz w:val="24"/>
                <w:szCs w:val="24"/>
              </w:rPr>
            </w:pPr>
            <w:r>
              <w:rPr>
                <w:sz w:val="24"/>
                <w:szCs w:val="24"/>
              </w:rPr>
              <w:t>7.10. Suradnja sa Zavodom za javno zdravstvo</w:t>
            </w:r>
          </w:p>
        </w:tc>
        <w:tc>
          <w:tcPr>
            <w:tcW w:w="812" w:type="pct"/>
          </w:tcPr>
          <w:p w14:paraId="22CB6E20"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714C7FE3"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58EDB902" w14:textId="77777777" w:rsidTr="2CA1CD31">
        <w:trPr>
          <w:trHeight w:val="283"/>
        </w:trPr>
        <w:tc>
          <w:tcPr>
            <w:tcW w:w="3494" w:type="pct"/>
          </w:tcPr>
          <w:p w14:paraId="255240B2" w14:textId="77777777" w:rsidR="00DA64B9" w:rsidRDefault="00DA64B9" w:rsidP="006C209B">
            <w:pPr>
              <w:pStyle w:val="Bezproreda"/>
              <w:tabs>
                <w:tab w:val="left" w:pos="0"/>
              </w:tabs>
              <w:ind w:left="142"/>
              <w:rPr>
                <w:sz w:val="24"/>
                <w:szCs w:val="24"/>
              </w:rPr>
            </w:pPr>
            <w:r>
              <w:rPr>
                <w:sz w:val="24"/>
                <w:szCs w:val="24"/>
              </w:rPr>
              <w:t>7.11. Suradnja s Centrom za socijalnu skrb</w:t>
            </w:r>
          </w:p>
        </w:tc>
        <w:tc>
          <w:tcPr>
            <w:tcW w:w="812" w:type="pct"/>
          </w:tcPr>
          <w:p w14:paraId="5F88B20C"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1A2357D8"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4D5B50AD" w14:textId="77777777" w:rsidTr="2CA1CD31">
        <w:trPr>
          <w:trHeight w:val="283"/>
        </w:trPr>
        <w:tc>
          <w:tcPr>
            <w:tcW w:w="3494" w:type="pct"/>
          </w:tcPr>
          <w:p w14:paraId="32DF5CC4" w14:textId="77777777" w:rsidR="00DA64B9" w:rsidRDefault="00DA64B9" w:rsidP="006C209B">
            <w:pPr>
              <w:pStyle w:val="Bezproreda"/>
              <w:tabs>
                <w:tab w:val="left" w:pos="0"/>
              </w:tabs>
              <w:ind w:left="142"/>
              <w:rPr>
                <w:sz w:val="24"/>
                <w:szCs w:val="24"/>
              </w:rPr>
            </w:pPr>
            <w:r>
              <w:rPr>
                <w:sz w:val="24"/>
                <w:szCs w:val="24"/>
              </w:rPr>
              <w:t>7.12. Suradnja sa Crvenim križem</w:t>
            </w:r>
          </w:p>
        </w:tc>
        <w:tc>
          <w:tcPr>
            <w:tcW w:w="812" w:type="pct"/>
          </w:tcPr>
          <w:p w14:paraId="3DF69947"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38631CF9"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25FF3E12" w14:textId="77777777" w:rsidTr="2CA1CD31">
        <w:trPr>
          <w:trHeight w:val="283"/>
        </w:trPr>
        <w:tc>
          <w:tcPr>
            <w:tcW w:w="3494" w:type="pct"/>
          </w:tcPr>
          <w:p w14:paraId="4332DCFB" w14:textId="77777777" w:rsidR="00DA64B9" w:rsidRDefault="00DA64B9" w:rsidP="006C209B">
            <w:pPr>
              <w:pStyle w:val="Bezproreda"/>
              <w:tabs>
                <w:tab w:val="left" w:pos="0"/>
              </w:tabs>
              <w:ind w:left="142"/>
              <w:rPr>
                <w:sz w:val="24"/>
                <w:szCs w:val="24"/>
              </w:rPr>
            </w:pPr>
            <w:r>
              <w:rPr>
                <w:sz w:val="24"/>
                <w:szCs w:val="24"/>
              </w:rPr>
              <w:t>7.13. Suradnja s Policijskom upravom</w:t>
            </w:r>
          </w:p>
        </w:tc>
        <w:tc>
          <w:tcPr>
            <w:tcW w:w="812" w:type="pct"/>
          </w:tcPr>
          <w:p w14:paraId="115464C0"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6DA9CBE0"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3680D763" w14:textId="77777777" w:rsidTr="2CA1CD31">
        <w:trPr>
          <w:trHeight w:val="283"/>
        </w:trPr>
        <w:tc>
          <w:tcPr>
            <w:tcW w:w="3494" w:type="pct"/>
          </w:tcPr>
          <w:p w14:paraId="4BFD0F61" w14:textId="77777777" w:rsidR="00DA64B9" w:rsidRDefault="00DA64B9" w:rsidP="006C209B">
            <w:pPr>
              <w:pStyle w:val="Bezproreda"/>
              <w:tabs>
                <w:tab w:val="left" w:pos="0"/>
              </w:tabs>
              <w:ind w:left="142"/>
              <w:rPr>
                <w:sz w:val="24"/>
                <w:szCs w:val="24"/>
              </w:rPr>
            </w:pPr>
            <w:r>
              <w:rPr>
                <w:sz w:val="24"/>
                <w:szCs w:val="24"/>
              </w:rPr>
              <w:t>7.14. Suradnja sa Župnim uredom</w:t>
            </w:r>
          </w:p>
        </w:tc>
        <w:tc>
          <w:tcPr>
            <w:tcW w:w="812" w:type="pct"/>
          </w:tcPr>
          <w:p w14:paraId="4643EA15"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36780C69"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2D6B9971" w14:textId="77777777" w:rsidTr="2CA1CD31">
        <w:trPr>
          <w:trHeight w:val="283"/>
        </w:trPr>
        <w:tc>
          <w:tcPr>
            <w:tcW w:w="3494" w:type="pct"/>
          </w:tcPr>
          <w:p w14:paraId="07D3B022" w14:textId="77777777" w:rsidR="00DA64B9" w:rsidRDefault="00DA64B9" w:rsidP="006C209B">
            <w:pPr>
              <w:pStyle w:val="Bezproreda"/>
              <w:tabs>
                <w:tab w:val="left" w:pos="0"/>
              </w:tabs>
              <w:ind w:left="142"/>
              <w:rPr>
                <w:sz w:val="24"/>
                <w:szCs w:val="24"/>
              </w:rPr>
            </w:pPr>
            <w:r>
              <w:rPr>
                <w:sz w:val="24"/>
                <w:szCs w:val="24"/>
              </w:rPr>
              <w:t>7.15. Suradnja s osnovnim i srednjim školama</w:t>
            </w:r>
          </w:p>
        </w:tc>
        <w:tc>
          <w:tcPr>
            <w:tcW w:w="812" w:type="pct"/>
          </w:tcPr>
          <w:p w14:paraId="5F18C08C"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539F9D8A"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5D18E9AE" w14:textId="77777777" w:rsidTr="2CA1CD31">
        <w:trPr>
          <w:trHeight w:val="283"/>
        </w:trPr>
        <w:tc>
          <w:tcPr>
            <w:tcW w:w="3494" w:type="pct"/>
          </w:tcPr>
          <w:p w14:paraId="13EA4385" w14:textId="77777777" w:rsidR="00DA64B9" w:rsidRDefault="00DA64B9" w:rsidP="006C209B">
            <w:pPr>
              <w:pStyle w:val="Bezproreda"/>
              <w:tabs>
                <w:tab w:val="left" w:pos="0"/>
              </w:tabs>
              <w:ind w:left="142"/>
              <w:rPr>
                <w:sz w:val="24"/>
                <w:szCs w:val="24"/>
              </w:rPr>
            </w:pPr>
            <w:r>
              <w:rPr>
                <w:sz w:val="24"/>
                <w:szCs w:val="24"/>
              </w:rPr>
              <w:t>7.16. Suradnja s turističkim agencijama</w:t>
            </w:r>
          </w:p>
        </w:tc>
        <w:tc>
          <w:tcPr>
            <w:tcW w:w="812" w:type="pct"/>
          </w:tcPr>
          <w:p w14:paraId="1D2CF306"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6073FF60"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0F95782E" w14:textId="77777777" w:rsidTr="2CA1CD31">
        <w:trPr>
          <w:trHeight w:val="283"/>
        </w:trPr>
        <w:tc>
          <w:tcPr>
            <w:tcW w:w="3494" w:type="pct"/>
          </w:tcPr>
          <w:p w14:paraId="1FC98FF4" w14:textId="77777777" w:rsidR="00DA64B9" w:rsidRDefault="00DA64B9" w:rsidP="006C209B">
            <w:pPr>
              <w:pStyle w:val="Bezproreda"/>
              <w:tabs>
                <w:tab w:val="left" w:pos="0"/>
              </w:tabs>
              <w:ind w:left="142"/>
              <w:rPr>
                <w:sz w:val="24"/>
                <w:szCs w:val="24"/>
              </w:rPr>
            </w:pPr>
            <w:r>
              <w:rPr>
                <w:sz w:val="24"/>
                <w:szCs w:val="24"/>
              </w:rPr>
              <w:t>7.17. Suradnja s kulturnim i sportskim ustanovama i institucijama</w:t>
            </w:r>
          </w:p>
        </w:tc>
        <w:tc>
          <w:tcPr>
            <w:tcW w:w="812" w:type="pct"/>
          </w:tcPr>
          <w:p w14:paraId="12A45205"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44EB3D24"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0F5A0172" w14:textId="77777777" w:rsidTr="2CA1CD31">
        <w:trPr>
          <w:trHeight w:val="283"/>
        </w:trPr>
        <w:tc>
          <w:tcPr>
            <w:tcW w:w="3494" w:type="pct"/>
          </w:tcPr>
          <w:p w14:paraId="743037FA" w14:textId="77777777" w:rsidR="00DA64B9" w:rsidRDefault="00DA64B9" w:rsidP="006C209B">
            <w:pPr>
              <w:pStyle w:val="Bezproreda"/>
              <w:tabs>
                <w:tab w:val="left" w:pos="0"/>
              </w:tabs>
              <w:ind w:left="142"/>
              <w:rPr>
                <w:sz w:val="24"/>
                <w:szCs w:val="24"/>
              </w:rPr>
            </w:pPr>
            <w:r>
              <w:rPr>
                <w:sz w:val="24"/>
                <w:szCs w:val="24"/>
              </w:rPr>
              <w:t>7.18. Suradnja s raznim udrugama</w:t>
            </w:r>
          </w:p>
        </w:tc>
        <w:tc>
          <w:tcPr>
            <w:tcW w:w="812" w:type="pct"/>
          </w:tcPr>
          <w:p w14:paraId="78E065A8"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53A8D757"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1E8E8E88" w14:textId="77777777" w:rsidTr="2CA1CD31">
        <w:trPr>
          <w:trHeight w:val="283"/>
        </w:trPr>
        <w:tc>
          <w:tcPr>
            <w:tcW w:w="3494" w:type="pct"/>
          </w:tcPr>
          <w:p w14:paraId="0AF627EB" w14:textId="77777777" w:rsidR="00DA64B9" w:rsidRDefault="00DA64B9" w:rsidP="006C209B">
            <w:pPr>
              <w:pStyle w:val="Bezproreda"/>
              <w:tabs>
                <w:tab w:val="left" w:pos="0"/>
              </w:tabs>
              <w:ind w:left="142"/>
              <w:rPr>
                <w:sz w:val="24"/>
                <w:szCs w:val="24"/>
              </w:rPr>
            </w:pPr>
            <w:r>
              <w:rPr>
                <w:sz w:val="24"/>
                <w:szCs w:val="24"/>
              </w:rPr>
              <w:t>7.19. Ostali poslovi</w:t>
            </w:r>
          </w:p>
        </w:tc>
        <w:tc>
          <w:tcPr>
            <w:tcW w:w="812" w:type="pct"/>
          </w:tcPr>
          <w:p w14:paraId="20660A03"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059ACBF1"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1679E209" w14:textId="77777777" w:rsidTr="2CA1CD31">
        <w:trPr>
          <w:trHeight w:val="283"/>
        </w:trPr>
        <w:tc>
          <w:tcPr>
            <w:tcW w:w="3494" w:type="pct"/>
            <w:shd w:val="clear" w:color="auto" w:fill="EAF1DD" w:themeFill="accent3" w:themeFillTint="33"/>
          </w:tcPr>
          <w:p w14:paraId="5DFEB0CD" w14:textId="77777777" w:rsidR="00DA64B9" w:rsidRPr="00AC3673" w:rsidRDefault="00DA64B9" w:rsidP="006C209B">
            <w:pPr>
              <w:pStyle w:val="Bezproreda"/>
              <w:tabs>
                <w:tab w:val="left" w:pos="0"/>
              </w:tabs>
              <w:ind w:left="142"/>
              <w:jc w:val="center"/>
              <w:rPr>
                <w:b/>
                <w:sz w:val="24"/>
                <w:szCs w:val="24"/>
              </w:rPr>
            </w:pPr>
            <w:r w:rsidRPr="00AC3673">
              <w:rPr>
                <w:b/>
                <w:sz w:val="24"/>
                <w:szCs w:val="24"/>
              </w:rPr>
              <w:t>8. STRUČNO USAVRŠAVANJE</w:t>
            </w:r>
          </w:p>
        </w:tc>
        <w:tc>
          <w:tcPr>
            <w:tcW w:w="812" w:type="pct"/>
          </w:tcPr>
          <w:p w14:paraId="0ED1878F" w14:textId="77777777" w:rsidR="00DA64B9" w:rsidRDefault="00DA64B9" w:rsidP="006C209B">
            <w:pPr>
              <w:pStyle w:val="Bezproreda"/>
              <w:tabs>
                <w:tab w:val="left" w:pos="0"/>
              </w:tabs>
              <w:ind w:left="142"/>
              <w:jc w:val="center"/>
              <w:rPr>
                <w:sz w:val="24"/>
                <w:szCs w:val="24"/>
              </w:rPr>
            </w:pPr>
          </w:p>
        </w:tc>
        <w:tc>
          <w:tcPr>
            <w:tcW w:w="694" w:type="pct"/>
            <w:shd w:val="clear" w:color="auto" w:fill="EAF1DD" w:themeFill="accent3" w:themeFillTint="33"/>
          </w:tcPr>
          <w:p w14:paraId="174A3FAF" w14:textId="77777777" w:rsidR="00DA64B9" w:rsidRPr="00AC3673" w:rsidRDefault="00DA64B9" w:rsidP="006C209B">
            <w:pPr>
              <w:pStyle w:val="Bezproreda"/>
              <w:tabs>
                <w:tab w:val="left" w:pos="0"/>
              </w:tabs>
              <w:ind w:left="142"/>
              <w:jc w:val="center"/>
              <w:rPr>
                <w:b/>
                <w:sz w:val="24"/>
                <w:szCs w:val="24"/>
              </w:rPr>
            </w:pPr>
            <w:r>
              <w:rPr>
                <w:b/>
                <w:sz w:val="24"/>
                <w:szCs w:val="24"/>
              </w:rPr>
              <w:t>192</w:t>
            </w:r>
          </w:p>
        </w:tc>
      </w:tr>
      <w:tr w:rsidR="00DA64B9" w:rsidRPr="009519DE" w14:paraId="73664CDE" w14:textId="77777777" w:rsidTr="2CA1CD31">
        <w:trPr>
          <w:trHeight w:val="283"/>
        </w:trPr>
        <w:tc>
          <w:tcPr>
            <w:tcW w:w="3494" w:type="pct"/>
          </w:tcPr>
          <w:p w14:paraId="5CE1355B" w14:textId="77777777" w:rsidR="00DA64B9" w:rsidRDefault="00DA64B9" w:rsidP="006C209B">
            <w:pPr>
              <w:pStyle w:val="Bezproreda"/>
              <w:tabs>
                <w:tab w:val="left" w:pos="0"/>
              </w:tabs>
              <w:ind w:left="142"/>
              <w:rPr>
                <w:sz w:val="24"/>
                <w:szCs w:val="24"/>
              </w:rPr>
            </w:pPr>
            <w:r>
              <w:rPr>
                <w:sz w:val="24"/>
                <w:szCs w:val="24"/>
              </w:rPr>
              <w:t>8.1. Stručno usavršavanje u matičnoj ustanovi</w:t>
            </w:r>
          </w:p>
        </w:tc>
        <w:tc>
          <w:tcPr>
            <w:tcW w:w="812" w:type="pct"/>
          </w:tcPr>
          <w:p w14:paraId="46C8C5D7"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1F5AA485"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735AD7DC" w14:textId="77777777" w:rsidTr="2CA1CD31">
        <w:trPr>
          <w:trHeight w:val="283"/>
        </w:trPr>
        <w:tc>
          <w:tcPr>
            <w:tcW w:w="3494" w:type="pct"/>
          </w:tcPr>
          <w:p w14:paraId="369FD696" w14:textId="1874D499" w:rsidR="00DA64B9" w:rsidRDefault="2F6C1C65" w:rsidP="006C209B">
            <w:pPr>
              <w:pStyle w:val="Bezproreda"/>
              <w:ind w:left="142"/>
              <w:rPr>
                <w:sz w:val="24"/>
                <w:szCs w:val="24"/>
              </w:rPr>
            </w:pPr>
            <w:r w:rsidRPr="2CA1CD31">
              <w:rPr>
                <w:sz w:val="24"/>
                <w:szCs w:val="24"/>
              </w:rPr>
              <w:t>8.2. Stručno usavršavanje u organizaciji ŽSV-a, MZO-a,</w:t>
            </w:r>
            <w:r w:rsidR="2784DA19" w:rsidRPr="2CA1CD31">
              <w:rPr>
                <w:sz w:val="24"/>
                <w:szCs w:val="24"/>
              </w:rPr>
              <w:t xml:space="preserve"> </w:t>
            </w:r>
            <w:r w:rsidRPr="2CA1CD31">
              <w:rPr>
                <w:sz w:val="24"/>
                <w:szCs w:val="24"/>
              </w:rPr>
              <w:t>AZOO, HUROŠ-a</w:t>
            </w:r>
          </w:p>
        </w:tc>
        <w:tc>
          <w:tcPr>
            <w:tcW w:w="812" w:type="pct"/>
          </w:tcPr>
          <w:p w14:paraId="2CF80EBC"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435A1EC2" w14:textId="7F5CB4E7" w:rsidR="00DA64B9" w:rsidRDefault="00EC1515" w:rsidP="006C209B">
            <w:pPr>
              <w:pStyle w:val="Bezproreda"/>
              <w:tabs>
                <w:tab w:val="left" w:pos="0"/>
              </w:tabs>
              <w:ind w:left="142"/>
              <w:jc w:val="center"/>
              <w:rPr>
                <w:sz w:val="24"/>
                <w:szCs w:val="24"/>
              </w:rPr>
            </w:pPr>
            <w:r>
              <w:rPr>
                <w:sz w:val="24"/>
                <w:szCs w:val="24"/>
              </w:rPr>
              <w:t>112</w:t>
            </w:r>
          </w:p>
        </w:tc>
      </w:tr>
      <w:tr w:rsidR="00DA64B9" w:rsidRPr="009519DE" w14:paraId="4D39BB01" w14:textId="77777777" w:rsidTr="2CA1CD31">
        <w:trPr>
          <w:trHeight w:val="283"/>
        </w:trPr>
        <w:tc>
          <w:tcPr>
            <w:tcW w:w="3494" w:type="pct"/>
          </w:tcPr>
          <w:p w14:paraId="7F17F586" w14:textId="77777777" w:rsidR="00DA64B9" w:rsidRDefault="00DA64B9" w:rsidP="006C209B">
            <w:pPr>
              <w:pStyle w:val="Bezproreda"/>
              <w:tabs>
                <w:tab w:val="left" w:pos="0"/>
              </w:tabs>
              <w:ind w:left="142"/>
              <w:rPr>
                <w:sz w:val="24"/>
                <w:szCs w:val="24"/>
              </w:rPr>
            </w:pPr>
            <w:r>
              <w:rPr>
                <w:sz w:val="24"/>
                <w:szCs w:val="24"/>
              </w:rPr>
              <w:t>8.3. Stručno usavršavanje u organizaciji ostalih udruga</w:t>
            </w:r>
          </w:p>
        </w:tc>
        <w:tc>
          <w:tcPr>
            <w:tcW w:w="812" w:type="pct"/>
          </w:tcPr>
          <w:p w14:paraId="55331761" w14:textId="77777777" w:rsidR="00DA64B9" w:rsidRDefault="00DA64B9" w:rsidP="006C209B">
            <w:pPr>
              <w:pStyle w:val="Bezproreda"/>
              <w:tabs>
                <w:tab w:val="left" w:pos="0"/>
              </w:tabs>
              <w:ind w:left="142"/>
              <w:jc w:val="center"/>
              <w:rPr>
                <w:sz w:val="24"/>
                <w:szCs w:val="24"/>
              </w:rPr>
            </w:pPr>
            <w:r>
              <w:rPr>
                <w:sz w:val="24"/>
                <w:szCs w:val="24"/>
              </w:rPr>
              <w:t>IX. – VI.</w:t>
            </w:r>
          </w:p>
        </w:tc>
        <w:tc>
          <w:tcPr>
            <w:tcW w:w="694" w:type="pct"/>
          </w:tcPr>
          <w:p w14:paraId="2414CE44"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5C07114F" w14:textId="77777777" w:rsidTr="2CA1CD31">
        <w:trPr>
          <w:trHeight w:val="283"/>
        </w:trPr>
        <w:tc>
          <w:tcPr>
            <w:tcW w:w="3494" w:type="pct"/>
          </w:tcPr>
          <w:p w14:paraId="3AC7E6F6" w14:textId="77777777" w:rsidR="00DA64B9" w:rsidRDefault="00DA64B9" w:rsidP="006C209B">
            <w:pPr>
              <w:pStyle w:val="Bezproreda"/>
              <w:tabs>
                <w:tab w:val="left" w:pos="0"/>
              </w:tabs>
              <w:ind w:left="142"/>
              <w:rPr>
                <w:sz w:val="24"/>
                <w:szCs w:val="24"/>
              </w:rPr>
            </w:pPr>
            <w:r>
              <w:rPr>
                <w:sz w:val="24"/>
                <w:szCs w:val="24"/>
              </w:rPr>
              <w:t>8.4. Praćenje stručne literature i promjene važećeg Zakona</w:t>
            </w:r>
          </w:p>
        </w:tc>
        <w:tc>
          <w:tcPr>
            <w:tcW w:w="812" w:type="pct"/>
          </w:tcPr>
          <w:p w14:paraId="21F43DCA" w14:textId="77777777" w:rsidR="00DA64B9" w:rsidRDefault="00DA64B9" w:rsidP="006C209B">
            <w:pPr>
              <w:pStyle w:val="Bezproreda"/>
              <w:tabs>
                <w:tab w:val="left" w:pos="0"/>
              </w:tabs>
              <w:ind w:left="142"/>
              <w:jc w:val="center"/>
              <w:rPr>
                <w:sz w:val="24"/>
                <w:szCs w:val="24"/>
              </w:rPr>
            </w:pPr>
            <w:r>
              <w:rPr>
                <w:sz w:val="24"/>
                <w:szCs w:val="24"/>
              </w:rPr>
              <w:t>IX. – VI.</w:t>
            </w:r>
          </w:p>
        </w:tc>
        <w:tc>
          <w:tcPr>
            <w:tcW w:w="694" w:type="pct"/>
          </w:tcPr>
          <w:p w14:paraId="31F340BB" w14:textId="77777777" w:rsidR="00DA64B9" w:rsidRDefault="00DA64B9" w:rsidP="006C209B">
            <w:pPr>
              <w:pStyle w:val="Bezproreda"/>
              <w:tabs>
                <w:tab w:val="left" w:pos="0"/>
              </w:tabs>
              <w:ind w:left="142"/>
              <w:jc w:val="center"/>
              <w:rPr>
                <w:sz w:val="24"/>
                <w:szCs w:val="24"/>
              </w:rPr>
            </w:pPr>
            <w:r>
              <w:rPr>
                <w:sz w:val="24"/>
                <w:szCs w:val="24"/>
              </w:rPr>
              <w:t>8</w:t>
            </w:r>
          </w:p>
        </w:tc>
      </w:tr>
      <w:tr w:rsidR="00DA64B9" w:rsidRPr="009519DE" w14:paraId="0C6B8B22" w14:textId="77777777" w:rsidTr="2CA1CD31">
        <w:trPr>
          <w:trHeight w:val="283"/>
        </w:trPr>
        <w:tc>
          <w:tcPr>
            <w:tcW w:w="3494" w:type="pct"/>
          </w:tcPr>
          <w:p w14:paraId="162FF990" w14:textId="77777777" w:rsidR="00DA64B9" w:rsidRDefault="00DA64B9" w:rsidP="006C209B">
            <w:pPr>
              <w:pStyle w:val="Bezproreda"/>
              <w:tabs>
                <w:tab w:val="left" w:pos="0"/>
              </w:tabs>
              <w:ind w:left="142"/>
              <w:rPr>
                <w:sz w:val="24"/>
                <w:szCs w:val="24"/>
              </w:rPr>
            </w:pPr>
            <w:r>
              <w:rPr>
                <w:sz w:val="24"/>
                <w:szCs w:val="24"/>
              </w:rPr>
              <w:t>8.5. Ostala stručna usavršavanja</w:t>
            </w:r>
          </w:p>
        </w:tc>
        <w:tc>
          <w:tcPr>
            <w:tcW w:w="812" w:type="pct"/>
          </w:tcPr>
          <w:p w14:paraId="4985D870" w14:textId="77777777" w:rsidR="00DA64B9" w:rsidRDefault="00DA64B9" w:rsidP="006C209B">
            <w:pPr>
              <w:pStyle w:val="Bezproreda"/>
              <w:tabs>
                <w:tab w:val="left" w:pos="0"/>
              </w:tabs>
              <w:ind w:left="142"/>
              <w:jc w:val="center"/>
              <w:rPr>
                <w:sz w:val="24"/>
                <w:szCs w:val="24"/>
              </w:rPr>
            </w:pPr>
            <w:r>
              <w:rPr>
                <w:sz w:val="24"/>
                <w:szCs w:val="24"/>
              </w:rPr>
              <w:t>IX. – VIII.</w:t>
            </w:r>
          </w:p>
        </w:tc>
        <w:tc>
          <w:tcPr>
            <w:tcW w:w="694" w:type="pct"/>
          </w:tcPr>
          <w:p w14:paraId="2ECD1356" w14:textId="77777777" w:rsidR="00DA64B9" w:rsidRDefault="00DA64B9" w:rsidP="006C209B">
            <w:pPr>
              <w:pStyle w:val="Bezproreda"/>
              <w:tabs>
                <w:tab w:val="left" w:pos="0"/>
              </w:tabs>
              <w:ind w:left="142"/>
              <w:jc w:val="center"/>
              <w:rPr>
                <w:sz w:val="24"/>
                <w:szCs w:val="24"/>
              </w:rPr>
            </w:pPr>
            <w:r>
              <w:rPr>
                <w:sz w:val="24"/>
                <w:szCs w:val="24"/>
              </w:rPr>
              <w:t>16</w:t>
            </w:r>
          </w:p>
        </w:tc>
      </w:tr>
      <w:tr w:rsidR="00DA64B9" w:rsidRPr="009519DE" w14:paraId="7921910A" w14:textId="77777777" w:rsidTr="2CA1CD31">
        <w:trPr>
          <w:trHeight w:val="283"/>
        </w:trPr>
        <w:tc>
          <w:tcPr>
            <w:tcW w:w="3494" w:type="pct"/>
            <w:shd w:val="clear" w:color="auto" w:fill="EAF1DD" w:themeFill="accent3" w:themeFillTint="33"/>
          </w:tcPr>
          <w:p w14:paraId="14C5565F" w14:textId="77777777" w:rsidR="00DA64B9" w:rsidRPr="00337F8E" w:rsidRDefault="00DA64B9" w:rsidP="006C209B">
            <w:pPr>
              <w:pStyle w:val="Bezproreda"/>
              <w:tabs>
                <w:tab w:val="left" w:pos="0"/>
              </w:tabs>
              <w:ind w:left="142"/>
              <w:jc w:val="center"/>
              <w:rPr>
                <w:b/>
                <w:sz w:val="24"/>
                <w:szCs w:val="24"/>
              </w:rPr>
            </w:pPr>
            <w:r>
              <w:rPr>
                <w:b/>
                <w:sz w:val="24"/>
                <w:szCs w:val="24"/>
              </w:rPr>
              <w:t>9. OSTALI POSLOVI RAVNATELJA</w:t>
            </w:r>
          </w:p>
        </w:tc>
        <w:tc>
          <w:tcPr>
            <w:tcW w:w="812" w:type="pct"/>
          </w:tcPr>
          <w:p w14:paraId="718F24C5" w14:textId="77777777" w:rsidR="00DA64B9" w:rsidRDefault="00DA64B9" w:rsidP="006C209B">
            <w:pPr>
              <w:pStyle w:val="Bezproreda"/>
              <w:tabs>
                <w:tab w:val="left" w:pos="0"/>
              </w:tabs>
              <w:ind w:left="142"/>
              <w:jc w:val="center"/>
              <w:rPr>
                <w:sz w:val="24"/>
                <w:szCs w:val="24"/>
              </w:rPr>
            </w:pPr>
          </w:p>
        </w:tc>
        <w:tc>
          <w:tcPr>
            <w:tcW w:w="694" w:type="pct"/>
            <w:shd w:val="clear" w:color="auto" w:fill="EAF1DD" w:themeFill="accent3" w:themeFillTint="33"/>
          </w:tcPr>
          <w:p w14:paraId="1B82847E" w14:textId="77777777" w:rsidR="00DA64B9" w:rsidRPr="00337F8E" w:rsidRDefault="00DA64B9" w:rsidP="006C209B">
            <w:pPr>
              <w:pStyle w:val="Bezproreda"/>
              <w:tabs>
                <w:tab w:val="left" w:pos="0"/>
              </w:tabs>
              <w:ind w:left="142"/>
              <w:jc w:val="center"/>
              <w:rPr>
                <w:b/>
                <w:sz w:val="24"/>
                <w:szCs w:val="24"/>
              </w:rPr>
            </w:pPr>
            <w:r>
              <w:rPr>
                <w:b/>
                <w:sz w:val="24"/>
                <w:szCs w:val="24"/>
              </w:rPr>
              <w:t>54</w:t>
            </w:r>
          </w:p>
        </w:tc>
      </w:tr>
      <w:tr w:rsidR="00DA64B9" w:rsidRPr="009519DE" w14:paraId="58D26E1A" w14:textId="77777777" w:rsidTr="2CA1CD31">
        <w:trPr>
          <w:trHeight w:val="283"/>
        </w:trPr>
        <w:tc>
          <w:tcPr>
            <w:tcW w:w="3494" w:type="pct"/>
          </w:tcPr>
          <w:p w14:paraId="17C6207A" w14:textId="77777777" w:rsidR="00DA64B9" w:rsidRDefault="00DA64B9" w:rsidP="006C209B">
            <w:pPr>
              <w:pStyle w:val="Bezproreda"/>
              <w:tabs>
                <w:tab w:val="left" w:pos="0"/>
              </w:tabs>
              <w:ind w:left="142"/>
              <w:rPr>
                <w:sz w:val="24"/>
                <w:szCs w:val="24"/>
              </w:rPr>
            </w:pPr>
            <w:r>
              <w:rPr>
                <w:sz w:val="24"/>
                <w:szCs w:val="24"/>
              </w:rPr>
              <w:t>9.1. Vođenje evidencija i dokumentacije</w:t>
            </w:r>
          </w:p>
        </w:tc>
        <w:tc>
          <w:tcPr>
            <w:tcW w:w="812" w:type="pct"/>
          </w:tcPr>
          <w:p w14:paraId="26D894E8" w14:textId="77777777" w:rsidR="00DA64B9" w:rsidRDefault="00DA64B9" w:rsidP="006C209B">
            <w:pPr>
              <w:pStyle w:val="Bezproreda"/>
              <w:tabs>
                <w:tab w:val="left" w:pos="0"/>
              </w:tabs>
              <w:ind w:left="142"/>
              <w:jc w:val="center"/>
              <w:rPr>
                <w:sz w:val="24"/>
                <w:szCs w:val="24"/>
              </w:rPr>
            </w:pPr>
            <w:r>
              <w:rPr>
                <w:sz w:val="24"/>
                <w:szCs w:val="24"/>
              </w:rPr>
              <w:t>IX. – VI.</w:t>
            </w:r>
          </w:p>
        </w:tc>
        <w:tc>
          <w:tcPr>
            <w:tcW w:w="694" w:type="pct"/>
          </w:tcPr>
          <w:p w14:paraId="5DD53EAD" w14:textId="77777777" w:rsidR="00DA64B9" w:rsidRDefault="00DA64B9" w:rsidP="006C209B">
            <w:pPr>
              <w:pStyle w:val="Bezproreda"/>
              <w:tabs>
                <w:tab w:val="left" w:pos="0"/>
              </w:tabs>
              <w:ind w:left="142"/>
              <w:jc w:val="center"/>
              <w:rPr>
                <w:sz w:val="24"/>
                <w:szCs w:val="24"/>
              </w:rPr>
            </w:pPr>
            <w:r>
              <w:rPr>
                <w:sz w:val="24"/>
                <w:szCs w:val="24"/>
              </w:rPr>
              <w:t>34</w:t>
            </w:r>
          </w:p>
        </w:tc>
      </w:tr>
      <w:tr w:rsidR="00DA64B9" w:rsidRPr="009519DE" w14:paraId="3B16F0F5" w14:textId="77777777" w:rsidTr="2CA1CD31">
        <w:trPr>
          <w:trHeight w:val="283"/>
        </w:trPr>
        <w:tc>
          <w:tcPr>
            <w:tcW w:w="3494" w:type="pct"/>
            <w:tcBorders>
              <w:bottom w:val="single" w:sz="12" w:space="0" w:color="auto"/>
            </w:tcBorders>
          </w:tcPr>
          <w:p w14:paraId="1BD6D3EF" w14:textId="77777777" w:rsidR="00DA64B9" w:rsidRDefault="00DA64B9" w:rsidP="006C209B">
            <w:pPr>
              <w:pStyle w:val="Bezproreda"/>
              <w:tabs>
                <w:tab w:val="left" w:pos="0"/>
              </w:tabs>
              <w:ind w:left="142"/>
              <w:rPr>
                <w:sz w:val="24"/>
                <w:szCs w:val="24"/>
              </w:rPr>
            </w:pPr>
            <w:r>
              <w:rPr>
                <w:sz w:val="24"/>
                <w:szCs w:val="24"/>
              </w:rPr>
              <w:t>9.2. Ostali nepredvidivi poslovi</w:t>
            </w:r>
          </w:p>
        </w:tc>
        <w:tc>
          <w:tcPr>
            <w:tcW w:w="812" w:type="pct"/>
            <w:tcBorders>
              <w:bottom w:val="single" w:sz="12" w:space="0" w:color="auto"/>
            </w:tcBorders>
          </w:tcPr>
          <w:p w14:paraId="1B8D2E4D" w14:textId="77777777" w:rsidR="00DA64B9" w:rsidRDefault="00DA64B9" w:rsidP="006C209B">
            <w:pPr>
              <w:pStyle w:val="Bezproreda"/>
              <w:tabs>
                <w:tab w:val="left" w:pos="0"/>
              </w:tabs>
              <w:ind w:left="142"/>
              <w:jc w:val="center"/>
              <w:rPr>
                <w:sz w:val="24"/>
                <w:szCs w:val="24"/>
              </w:rPr>
            </w:pPr>
            <w:r>
              <w:rPr>
                <w:sz w:val="24"/>
                <w:szCs w:val="24"/>
              </w:rPr>
              <w:t>IX. VIII.</w:t>
            </w:r>
          </w:p>
        </w:tc>
        <w:tc>
          <w:tcPr>
            <w:tcW w:w="694" w:type="pct"/>
            <w:tcBorders>
              <w:bottom w:val="single" w:sz="12" w:space="0" w:color="auto"/>
            </w:tcBorders>
          </w:tcPr>
          <w:p w14:paraId="1235F579" w14:textId="77777777" w:rsidR="00DA64B9" w:rsidRDefault="00DA64B9" w:rsidP="006C209B">
            <w:pPr>
              <w:pStyle w:val="Bezproreda"/>
              <w:tabs>
                <w:tab w:val="left" w:pos="0"/>
              </w:tabs>
              <w:ind w:left="142"/>
              <w:jc w:val="center"/>
              <w:rPr>
                <w:sz w:val="24"/>
                <w:szCs w:val="24"/>
              </w:rPr>
            </w:pPr>
            <w:r>
              <w:rPr>
                <w:sz w:val="24"/>
                <w:szCs w:val="24"/>
              </w:rPr>
              <w:t>12</w:t>
            </w:r>
          </w:p>
        </w:tc>
      </w:tr>
      <w:tr w:rsidR="00DA64B9" w:rsidRPr="002901A3" w14:paraId="260CB8D1" w14:textId="77777777" w:rsidTr="2CA1CD31">
        <w:trPr>
          <w:trHeight w:val="564"/>
        </w:trPr>
        <w:tc>
          <w:tcPr>
            <w:tcW w:w="3494" w:type="pct"/>
            <w:tcBorders>
              <w:top w:val="single" w:sz="12" w:space="0" w:color="auto"/>
              <w:left w:val="single" w:sz="12" w:space="0" w:color="auto"/>
              <w:bottom w:val="single" w:sz="12" w:space="0" w:color="auto"/>
              <w:right w:val="nil"/>
            </w:tcBorders>
            <w:shd w:val="clear" w:color="auto" w:fill="EAF1DD" w:themeFill="accent3" w:themeFillTint="33"/>
            <w:vAlign w:val="center"/>
          </w:tcPr>
          <w:p w14:paraId="7A26C436" w14:textId="77777777" w:rsidR="00DA64B9" w:rsidRPr="002901A3" w:rsidRDefault="00DA64B9" w:rsidP="006C209B">
            <w:pPr>
              <w:pStyle w:val="Bezproreda"/>
              <w:pBdr>
                <w:top w:val="single" w:sz="4" w:space="0" w:color="auto"/>
                <w:bottom w:val="single" w:sz="4" w:space="0" w:color="auto"/>
              </w:pBdr>
              <w:tabs>
                <w:tab w:val="left" w:pos="0"/>
              </w:tabs>
              <w:ind w:left="142"/>
              <w:jc w:val="center"/>
              <w:rPr>
                <w:b/>
                <w:sz w:val="24"/>
                <w:szCs w:val="24"/>
              </w:rPr>
            </w:pPr>
            <w:r w:rsidRPr="002901A3">
              <w:rPr>
                <w:b/>
                <w:sz w:val="24"/>
                <w:szCs w:val="24"/>
              </w:rPr>
              <w:t>UKUPAN BROJ PLANIRANIH SATI RADA GODIŠNJE</w:t>
            </w:r>
          </w:p>
        </w:tc>
        <w:tc>
          <w:tcPr>
            <w:tcW w:w="812" w:type="pct"/>
            <w:tcBorders>
              <w:top w:val="single" w:sz="12" w:space="0" w:color="auto"/>
              <w:left w:val="nil"/>
              <w:bottom w:val="single" w:sz="12" w:space="0" w:color="auto"/>
              <w:right w:val="nil"/>
            </w:tcBorders>
            <w:vAlign w:val="center"/>
          </w:tcPr>
          <w:p w14:paraId="3C424A52" w14:textId="77777777" w:rsidR="00DA64B9" w:rsidRPr="002901A3" w:rsidRDefault="00DA64B9" w:rsidP="006C209B">
            <w:pPr>
              <w:pStyle w:val="Bezproreda"/>
              <w:tabs>
                <w:tab w:val="left" w:pos="0"/>
              </w:tabs>
              <w:ind w:left="142"/>
              <w:jc w:val="center"/>
              <w:rPr>
                <w:b/>
                <w:sz w:val="24"/>
                <w:szCs w:val="24"/>
              </w:rPr>
            </w:pPr>
          </w:p>
        </w:tc>
        <w:tc>
          <w:tcPr>
            <w:tcW w:w="694" w:type="pct"/>
            <w:tcBorders>
              <w:top w:val="single" w:sz="12" w:space="0" w:color="auto"/>
              <w:left w:val="nil"/>
              <w:bottom w:val="single" w:sz="12" w:space="0" w:color="auto"/>
              <w:right w:val="single" w:sz="12" w:space="0" w:color="auto"/>
            </w:tcBorders>
            <w:vAlign w:val="center"/>
          </w:tcPr>
          <w:p w14:paraId="562A0B9F" w14:textId="1AC939E8" w:rsidR="00DA64B9" w:rsidRPr="002901A3" w:rsidRDefault="00EC1515" w:rsidP="006C209B">
            <w:pPr>
              <w:pStyle w:val="Bezproreda"/>
              <w:tabs>
                <w:tab w:val="left" w:pos="0"/>
              </w:tabs>
              <w:ind w:left="142"/>
              <w:jc w:val="center"/>
              <w:rPr>
                <w:b/>
                <w:sz w:val="24"/>
                <w:szCs w:val="24"/>
              </w:rPr>
            </w:pPr>
            <w:r>
              <w:rPr>
                <w:b/>
                <w:sz w:val="24"/>
                <w:szCs w:val="24"/>
              </w:rPr>
              <w:t>1768</w:t>
            </w:r>
          </w:p>
        </w:tc>
      </w:tr>
    </w:tbl>
    <w:p w14:paraId="511AEC89" w14:textId="77777777" w:rsidR="00DA64B9" w:rsidRDefault="00DA64B9" w:rsidP="006C209B">
      <w:pPr>
        <w:pStyle w:val="Bezproreda"/>
        <w:tabs>
          <w:tab w:val="left" w:pos="0"/>
        </w:tabs>
        <w:ind w:left="142"/>
        <w:rPr>
          <w:sz w:val="24"/>
          <w:szCs w:val="24"/>
        </w:rPr>
      </w:pPr>
    </w:p>
    <w:p w14:paraId="10F12FF8" w14:textId="02D56DCA" w:rsidR="00DA64B9" w:rsidRPr="002B1ADB" w:rsidRDefault="00DA64B9" w:rsidP="006C209B">
      <w:pPr>
        <w:pStyle w:val="Bezproreda"/>
        <w:tabs>
          <w:tab w:val="left" w:pos="0"/>
        </w:tabs>
        <w:ind w:left="142"/>
        <w:rPr>
          <w:sz w:val="28"/>
          <w:szCs w:val="24"/>
        </w:rPr>
      </w:pPr>
      <w:r w:rsidRPr="002B1ADB">
        <w:rPr>
          <w:sz w:val="28"/>
          <w:szCs w:val="24"/>
        </w:rPr>
        <w:lastRenderedPageBreak/>
        <w:t>Poslovi ravnatelja ostvarivat će se tijekom godine kako slijedi:</w:t>
      </w:r>
    </w:p>
    <w:p w14:paraId="0FC9FBAA" w14:textId="77777777" w:rsidR="00DA64B9" w:rsidRDefault="00DA64B9" w:rsidP="006C209B">
      <w:pPr>
        <w:pStyle w:val="Bezproreda"/>
        <w:tabs>
          <w:tab w:val="left" w:pos="0"/>
        </w:tabs>
        <w:ind w:left="142"/>
        <w:rPr>
          <w:sz w:val="24"/>
          <w:szCs w:val="24"/>
        </w:rPr>
      </w:pPr>
    </w:p>
    <w:tbl>
      <w:tblPr>
        <w:tblStyle w:val="Reetkatablice"/>
        <w:tblW w:w="15076" w:type="dxa"/>
        <w:tblLook w:val="04A0" w:firstRow="1" w:lastRow="0" w:firstColumn="1" w:lastColumn="0" w:noHBand="0" w:noVBand="1"/>
      </w:tblPr>
      <w:tblGrid>
        <w:gridCol w:w="1266"/>
        <w:gridCol w:w="1830"/>
        <w:gridCol w:w="9080"/>
        <w:gridCol w:w="1409"/>
        <w:gridCol w:w="1491"/>
      </w:tblGrid>
      <w:tr w:rsidR="00DA64B9" w:rsidRPr="00A6326C" w14:paraId="38559266" w14:textId="77777777" w:rsidTr="1A92F63F">
        <w:tc>
          <w:tcPr>
            <w:tcW w:w="1170" w:type="dxa"/>
            <w:shd w:val="clear" w:color="auto" w:fill="F79646" w:themeFill="accent6"/>
            <w:vAlign w:val="center"/>
          </w:tcPr>
          <w:p w14:paraId="52C84F92" w14:textId="77777777" w:rsidR="00DA64B9" w:rsidRPr="00A6326C" w:rsidRDefault="00DA64B9" w:rsidP="006C209B">
            <w:pPr>
              <w:pStyle w:val="Bezproreda"/>
              <w:tabs>
                <w:tab w:val="left" w:pos="0"/>
              </w:tabs>
              <w:ind w:left="142"/>
              <w:jc w:val="center"/>
              <w:rPr>
                <w:b/>
                <w:sz w:val="24"/>
                <w:szCs w:val="24"/>
              </w:rPr>
            </w:pPr>
            <w:r w:rsidRPr="00A6326C">
              <w:rPr>
                <w:b/>
                <w:sz w:val="24"/>
                <w:szCs w:val="24"/>
              </w:rPr>
              <w:t>Vrijeme</w:t>
            </w:r>
          </w:p>
        </w:tc>
        <w:tc>
          <w:tcPr>
            <w:tcW w:w="11034" w:type="dxa"/>
            <w:gridSpan w:val="2"/>
            <w:shd w:val="clear" w:color="auto" w:fill="F79646" w:themeFill="accent6"/>
            <w:vAlign w:val="center"/>
          </w:tcPr>
          <w:p w14:paraId="69A17153" w14:textId="77777777" w:rsidR="00DA64B9" w:rsidRPr="00A6326C" w:rsidRDefault="00DA64B9" w:rsidP="006C209B">
            <w:pPr>
              <w:pStyle w:val="Bezproreda"/>
              <w:tabs>
                <w:tab w:val="left" w:pos="0"/>
              </w:tabs>
              <w:ind w:left="142"/>
              <w:jc w:val="center"/>
              <w:rPr>
                <w:b/>
                <w:sz w:val="24"/>
                <w:szCs w:val="24"/>
              </w:rPr>
            </w:pPr>
            <w:r w:rsidRPr="00A6326C">
              <w:rPr>
                <w:b/>
                <w:sz w:val="24"/>
                <w:szCs w:val="24"/>
              </w:rPr>
              <w:t>SADRŽAJ RADA</w:t>
            </w:r>
          </w:p>
        </w:tc>
        <w:tc>
          <w:tcPr>
            <w:tcW w:w="1410" w:type="dxa"/>
            <w:shd w:val="clear" w:color="auto" w:fill="F79646" w:themeFill="accent6"/>
            <w:vAlign w:val="center"/>
          </w:tcPr>
          <w:p w14:paraId="71855C75" w14:textId="77777777" w:rsidR="00DA64B9" w:rsidRPr="00A6326C" w:rsidRDefault="00DA64B9" w:rsidP="006C209B">
            <w:pPr>
              <w:pStyle w:val="Bezproreda"/>
              <w:tabs>
                <w:tab w:val="left" w:pos="0"/>
              </w:tabs>
              <w:ind w:left="142"/>
              <w:jc w:val="center"/>
              <w:rPr>
                <w:b/>
                <w:sz w:val="24"/>
                <w:szCs w:val="24"/>
              </w:rPr>
            </w:pPr>
            <w:r w:rsidRPr="00A6326C">
              <w:rPr>
                <w:b/>
                <w:sz w:val="24"/>
                <w:szCs w:val="24"/>
              </w:rPr>
              <w:t>Planirani broj sati</w:t>
            </w:r>
          </w:p>
        </w:tc>
        <w:tc>
          <w:tcPr>
            <w:tcW w:w="1462" w:type="dxa"/>
            <w:shd w:val="clear" w:color="auto" w:fill="F79646" w:themeFill="accent6"/>
            <w:vAlign w:val="center"/>
          </w:tcPr>
          <w:p w14:paraId="2438F682" w14:textId="77777777" w:rsidR="00DA64B9" w:rsidRPr="00A6326C" w:rsidRDefault="00DA64B9" w:rsidP="006C209B">
            <w:pPr>
              <w:pStyle w:val="Bezproreda"/>
              <w:tabs>
                <w:tab w:val="left" w:pos="0"/>
              </w:tabs>
              <w:ind w:left="142"/>
              <w:jc w:val="center"/>
              <w:rPr>
                <w:b/>
                <w:sz w:val="24"/>
                <w:szCs w:val="24"/>
              </w:rPr>
            </w:pPr>
            <w:r w:rsidRPr="00A6326C">
              <w:rPr>
                <w:b/>
                <w:sz w:val="24"/>
                <w:szCs w:val="24"/>
              </w:rPr>
              <w:t>Realizacija</w:t>
            </w:r>
          </w:p>
        </w:tc>
      </w:tr>
      <w:tr w:rsidR="00DA64B9" w14:paraId="0B2725B3" w14:textId="77777777" w:rsidTr="1A92F63F">
        <w:trPr>
          <w:trHeight w:val="6746"/>
        </w:trPr>
        <w:tc>
          <w:tcPr>
            <w:tcW w:w="1170" w:type="dxa"/>
          </w:tcPr>
          <w:p w14:paraId="45DE1D3C" w14:textId="77777777" w:rsidR="00DA64B9" w:rsidRPr="00E61971" w:rsidRDefault="00DA64B9" w:rsidP="006C209B">
            <w:pPr>
              <w:pStyle w:val="Bezproreda"/>
              <w:tabs>
                <w:tab w:val="left" w:pos="0"/>
              </w:tabs>
              <w:ind w:left="142"/>
              <w:rPr>
                <w:b/>
                <w:sz w:val="24"/>
                <w:szCs w:val="24"/>
              </w:rPr>
            </w:pPr>
            <w:r>
              <w:rPr>
                <w:b/>
                <w:sz w:val="24"/>
                <w:szCs w:val="24"/>
              </w:rPr>
              <w:t>Rujan</w:t>
            </w:r>
          </w:p>
        </w:tc>
        <w:tc>
          <w:tcPr>
            <w:tcW w:w="11034" w:type="dxa"/>
            <w:gridSpan w:val="2"/>
          </w:tcPr>
          <w:p w14:paraId="751459E4" w14:textId="77777777" w:rsidR="00DA64B9" w:rsidRDefault="00DA64B9" w:rsidP="006C209B">
            <w:pPr>
              <w:pStyle w:val="Bezproreda"/>
              <w:tabs>
                <w:tab w:val="left" w:pos="0"/>
              </w:tabs>
              <w:ind w:left="142"/>
              <w:rPr>
                <w:sz w:val="24"/>
                <w:szCs w:val="24"/>
              </w:rPr>
            </w:pPr>
            <w:r>
              <w:rPr>
                <w:sz w:val="24"/>
                <w:szCs w:val="24"/>
              </w:rPr>
              <w:t>1. Početak školske i nastavne godine – priprema i kontrola svih relevantnih čimbenika potrebnih za početak rada (prostor, oprema, raspored, djelatnici)</w:t>
            </w:r>
          </w:p>
          <w:p w14:paraId="28C96A87" w14:textId="77777777" w:rsidR="00DA64B9" w:rsidRDefault="00DA64B9" w:rsidP="006C209B">
            <w:pPr>
              <w:pStyle w:val="Bezproreda"/>
              <w:tabs>
                <w:tab w:val="left" w:pos="0"/>
              </w:tabs>
              <w:ind w:left="142"/>
              <w:rPr>
                <w:sz w:val="24"/>
                <w:szCs w:val="24"/>
              </w:rPr>
            </w:pPr>
            <w:r>
              <w:rPr>
                <w:sz w:val="24"/>
                <w:szCs w:val="24"/>
              </w:rPr>
              <w:t>2. Analiza situacije u školi uz pomoć stručnih suradnika i učitelja ( brojno stanje, izborna nastava, prehrana, učenici s posebnim potrebama, socio – ekonomski status učenika, organizirani prijevoz učenika…)</w:t>
            </w:r>
          </w:p>
          <w:p w14:paraId="520889B2" w14:textId="77777777" w:rsidR="00DA64B9" w:rsidRDefault="00DA64B9" w:rsidP="006C209B">
            <w:pPr>
              <w:pStyle w:val="Bezproreda"/>
              <w:tabs>
                <w:tab w:val="left" w:pos="0"/>
              </w:tabs>
              <w:ind w:left="142"/>
              <w:rPr>
                <w:sz w:val="24"/>
                <w:szCs w:val="24"/>
              </w:rPr>
            </w:pPr>
            <w:r>
              <w:rPr>
                <w:sz w:val="24"/>
                <w:szCs w:val="24"/>
              </w:rPr>
              <w:t>3. Analiza potreba i nabavke potrebne didaktičke opreme učiteljima i stručnim suradnicima</w:t>
            </w:r>
          </w:p>
          <w:p w14:paraId="2C974489" w14:textId="77777777" w:rsidR="00DA64B9" w:rsidRDefault="00DA64B9" w:rsidP="006C209B">
            <w:pPr>
              <w:pStyle w:val="Bezproreda"/>
              <w:tabs>
                <w:tab w:val="left" w:pos="0"/>
              </w:tabs>
              <w:ind w:left="142"/>
              <w:rPr>
                <w:sz w:val="24"/>
                <w:szCs w:val="24"/>
              </w:rPr>
            </w:pPr>
            <w:r>
              <w:rPr>
                <w:sz w:val="24"/>
                <w:szCs w:val="24"/>
              </w:rPr>
              <w:t>4. Dogovor sa stručnom služnom o donošenju školskog kurikuluma</w:t>
            </w:r>
          </w:p>
          <w:p w14:paraId="422D1190" w14:textId="77777777" w:rsidR="00DA64B9" w:rsidRDefault="00DA64B9" w:rsidP="006C209B">
            <w:pPr>
              <w:pStyle w:val="Bezproreda"/>
              <w:tabs>
                <w:tab w:val="left" w:pos="0"/>
              </w:tabs>
              <w:ind w:left="142"/>
              <w:rPr>
                <w:sz w:val="24"/>
                <w:szCs w:val="24"/>
              </w:rPr>
            </w:pPr>
            <w:r>
              <w:rPr>
                <w:sz w:val="24"/>
                <w:szCs w:val="24"/>
              </w:rPr>
              <w:t>5. Usuglašavanje oko školskog kurikuluma svih učitelja</w:t>
            </w:r>
          </w:p>
          <w:p w14:paraId="56079A54" w14:textId="77777777" w:rsidR="00DA64B9" w:rsidRDefault="00DA64B9" w:rsidP="006C209B">
            <w:pPr>
              <w:pStyle w:val="Bezproreda"/>
              <w:tabs>
                <w:tab w:val="left" w:pos="0"/>
              </w:tabs>
              <w:ind w:left="142"/>
              <w:rPr>
                <w:sz w:val="24"/>
                <w:szCs w:val="24"/>
              </w:rPr>
            </w:pPr>
            <w:r>
              <w:rPr>
                <w:sz w:val="24"/>
                <w:szCs w:val="24"/>
              </w:rPr>
              <w:t>6. Izrada Godišnjeg plana i programa rada</w:t>
            </w:r>
          </w:p>
          <w:p w14:paraId="7CB85A42" w14:textId="77777777" w:rsidR="00DA64B9" w:rsidRDefault="00DA64B9" w:rsidP="006C209B">
            <w:pPr>
              <w:pStyle w:val="Bezproreda"/>
              <w:tabs>
                <w:tab w:val="left" w:pos="0"/>
              </w:tabs>
              <w:ind w:left="142"/>
              <w:rPr>
                <w:sz w:val="24"/>
                <w:szCs w:val="24"/>
              </w:rPr>
            </w:pPr>
            <w:r>
              <w:rPr>
                <w:sz w:val="24"/>
                <w:szCs w:val="24"/>
              </w:rPr>
              <w:t>7. Dogovori, upute oko pripreme sjednica razrednih vijeća i sudjelovanje na njima</w:t>
            </w:r>
          </w:p>
          <w:p w14:paraId="476B9CB3" w14:textId="77777777" w:rsidR="00DA64B9" w:rsidRDefault="00DA64B9" w:rsidP="006C209B">
            <w:pPr>
              <w:pStyle w:val="Bezproreda"/>
              <w:tabs>
                <w:tab w:val="left" w:pos="0"/>
              </w:tabs>
              <w:ind w:left="142"/>
              <w:rPr>
                <w:sz w:val="24"/>
                <w:szCs w:val="24"/>
              </w:rPr>
            </w:pPr>
            <w:r>
              <w:rPr>
                <w:sz w:val="24"/>
                <w:szCs w:val="24"/>
              </w:rPr>
              <w:t>8. Priprema i održavanje sjednice tima za kvalitetu</w:t>
            </w:r>
          </w:p>
          <w:p w14:paraId="06674949" w14:textId="77777777" w:rsidR="00DA64B9" w:rsidRDefault="00DA64B9" w:rsidP="006C209B">
            <w:pPr>
              <w:pStyle w:val="Bezproreda"/>
              <w:tabs>
                <w:tab w:val="left" w:pos="0"/>
              </w:tabs>
              <w:ind w:left="142"/>
              <w:rPr>
                <w:sz w:val="24"/>
                <w:szCs w:val="24"/>
              </w:rPr>
            </w:pPr>
            <w:r>
              <w:rPr>
                <w:sz w:val="24"/>
                <w:szCs w:val="24"/>
              </w:rPr>
              <w:t>9. Dogovori s učiteljima i stručnim suradnicima o pripremama za početak nastavne godine i početak rada produženog boravka u školi</w:t>
            </w:r>
          </w:p>
          <w:p w14:paraId="43732938" w14:textId="77777777" w:rsidR="00DA64B9" w:rsidRDefault="00DA64B9" w:rsidP="006C209B">
            <w:pPr>
              <w:pStyle w:val="Bezproreda"/>
              <w:tabs>
                <w:tab w:val="left" w:pos="0"/>
              </w:tabs>
              <w:ind w:left="142"/>
              <w:rPr>
                <w:sz w:val="24"/>
                <w:szCs w:val="24"/>
              </w:rPr>
            </w:pPr>
            <w:r>
              <w:rPr>
                <w:sz w:val="24"/>
                <w:szCs w:val="24"/>
              </w:rPr>
              <w:t>10. razgovori sa svim radnicima glede početka rada, očekivanja, zadaća, uputa o potrebama sa svrhom što kvalitetnijeg rada škole</w:t>
            </w:r>
          </w:p>
          <w:p w14:paraId="34012FEC" w14:textId="77777777" w:rsidR="00DA64B9" w:rsidRDefault="00DA64B9" w:rsidP="006C209B">
            <w:pPr>
              <w:pStyle w:val="Bezproreda"/>
              <w:tabs>
                <w:tab w:val="left" w:pos="0"/>
              </w:tabs>
              <w:ind w:left="142"/>
              <w:rPr>
                <w:sz w:val="24"/>
                <w:szCs w:val="24"/>
              </w:rPr>
            </w:pPr>
            <w:r>
              <w:rPr>
                <w:sz w:val="24"/>
                <w:szCs w:val="24"/>
              </w:rPr>
              <w:t>11. Prijam učenika 1.razreda i njihovih roditelja</w:t>
            </w:r>
          </w:p>
          <w:p w14:paraId="2C983DC3" w14:textId="77777777" w:rsidR="00DA64B9" w:rsidRDefault="00DA64B9" w:rsidP="006C209B">
            <w:pPr>
              <w:pStyle w:val="Bezproreda"/>
              <w:tabs>
                <w:tab w:val="left" w:pos="0"/>
              </w:tabs>
              <w:ind w:left="142"/>
              <w:rPr>
                <w:sz w:val="24"/>
                <w:szCs w:val="24"/>
              </w:rPr>
            </w:pPr>
            <w:r>
              <w:rPr>
                <w:sz w:val="24"/>
                <w:szCs w:val="24"/>
              </w:rPr>
              <w:t>12. Pripreme i vođenje sjednica Učiteljskog vijeća</w:t>
            </w:r>
          </w:p>
          <w:p w14:paraId="67863130" w14:textId="77777777" w:rsidR="00DA64B9" w:rsidRDefault="00DA64B9" w:rsidP="006C209B">
            <w:pPr>
              <w:pStyle w:val="Bezproreda"/>
              <w:tabs>
                <w:tab w:val="left" w:pos="0"/>
              </w:tabs>
              <w:ind w:left="142"/>
              <w:rPr>
                <w:sz w:val="24"/>
                <w:szCs w:val="24"/>
              </w:rPr>
            </w:pPr>
            <w:r>
              <w:rPr>
                <w:sz w:val="24"/>
                <w:szCs w:val="24"/>
              </w:rPr>
              <w:t>13. Sudjelovanje i priprema  sjednice Vijeća učenika</w:t>
            </w:r>
          </w:p>
          <w:p w14:paraId="2219E5FE" w14:textId="77777777" w:rsidR="00DA64B9" w:rsidRDefault="00DA64B9" w:rsidP="006C209B">
            <w:pPr>
              <w:pStyle w:val="Bezproreda"/>
              <w:tabs>
                <w:tab w:val="left" w:pos="0"/>
              </w:tabs>
              <w:ind w:left="142"/>
              <w:rPr>
                <w:sz w:val="24"/>
                <w:szCs w:val="24"/>
              </w:rPr>
            </w:pPr>
            <w:r>
              <w:rPr>
                <w:sz w:val="24"/>
                <w:szCs w:val="24"/>
              </w:rPr>
              <w:t>14. Priprema i sudjelovanje na sjednici Vijeća roditelja i Školskog odbora</w:t>
            </w:r>
          </w:p>
          <w:p w14:paraId="5698F5CC" w14:textId="77777777" w:rsidR="00DA64B9" w:rsidRDefault="00DA64B9" w:rsidP="006C209B">
            <w:pPr>
              <w:pStyle w:val="Bezproreda"/>
              <w:tabs>
                <w:tab w:val="left" w:pos="0"/>
              </w:tabs>
              <w:ind w:left="142"/>
              <w:rPr>
                <w:sz w:val="24"/>
                <w:szCs w:val="24"/>
              </w:rPr>
            </w:pPr>
            <w:r>
              <w:rPr>
                <w:sz w:val="24"/>
                <w:szCs w:val="24"/>
              </w:rPr>
              <w:t>15. Sudjelovanje u izradi plana stručnog usavršavanja</w:t>
            </w:r>
          </w:p>
          <w:p w14:paraId="451A799C" w14:textId="77777777" w:rsidR="00DA64B9" w:rsidRDefault="00DA64B9" w:rsidP="006C209B">
            <w:pPr>
              <w:pStyle w:val="Bezproreda"/>
              <w:tabs>
                <w:tab w:val="left" w:pos="0"/>
              </w:tabs>
              <w:ind w:left="142"/>
              <w:rPr>
                <w:sz w:val="24"/>
                <w:szCs w:val="24"/>
              </w:rPr>
            </w:pPr>
            <w:r>
              <w:rPr>
                <w:sz w:val="24"/>
                <w:szCs w:val="24"/>
              </w:rPr>
              <w:t>16. Zajedničko planiranje s tajnicom i računovođom</w:t>
            </w:r>
          </w:p>
          <w:p w14:paraId="23B84218" w14:textId="77777777" w:rsidR="00DA64B9" w:rsidRDefault="00DA64B9" w:rsidP="006C209B">
            <w:pPr>
              <w:pStyle w:val="Bezproreda"/>
              <w:tabs>
                <w:tab w:val="left" w:pos="0"/>
              </w:tabs>
              <w:ind w:left="142"/>
              <w:rPr>
                <w:sz w:val="24"/>
                <w:szCs w:val="24"/>
              </w:rPr>
            </w:pPr>
            <w:r>
              <w:rPr>
                <w:sz w:val="24"/>
                <w:szCs w:val="24"/>
              </w:rPr>
              <w:t>17. Koordinacija svih poslova</w:t>
            </w:r>
          </w:p>
          <w:p w14:paraId="6ECC6630" w14:textId="77777777" w:rsidR="00DA64B9" w:rsidRDefault="00DA64B9" w:rsidP="006C209B">
            <w:pPr>
              <w:pStyle w:val="Bezproreda"/>
              <w:tabs>
                <w:tab w:val="left" w:pos="0"/>
              </w:tabs>
              <w:ind w:left="142"/>
              <w:rPr>
                <w:sz w:val="24"/>
                <w:szCs w:val="24"/>
              </w:rPr>
            </w:pPr>
            <w:r>
              <w:rPr>
                <w:sz w:val="24"/>
                <w:szCs w:val="24"/>
              </w:rPr>
              <w:t>18. Suradnja s ustanovama izvan škole</w:t>
            </w:r>
          </w:p>
          <w:p w14:paraId="3279269D" w14:textId="77777777" w:rsidR="00DA64B9" w:rsidRDefault="00DA64B9" w:rsidP="006C209B">
            <w:pPr>
              <w:pStyle w:val="Bezproreda"/>
              <w:tabs>
                <w:tab w:val="left" w:pos="0"/>
              </w:tabs>
              <w:ind w:left="142"/>
              <w:rPr>
                <w:sz w:val="24"/>
                <w:szCs w:val="24"/>
              </w:rPr>
            </w:pPr>
            <w:r>
              <w:rPr>
                <w:sz w:val="24"/>
                <w:szCs w:val="24"/>
              </w:rPr>
              <w:t>19. Kontrola izvršenja  poslova učitelja koji su trebali biti odrađeni na početku nastavne i školske godine (pedagoška dokumentacija, e Imenik, e Dnevnik, matica, matična knjiga, planovi i programi po predmetima i aktivima, vremenik pisanih radova, kriterij ocjenjivanja i sl.</w:t>
            </w:r>
          </w:p>
          <w:p w14:paraId="6CCB3384" w14:textId="77777777" w:rsidR="00DA64B9" w:rsidRDefault="00DA64B9" w:rsidP="006C209B">
            <w:pPr>
              <w:pStyle w:val="Bezproreda"/>
              <w:tabs>
                <w:tab w:val="left" w:pos="0"/>
              </w:tabs>
              <w:ind w:left="142"/>
              <w:rPr>
                <w:sz w:val="24"/>
                <w:szCs w:val="24"/>
              </w:rPr>
            </w:pPr>
            <w:r>
              <w:rPr>
                <w:sz w:val="24"/>
                <w:szCs w:val="24"/>
              </w:rPr>
              <w:t>20. Osobno stručno usavršavanje</w:t>
            </w:r>
          </w:p>
          <w:p w14:paraId="4A845107" w14:textId="77777777" w:rsidR="00DA64B9" w:rsidRDefault="00DA64B9" w:rsidP="006C209B">
            <w:pPr>
              <w:pStyle w:val="Bezproreda"/>
              <w:tabs>
                <w:tab w:val="left" w:pos="0"/>
              </w:tabs>
              <w:ind w:left="142"/>
              <w:rPr>
                <w:sz w:val="24"/>
                <w:szCs w:val="24"/>
              </w:rPr>
            </w:pPr>
            <w:r>
              <w:rPr>
                <w:sz w:val="24"/>
                <w:szCs w:val="24"/>
              </w:rPr>
              <w:t>21. Razgovori i sastanci oko saniranja oštećenja na školskoj zgradi</w:t>
            </w:r>
          </w:p>
          <w:p w14:paraId="51255FF8" w14:textId="77777777" w:rsidR="00DA64B9" w:rsidRDefault="00DA64B9" w:rsidP="006C209B">
            <w:pPr>
              <w:pStyle w:val="Bezproreda"/>
              <w:tabs>
                <w:tab w:val="left" w:pos="0"/>
              </w:tabs>
              <w:ind w:left="142"/>
              <w:rPr>
                <w:sz w:val="24"/>
                <w:szCs w:val="24"/>
              </w:rPr>
            </w:pPr>
            <w:r>
              <w:rPr>
                <w:sz w:val="24"/>
                <w:szCs w:val="24"/>
              </w:rPr>
              <w:t>22. Dežurstvo u PB</w:t>
            </w:r>
          </w:p>
          <w:p w14:paraId="21DF928C" w14:textId="77777777" w:rsidR="00DA64B9" w:rsidRDefault="00DA64B9" w:rsidP="006C209B">
            <w:pPr>
              <w:pStyle w:val="Bezproreda"/>
              <w:tabs>
                <w:tab w:val="left" w:pos="0"/>
              </w:tabs>
              <w:ind w:left="142"/>
              <w:rPr>
                <w:sz w:val="24"/>
                <w:szCs w:val="24"/>
              </w:rPr>
            </w:pPr>
            <w:r>
              <w:rPr>
                <w:sz w:val="24"/>
                <w:szCs w:val="24"/>
              </w:rPr>
              <w:t>23. Ostali poslovi</w:t>
            </w:r>
          </w:p>
        </w:tc>
        <w:tc>
          <w:tcPr>
            <w:tcW w:w="1410" w:type="dxa"/>
            <w:vAlign w:val="center"/>
          </w:tcPr>
          <w:p w14:paraId="1905DC74" w14:textId="77777777" w:rsidR="00DA64B9" w:rsidRPr="003C5708" w:rsidRDefault="00DA64B9" w:rsidP="006C209B">
            <w:pPr>
              <w:pStyle w:val="Bezproreda"/>
              <w:tabs>
                <w:tab w:val="left" w:pos="0"/>
              </w:tabs>
              <w:ind w:left="142"/>
              <w:jc w:val="center"/>
              <w:rPr>
                <w:sz w:val="24"/>
                <w:szCs w:val="24"/>
              </w:rPr>
            </w:pPr>
            <w:r>
              <w:rPr>
                <w:sz w:val="24"/>
                <w:szCs w:val="24"/>
              </w:rPr>
              <w:t>168</w:t>
            </w:r>
          </w:p>
        </w:tc>
        <w:tc>
          <w:tcPr>
            <w:tcW w:w="1462" w:type="dxa"/>
            <w:vAlign w:val="center"/>
          </w:tcPr>
          <w:p w14:paraId="10E70E95" w14:textId="77777777" w:rsidR="00DA64B9" w:rsidRDefault="00DA64B9" w:rsidP="006C209B">
            <w:pPr>
              <w:pStyle w:val="Bezproreda"/>
              <w:tabs>
                <w:tab w:val="left" w:pos="0"/>
              </w:tabs>
              <w:ind w:left="142"/>
              <w:rPr>
                <w:sz w:val="24"/>
                <w:szCs w:val="24"/>
              </w:rPr>
            </w:pPr>
          </w:p>
        </w:tc>
      </w:tr>
      <w:tr w:rsidR="00DA64B9" w14:paraId="6710D466" w14:textId="77777777" w:rsidTr="1A92F63F">
        <w:tc>
          <w:tcPr>
            <w:tcW w:w="1170" w:type="dxa"/>
          </w:tcPr>
          <w:p w14:paraId="77DE0703" w14:textId="77777777" w:rsidR="00DA64B9" w:rsidRPr="00CB3B9C" w:rsidRDefault="00DA64B9" w:rsidP="006C209B">
            <w:pPr>
              <w:pStyle w:val="Bezproreda"/>
              <w:tabs>
                <w:tab w:val="left" w:pos="0"/>
              </w:tabs>
              <w:ind w:left="142"/>
              <w:rPr>
                <w:b/>
                <w:sz w:val="24"/>
                <w:szCs w:val="24"/>
              </w:rPr>
            </w:pPr>
            <w:r>
              <w:rPr>
                <w:b/>
                <w:sz w:val="24"/>
                <w:szCs w:val="24"/>
              </w:rPr>
              <w:t>Listopad</w:t>
            </w:r>
          </w:p>
        </w:tc>
        <w:tc>
          <w:tcPr>
            <w:tcW w:w="11034" w:type="dxa"/>
            <w:gridSpan w:val="2"/>
          </w:tcPr>
          <w:p w14:paraId="1BBFE6C4" w14:textId="77777777" w:rsidR="00DA64B9" w:rsidRDefault="00DA64B9" w:rsidP="006C209B">
            <w:pPr>
              <w:pStyle w:val="Bezproreda"/>
              <w:tabs>
                <w:tab w:val="left" w:pos="0"/>
              </w:tabs>
              <w:ind w:left="142"/>
              <w:rPr>
                <w:sz w:val="24"/>
                <w:szCs w:val="24"/>
              </w:rPr>
            </w:pPr>
            <w:r w:rsidRPr="00CB3B9C">
              <w:rPr>
                <w:sz w:val="24"/>
                <w:szCs w:val="24"/>
              </w:rPr>
              <w:t xml:space="preserve">1. </w:t>
            </w:r>
            <w:r>
              <w:rPr>
                <w:sz w:val="24"/>
                <w:szCs w:val="24"/>
              </w:rPr>
              <w:t xml:space="preserve"> Analiza ostvarivanja godišnjeg plana i programa rada škole i školskog kurikuluma</w:t>
            </w:r>
          </w:p>
          <w:p w14:paraId="2C04BD9A" w14:textId="77777777" w:rsidR="00DA64B9" w:rsidRDefault="00DA64B9" w:rsidP="006C209B">
            <w:pPr>
              <w:pStyle w:val="Bezproreda"/>
              <w:tabs>
                <w:tab w:val="left" w:pos="0"/>
              </w:tabs>
              <w:ind w:left="142"/>
              <w:rPr>
                <w:sz w:val="24"/>
                <w:szCs w:val="24"/>
              </w:rPr>
            </w:pPr>
            <w:r>
              <w:rPr>
                <w:sz w:val="24"/>
                <w:szCs w:val="24"/>
              </w:rPr>
              <w:lastRenderedPageBreak/>
              <w:t>2. Analiza ostvarivanja godišnjeg plana rada ŠSK Sokol i učeničke zadruge Sesvetska Sela, dogovor oko smjernica za daljnji rad</w:t>
            </w:r>
          </w:p>
          <w:p w14:paraId="4CEA92F6" w14:textId="77777777" w:rsidR="00DA64B9" w:rsidRDefault="00DA64B9" w:rsidP="006C209B">
            <w:pPr>
              <w:pStyle w:val="Bezproreda"/>
              <w:tabs>
                <w:tab w:val="left" w:pos="0"/>
              </w:tabs>
              <w:ind w:left="142"/>
              <w:rPr>
                <w:sz w:val="24"/>
                <w:szCs w:val="24"/>
              </w:rPr>
            </w:pPr>
            <w:r>
              <w:rPr>
                <w:sz w:val="24"/>
                <w:szCs w:val="24"/>
              </w:rPr>
              <w:t>3. Prisustvovanje na nastavi, rad s učiteljima pripravnicima, praćenje i analiza rada kao i rezultata, praćenje programa rasterećenja učenika…)</w:t>
            </w:r>
          </w:p>
          <w:p w14:paraId="5E14D549" w14:textId="77777777" w:rsidR="00DA64B9" w:rsidRDefault="00DA64B9" w:rsidP="006C209B">
            <w:pPr>
              <w:pStyle w:val="Bezproreda"/>
              <w:tabs>
                <w:tab w:val="left" w:pos="0"/>
              </w:tabs>
              <w:ind w:left="142"/>
              <w:rPr>
                <w:sz w:val="24"/>
                <w:szCs w:val="24"/>
              </w:rPr>
            </w:pPr>
            <w:r>
              <w:rPr>
                <w:sz w:val="24"/>
                <w:szCs w:val="24"/>
              </w:rPr>
              <w:t>4. Razgovori i suradnja sa stručnim suradnicima na planu ostvarivanja ciljeva i zadaća, rasterećenju učenika, otklanjanju uzroka preopterećenja i sl.</w:t>
            </w:r>
          </w:p>
          <w:p w14:paraId="60473D44" w14:textId="77777777" w:rsidR="00DA64B9" w:rsidRDefault="00DA64B9" w:rsidP="006C209B">
            <w:pPr>
              <w:pStyle w:val="Bezproreda"/>
              <w:tabs>
                <w:tab w:val="left" w:pos="0"/>
              </w:tabs>
              <w:ind w:left="142"/>
              <w:rPr>
                <w:sz w:val="24"/>
                <w:szCs w:val="24"/>
              </w:rPr>
            </w:pPr>
            <w:r>
              <w:rPr>
                <w:sz w:val="24"/>
                <w:szCs w:val="24"/>
              </w:rPr>
              <w:t>5. Savjetodavni rad s učiteljima i roditeljima (prema situaciji i potrebama)</w:t>
            </w:r>
          </w:p>
          <w:p w14:paraId="28063B30" w14:textId="77777777" w:rsidR="00DA64B9" w:rsidRDefault="00DA64B9" w:rsidP="006C209B">
            <w:pPr>
              <w:pStyle w:val="Bezproreda"/>
              <w:tabs>
                <w:tab w:val="left" w:pos="0"/>
              </w:tabs>
              <w:ind w:left="142"/>
              <w:rPr>
                <w:sz w:val="24"/>
                <w:szCs w:val="24"/>
              </w:rPr>
            </w:pPr>
            <w:r>
              <w:rPr>
                <w:sz w:val="24"/>
                <w:szCs w:val="24"/>
              </w:rPr>
              <w:t>6. Uvid u rad produženog boravka i razgovori s voditeljicama, izrada tabele s dežurstvima i osobno dežuranje u PB od 7.00 – 7.45 sati ujutro</w:t>
            </w:r>
          </w:p>
          <w:p w14:paraId="12195FFB" w14:textId="77777777" w:rsidR="00DA64B9" w:rsidRDefault="00DA64B9" w:rsidP="006C209B">
            <w:pPr>
              <w:pStyle w:val="Bezproreda"/>
              <w:tabs>
                <w:tab w:val="left" w:pos="0"/>
              </w:tabs>
              <w:ind w:left="142"/>
              <w:rPr>
                <w:sz w:val="24"/>
                <w:szCs w:val="24"/>
              </w:rPr>
            </w:pPr>
            <w:r>
              <w:rPr>
                <w:sz w:val="24"/>
                <w:szCs w:val="24"/>
              </w:rPr>
              <w:t>7. Razgovori i suradnja s tajnicom škole i voditeljicom računovodstva</w:t>
            </w:r>
          </w:p>
          <w:p w14:paraId="7283D4DB" w14:textId="77777777" w:rsidR="00DA64B9" w:rsidRDefault="00DA64B9" w:rsidP="006C209B">
            <w:pPr>
              <w:pStyle w:val="Bezproreda"/>
              <w:tabs>
                <w:tab w:val="left" w:pos="0"/>
              </w:tabs>
              <w:ind w:left="142"/>
              <w:rPr>
                <w:sz w:val="24"/>
                <w:szCs w:val="24"/>
              </w:rPr>
            </w:pPr>
            <w:r>
              <w:rPr>
                <w:sz w:val="24"/>
                <w:szCs w:val="24"/>
              </w:rPr>
              <w:t>8. Praćenje pravnih propisa</w:t>
            </w:r>
          </w:p>
          <w:p w14:paraId="4689C9FF" w14:textId="77777777" w:rsidR="00DA64B9" w:rsidRDefault="00DA64B9" w:rsidP="006C209B">
            <w:pPr>
              <w:pStyle w:val="Bezproreda"/>
              <w:tabs>
                <w:tab w:val="left" w:pos="0"/>
              </w:tabs>
              <w:ind w:left="142"/>
              <w:rPr>
                <w:sz w:val="24"/>
                <w:szCs w:val="24"/>
              </w:rPr>
            </w:pPr>
            <w:r>
              <w:rPr>
                <w:sz w:val="24"/>
                <w:szCs w:val="24"/>
              </w:rPr>
              <w:t>9. Rad na provođenju odluka i zaključaka sa sjednice</w:t>
            </w:r>
          </w:p>
          <w:p w14:paraId="2F171FF8" w14:textId="77777777" w:rsidR="00DA64B9" w:rsidRDefault="00DA64B9" w:rsidP="006C209B">
            <w:pPr>
              <w:pStyle w:val="Bezproreda"/>
              <w:tabs>
                <w:tab w:val="left" w:pos="0"/>
              </w:tabs>
              <w:ind w:left="142"/>
              <w:rPr>
                <w:sz w:val="24"/>
                <w:szCs w:val="24"/>
              </w:rPr>
            </w:pPr>
            <w:r>
              <w:rPr>
                <w:sz w:val="24"/>
                <w:szCs w:val="24"/>
              </w:rPr>
              <w:t>10. Koordinacija rada i nadzor</w:t>
            </w:r>
          </w:p>
          <w:p w14:paraId="253228E3" w14:textId="77777777" w:rsidR="00DA64B9" w:rsidRDefault="00DA64B9" w:rsidP="006C209B">
            <w:pPr>
              <w:pStyle w:val="Bezproreda"/>
              <w:tabs>
                <w:tab w:val="left" w:pos="0"/>
              </w:tabs>
              <w:ind w:left="142"/>
              <w:rPr>
                <w:sz w:val="24"/>
                <w:szCs w:val="24"/>
              </w:rPr>
            </w:pPr>
            <w:r>
              <w:rPr>
                <w:sz w:val="24"/>
                <w:szCs w:val="24"/>
              </w:rPr>
              <w:t>11. Rad s roditeljima i učenicima - VR i VU</w:t>
            </w:r>
          </w:p>
          <w:p w14:paraId="1057645C" w14:textId="77777777" w:rsidR="00DA64B9" w:rsidRDefault="00DA64B9" w:rsidP="006C209B">
            <w:pPr>
              <w:pStyle w:val="Bezproreda"/>
              <w:tabs>
                <w:tab w:val="left" w:pos="0"/>
              </w:tabs>
              <w:ind w:left="142"/>
              <w:rPr>
                <w:sz w:val="24"/>
                <w:szCs w:val="24"/>
              </w:rPr>
            </w:pPr>
            <w:r>
              <w:rPr>
                <w:sz w:val="24"/>
                <w:szCs w:val="24"/>
              </w:rPr>
              <w:t>12. Praćenje propisa i zakonitosti rada škole</w:t>
            </w:r>
          </w:p>
          <w:p w14:paraId="03B1D360" w14:textId="77777777" w:rsidR="00DA64B9" w:rsidRDefault="00DA64B9" w:rsidP="006C209B">
            <w:pPr>
              <w:pStyle w:val="Bezproreda"/>
              <w:tabs>
                <w:tab w:val="left" w:pos="0"/>
              </w:tabs>
              <w:ind w:left="142"/>
              <w:rPr>
                <w:sz w:val="24"/>
                <w:szCs w:val="24"/>
              </w:rPr>
            </w:pPr>
            <w:r>
              <w:rPr>
                <w:sz w:val="24"/>
                <w:szCs w:val="24"/>
              </w:rPr>
              <w:t>13. Osobno stručno usavršavanje</w:t>
            </w:r>
          </w:p>
          <w:p w14:paraId="5806B4F5" w14:textId="77777777" w:rsidR="00DA64B9" w:rsidRDefault="00DA64B9" w:rsidP="006C209B">
            <w:pPr>
              <w:pStyle w:val="Bezproreda"/>
              <w:tabs>
                <w:tab w:val="left" w:pos="0"/>
              </w:tabs>
              <w:ind w:left="142"/>
              <w:rPr>
                <w:sz w:val="24"/>
                <w:szCs w:val="24"/>
              </w:rPr>
            </w:pPr>
            <w:r>
              <w:rPr>
                <w:sz w:val="24"/>
                <w:szCs w:val="24"/>
              </w:rPr>
              <w:t>14.  Vođenje evidencije smjenskog rada</w:t>
            </w:r>
          </w:p>
          <w:p w14:paraId="145905DB" w14:textId="77777777" w:rsidR="00DA64B9" w:rsidRDefault="00DA64B9" w:rsidP="006C209B">
            <w:pPr>
              <w:pStyle w:val="Bezproreda"/>
              <w:tabs>
                <w:tab w:val="left" w:pos="0"/>
              </w:tabs>
              <w:ind w:left="142"/>
              <w:rPr>
                <w:sz w:val="24"/>
                <w:szCs w:val="24"/>
              </w:rPr>
            </w:pPr>
            <w:r>
              <w:rPr>
                <w:sz w:val="24"/>
                <w:szCs w:val="24"/>
              </w:rPr>
              <w:t>15. Vođenje spomenice škole</w:t>
            </w:r>
          </w:p>
          <w:p w14:paraId="364256C9" w14:textId="77777777" w:rsidR="00DA64B9" w:rsidRDefault="00DA64B9" w:rsidP="006C209B">
            <w:pPr>
              <w:pStyle w:val="Bezproreda"/>
              <w:tabs>
                <w:tab w:val="left" w:pos="0"/>
              </w:tabs>
              <w:ind w:left="142"/>
              <w:rPr>
                <w:sz w:val="24"/>
                <w:szCs w:val="24"/>
              </w:rPr>
            </w:pPr>
            <w:r>
              <w:rPr>
                <w:sz w:val="24"/>
                <w:szCs w:val="24"/>
              </w:rPr>
              <w:t>16. Razgovori oko saniranja oštećenja na školskoj zgradi</w:t>
            </w:r>
          </w:p>
          <w:p w14:paraId="15E5E1DA" w14:textId="5113D2D9" w:rsidR="00DA64B9" w:rsidRPr="00CB3B9C" w:rsidRDefault="00DA64B9" w:rsidP="006C209B">
            <w:pPr>
              <w:pStyle w:val="Bezproreda"/>
              <w:tabs>
                <w:tab w:val="left" w:pos="0"/>
              </w:tabs>
              <w:ind w:left="142"/>
              <w:rPr>
                <w:sz w:val="24"/>
                <w:szCs w:val="24"/>
              </w:rPr>
            </w:pPr>
            <w:r>
              <w:rPr>
                <w:sz w:val="24"/>
                <w:szCs w:val="24"/>
              </w:rPr>
              <w:t>1</w:t>
            </w:r>
            <w:r w:rsidR="00651BF7">
              <w:rPr>
                <w:sz w:val="24"/>
                <w:szCs w:val="24"/>
              </w:rPr>
              <w:t>7</w:t>
            </w:r>
            <w:r>
              <w:rPr>
                <w:sz w:val="24"/>
                <w:szCs w:val="24"/>
              </w:rPr>
              <w:t>. Ostali poslovi</w:t>
            </w:r>
          </w:p>
        </w:tc>
        <w:tc>
          <w:tcPr>
            <w:tcW w:w="1410" w:type="dxa"/>
            <w:vAlign w:val="center"/>
          </w:tcPr>
          <w:p w14:paraId="2F1613CE" w14:textId="5A432341" w:rsidR="00DA64B9" w:rsidRPr="00CB3B9C" w:rsidRDefault="00174FC7" w:rsidP="006C209B">
            <w:pPr>
              <w:pStyle w:val="Bezproreda"/>
              <w:tabs>
                <w:tab w:val="left" w:pos="0"/>
              </w:tabs>
              <w:ind w:left="142"/>
              <w:jc w:val="center"/>
              <w:rPr>
                <w:b/>
                <w:sz w:val="24"/>
                <w:szCs w:val="24"/>
              </w:rPr>
            </w:pPr>
            <w:r>
              <w:rPr>
                <w:b/>
                <w:sz w:val="24"/>
                <w:szCs w:val="24"/>
              </w:rPr>
              <w:lastRenderedPageBreak/>
              <w:t>208</w:t>
            </w:r>
          </w:p>
        </w:tc>
        <w:tc>
          <w:tcPr>
            <w:tcW w:w="1462" w:type="dxa"/>
            <w:vAlign w:val="center"/>
          </w:tcPr>
          <w:p w14:paraId="7D0294BB" w14:textId="77777777" w:rsidR="00DA64B9" w:rsidRPr="00CB3B9C" w:rsidRDefault="00DA64B9" w:rsidP="006C209B">
            <w:pPr>
              <w:pStyle w:val="Bezproreda"/>
              <w:tabs>
                <w:tab w:val="left" w:pos="0"/>
              </w:tabs>
              <w:ind w:left="142"/>
              <w:jc w:val="center"/>
              <w:rPr>
                <w:b/>
                <w:sz w:val="24"/>
                <w:szCs w:val="24"/>
              </w:rPr>
            </w:pPr>
          </w:p>
        </w:tc>
      </w:tr>
      <w:tr w:rsidR="00DA64B9" w14:paraId="66DE3561" w14:textId="77777777" w:rsidTr="1A92F63F">
        <w:trPr>
          <w:trHeight w:val="277"/>
        </w:trPr>
        <w:tc>
          <w:tcPr>
            <w:tcW w:w="1170" w:type="dxa"/>
          </w:tcPr>
          <w:p w14:paraId="0BB140AC" w14:textId="77777777" w:rsidR="00DA64B9" w:rsidRPr="00685399" w:rsidRDefault="00DA64B9" w:rsidP="006C209B">
            <w:pPr>
              <w:pStyle w:val="Bezproreda"/>
              <w:tabs>
                <w:tab w:val="left" w:pos="0"/>
              </w:tabs>
              <w:ind w:left="142"/>
              <w:rPr>
                <w:b/>
                <w:sz w:val="24"/>
                <w:szCs w:val="24"/>
              </w:rPr>
            </w:pPr>
            <w:r>
              <w:rPr>
                <w:b/>
                <w:sz w:val="24"/>
                <w:szCs w:val="24"/>
              </w:rPr>
              <w:lastRenderedPageBreak/>
              <w:t>Studeni</w:t>
            </w:r>
          </w:p>
        </w:tc>
        <w:tc>
          <w:tcPr>
            <w:tcW w:w="11034" w:type="dxa"/>
            <w:gridSpan w:val="2"/>
          </w:tcPr>
          <w:p w14:paraId="2A0AC460" w14:textId="77777777" w:rsidR="00DA64B9" w:rsidRDefault="00DA64B9" w:rsidP="006C209B">
            <w:pPr>
              <w:pStyle w:val="Bezproreda"/>
              <w:tabs>
                <w:tab w:val="left" w:pos="0"/>
              </w:tabs>
              <w:ind w:left="142"/>
              <w:rPr>
                <w:sz w:val="24"/>
                <w:szCs w:val="24"/>
              </w:rPr>
            </w:pPr>
            <w:r>
              <w:rPr>
                <w:sz w:val="24"/>
                <w:szCs w:val="24"/>
              </w:rPr>
              <w:t>1. Analiza ostvarivanja godišnjeg plana i programa i školskog kurikuluma ( utvrđivanje stanja, otklanjanje eventualnih propusta i nedostataka, poticanje mi pohvale za dobro obavljene zadaće…)</w:t>
            </w:r>
          </w:p>
          <w:p w14:paraId="7A1C720F" w14:textId="77777777" w:rsidR="00DA64B9" w:rsidRDefault="00DA64B9" w:rsidP="006C209B">
            <w:pPr>
              <w:pStyle w:val="Bezproreda"/>
              <w:tabs>
                <w:tab w:val="left" w:pos="0"/>
              </w:tabs>
              <w:ind w:left="142"/>
              <w:rPr>
                <w:sz w:val="24"/>
                <w:szCs w:val="24"/>
              </w:rPr>
            </w:pPr>
            <w:r>
              <w:rPr>
                <w:sz w:val="24"/>
                <w:szCs w:val="24"/>
              </w:rPr>
              <w:t>2. Razgovori sa stručnim suradnicima o stanju i tekućoj problematici koja proizlazi iz prirode rada škole</w:t>
            </w:r>
          </w:p>
          <w:p w14:paraId="3050ABD3" w14:textId="77777777" w:rsidR="00DA64B9" w:rsidRDefault="00DA64B9" w:rsidP="006C209B">
            <w:pPr>
              <w:pStyle w:val="Bezproreda"/>
              <w:tabs>
                <w:tab w:val="left" w:pos="0"/>
              </w:tabs>
              <w:ind w:left="142"/>
              <w:rPr>
                <w:sz w:val="24"/>
                <w:szCs w:val="24"/>
              </w:rPr>
            </w:pPr>
            <w:r>
              <w:rPr>
                <w:sz w:val="24"/>
                <w:szCs w:val="24"/>
              </w:rPr>
              <w:t>3. Sudjelovanje u analizi i zajedničkom planiranju</w:t>
            </w:r>
          </w:p>
          <w:p w14:paraId="21DC9997" w14:textId="77777777" w:rsidR="00DA64B9" w:rsidRDefault="00DA64B9" w:rsidP="006C209B">
            <w:pPr>
              <w:pStyle w:val="Bezproreda"/>
              <w:tabs>
                <w:tab w:val="left" w:pos="0"/>
              </w:tabs>
              <w:ind w:left="142"/>
              <w:rPr>
                <w:sz w:val="24"/>
                <w:szCs w:val="24"/>
              </w:rPr>
            </w:pPr>
            <w:r>
              <w:rPr>
                <w:sz w:val="24"/>
                <w:szCs w:val="24"/>
              </w:rPr>
              <w:t>4. Razgovori s učiteljima o postignućima i ostvarivanju programa s posebnim osvrtom na pomoć učenicima s teškoćama u učenju i/ili posebnim potrebama</w:t>
            </w:r>
          </w:p>
          <w:p w14:paraId="26FD0AD3" w14:textId="77777777" w:rsidR="00DA64B9" w:rsidRDefault="00DA64B9" w:rsidP="006C209B">
            <w:pPr>
              <w:pStyle w:val="Bezproreda"/>
              <w:tabs>
                <w:tab w:val="left" w:pos="0"/>
              </w:tabs>
              <w:ind w:left="142"/>
              <w:rPr>
                <w:sz w:val="24"/>
                <w:szCs w:val="24"/>
              </w:rPr>
            </w:pPr>
            <w:r>
              <w:rPr>
                <w:sz w:val="24"/>
                <w:szCs w:val="24"/>
              </w:rPr>
              <w:t>5. Rad na poboljšanju  u organizaciji  rada škole</w:t>
            </w:r>
          </w:p>
          <w:p w14:paraId="549519BE" w14:textId="77777777" w:rsidR="00DA64B9" w:rsidRDefault="00DA64B9" w:rsidP="006C209B">
            <w:pPr>
              <w:pStyle w:val="Bezproreda"/>
              <w:tabs>
                <w:tab w:val="left" w:pos="0"/>
              </w:tabs>
              <w:ind w:left="142"/>
              <w:rPr>
                <w:sz w:val="24"/>
                <w:szCs w:val="24"/>
              </w:rPr>
            </w:pPr>
            <w:r>
              <w:rPr>
                <w:sz w:val="24"/>
                <w:szCs w:val="24"/>
              </w:rPr>
              <w:t>6. Vođenje evidencije smjenskog rada</w:t>
            </w:r>
          </w:p>
          <w:p w14:paraId="770966BC" w14:textId="77777777" w:rsidR="00DA64B9" w:rsidRDefault="00DA64B9" w:rsidP="006C209B">
            <w:pPr>
              <w:pStyle w:val="Bezproreda"/>
              <w:tabs>
                <w:tab w:val="left" w:pos="0"/>
              </w:tabs>
              <w:ind w:left="142"/>
              <w:rPr>
                <w:sz w:val="24"/>
                <w:szCs w:val="24"/>
              </w:rPr>
            </w:pPr>
            <w:r>
              <w:rPr>
                <w:sz w:val="24"/>
                <w:szCs w:val="24"/>
              </w:rPr>
              <w:t>7. Priprema i vođenje sjednice tima za kvalitetu</w:t>
            </w:r>
          </w:p>
          <w:p w14:paraId="3EB73CE6" w14:textId="77777777" w:rsidR="00DA64B9" w:rsidRDefault="00DA64B9" w:rsidP="006C209B">
            <w:pPr>
              <w:pStyle w:val="Bezproreda"/>
              <w:tabs>
                <w:tab w:val="left" w:pos="0"/>
              </w:tabs>
              <w:ind w:left="142"/>
              <w:rPr>
                <w:sz w:val="24"/>
                <w:szCs w:val="24"/>
              </w:rPr>
            </w:pPr>
            <w:r>
              <w:rPr>
                <w:sz w:val="24"/>
                <w:szCs w:val="24"/>
              </w:rPr>
              <w:t>8. Analiza i razgovor s učiteljima nakon uvida u njihov neposredan rad u nastavi</w:t>
            </w:r>
          </w:p>
          <w:p w14:paraId="16A80E1C" w14:textId="77777777" w:rsidR="00DA64B9" w:rsidRDefault="00DA64B9" w:rsidP="006C209B">
            <w:pPr>
              <w:pStyle w:val="Bezproreda"/>
              <w:tabs>
                <w:tab w:val="left" w:pos="0"/>
              </w:tabs>
              <w:ind w:left="142"/>
              <w:rPr>
                <w:sz w:val="24"/>
                <w:szCs w:val="24"/>
              </w:rPr>
            </w:pPr>
            <w:r>
              <w:rPr>
                <w:sz w:val="24"/>
                <w:szCs w:val="24"/>
              </w:rPr>
              <w:t>9. Koordinacija rada i nadzor</w:t>
            </w:r>
          </w:p>
          <w:p w14:paraId="483217BF" w14:textId="77777777" w:rsidR="00DA64B9" w:rsidRDefault="00DA64B9" w:rsidP="006C209B">
            <w:pPr>
              <w:pStyle w:val="Bezproreda"/>
              <w:tabs>
                <w:tab w:val="left" w:pos="0"/>
              </w:tabs>
              <w:ind w:left="142"/>
              <w:rPr>
                <w:sz w:val="24"/>
                <w:szCs w:val="24"/>
              </w:rPr>
            </w:pPr>
            <w:r>
              <w:rPr>
                <w:sz w:val="24"/>
                <w:szCs w:val="24"/>
              </w:rPr>
              <w:t>10. Suradnja s roditeljima učenika</w:t>
            </w:r>
          </w:p>
          <w:p w14:paraId="44C5D07B" w14:textId="77777777" w:rsidR="00DA64B9" w:rsidRDefault="00DA64B9" w:rsidP="006C209B">
            <w:pPr>
              <w:pStyle w:val="Bezproreda"/>
              <w:tabs>
                <w:tab w:val="left" w:pos="0"/>
              </w:tabs>
              <w:ind w:left="142"/>
              <w:rPr>
                <w:sz w:val="24"/>
                <w:szCs w:val="24"/>
              </w:rPr>
            </w:pPr>
            <w:r>
              <w:rPr>
                <w:sz w:val="24"/>
                <w:szCs w:val="24"/>
              </w:rPr>
              <w:t>11. Pripremanje materijala za sjednice i njihovo održavanje</w:t>
            </w:r>
          </w:p>
          <w:p w14:paraId="73DBCD35" w14:textId="77777777" w:rsidR="00DA64B9" w:rsidRDefault="00DA64B9" w:rsidP="006C209B">
            <w:pPr>
              <w:pStyle w:val="Bezproreda"/>
              <w:tabs>
                <w:tab w:val="left" w:pos="0"/>
              </w:tabs>
              <w:ind w:left="142"/>
              <w:rPr>
                <w:sz w:val="24"/>
                <w:szCs w:val="24"/>
              </w:rPr>
            </w:pPr>
            <w:r>
              <w:rPr>
                <w:sz w:val="24"/>
                <w:szCs w:val="24"/>
              </w:rPr>
              <w:t>12. Vođenje spomenice škole</w:t>
            </w:r>
          </w:p>
          <w:p w14:paraId="525C51E1" w14:textId="77777777" w:rsidR="00DA64B9" w:rsidRDefault="00DA64B9" w:rsidP="006C209B">
            <w:pPr>
              <w:pStyle w:val="Bezproreda"/>
              <w:tabs>
                <w:tab w:val="left" w:pos="0"/>
              </w:tabs>
              <w:ind w:left="142"/>
              <w:rPr>
                <w:sz w:val="24"/>
                <w:szCs w:val="24"/>
              </w:rPr>
            </w:pPr>
            <w:r>
              <w:rPr>
                <w:sz w:val="24"/>
                <w:szCs w:val="24"/>
              </w:rPr>
              <w:lastRenderedPageBreak/>
              <w:t>13. Kulturna djelatnost škole kroz obilježavanje Dana kruha</w:t>
            </w:r>
          </w:p>
          <w:p w14:paraId="3ABE06AC" w14:textId="77777777" w:rsidR="00DA64B9" w:rsidRDefault="00DA64B9" w:rsidP="006C209B">
            <w:pPr>
              <w:pStyle w:val="Bezproreda"/>
              <w:tabs>
                <w:tab w:val="left" w:pos="0"/>
              </w:tabs>
              <w:ind w:left="142"/>
              <w:rPr>
                <w:sz w:val="24"/>
                <w:szCs w:val="24"/>
              </w:rPr>
            </w:pPr>
            <w:r>
              <w:rPr>
                <w:sz w:val="24"/>
                <w:szCs w:val="24"/>
              </w:rPr>
              <w:t>Višednevno stručno usavršavanje ravnatelja u organizaciji HUROŠ-a</w:t>
            </w:r>
          </w:p>
          <w:p w14:paraId="2712B779" w14:textId="77777777" w:rsidR="00DA64B9" w:rsidRDefault="00DA64B9" w:rsidP="006C209B">
            <w:pPr>
              <w:pStyle w:val="Bezproreda"/>
              <w:tabs>
                <w:tab w:val="left" w:pos="0"/>
              </w:tabs>
              <w:ind w:left="142"/>
              <w:rPr>
                <w:sz w:val="24"/>
                <w:szCs w:val="24"/>
              </w:rPr>
            </w:pPr>
            <w:r>
              <w:rPr>
                <w:sz w:val="24"/>
                <w:szCs w:val="24"/>
              </w:rPr>
              <w:t>14. sastanci oko saniranja oštećenja na školskoj zgradi</w:t>
            </w:r>
          </w:p>
          <w:p w14:paraId="14155F46" w14:textId="77777777" w:rsidR="00DA64B9" w:rsidRDefault="00DA64B9" w:rsidP="006C209B">
            <w:pPr>
              <w:pStyle w:val="Bezproreda"/>
              <w:tabs>
                <w:tab w:val="left" w:pos="0"/>
              </w:tabs>
              <w:ind w:left="142"/>
              <w:rPr>
                <w:sz w:val="24"/>
                <w:szCs w:val="24"/>
              </w:rPr>
            </w:pPr>
            <w:r>
              <w:rPr>
                <w:sz w:val="24"/>
                <w:szCs w:val="24"/>
              </w:rPr>
              <w:t>15. Dežurstvo u PB</w:t>
            </w:r>
          </w:p>
          <w:p w14:paraId="12F4AA65" w14:textId="77777777" w:rsidR="00DA64B9" w:rsidRPr="00685399" w:rsidRDefault="00DA64B9" w:rsidP="006C209B">
            <w:pPr>
              <w:pStyle w:val="Bezproreda"/>
              <w:tabs>
                <w:tab w:val="left" w:pos="0"/>
              </w:tabs>
              <w:ind w:left="142"/>
              <w:rPr>
                <w:sz w:val="24"/>
                <w:szCs w:val="24"/>
              </w:rPr>
            </w:pPr>
            <w:r>
              <w:rPr>
                <w:sz w:val="24"/>
                <w:szCs w:val="24"/>
              </w:rPr>
              <w:t>16. Ostali poslovi</w:t>
            </w:r>
          </w:p>
        </w:tc>
        <w:tc>
          <w:tcPr>
            <w:tcW w:w="1410" w:type="dxa"/>
            <w:vAlign w:val="center"/>
          </w:tcPr>
          <w:p w14:paraId="4F398D60" w14:textId="77777777" w:rsidR="00DA64B9" w:rsidRPr="003C5708" w:rsidRDefault="00DA64B9" w:rsidP="006C209B">
            <w:pPr>
              <w:pStyle w:val="Bezproreda"/>
              <w:tabs>
                <w:tab w:val="left" w:pos="0"/>
              </w:tabs>
              <w:ind w:left="142"/>
              <w:jc w:val="center"/>
              <w:rPr>
                <w:sz w:val="24"/>
                <w:szCs w:val="24"/>
              </w:rPr>
            </w:pPr>
            <w:r>
              <w:rPr>
                <w:sz w:val="24"/>
                <w:szCs w:val="24"/>
              </w:rPr>
              <w:lastRenderedPageBreak/>
              <w:t>160</w:t>
            </w:r>
          </w:p>
        </w:tc>
        <w:tc>
          <w:tcPr>
            <w:tcW w:w="1462" w:type="dxa"/>
            <w:vAlign w:val="center"/>
          </w:tcPr>
          <w:p w14:paraId="6DF18DEA" w14:textId="77777777" w:rsidR="00DA64B9" w:rsidRPr="00685399" w:rsidRDefault="00DA64B9" w:rsidP="006C209B">
            <w:pPr>
              <w:pStyle w:val="Bezproreda"/>
              <w:tabs>
                <w:tab w:val="left" w:pos="0"/>
              </w:tabs>
              <w:ind w:left="142"/>
              <w:jc w:val="center"/>
              <w:rPr>
                <w:b/>
                <w:sz w:val="24"/>
                <w:szCs w:val="24"/>
              </w:rPr>
            </w:pPr>
          </w:p>
        </w:tc>
      </w:tr>
      <w:tr w:rsidR="00DA64B9" w14:paraId="2E34242E" w14:textId="77777777" w:rsidTr="1A92F63F">
        <w:tc>
          <w:tcPr>
            <w:tcW w:w="1170" w:type="dxa"/>
          </w:tcPr>
          <w:p w14:paraId="75B2AF50" w14:textId="77777777" w:rsidR="00DA64B9" w:rsidRPr="004D6265" w:rsidRDefault="00DA64B9" w:rsidP="006C209B">
            <w:pPr>
              <w:pStyle w:val="Bezproreda"/>
              <w:tabs>
                <w:tab w:val="left" w:pos="0"/>
              </w:tabs>
              <w:ind w:left="142"/>
              <w:rPr>
                <w:b/>
                <w:sz w:val="24"/>
                <w:szCs w:val="24"/>
              </w:rPr>
            </w:pPr>
            <w:r>
              <w:rPr>
                <w:b/>
                <w:sz w:val="24"/>
                <w:szCs w:val="24"/>
              </w:rPr>
              <w:lastRenderedPageBreak/>
              <w:t>Prosinac</w:t>
            </w:r>
          </w:p>
        </w:tc>
        <w:tc>
          <w:tcPr>
            <w:tcW w:w="11034" w:type="dxa"/>
            <w:gridSpan w:val="2"/>
          </w:tcPr>
          <w:p w14:paraId="62FC9189" w14:textId="77777777" w:rsidR="00DA64B9" w:rsidRDefault="00DA64B9" w:rsidP="006C209B">
            <w:pPr>
              <w:pStyle w:val="Bezproreda"/>
              <w:tabs>
                <w:tab w:val="left" w:pos="0"/>
              </w:tabs>
              <w:ind w:left="142"/>
              <w:rPr>
                <w:sz w:val="24"/>
                <w:szCs w:val="24"/>
              </w:rPr>
            </w:pPr>
            <w:r>
              <w:rPr>
                <w:sz w:val="24"/>
                <w:szCs w:val="24"/>
              </w:rPr>
              <w:t>1. Savjetodavni razgovori s učenicima</w:t>
            </w:r>
          </w:p>
          <w:p w14:paraId="0E68302E" w14:textId="77777777" w:rsidR="00DA64B9" w:rsidRDefault="00DA64B9" w:rsidP="006C209B">
            <w:pPr>
              <w:pStyle w:val="Bezproreda"/>
              <w:tabs>
                <w:tab w:val="left" w:pos="0"/>
              </w:tabs>
              <w:ind w:left="142"/>
              <w:rPr>
                <w:sz w:val="24"/>
                <w:szCs w:val="24"/>
              </w:rPr>
            </w:pPr>
            <w:r>
              <w:rPr>
                <w:sz w:val="24"/>
                <w:szCs w:val="24"/>
              </w:rPr>
              <w:t>2. Analiza godišnjeg plana i programa</w:t>
            </w:r>
          </w:p>
          <w:p w14:paraId="4E0D0E68" w14:textId="77777777" w:rsidR="00DA64B9" w:rsidRDefault="00DA64B9" w:rsidP="006C209B">
            <w:pPr>
              <w:pStyle w:val="Bezproreda"/>
              <w:tabs>
                <w:tab w:val="left" w:pos="0"/>
              </w:tabs>
              <w:ind w:left="142"/>
              <w:rPr>
                <w:sz w:val="24"/>
                <w:szCs w:val="24"/>
              </w:rPr>
            </w:pPr>
            <w:r>
              <w:rPr>
                <w:sz w:val="24"/>
                <w:szCs w:val="24"/>
              </w:rPr>
              <w:t>3. Praćenje rada i nadzor</w:t>
            </w:r>
          </w:p>
          <w:p w14:paraId="65EE8060" w14:textId="77777777" w:rsidR="00DA64B9" w:rsidRDefault="00DA64B9" w:rsidP="006C209B">
            <w:pPr>
              <w:pStyle w:val="Bezproreda"/>
              <w:tabs>
                <w:tab w:val="left" w:pos="0"/>
              </w:tabs>
              <w:ind w:left="142"/>
              <w:rPr>
                <w:sz w:val="24"/>
                <w:szCs w:val="24"/>
              </w:rPr>
            </w:pPr>
            <w:r>
              <w:rPr>
                <w:sz w:val="24"/>
                <w:szCs w:val="24"/>
              </w:rPr>
              <w:t>4. Suradnja sa stručnim suradnicima u cilju unapređivanja odgojno – obrazovnog rada</w:t>
            </w:r>
          </w:p>
          <w:p w14:paraId="09BFBF7D" w14:textId="77777777" w:rsidR="00DA64B9" w:rsidRDefault="00DA64B9" w:rsidP="006C209B">
            <w:pPr>
              <w:pStyle w:val="Bezproreda"/>
              <w:tabs>
                <w:tab w:val="left" w:pos="0"/>
              </w:tabs>
              <w:ind w:left="142"/>
              <w:rPr>
                <w:sz w:val="24"/>
                <w:szCs w:val="24"/>
              </w:rPr>
            </w:pPr>
            <w:r>
              <w:rPr>
                <w:sz w:val="24"/>
                <w:szCs w:val="24"/>
              </w:rPr>
              <w:t>5. Pripremanje pokazatelja za ocjenu ostvarenja godišnjeg plana i programa i školskog kurikuluma</w:t>
            </w:r>
          </w:p>
          <w:p w14:paraId="1C21E55F" w14:textId="77777777" w:rsidR="00DA64B9" w:rsidRDefault="00DA64B9" w:rsidP="006C209B">
            <w:pPr>
              <w:pStyle w:val="Bezproreda"/>
              <w:tabs>
                <w:tab w:val="left" w:pos="0"/>
              </w:tabs>
              <w:ind w:left="142"/>
              <w:rPr>
                <w:sz w:val="24"/>
                <w:szCs w:val="24"/>
              </w:rPr>
            </w:pPr>
            <w:r>
              <w:rPr>
                <w:sz w:val="24"/>
                <w:szCs w:val="24"/>
              </w:rPr>
              <w:t>6. Sudjelovanje na sjednicama Razrednih vijeća</w:t>
            </w:r>
          </w:p>
          <w:p w14:paraId="5B692183" w14:textId="77777777" w:rsidR="00DA64B9" w:rsidRDefault="00DA64B9" w:rsidP="006C209B">
            <w:pPr>
              <w:pStyle w:val="Bezproreda"/>
              <w:tabs>
                <w:tab w:val="left" w:pos="0"/>
              </w:tabs>
              <w:ind w:left="142"/>
              <w:rPr>
                <w:sz w:val="24"/>
                <w:szCs w:val="24"/>
              </w:rPr>
            </w:pPr>
            <w:r>
              <w:rPr>
                <w:sz w:val="24"/>
                <w:szCs w:val="24"/>
              </w:rPr>
              <w:t>7. Pripremanje i održavanje sjednice Učiteljskog vijeća</w:t>
            </w:r>
          </w:p>
          <w:p w14:paraId="6B377AAD" w14:textId="77777777" w:rsidR="00DA64B9" w:rsidRDefault="00DA64B9" w:rsidP="006C209B">
            <w:pPr>
              <w:pStyle w:val="Bezproreda"/>
              <w:tabs>
                <w:tab w:val="left" w:pos="0"/>
              </w:tabs>
              <w:ind w:left="142"/>
              <w:rPr>
                <w:sz w:val="24"/>
                <w:szCs w:val="24"/>
              </w:rPr>
            </w:pPr>
            <w:r>
              <w:rPr>
                <w:sz w:val="24"/>
                <w:szCs w:val="24"/>
              </w:rPr>
              <w:t>8. Ocjena stanja materijalnih uvjeta</w:t>
            </w:r>
          </w:p>
          <w:p w14:paraId="4A6A21C1" w14:textId="77777777" w:rsidR="00DA64B9" w:rsidRDefault="00DA64B9" w:rsidP="006C209B">
            <w:pPr>
              <w:pStyle w:val="Bezproreda"/>
              <w:tabs>
                <w:tab w:val="left" w:pos="0"/>
              </w:tabs>
              <w:ind w:left="142"/>
              <w:rPr>
                <w:sz w:val="24"/>
                <w:szCs w:val="24"/>
              </w:rPr>
            </w:pPr>
            <w:r>
              <w:rPr>
                <w:sz w:val="24"/>
                <w:szCs w:val="24"/>
              </w:rPr>
              <w:t>9. Administrativni i stručni poslovi</w:t>
            </w:r>
          </w:p>
          <w:p w14:paraId="649DB9F6" w14:textId="77777777" w:rsidR="00DA64B9" w:rsidRDefault="00DA64B9" w:rsidP="006C209B">
            <w:pPr>
              <w:pStyle w:val="Bezproreda"/>
              <w:tabs>
                <w:tab w:val="left" w:pos="0"/>
              </w:tabs>
              <w:ind w:left="142"/>
              <w:rPr>
                <w:sz w:val="24"/>
                <w:szCs w:val="24"/>
              </w:rPr>
            </w:pPr>
            <w:r>
              <w:rPr>
                <w:sz w:val="24"/>
                <w:szCs w:val="24"/>
              </w:rPr>
              <w:t>10. Suradnja s ustanovama izvan škole</w:t>
            </w:r>
          </w:p>
          <w:p w14:paraId="11F3EBD6" w14:textId="77777777" w:rsidR="00DA64B9" w:rsidRDefault="00DA64B9" w:rsidP="006C209B">
            <w:pPr>
              <w:pStyle w:val="Bezproreda"/>
              <w:tabs>
                <w:tab w:val="left" w:pos="0"/>
              </w:tabs>
              <w:ind w:left="142"/>
              <w:rPr>
                <w:sz w:val="24"/>
                <w:szCs w:val="24"/>
              </w:rPr>
            </w:pPr>
            <w:r>
              <w:rPr>
                <w:sz w:val="24"/>
                <w:szCs w:val="24"/>
              </w:rPr>
              <w:t>11. Koordinacija rada i nadzor</w:t>
            </w:r>
          </w:p>
          <w:p w14:paraId="55AB1F92" w14:textId="77777777" w:rsidR="00DA64B9" w:rsidRDefault="00DA64B9" w:rsidP="006C209B">
            <w:pPr>
              <w:pStyle w:val="Bezproreda"/>
              <w:tabs>
                <w:tab w:val="left" w:pos="0"/>
              </w:tabs>
              <w:ind w:left="142"/>
              <w:rPr>
                <w:sz w:val="24"/>
                <w:szCs w:val="24"/>
              </w:rPr>
            </w:pPr>
            <w:r>
              <w:rPr>
                <w:sz w:val="24"/>
                <w:szCs w:val="24"/>
              </w:rPr>
              <w:t>12. Kontrola izvršenja godišnjeg plana i programa</w:t>
            </w:r>
          </w:p>
          <w:p w14:paraId="20E71209" w14:textId="77777777" w:rsidR="00DA64B9" w:rsidRDefault="00DA64B9" w:rsidP="006C209B">
            <w:pPr>
              <w:pStyle w:val="Bezproreda"/>
              <w:tabs>
                <w:tab w:val="left" w:pos="0"/>
              </w:tabs>
              <w:ind w:left="142"/>
              <w:rPr>
                <w:sz w:val="24"/>
                <w:szCs w:val="24"/>
              </w:rPr>
            </w:pPr>
            <w:r>
              <w:rPr>
                <w:sz w:val="24"/>
                <w:szCs w:val="24"/>
              </w:rPr>
              <w:t>15. Rad na financijskom izviješću i izradi financijskog plana za narednu godinu</w:t>
            </w:r>
          </w:p>
          <w:p w14:paraId="5BABAF9F" w14:textId="77777777" w:rsidR="00DA64B9" w:rsidRDefault="00DA64B9" w:rsidP="006C209B">
            <w:pPr>
              <w:pStyle w:val="Bezproreda"/>
              <w:tabs>
                <w:tab w:val="left" w:pos="0"/>
              </w:tabs>
              <w:ind w:left="142"/>
              <w:rPr>
                <w:sz w:val="24"/>
                <w:szCs w:val="24"/>
              </w:rPr>
            </w:pPr>
            <w:r>
              <w:rPr>
                <w:sz w:val="24"/>
                <w:szCs w:val="24"/>
              </w:rPr>
              <w:t>16. Osobno stručno usavršavanje</w:t>
            </w:r>
          </w:p>
          <w:p w14:paraId="647D441F" w14:textId="77777777" w:rsidR="00DA64B9" w:rsidRDefault="00DA64B9" w:rsidP="006C209B">
            <w:pPr>
              <w:pStyle w:val="Bezproreda"/>
              <w:tabs>
                <w:tab w:val="left" w:pos="0"/>
              </w:tabs>
              <w:ind w:left="142"/>
              <w:rPr>
                <w:sz w:val="24"/>
                <w:szCs w:val="24"/>
              </w:rPr>
            </w:pPr>
            <w:r>
              <w:rPr>
                <w:sz w:val="24"/>
                <w:szCs w:val="24"/>
              </w:rPr>
              <w:t>17. Kulturna djelatnost škole kroz božićni koncert</w:t>
            </w:r>
          </w:p>
          <w:p w14:paraId="34AB3F8A" w14:textId="77777777" w:rsidR="00DA64B9" w:rsidRDefault="00DA64B9" w:rsidP="006C209B">
            <w:pPr>
              <w:pStyle w:val="Bezproreda"/>
              <w:tabs>
                <w:tab w:val="left" w:pos="0"/>
              </w:tabs>
              <w:ind w:left="142"/>
              <w:rPr>
                <w:sz w:val="24"/>
                <w:szCs w:val="24"/>
              </w:rPr>
            </w:pPr>
            <w:r>
              <w:rPr>
                <w:sz w:val="24"/>
                <w:szCs w:val="24"/>
              </w:rPr>
              <w:t>18. Dežurstvo u PB</w:t>
            </w:r>
          </w:p>
          <w:p w14:paraId="28B168A7" w14:textId="77777777" w:rsidR="00DA64B9" w:rsidRDefault="00DA64B9" w:rsidP="006C209B">
            <w:pPr>
              <w:pStyle w:val="Bezproreda"/>
              <w:tabs>
                <w:tab w:val="left" w:pos="0"/>
              </w:tabs>
              <w:ind w:left="142"/>
              <w:rPr>
                <w:sz w:val="24"/>
                <w:szCs w:val="24"/>
              </w:rPr>
            </w:pPr>
            <w:r>
              <w:rPr>
                <w:sz w:val="24"/>
                <w:szCs w:val="24"/>
              </w:rPr>
              <w:t>19. Ostali poslovi</w:t>
            </w:r>
          </w:p>
        </w:tc>
        <w:tc>
          <w:tcPr>
            <w:tcW w:w="1410" w:type="dxa"/>
            <w:vAlign w:val="center"/>
          </w:tcPr>
          <w:p w14:paraId="39088824" w14:textId="77777777" w:rsidR="00DA64B9" w:rsidRPr="003C5708" w:rsidRDefault="00DA64B9" w:rsidP="006C209B">
            <w:pPr>
              <w:pStyle w:val="Bezproreda"/>
              <w:tabs>
                <w:tab w:val="left" w:pos="0"/>
              </w:tabs>
              <w:ind w:left="142"/>
              <w:jc w:val="center"/>
              <w:rPr>
                <w:sz w:val="24"/>
                <w:szCs w:val="24"/>
              </w:rPr>
            </w:pPr>
            <w:r>
              <w:rPr>
                <w:sz w:val="24"/>
                <w:szCs w:val="24"/>
              </w:rPr>
              <w:t>160</w:t>
            </w:r>
          </w:p>
        </w:tc>
        <w:tc>
          <w:tcPr>
            <w:tcW w:w="1462" w:type="dxa"/>
            <w:vAlign w:val="center"/>
          </w:tcPr>
          <w:p w14:paraId="175B8CC5" w14:textId="77777777" w:rsidR="00DA64B9" w:rsidRDefault="00DA64B9" w:rsidP="006C209B">
            <w:pPr>
              <w:pStyle w:val="Bezproreda"/>
              <w:tabs>
                <w:tab w:val="left" w:pos="0"/>
              </w:tabs>
              <w:ind w:left="142"/>
              <w:jc w:val="center"/>
              <w:rPr>
                <w:sz w:val="24"/>
                <w:szCs w:val="24"/>
              </w:rPr>
            </w:pPr>
          </w:p>
        </w:tc>
      </w:tr>
      <w:tr w:rsidR="00DA64B9" w14:paraId="17D3EA31" w14:textId="77777777" w:rsidTr="1A92F63F">
        <w:tc>
          <w:tcPr>
            <w:tcW w:w="1170" w:type="dxa"/>
          </w:tcPr>
          <w:p w14:paraId="215CBE8C" w14:textId="77777777" w:rsidR="00DA64B9" w:rsidRPr="00DC1A1E" w:rsidRDefault="00DA64B9" w:rsidP="006C209B">
            <w:pPr>
              <w:pStyle w:val="Bezproreda"/>
              <w:tabs>
                <w:tab w:val="left" w:pos="0"/>
              </w:tabs>
              <w:ind w:left="142"/>
              <w:rPr>
                <w:b/>
                <w:sz w:val="24"/>
                <w:szCs w:val="24"/>
              </w:rPr>
            </w:pPr>
            <w:r>
              <w:rPr>
                <w:b/>
                <w:sz w:val="24"/>
                <w:szCs w:val="24"/>
              </w:rPr>
              <w:t>Siječanj</w:t>
            </w:r>
          </w:p>
        </w:tc>
        <w:tc>
          <w:tcPr>
            <w:tcW w:w="11034" w:type="dxa"/>
            <w:gridSpan w:val="2"/>
          </w:tcPr>
          <w:p w14:paraId="7E06BF6C" w14:textId="77777777" w:rsidR="00DA64B9" w:rsidRPr="003C5708" w:rsidRDefault="00DA64B9" w:rsidP="006C209B">
            <w:pPr>
              <w:pStyle w:val="Bezproreda"/>
              <w:tabs>
                <w:tab w:val="left" w:pos="0"/>
              </w:tabs>
              <w:ind w:left="142"/>
              <w:rPr>
                <w:sz w:val="24"/>
                <w:szCs w:val="24"/>
              </w:rPr>
            </w:pPr>
            <w:r w:rsidRPr="003C5708">
              <w:rPr>
                <w:sz w:val="24"/>
                <w:szCs w:val="24"/>
              </w:rPr>
              <w:t>1. Rad na ocjeni rada škole u prvom obrazovnom razdoblju – koordinacija rada s timom za kvalitetu</w:t>
            </w:r>
          </w:p>
          <w:p w14:paraId="63EA85C6" w14:textId="77777777" w:rsidR="00DA64B9" w:rsidRPr="003C5708" w:rsidRDefault="00DA64B9" w:rsidP="006C209B">
            <w:pPr>
              <w:pStyle w:val="Bezproreda"/>
              <w:tabs>
                <w:tab w:val="left" w:pos="0"/>
              </w:tabs>
              <w:ind w:left="142"/>
              <w:rPr>
                <w:sz w:val="24"/>
                <w:szCs w:val="24"/>
              </w:rPr>
            </w:pPr>
            <w:r w:rsidRPr="003C5708">
              <w:rPr>
                <w:sz w:val="24"/>
                <w:szCs w:val="24"/>
              </w:rPr>
              <w:t>2. Suradnja s učiteljima i stručnim suradnicima</w:t>
            </w:r>
          </w:p>
          <w:p w14:paraId="371ADA5E" w14:textId="77777777" w:rsidR="00DA64B9" w:rsidRPr="003C5708" w:rsidRDefault="00DA64B9" w:rsidP="006C209B">
            <w:pPr>
              <w:pStyle w:val="Bezproreda"/>
              <w:tabs>
                <w:tab w:val="left" w:pos="0"/>
              </w:tabs>
              <w:ind w:left="142"/>
              <w:rPr>
                <w:sz w:val="24"/>
                <w:szCs w:val="24"/>
              </w:rPr>
            </w:pPr>
            <w:r w:rsidRPr="003C5708">
              <w:rPr>
                <w:sz w:val="24"/>
                <w:szCs w:val="24"/>
              </w:rPr>
              <w:t>3. Nadzor svih poslova značajnih za rad</w:t>
            </w:r>
          </w:p>
          <w:p w14:paraId="1C380F08" w14:textId="77777777" w:rsidR="00DA64B9" w:rsidRPr="003C5708" w:rsidRDefault="00DA64B9" w:rsidP="006C209B">
            <w:pPr>
              <w:pStyle w:val="Bezproreda"/>
              <w:tabs>
                <w:tab w:val="left" w:pos="0"/>
              </w:tabs>
              <w:ind w:left="142"/>
              <w:rPr>
                <w:sz w:val="24"/>
                <w:szCs w:val="24"/>
              </w:rPr>
            </w:pPr>
            <w:r w:rsidRPr="003C5708">
              <w:rPr>
                <w:sz w:val="24"/>
                <w:szCs w:val="24"/>
              </w:rPr>
              <w:t>4. Pripremanje početka nastave u drugom obrazovnom razdoblju</w:t>
            </w:r>
          </w:p>
          <w:p w14:paraId="2DA5794E" w14:textId="77777777" w:rsidR="00DA64B9" w:rsidRPr="003C5708" w:rsidRDefault="00DA64B9" w:rsidP="006C209B">
            <w:pPr>
              <w:pStyle w:val="Bezproreda"/>
              <w:tabs>
                <w:tab w:val="left" w:pos="0"/>
              </w:tabs>
              <w:ind w:left="142"/>
              <w:rPr>
                <w:sz w:val="24"/>
                <w:szCs w:val="24"/>
              </w:rPr>
            </w:pPr>
            <w:r w:rsidRPr="003C5708">
              <w:rPr>
                <w:sz w:val="24"/>
                <w:szCs w:val="24"/>
              </w:rPr>
              <w:t>5. Rad na provođenju zaključaka, odluka…</w:t>
            </w:r>
          </w:p>
          <w:p w14:paraId="402B5F2E" w14:textId="77777777" w:rsidR="00DA64B9" w:rsidRPr="003C5708" w:rsidRDefault="00DA64B9" w:rsidP="006C209B">
            <w:pPr>
              <w:pStyle w:val="Bezproreda"/>
              <w:tabs>
                <w:tab w:val="left" w:pos="0"/>
              </w:tabs>
              <w:ind w:left="142"/>
              <w:rPr>
                <w:sz w:val="24"/>
                <w:szCs w:val="24"/>
              </w:rPr>
            </w:pPr>
            <w:r w:rsidRPr="003C5708">
              <w:rPr>
                <w:sz w:val="24"/>
                <w:szCs w:val="24"/>
              </w:rPr>
              <w:t>6. Kontrola izvršenih zadaća učitelja i stručnih suradnika, razgovori i preporuke za daljnji rad</w:t>
            </w:r>
          </w:p>
          <w:p w14:paraId="5AEF4A3E" w14:textId="77777777" w:rsidR="00DA64B9" w:rsidRPr="003C5708" w:rsidRDefault="00DA64B9" w:rsidP="006C209B">
            <w:pPr>
              <w:pStyle w:val="Bezproreda"/>
              <w:tabs>
                <w:tab w:val="left" w:pos="0"/>
              </w:tabs>
              <w:ind w:left="142"/>
              <w:rPr>
                <w:sz w:val="24"/>
                <w:szCs w:val="24"/>
              </w:rPr>
            </w:pPr>
            <w:r w:rsidRPr="003C5708">
              <w:rPr>
                <w:sz w:val="24"/>
                <w:szCs w:val="24"/>
              </w:rPr>
              <w:t>7. Pripremanje materijala i održavanje sjednice tima za kvalitetu</w:t>
            </w:r>
          </w:p>
          <w:p w14:paraId="290000E5" w14:textId="77777777" w:rsidR="00DA64B9" w:rsidRPr="003C5708" w:rsidRDefault="00DA64B9" w:rsidP="006C209B">
            <w:pPr>
              <w:pStyle w:val="Bezproreda"/>
              <w:tabs>
                <w:tab w:val="left" w:pos="0"/>
              </w:tabs>
              <w:ind w:left="142"/>
              <w:rPr>
                <w:sz w:val="24"/>
                <w:szCs w:val="24"/>
              </w:rPr>
            </w:pPr>
            <w:r w:rsidRPr="003C5708">
              <w:rPr>
                <w:sz w:val="24"/>
                <w:szCs w:val="24"/>
              </w:rPr>
              <w:t>8. Sudjelovanje na sjednici Vijeća učenika</w:t>
            </w:r>
          </w:p>
          <w:p w14:paraId="002F18E7" w14:textId="77777777" w:rsidR="00DA64B9" w:rsidRPr="003C5708" w:rsidRDefault="00DA64B9" w:rsidP="006C209B">
            <w:pPr>
              <w:pStyle w:val="Bezproreda"/>
              <w:tabs>
                <w:tab w:val="left" w:pos="0"/>
              </w:tabs>
              <w:ind w:left="142"/>
              <w:rPr>
                <w:sz w:val="24"/>
                <w:szCs w:val="24"/>
              </w:rPr>
            </w:pPr>
            <w:r w:rsidRPr="003C5708">
              <w:rPr>
                <w:sz w:val="24"/>
                <w:szCs w:val="24"/>
              </w:rPr>
              <w:t>9. Pripremanje i održavanje sjednice UV-a</w:t>
            </w:r>
          </w:p>
          <w:p w14:paraId="29DB02E0" w14:textId="77777777" w:rsidR="00DA64B9" w:rsidRPr="003C5708" w:rsidRDefault="00DA64B9" w:rsidP="006C209B">
            <w:pPr>
              <w:pStyle w:val="Bezproreda"/>
              <w:tabs>
                <w:tab w:val="left" w:pos="0"/>
              </w:tabs>
              <w:ind w:left="142"/>
              <w:rPr>
                <w:sz w:val="24"/>
                <w:szCs w:val="24"/>
              </w:rPr>
            </w:pPr>
            <w:r w:rsidRPr="003C5708">
              <w:rPr>
                <w:sz w:val="24"/>
                <w:szCs w:val="24"/>
              </w:rPr>
              <w:t>10. Pripremanje i održavanje sjednice Vijeća učenika i Školskog odbora</w:t>
            </w:r>
          </w:p>
          <w:p w14:paraId="520A249E" w14:textId="77777777" w:rsidR="00DA64B9" w:rsidRPr="003C5708" w:rsidRDefault="00DA64B9" w:rsidP="006C209B">
            <w:pPr>
              <w:pStyle w:val="Bezproreda"/>
              <w:tabs>
                <w:tab w:val="left" w:pos="0"/>
              </w:tabs>
              <w:ind w:left="142"/>
              <w:rPr>
                <w:sz w:val="24"/>
                <w:szCs w:val="24"/>
              </w:rPr>
            </w:pPr>
            <w:r w:rsidRPr="003C5708">
              <w:rPr>
                <w:sz w:val="24"/>
                <w:szCs w:val="24"/>
              </w:rPr>
              <w:t>11. Suradnja s ustanovama izvan škole</w:t>
            </w:r>
          </w:p>
          <w:p w14:paraId="6A2B9012" w14:textId="77777777" w:rsidR="00DA64B9" w:rsidRPr="003C5708" w:rsidRDefault="00DA64B9" w:rsidP="006C209B">
            <w:pPr>
              <w:pStyle w:val="Bezproreda"/>
              <w:tabs>
                <w:tab w:val="left" w:pos="0"/>
              </w:tabs>
              <w:ind w:left="142"/>
              <w:rPr>
                <w:sz w:val="24"/>
                <w:szCs w:val="24"/>
              </w:rPr>
            </w:pPr>
            <w:r w:rsidRPr="003C5708">
              <w:rPr>
                <w:sz w:val="24"/>
                <w:szCs w:val="24"/>
              </w:rPr>
              <w:t>12. Osobno stručno usavršavanje</w:t>
            </w:r>
          </w:p>
          <w:p w14:paraId="2442F81B" w14:textId="77777777" w:rsidR="00DA64B9" w:rsidRDefault="00DA64B9" w:rsidP="006C209B">
            <w:pPr>
              <w:pStyle w:val="Bezproreda"/>
              <w:tabs>
                <w:tab w:val="left" w:pos="0"/>
              </w:tabs>
              <w:ind w:left="142"/>
              <w:rPr>
                <w:sz w:val="24"/>
                <w:szCs w:val="24"/>
              </w:rPr>
            </w:pPr>
            <w:r w:rsidRPr="003C5708">
              <w:rPr>
                <w:sz w:val="24"/>
                <w:szCs w:val="24"/>
              </w:rPr>
              <w:lastRenderedPageBreak/>
              <w:t>13. Praćenje propisa</w:t>
            </w:r>
          </w:p>
          <w:p w14:paraId="3834D70F" w14:textId="77777777" w:rsidR="00DA64B9" w:rsidRPr="003C5708" w:rsidRDefault="00DA64B9" w:rsidP="006C209B">
            <w:pPr>
              <w:pStyle w:val="Bezproreda"/>
              <w:tabs>
                <w:tab w:val="left" w:pos="0"/>
              </w:tabs>
              <w:ind w:left="142"/>
              <w:rPr>
                <w:sz w:val="24"/>
                <w:szCs w:val="24"/>
              </w:rPr>
            </w:pPr>
            <w:r>
              <w:rPr>
                <w:sz w:val="24"/>
                <w:szCs w:val="24"/>
              </w:rPr>
              <w:t>14. Dežurstvo u PB</w:t>
            </w:r>
          </w:p>
          <w:p w14:paraId="5E2B3D94" w14:textId="77777777" w:rsidR="00DA64B9" w:rsidRPr="003C5708" w:rsidRDefault="00DA64B9" w:rsidP="006C209B">
            <w:pPr>
              <w:pStyle w:val="Bezproreda"/>
              <w:tabs>
                <w:tab w:val="left" w:pos="0"/>
              </w:tabs>
              <w:ind w:left="142"/>
              <w:rPr>
                <w:sz w:val="24"/>
                <w:szCs w:val="24"/>
              </w:rPr>
            </w:pPr>
            <w:r>
              <w:rPr>
                <w:sz w:val="24"/>
                <w:szCs w:val="24"/>
              </w:rPr>
              <w:t>15</w:t>
            </w:r>
            <w:r w:rsidRPr="003C5708">
              <w:rPr>
                <w:sz w:val="24"/>
                <w:szCs w:val="24"/>
              </w:rPr>
              <w:t>. Ostali poslovi</w:t>
            </w:r>
          </w:p>
        </w:tc>
        <w:tc>
          <w:tcPr>
            <w:tcW w:w="1410" w:type="dxa"/>
            <w:vAlign w:val="center"/>
          </w:tcPr>
          <w:p w14:paraId="3BE63C85" w14:textId="77777777" w:rsidR="00DA64B9" w:rsidRPr="003C5708" w:rsidRDefault="00DA64B9" w:rsidP="006C209B">
            <w:pPr>
              <w:pStyle w:val="Bezproreda"/>
              <w:tabs>
                <w:tab w:val="left" w:pos="0"/>
              </w:tabs>
              <w:ind w:left="142"/>
              <w:jc w:val="center"/>
              <w:rPr>
                <w:sz w:val="24"/>
                <w:szCs w:val="24"/>
              </w:rPr>
            </w:pPr>
            <w:r>
              <w:rPr>
                <w:sz w:val="24"/>
                <w:szCs w:val="24"/>
              </w:rPr>
              <w:lastRenderedPageBreak/>
              <w:t>168</w:t>
            </w:r>
          </w:p>
        </w:tc>
        <w:tc>
          <w:tcPr>
            <w:tcW w:w="1462" w:type="dxa"/>
            <w:vAlign w:val="center"/>
          </w:tcPr>
          <w:p w14:paraId="0AAC876C" w14:textId="77777777" w:rsidR="00DA64B9" w:rsidRDefault="00DA64B9" w:rsidP="006C209B">
            <w:pPr>
              <w:pStyle w:val="Bezproreda"/>
              <w:tabs>
                <w:tab w:val="left" w:pos="0"/>
              </w:tabs>
              <w:ind w:left="142"/>
              <w:jc w:val="center"/>
              <w:rPr>
                <w:sz w:val="24"/>
                <w:szCs w:val="24"/>
              </w:rPr>
            </w:pPr>
          </w:p>
        </w:tc>
      </w:tr>
      <w:tr w:rsidR="00DA64B9" w14:paraId="53D37781" w14:textId="77777777" w:rsidTr="1A92F63F">
        <w:tc>
          <w:tcPr>
            <w:tcW w:w="1170" w:type="dxa"/>
          </w:tcPr>
          <w:p w14:paraId="37CC16DE" w14:textId="77777777" w:rsidR="00DA64B9" w:rsidRPr="0079222A" w:rsidRDefault="00DA64B9" w:rsidP="006C209B">
            <w:pPr>
              <w:pStyle w:val="Bezproreda"/>
              <w:tabs>
                <w:tab w:val="left" w:pos="0"/>
              </w:tabs>
              <w:ind w:left="142"/>
              <w:rPr>
                <w:b/>
                <w:sz w:val="24"/>
                <w:szCs w:val="24"/>
              </w:rPr>
            </w:pPr>
            <w:r>
              <w:rPr>
                <w:b/>
                <w:sz w:val="24"/>
                <w:szCs w:val="24"/>
              </w:rPr>
              <w:lastRenderedPageBreak/>
              <w:t>Veljača</w:t>
            </w:r>
          </w:p>
        </w:tc>
        <w:tc>
          <w:tcPr>
            <w:tcW w:w="11034" w:type="dxa"/>
            <w:gridSpan w:val="2"/>
          </w:tcPr>
          <w:p w14:paraId="2B961DEA" w14:textId="77777777" w:rsidR="00DA64B9" w:rsidRDefault="00DA64B9" w:rsidP="006C209B">
            <w:pPr>
              <w:pStyle w:val="Bezproreda"/>
              <w:tabs>
                <w:tab w:val="left" w:pos="0"/>
              </w:tabs>
              <w:ind w:left="142"/>
              <w:rPr>
                <w:sz w:val="24"/>
                <w:szCs w:val="24"/>
              </w:rPr>
            </w:pPr>
            <w:r>
              <w:rPr>
                <w:sz w:val="24"/>
                <w:szCs w:val="24"/>
              </w:rPr>
              <w:t>1. Praćenje ostvarivanja godišnjeg plana  i programa rada te školskog kurikuluma</w:t>
            </w:r>
          </w:p>
          <w:p w14:paraId="390656A0" w14:textId="77777777" w:rsidR="00DA64B9" w:rsidRDefault="00DA64B9" w:rsidP="006C209B">
            <w:pPr>
              <w:pStyle w:val="Bezproreda"/>
              <w:tabs>
                <w:tab w:val="left" w:pos="0"/>
              </w:tabs>
              <w:ind w:left="142"/>
              <w:rPr>
                <w:sz w:val="24"/>
                <w:szCs w:val="24"/>
              </w:rPr>
            </w:pPr>
            <w:r>
              <w:rPr>
                <w:sz w:val="24"/>
                <w:szCs w:val="24"/>
              </w:rPr>
              <w:t>2. Snimanje rada i organizacije s ciljem uočavanja poteškoća i unapređenja rada</w:t>
            </w:r>
          </w:p>
          <w:p w14:paraId="43360FF1" w14:textId="77777777" w:rsidR="00DA64B9" w:rsidRDefault="00DA64B9" w:rsidP="006C209B">
            <w:pPr>
              <w:pStyle w:val="Bezproreda"/>
              <w:tabs>
                <w:tab w:val="left" w:pos="0"/>
              </w:tabs>
              <w:ind w:left="142"/>
              <w:rPr>
                <w:sz w:val="24"/>
                <w:szCs w:val="24"/>
              </w:rPr>
            </w:pPr>
            <w:r>
              <w:rPr>
                <w:sz w:val="24"/>
                <w:szCs w:val="24"/>
              </w:rPr>
              <w:t>3. Uvid u rad učitelja kroz nazočnost nastavi s ciljevima sagledavanja mogućnosti učenika, provođenja integracija, korelacija, inovacija…</w:t>
            </w:r>
          </w:p>
          <w:p w14:paraId="0C0E65E6" w14:textId="77777777" w:rsidR="00DA64B9" w:rsidRDefault="00DA64B9" w:rsidP="006C209B">
            <w:pPr>
              <w:pStyle w:val="Bezproreda"/>
              <w:tabs>
                <w:tab w:val="left" w:pos="0"/>
              </w:tabs>
              <w:ind w:left="142"/>
              <w:rPr>
                <w:sz w:val="24"/>
                <w:szCs w:val="24"/>
              </w:rPr>
            </w:pPr>
            <w:r>
              <w:rPr>
                <w:sz w:val="24"/>
                <w:szCs w:val="24"/>
              </w:rPr>
              <w:t>4. Razgovori o nastavi i prijedlozi za daljnji rad</w:t>
            </w:r>
          </w:p>
          <w:p w14:paraId="1F67D7C3" w14:textId="77777777" w:rsidR="00DA64B9" w:rsidRDefault="00DA64B9" w:rsidP="006C209B">
            <w:pPr>
              <w:pStyle w:val="Bezproreda"/>
              <w:tabs>
                <w:tab w:val="left" w:pos="0"/>
              </w:tabs>
              <w:ind w:left="142"/>
              <w:rPr>
                <w:sz w:val="24"/>
                <w:szCs w:val="24"/>
              </w:rPr>
            </w:pPr>
            <w:r>
              <w:rPr>
                <w:sz w:val="24"/>
                <w:szCs w:val="24"/>
              </w:rPr>
              <w:t>5. Suradnja s pedagoginjom s ciljem unapređivanja rada te ostvarivanja prilagođenih programa</w:t>
            </w:r>
          </w:p>
          <w:p w14:paraId="6DCD17F2" w14:textId="77777777" w:rsidR="00DA64B9" w:rsidRDefault="00DA64B9" w:rsidP="006C209B">
            <w:pPr>
              <w:pStyle w:val="Bezproreda"/>
              <w:tabs>
                <w:tab w:val="left" w:pos="0"/>
              </w:tabs>
              <w:ind w:left="142"/>
              <w:rPr>
                <w:sz w:val="24"/>
                <w:szCs w:val="24"/>
              </w:rPr>
            </w:pPr>
            <w:r>
              <w:rPr>
                <w:sz w:val="24"/>
                <w:szCs w:val="24"/>
              </w:rPr>
              <w:t>6. Rad na izvršavanju odluka, rješenja i zaključaka</w:t>
            </w:r>
          </w:p>
          <w:p w14:paraId="701CA362" w14:textId="77777777" w:rsidR="00DA64B9" w:rsidRDefault="00DA64B9" w:rsidP="006C209B">
            <w:pPr>
              <w:pStyle w:val="Bezproreda"/>
              <w:tabs>
                <w:tab w:val="left" w:pos="0"/>
              </w:tabs>
              <w:ind w:left="142"/>
              <w:rPr>
                <w:sz w:val="24"/>
                <w:szCs w:val="24"/>
              </w:rPr>
            </w:pPr>
            <w:r>
              <w:rPr>
                <w:sz w:val="24"/>
                <w:szCs w:val="24"/>
              </w:rPr>
              <w:t>7. Individualni razgovori s učenicima i njihovim roditeljima</w:t>
            </w:r>
          </w:p>
          <w:p w14:paraId="15B4EC34" w14:textId="77777777" w:rsidR="00DA64B9" w:rsidRDefault="00DA64B9" w:rsidP="006C209B">
            <w:pPr>
              <w:pStyle w:val="Bezproreda"/>
              <w:tabs>
                <w:tab w:val="left" w:pos="0"/>
              </w:tabs>
              <w:ind w:left="142"/>
              <w:rPr>
                <w:sz w:val="24"/>
                <w:szCs w:val="24"/>
              </w:rPr>
            </w:pPr>
            <w:r>
              <w:rPr>
                <w:sz w:val="24"/>
                <w:szCs w:val="24"/>
              </w:rPr>
              <w:t>8. Sastanak s timom  za kvalitetu</w:t>
            </w:r>
          </w:p>
          <w:p w14:paraId="58D63545" w14:textId="77777777" w:rsidR="00DA64B9" w:rsidRDefault="00DA64B9" w:rsidP="006C209B">
            <w:pPr>
              <w:pStyle w:val="Bezproreda"/>
              <w:tabs>
                <w:tab w:val="left" w:pos="0"/>
              </w:tabs>
              <w:ind w:left="142"/>
              <w:rPr>
                <w:sz w:val="24"/>
                <w:szCs w:val="24"/>
              </w:rPr>
            </w:pPr>
            <w:r>
              <w:rPr>
                <w:sz w:val="24"/>
                <w:szCs w:val="24"/>
              </w:rPr>
              <w:t>9. Pripremanje i održavanje sjednice UV-a</w:t>
            </w:r>
          </w:p>
          <w:p w14:paraId="2CC6829E" w14:textId="77777777" w:rsidR="00DA64B9" w:rsidRDefault="00DA64B9" w:rsidP="006C209B">
            <w:pPr>
              <w:pStyle w:val="Bezproreda"/>
              <w:tabs>
                <w:tab w:val="left" w:pos="0"/>
              </w:tabs>
              <w:ind w:left="142"/>
              <w:rPr>
                <w:sz w:val="24"/>
                <w:szCs w:val="24"/>
              </w:rPr>
            </w:pPr>
            <w:r>
              <w:rPr>
                <w:sz w:val="24"/>
                <w:szCs w:val="24"/>
              </w:rPr>
              <w:t>10. Upravni i administrativni poslovi</w:t>
            </w:r>
          </w:p>
          <w:p w14:paraId="568DA61D" w14:textId="77777777" w:rsidR="00DA64B9" w:rsidRDefault="00DA64B9" w:rsidP="006C209B">
            <w:pPr>
              <w:pStyle w:val="Bezproreda"/>
              <w:tabs>
                <w:tab w:val="left" w:pos="0"/>
              </w:tabs>
              <w:ind w:left="142"/>
              <w:rPr>
                <w:sz w:val="24"/>
                <w:szCs w:val="24"/>
              </w:rPr>
            </w:pPr>
            <w:r>
              <w:rPr>
                <w:sz w:val="24"/>
                <w:szCs w:val="24"/>
              </w:rPr>
              <w:t>11. Suradnja sa stručnim suradnicama</w:t>
            </w:r>
          </w:p>
          <w:p w14:paraId="132A81A7" w14:textId="77777777" w:rsidR="00DA64B9" w:rsidRDefault="00DA64B9" w:rsidP="006C209B">
            <w:pPr>
              <w:pStyle w:val="Bezproreda"/>
              <w:tabs>
                <w:tab w:val="left" w:pos="0"/>
              </w:tabs>
              <w:ind w:left="142"/>
              <w:rPr>
                <w:sz w:val="24"/>
                <w:szCs w:val="24"/>
              </w:rPr>
            </w:pPr>
            <w:r>
              <w:rPr>
                <w:sz w:val="24"/>
                <w:szCs w:val="24"/>
              </w:rPr>
              <w:t>12. Kontrola i nadzor</w:t>
            </w:r>
          </w:p>
          <w:p w14:paraId="60BC9259" w14:textId="77777777" w:rsidR="00DA64B9" w:rsidRDefault="00DA64B9" w:rsidP="006C209B">
            <w:pPr>
              <w:pStyle w:val="Bezproreda"/>
              <w:tabs>
                <w:tab w:val="left" w:pos="0"/>
              </w:tabs>
              <w:ind w:left="142"/>
              <w:rPr>
                <w:sz w:val="24"/>
                <w:szCs w:val="24"/>
              </w:rPr>
            </w:pPr>
            <w:r>
              <w:rPr>
                <w:sz w:val="24"/>
                <w:szCs w:val="24"/>
              </w:rPr>
              <w:t>13. Sudjelovanje u organizaciji  i provođenju natjecanja učenika</w:t>
            </w:r>
          </w:p>
          <w:p w14:paraId="3D474064" w14:textId="77777777" w:rsidR="00DA64B9" w:rsidRDefault="00DA64B9" w:rsidP="006C209B">
            <w:pPr>
              <w:pStyle w:val="Bezproreda"/>
              <w:tabs>
                <w:tab w:val="left" w:pos="0"/>
              </w:tabs>
              <w:ind w:left="142"/>
              <w:rPr>
                <w:sz w:val="24"/>
                <w:szCs w:val="24"/>
              </w:rPr>
            </w:pPr>
            <w:r>
              <w:rPr>
                <w:sz w:val="24"/>
                <w:szCs w:val="24"/>
              </w:rPr>
              <w:t>14. Suradnja s ustanovama izvan škole</w:t>
            </w:r>
          </w:p>
          <w:p w14:paraId="717E10EB" w14:textId="77777777" w:rsidR="00DA64B9" w:rsidRDefault="00DA64B9" w:rsidP="006C209B">
            <w:pPr>
              <w:pStyle w:val="Bezproreda"/>
              <w:tabs>
                <w:tab w:val="left" w:pos="0"/>
              </w:tabs>
              <w:ind w:left="142"/>
              <w:rPr>
                <w:sz w:val="24"/>
                <w:szCs w:val="24"/>
              </w:rPr>
            </w:pPr>
            <w:r>
              <w:rPr>
                <w:sz w:val="24"/>
                <w:szCs w:val="24"/>
              </w:rPr>
              <w:t>15. Stručno usavršavanje</w:t>
            </w:r>
          </w:p>
          <w:p w14:paraId="0C5C0A59" w14:textId="77777777" w:rsidR="00DA64B9" w:rsidRDefault="00DA64B9" w:rsidP="006C209B">
            <w:pPr>
              <w:pStyle w:val="Bezproreda"/>
              <w:tabs>
                <w:tab w:val="left" w:pos="0"/>
              </w:tabs>
              <w:ind w:left="142"/>
              <w:rPr>
                <w:sz w:val="24"/>
                <w:szCs w:val="24"/>
              </w:rPr>
            </w:pPr>
            <w:r>
              <w:rPr>
                <w:sz w:val="24"/>
                <w:szCs w:val="24"/>
              </w:rPr>
              <w:t>16. Razgovori oko sanacije oštećenja na školskoj zgradi</w:t>
            </w:r>
          </w:p>
          <w:p w14:paraId="4205BF4A" w14:textId="77777777" w:rsidR="00DA64B9" w:rsidRDefault="00DA64B9" w:rsidP="006C209B">
            <w:pPr>
              <w:pStyle w:val="Bezproreda"/>
              <w:tabs>
                <w:tab w:val="left" w:pos="0"/>
              </w:tabs>
              <w:ind w:left="142"/>
              <w:rPr>
                <w:sz w:val="24"/>
                <w:szCs w:val="24"/>
              </w:rPr>
            </w:pPr>
            <w:r>
              <w:rPr>
                <w:sz w:val="24"/>
                <w:szCs w:val="24"/>
              </w:rPr>
              <w:t>17. Dežurstvo u PB</w:t>
            </w:r>
          </w:p>
          <w:p w14:paraId="7188543E" w14:textId="77777777" w:rsidR="00DA64B9" w:rsidRDefault="00DA64B9" w:rsidP="006C209B">
            <w:pPr>
              <w:pStyle w:val="Bezproreda"/>
              <w:tabs>
                <w:tab w:val="left" w:pos="0"/>
              </w:tabs>
              <w:ind w:left="142"/>
              <w:rPr>
                <w:sz w:val="24"/>
                <w:szCs w:val="24"/>
              </w:rPr>
            </w:pPr>
            <w:r>
              <w:rPr>
                <w:sz w:val="24"/>
                <w:szCs w:val="24"/>
              </w:rPr>
              <w:t>18. Ostali poslovi</w:t>
            </w:r>
          </w:p>
        </w:tc>
        <w:tc>
          <w:tcPr>
            <w:tcW w:w="1410" w:type="dxa"/>
            <w:vAlign w:val="center"/>
          </w:tcPr>
          <w:p w14:paraId="1614D0FA" w14:textId="77777777" w:rsidR="00DA64B9" w:rsidRPr="003C5708" w:rsidRDefault="00DA64B9" w:rsidP="006C209B">
            <w:pPr>
              <w:pStyle w:val="Bezproreda"/>
              <w:tabs>
                <w:tab w:val="left" w:pos="0"/>
              </w:tabs>
              <w:ind w:left="142"/>
              <w:jc w:val="center"/>
              <w:rPr>
                <w:sz w:val="24"/>
                <w:szCs w:val="24"/>
              </w:rPr>
            </w:pPr>
            <w:r>
              <w:rPr>
                <w:sz w:val="24"/>
                <w:szCs w:val="24"/>
              </w:rPr>
              <w:t>160</w:t>
            </w:r>
          </w:p>
        </w:tc>
        <w:tc>
          <w:tcPr>
            <w:tcW w:w="1462" w:type="dxa"/>
            <w:vAlign w:val="center"/>
          </w:tcPr>
          <w:p w14:paraId="37A1C370" w14:textId="77777777" w:rsidR="00DA64B9" w:rsidRDefault="00DA64B9" w:rsidP="006C209B">
            <w:pPr>
              <w:pStyle w:val="Bezproreda"/>
              <w:tabs>
                <w:tab w:val="left" w:pos="0"/>
              </w:tabs>
              <w:ind w:left="142"/>
              <w:jc w:val="center"/>
              <w:rPr>
                <w:sz w:val="24"/>
                <w:szCs w:val="24"/>
              </w:rPr>
            </w:pPr>
          </w:p>
        </w:tc>
      </w:tr>
      <w:tr w:rsidR="00DA64B9" w14:paraId="40FE0DDA" w14:textId="77777777" w:rsidTr="1A92F63F">
        <w:tc>
          <w:tcPr>
            <w:tcW w:w="1170" w:type="dxa"/>
          </w:tcPr>
          <w:p w14:paraId="729C6534" w14:textId="77777777" w:rsidR="00DA64B9" w:rsidRPr="00B93EA3" w:rsidRDefault="00DA64B9" w:rsidP="006C209B">
            <w:pPr>
              <w:pStyle w:val="Bezproreda"/>
              <w:tabs>
                <w:tab w:val="left" w:pos="0"/>
              </w:tabs>
              <w:ind w:left="142"/>
              <w:rPr>
                <w:b/>
                <w:sz w:val="24"/>
                <w:szCs w:val="24"/>
              </w:rPr>
            </w:pPr>
            <w:r w:rsidRPr="00B93EA3">
              <w:rPr>
                <w:b/>
                <w:sz w:val="24"/>
                <w:szCs w:val="24"/>
              </w:rPr>
              <w:t>Ožujak</w:t>
            </w:r>
          </w:p>
        </w:tc>
        <w:tc>
          <w:tcPr>
            <w:tcW w:w="11034" w:type="dxa"/>
            <w:gridSpan w:val="2"/>
          </w:tcPr>
          <w:p w14:paraId="74E377D2" w14:textId="77777777" w:rsidR="00DA64B9" w:rsidRDefault="00DA64B9" w:rsidP="006C209B">
            <w:pPr>
              <w:pStyle w:val="Bezproreda"/>
              <w:tabs>
                <w:tab w:val="left" w:pos="0"/>
              </w:tabs>
              <w:ind w:left="142"/>
              <w:rPr>
                <w:sz w:val="24"/>
                <w:szCs w:val="24"/>
              </w:rPr>
            </w:pPr>
            <w:r>
              <w:rPr>
                <w:sz w:val="24"/>
                <w:szCs w:val="24"/>
              </w:rPr>
              <w:t>1. Praćenje i analiza ostvarivanja godišnjeg plana i programa i školskog kurikula</w:t>
            </w:r>
          </w:p>
          <w:p w14:paraId="55789DE9" w14:textId="77777777" w:rsidR="00DA64B9" w:rsidRDefault="00DA64B9" w:rsidP="006C209B">
            <w:pPr>
              <w:pStyle w:val="Bezproreda"/>
              <w:tabs>
                <w:tab w:val="left" w:pos="0"/>
              </w:tabs>
              <w:ind w:left="142"/>
              <w:rPr>
                <w:sz w:val="24"/>
                <w:szCs w:val="24"/>
              </w:rPr>
            </w:pPr>
            <w:r>
              <w:rPr>
                <w:sz w:val="24"/>
                <w:szCs w:val="24"/>
              </w:rPr>
              <w:t>2. Praćenje napredovanja učenika</w:t>
            </w:r>
          </w:p>
          <w:p w14:paraId="0F4EDFC5" w14:textId="77777777" w:rsidR="00DA64B9" w:rsidRDefault="00DA64B9" w:rsidP="006C209B">
            <w:pPr>
              <w:pStyle w:val="Bezproreda"/>
              <w:tabs>
                <w:tab w:val="left" w:pos="0"/>
              </w:tabs>
              <w:ind w:left="142"/>
              <w:rPr>
                <w:sz w:val="24"/>
                <w:szCs w:val="24"/>
              </w:rPr>
            </w:pPr>
            <w:r>
              <w:rPr>
                <w:sz w:val="24"/>
                <w:szCs w:val="24"/>
              </w:rPr>
              <w:t>3. Pojedinačni razgovori s učiteljima i stručnim suradnicama</w:t>
            </w:r>
          </w:p>
          <w:p w14:paraId="5FEB4029" w14:textId="77777777" w:rsidR="00DA64B9" w:rsidRDefault="00DA64B9" w:rsidP="006C209B">
            <w:pPr>
              <w:pStyle w:val="Bezproreda"/>
              <w:tabs>
                <w:tab w:val="left" w:pos="0"/>
              </w:tabs>
              <w:ind w:left="142"/>
              <w:rPr>
                <w:sz w:val="24"/>
                <w:szCs w:val="24"/>
              </w:rPr>
            </w:pPr>
            <w:r>
              <w:rPr>
                <w:sz w:val="24"/>
                <w:szCs w:val="24"/>
              </w:rPr>
              <w:t>4. Ostvarivanje programa razrednika</w:t>
            </w:r>
          </w:p>
          <w:p w14:paraId="5F095C8E" w14:textId="77777777" w:rsidR="00DA64B9" w:rsidRDefault="00DA64B9" w:rsidP="006C209B">
            <w:pPr>
              <w:pStyle w:val="Bezproreda"/>
              <w:tabs>
                <w:tab w:val="left" w:pos="0"/>
              </w:tabs>
              <w:ind w:left="142"/>
              <w:rPr>
                <w:sz w:val="24"/>
                <w:szCs w:val="24"/>
              </w:rPr>
            </w:pPr>
            <w:r>
              <w:rPr>
                <w:sz w:val="24"/>
                <w:szCs w:val="24"/>
              </w:rPr>
              <w:t>5. Savjetodavni  rad s učiteljima</w:t>
            </w:r>
          </w:p>
          <w:p w14:paraId="05309080" w14:textId="77777777" w:rsidR="00DA64B9" w:rsidRDefault="00DA64B9" w:rsidP="006C209B">
            <w:pPr>
              <w:pStyle w:val="Bezproreda"/>
              <w:tabs>
                <w:tab w:val="left" w:pos="0"/>
              </w:tabs>
              <w:ind w:left="142"/>
              <w:rPr>
                <w:sz w:val="24"/>
                <w:szCs w:val="24"/>
              </w:rPr>
            </w:pPr>
            <w:r>
              <w:rPr>
                <w:sz w:val="24"/>
                <w:szCs w:val="24"/>
              </w:rPr>
              <w:t>6. Pripremanje i održavanje sjednice tima za kvalitetu</w:t>
            </w:r>
          </w:p>
          <w:p w14:paraId="33243AF8" w14:textId="77777777" w:rsidR="00DA64B9" w:rsidRDefault="00DA64B9" w:rsidP="006C209B">
            <w:pPr>
              <w:pStyle w:val="Bezproreda"/>
              <w:tabs>
                <w:tab w:val="left" w:pos="0"/>
              </w:tabs>
              <w:ind w:left="142"/>
              <w:rPr>
                <w:sz w:val="24"/>
                <w:szCs w:val="24"/>
              </w:rPr>
            </w:pPr>
            <w:r>
              <w:rPr>
                <w:sz w:val="24"/>
                <w:szCs w:val="24"/>
              </w:rPr>
              <w:t>7. Uvid u nastavu</w:t>
            </w:r>
          </w:p>
          <w:p w14:paraId="0FF705FA" w14:textId="77777777" w:rsidR="00DA64B9" w:rsidRDefault="00DA64B9" w:rsidP="006C209B">
            <w:pPr>
              <w:pStyle w:val="Bezproreda"/>
              <w:tabs>
                <w:tab w:val="left" w:pos="0"/>
              </w:tabs>
              <w:ind w:left="142"/>
              <w:rPr>
                <w:sz w:val="24"/>
                <w:szCs w:val="24"/>
              </w:rPr>
            </w:pPr>
            <w:r>
              <w:rPr>
                <w:sz w:val="24"/>
                <w:szCs w:val="24"/>
              </w:rPr>
              <w:t>8. Priprema i održavanje sjednice UV-a</w:t>
            </w:r>
          </w:p>
          <w:p w14:paraId="12ACFF0C" w14:textId="77777777" w:rsidR="00DA64B9" w:rsidRDefault="00DA64B9" w:rsidP="006C209B">
            <w:pPr>
              <w:pStyle w:val="Bezproreda"/>
              <w:tabs>
                <w:tab w:val="left" w:pos="0"/>
              </w:tabs>
              <w:ind w:left="142"/>
              <w:rPr>
                <w:sz w:val="24"/>
                <w:szCs w:val="24"/>
              </w:rPr>
            </w:pPr>
            <w:r>
              <w:rPr>
                <w:sz w:val="24"/>
                <w:szCs w:val="24"/>
              </w:rPr>
              <w:t>9. Kontrola i nadzor rada</w:t>
            </w:r>
          </w:p>
          <w:p w14:paraId="11C11DD1" w14:textId="77777777" w:rsidR="00DA64B9" w:rsidRDefault="00DA64B9" w:rsidP="006C209B">
            <w:pPr>
              <w:pStyle w:val="Bezproreda"/>
              <w:tabs>
                <w:tab w:val="left" w:pos="0"/>
              </w:tabs>
              <w:ind w:left="142"/>
              <w:rPr>
                <w:sz w:val="24"/>
                <w:szCs w:val="24"/>
              </w:rPr>
            </w:pPr>
            <w:r>
              <w:rPr>
                <w:sz w:val="24"/>
                <w:szCs w:val="24"/>
              </w:rPr>
              <w:t>10. Pripremanje za vanjsko vrednovanje</w:t>
            </w:r>
          </w:p>
          <w:p w14:paraId="38A1A614" w14:textId="77777777" w:rsidR="00DA64B9" w:rsidRDefault="00DA64B9" w:rsidP="006C209B">
            <w:pPr>
              <w:pStyle w:val="Bezproreda"/>
              <w:tabs>
                <w:tab w:val="left" w:pos="0"/>
              </w:tabs>
              <w:ind w:left="142"/>
              <w:rPr>
                <w:sz w:val="24"/>
                <w:szCs w:val="24"/>
              </w:rPr>
            </w:pPr>
            <w:r>
              <w:rPr>
                <w:sz w:val="24"/>
                <w:szCs w:val="24"/>
              </w:rPr>
              <w:t>11. Upravni i administrativni poslovi</w:t>
            </w:r>
          </w:p>
          <w:p w14:paraId="2C6D2E39" w14:textId="77777777" w:rsidR="00DA64B9" w:rsidRDefault="00DA64B9" w:rsidP="006C209B">
            <w:pPr>
              <w:pStyle w:val="Bezproreda"/>
              <w:tabs>
                <w:tab w:val="left" w:pos="0"/>
              </w:tabs>
              <w:ind w:left="142"/>
              <w:rPr>
                <w:sz w:val="24"/>
                <w:szCs w:val="24"/>
              </w:rPr>
            </w:pPr>
            <w:r>
              <w:rPr>
                <w:sz w:val="24"/>
                <w:szCs w:val="24"/>
              </w:rPr>
              <w:t>12. Stručni poslovi na unapređivanju rada škole</w:t>
            </w:r>
          </w:p>
          <w:p w14:paraId="73931C31" w14:textId="77777777" w:rsidR="00DA64B9" w:rsidRDefault="00DA64B9" w:rsidP="006C209B">
            <w:pPr>
              <w:pStyle w:val="Bezproreda"/>
              <w:tabs>
                <w:tab w:val="left" w:pos="0"/>
              </w:tabs>
              <w:ind w:left="142"/>
              <w:rPr>
                <w:sz w:val="24"/>
                <w:szCs w:val="24"/>
              </w:rPr>
            </w:pPr>
            <w:r>
              <w:rPr>
                <w:sz w:val="24"/>
                <w:szCs w:val="24"/>
              </w:rPr>
              <w:lastRenderedPageBreak/>
              <w:t>13. Suradnja s ustanovama izvan škole</w:t>
            </w:r>
          </w:p>
          <w:p w14:paraId="6DAD7BAF" w14:textId="77777777" w:rsidR="00DA64B9" w:rsidRDefault="00DA64B9" w:rsidP="006C209B">
            <w:pPr>
              <w:pStyle w:val="Bezproreda"/>
              <w:tabs>
                <w:tab w:val="left" w:pos="0"/>
              </w:tabs>
              <w:ind w:left="142"/>
              <w:rPr>
                <w:sz w:val="24"/>
                <w:szCs w:val="24"/>
              </w:rPr>
            </w:pPr>
            <w:r>
              <w:rPr>
                <w:sz w:val="24"/>
                <w:szCs w:val="24"/>
              </w:rPr>
              <w:t>14. Rad na provođenju odluka, rješenja i zaključaka</w:t>
            </w:r>
          </w:p>
          <w:p w14:paraId="336EDA64" w14:textId="77777777" w:rsidR="00DA64B9" w:rsidRDefault="00DA64B9" w:rsidP="006C209B">
            <w:pPr>
              <w:pStyle w:val="Bezproreda"/>
              <w:tabs>
                <w:tab w:val="left" w:pos="0"/>
              </w:tabs>
              <w:ind w:left="142"/>
              <w:rPr>
                <w:sz w:val="24"/>
                <w:szCs w:val="24"/>
              </w:rPr>
            </w:pPr>
            <w:r>
              <w:rPr>
                <w:sz w:val="24"/>
                <w:szCs w:val="24"/>
              </w:rPr>
              <w:t>15. Stručno usavršavanje</w:t>
            </w:r>
          </w:p>
          <w:p w14:paraId="3EBD04DF" w14:textId="77777777" w:rsidR="00DA64B9" w:rsidRDefault="00DA64B9" w:rsidP="006C209B">
            <w:pPr>
              <w:pStyle w:val="Bezproreda"/>
              <w:tabs>
                <w:tab w:val="left" w:pos="0"/>
              </w:tabs>
              <w:ind w:left="142"/>
              <w:rPr>
                <w:sz w:val="24"/>
                <w:szCs w:val="24"/>
              </w:rPr>
            </w:pPr>
            <w:r>
              <w:rPr>
                <w:sz w:val="24"/>
                <w:szCs w:val="24"/>
              </w:rPr>
              <w:t>16. Praćenje propisa</w:t>
            </w:r>
          </w:p>
          <w:p w14:paraId="7470B0FB" w14:textId="77777777" w:rsidR="00DA64B9" w:rsidRDefault="00DA64B9" w:rsidP="006C209B">
            <w:pPr>
              <w:pStyle w:val="Bezproreda"/>
              <w:tabs>
                <w:tab w:val="left" w:pos="0"/>
              </w:tabs>
              <w:ind w:left="142"/>
              <w:rPr>
                <w:sz w:val="24"/>
                <w:szCs w:val="24"/>
              </w:rPr>
            </w:pPr>
            <w:r>
              <w:rPr>
                <w:sz w:val="24"/>
                <w:szCs w:val="24"/>
              </w:rPr>
              <w:t>17. Sastanci oko održavanja i sanacije oštećenja školske zgrade</w:t>
            </w:r>
          </w:p>
          <w:p w14:paraId="22428273" w14:textId="77777777" w:rsidR="00DA64B9" w:rsidRDefault="00DA64B9" w:rsidP="006C209B">
            <w:pPr>
              <w:pStyle w:val="Bezproreda"/>
              <w:tabs>
                <w:tab w:val="left" w:pos="0"/>
              </w:tabs>
              <w:ind w:left="142"/>
              <w:rPr>
                <w:sz w:val="24"/>
                <w:szCs w:val="24"/>
              </w:rPr>
            </w:pPr>
            <w:r>
              <w:rPr>
                <w:sz w:val="24"/>
                <w:szCs w:val="24"/>
              </w:rPr>
              <w:t>18. Dežurstvo u PB</w:t>
            </w:r>
          </w:p>
          <w:p w14:paraId="6C933397" w14:textId="77777777" w:rsidR="00DA64B9" w:rsidRDefault="00DA64B9" w:rsidP="006C209B">
            <w:pPr>
              <w:pStyle w:val="Bezproreda"/>
              <w:tabs>
                <w:tab w:val="left" w:pos="0"/>
              </w:tabs>
              <w:ind w:left="142"/>
              <w:rPr>
                <w:sz w:val="24"/>
                <w:szCs w:val="24"/>
              </w:rPr>
            </w:pPr>
            <w:r>
              <w:rPr>
                <w:sz w:val="24"/>
                <w:szCs w:val="24"/>
              </w:rPr>
              <w:t>19. Ostali poslovi</w:t>
            </w:r>
          </w:p>
        </w:tc>
        <w:tc>
          <w:tcPr>
            <w:tcW w:w="1410" w:type="dxa"/>
            <w:vAlign w:val="center"/>
          </w:tcPr>
          <w:p w14:paraId="662F2270" w14:textId="77777777" w:rsidR="00DA64B9" w:rsidRPr="003C5708" w:rsidRDefault="00DA64B9" w:rsidP="006C209B">
            <w:pPr>
              <w:pStyle w:val="Bezproreda"/>
              <w:tabs>
                <w:tab w:val="left" w:pos="0"/>
              </w:tabs>
              <w:ind w:left="142"/>
              <w:jc w:val="center"/>
              <w:rPr>
                <w:sz w:val="24"/>
                <w:szCs w:val="24"/>
              </w:rPr>
            </w:pPr>
            <w:r>
              <w:rPr>
                <w:sz w:val="24"/>
                <w:szCs w:val="24"/>
              </w:rPr>
              <w:lastRenderedPageBreak/>
              <w:t>176</w:t>
            </w:r>
          </w:p>
        </w:tc>
        <w:tc>
          <w:tcPr>
            <w:tcW w:w="1462" w:type="dxa"/>
            <w:vAlign w:val="center"/>
          </w:tcPr>
          <w:p w14:paraId="394902D2" w14:textId="77777777" w:rsidR="00DA64B9" w:rsidRDefault="00DA64B9" w:rsidP="006C209B">
            <w:pPr>
              <w:pStyle w:val="Bezproreda"/>
              <w:tabs>
                <w:tab w:val="left" w:pos="0"/>
              </w:tabs>
              <w:ind w:left="142"/>
              <w:jc w:val="center"/>
              <w:rPr>
                <w:sz w:val="24"/>
                <w:szCs w:val="24"/>
              </w:rPr>
            </w:pPr>
          </w:p>
        </w:tc>
      </w:tr>
      <w:tr w:rsidR="00DA64B9" w14:paraId="2FAC0EF2" w14:textId="77777777" w:rsidTr="1A92F63F">
        <w:tc>
          <w:tcPr>
            <w:tcW w:w="1170" w:type="dxa"/>
          </w:tcPr>
          <w:p w14:paraId="6D663CAF" w14:textId="77777777" w:rsidR="00DA64B9" w:rsidRPr="00FD1C16" w:rsidRDefault="00DA64B9" w:rsidP="006C209B">
            <w:pPr>
              <w:pStyle w:val="Bezproreda"/>
              <w:tabs>
                <w:tab w:val="left" w:pos="0"/>
              </w:tabs>
              <w:ind w:left="142"/>
              <w:rPr>
                <w:b/>
                <w:sz w:val="24"/>
                <w:szCs w:val="24"/>
              </w:rPr>
            </w:pPr>
            <w:r>
              <w:rPr>
                <w:b/>
                <w:sz w:val="24"/>
                <w:szCs w:val="24"/>
              </w:rPr>
              <w:lastRenderedPageBreak/>
              <w:t>Travanj</w:t>
            </w:r>
          </w:p>
        </w:tc>
        <w:tc>
          <w:tcPr>
            <w:tcW w:w="11034" w:type="dxa"/>
            <w:gridSpan w:val="2"/>
          </w:tcPr>
          <w:p w14:paraId="0632F346" w14:textId="77777777" w:rsidR="00DA64B9" w:rsidRDefault="00DA64B9" w:rsidP="006C209B">
            <w:pPr>
              <w:pStyle w:val="Bezproreda"/>
              <w:tabs>
                <w:tab w:val="left" w:pos="0"/>
              </w:tabs>
              <w:ind w:left="142"/>
              <w:rPr>
                <w:sz w:val="24"/>
                <w:szCs w:val="24"/>
              </w:rPr>
            </w:pPr>
            <w:r>
              <w:rPr>
                <w:sz w:val="24"/>
                <w:szCs w:val="24"/>
              </w:rPr>
              <w:t>1. Razgovori i suradnja s učiteljima na planu ostvarivanja školskog kurikuluma</w:t>
            </w:r>
          </w:p>
          <w:p w14:paraId="6BAB74E8" w14:textId="77777777" w:rsidR="00DA64B9" w:rsidRDefault="00DA64B9" w:rsidP="006C209B">
            <w:pPr>
              <w:pStyle w:val="Bezproreda"/>
              <w:tabs>
                <w:tab w:val="left" w:pos="0"/>
              </w:tabs>
              <w:ind w:left="142"/>
              <w:rPr>
                <w:sz w:val="24"/>
                <w:szCs w:val="24"/>
              </w:rPr>
            </w:pPr>
            <w:r>
              <w:rPr>
                <w:sz w:val="24"/>
                <w:szCs w:val="24"/>
              </w:rPr>
              <w:t>2. Razgovori i suradnja sa stručnim suradnicama</w:t>
            </w:r>
          </w:p>
          <w:p w14:paraId="2BB0D621" w14:textId="77777777" w:rsidR="00DA64B9" w:rsidRDefault="00DA64B9" w:rsidP="006C209B">
            <w:pPr>
              <w:pStyle w:val="Bezproreda"/>
              <w:tabs>
                <w:tab w:val="left" w:pos="0"/>
              </w:tabs>
              <w:ind w:left="142"/>
              <w:rPr>
                <w:sz w:val="24"/>
                <w:szCs w:val="24"/>
              </w:rPr>
            </w:pPr>
            <w:r>
              <w:rPr>
                <w:sz w:val="24"/>
                <w:szCs w:val="24"/>
              </w:rPr>
              <w:t xml:space="preserve">3. Sagledavanje stanja materijalnih uvjeta i rad na otklanjanju nepravilnosti    </w:t>
            </w:r>
          </w:p>
          <w:p w14:paraId="3A136E8E" w14:textId="77777777" w:rsidR="00DA64B9" w:rsidRDefault="00DA64B9" w:rsidP="006C209B">
            <w:pPr>
              <w:pStyle w:val="Bezproreda"/>
              <w:tabs>
                <w:tab w:val="left" w:pos="0"/>
              </w:tabs>
              <w:ind w:left="142"/>
              <w:rPr>
                <w:sz w:val="24"/>
                <w:szCs w:val="24"/>
              </w:rPr>
            </w:pPr>
            <w:r>
              <w:rPr>
                <w:sz w:val="24"/>
                <w:szCs w:val="24"/>
              </w:rPr>
              <w:t>4. Praćenje uspjeha učenika s teškoćama u razvoju</w:t>
            </w:r>
          </w:p>
          <w:p w14:paraId="16850AC4" w14:textId="77777777" w:rsidR="00DA64B9" w:rsidRDefault="00DA64B9" w:rsidP="006C209B">
            <w:pPr>
              <w:pStyle w:val="Bezproreda"/>
              <w:tabs>
                <w:tab w:val="left" w:pos="0"/>
              </w:tabs>
              <w:ind w:left="142"/>
              <w:rPr>
                <w:sz w:val="24"/>
                <w:szCs w:val="24"/>
              </w:rPr>
            </w:pPr>
            <w:r>
              <w:rPr>
                <w:sz w:val="24"/>
                <w:szCs w:val="24"/>
              </w:rPr>
              <w:t>5. Pripremanje sjednica UV i RV</w:t>
            </w:r>
          </w:p>
          <w:p w14:paraId="08FAB821" w14:textId="77777777" w:rsidR="00DA64B9" w:rsidRDefault="00DA64B9" w:rsidP="006C209B">
            <w:pPr>
              <w:pStyle w:val="Bezproreda"/>
              <w:tabs>
                <w:tab w:val="left" w:pos="0"/>
              </w:tabs>
              <w:ind w:left="142"/>
              <w:rPr>
                <w:sz w:val="24"/>
                <w:szCs w:val="24"/>
              </w:rPr>
            </w:pPr>
            <w:r>
              <w:rPr>
                <w:sz w:val="24"/>
                <w:szCs w:val="24"/>
              </w:rPr>
              <w:t>6. Administrativni i upravni poslovi</w:t>
            </w:r>
          </w:p>
          <w:p w14:paraId="157682F0" w14:textId="77777777" w:rsidR="00DA64B9" w:rsidRDefault="00DA64B9" w:rsidP="006C209B">
            <w:pPr>
              <w:pStyle w:val="Bezproreda"/>
              <w:tabs>
                <w:tab w:val="left" w:pos="0"/>
              </w:tabs>
              <w:ind w:left="142"/>
              <w:rPr>
                <w:sz w:val="24"/>
                <w:szCs w:val="24"/>
              </w:rPr>
            </w:pPr>
            <w:r>
              <w:rPr>
                <w:sz w:val="24"/>
                <w:szCs w:val="24"/>
              </w:rPr>
              <w:t>7. Suradnja s ustanovama i organizacijama izvan škole</w:t>
            </w:r>
          </w:p>
          <w:p w14:paraId="7E89E675" w14:textId="77777777" w:rsidR="00DA64B9" w:rsidRDefault="00DA64B9" w:rsidP="006C209B">
            <w:pPr>
              <w:pStyle w:val="Bezproreda"/>
              <w:tabs>
                <w:tab w:val="left" w:pos="0"/>
              </w:tabs>
              <w:ind w:left="142"/>
              <w:rPr>
                <w:sz w:val="24"/>
                <w:szCs w:val="24"/>
              </w:rPr>
            </w:pPr>
            <w:r>
              <w:rPr>
                <w:sz w:val="24"/>
                <w:szCs w:val="24"/>
              </w:rPr>
              <w:t>8. Pojedinačni razgovori s učenicima i njihovim roditeljima</w:t>
            </w:r>
          </w:p>
          <w:p w14:paraId="0B5B1C54" w14:textId="77777777" w:rsidR="00DA64B9" w:rsidRDefault="00DA64B9" w:rsidP="006C209B">
            <w:pPr>
              <w:pStyle w:val="Bezproreda"/>
              <w:tabs>
                <w:tab w:val="left" w:pos="0"/>
              </w:tabs>
              <w:ind w:left="142"/>
              <w:rPr>
                <w:sz w:val="24"/>
                <w:szCs w:val="24"/>
              </w:rPr>
            </w:pPr>
            <w:r>
              <w:rPr>
                <w:sz w:val="24"/>
                <w:szCs w:val="24"/>
              </w:rPr>
              <w:t>9. Koordinacija i nadzor</w:t>
            </w:r>
          </w:p>
          <w:p w14:paraId="415A85E0" w14:textId="77777777" w:rsidR="00DA64B9" w:rsidRDefault="00DA64B9" w:rsidP="006C209B">
            <w:pPr>
              <w:pStyle w:val="Bezproreda"/>
              <w:tabs>
                <w:tab w:val="left" w:pos="0"/>
              </w:tabs>
              <w:ind w:left="142"/>
              <w:rPr>
                <w:sz w:val="24"/>
                <w:szCs w:val="24"/>
              </w:rPr>
            </w:pPr>
            <w:r>
              <w:rPr>
                <w:sz w:val="24"/>
                <w:szCs w:val="24"/>
              </w:rPr>
              <w:t>10.Osobno stručno usavršavanje</w:t>
            </w:r>
          </w:p>
          <w:p w14:paraId="48CEC787" w14:textId="77777777" w:rsidR="00DA64B9" w:rsidRDefault="00DA64B9" w:rsidP="006C209B">
            <w:pPr>
              <w:pStyle w:val="Bezproreda"/>
              <w:tabs>
                <w:tab w:val="left" w:pos="0"/>
              </w:tabs>
              <w:ind w:left="142"/>
              <w:rPr>
                <w:sz w:val="24"/>
                <w:szCs w:val="24"/>
              </w:rPr>
            </w:pPr>
            <w:r>
              <w:rPr>
                <w:sz w:val="24"/>
                <w:szCs w:val="24"/>
              </w:rPr>
              <w:t>11. Razgovori oko sanacije štete na školskoj zgradi</w:t>
            </w:r>
          </w:p>
          <w:p w14:paraId="3FC96820" w14:textId="77777777" w:rsidR="00DA64B9" w:rsidRDefault="00DA64B9" w:rsidP="006C209B">
            <w:pPr>
              <w:pStyle w:val="Bezproreda"/>
              <w:tabs>
                <w:tab w:val="left" w:pos="0"/>
              </w:tabs>
              <w:ind w:left="142"/>
              <w:rPr>
                <w:sz w:val="24"/>
                <w:szCs w:val="24"/>
              </w:rPr>
            </w:pPr>
            <w:r>
              <w:rPr>
                <w:sz w:val="24"/>
                <w:szCs w:val="24"/>
              </w:rPr>
              <w:t>12. Dežurstvo u PB</w:t>
            </w:r>
          </w:p>
          <w:p w14:paraId="2CAC648D" w14:textId="77777777" w:rsidR="00DA64B9" w:rsidRDefault="00DA64B9" w:rsidP="006C209B">
            <w:pPr>
              <w:pStyle w:val="Bezproreda"/>
              <w:tabs>
                <w:tab w:val="left" w:pos="0"/>
              </w:tabs>
              <w:ind w:left="142"/>
              <w:rPr>
                <w:sz w:val="24"/>
                <w:szCs w:val="24"/>
              </w:rPr>
            </w:pPr>
            <w:r>
              <w:rPr>
                <w:sz w:val="24"/>
                <w:szCs w:val="24"/>
              </w:rPr>
              <w:t xml:space="preserve">13. Ostali neplanirani poslovi koji proizlaze iz naravi funkcije ravnatelja  </w:t>
            </w:r>
          </w:p>
        </w:tc>
        <w:tc>
          <w:tcPr>
            <w:tcW w:w="1410" w:type="dxa"/>
            <w:vAlign w:val="center"/>
          </w:tcPr>
          <w:p w14:paraId="6C9A2F4A" w14:textId="77777777" w:rsidR="00DA64B9" w:rsidRPr="003C5708" w:rsidRDefault="00DA64B9" w:rsidP="006C209B">
            <w:pPr>
              <w:pStyle w:val="Bezproreda"/>
              <w:tabs>
                <w:tab w:val="left" w:pos="0"/>
              </w:tabs>
              <w:ind w:left="142"/>
              <w:jc w:val="center"/>
              <w:rPr>
                <w:sz w:val="24"/>
                <w:szCs w:val="24"/>
              </w:rPr>
            </w:pPr>
            <w:r w:rsidRPr="003C5708">
              <w:rPr>
                <w:sz w:val="24"/>
                <w:szCs w:val="24"/>
              </w:rPr>
              <w:t>168</w:t>
            </w:r>
          </w:p>
        </w:tc>
        <w:tc>
          <w:tcPr>
            <w:tcW w:w="1462" w:type="dxa"/>
            <w:vAlign w:val="center"/>
          </w:tcPr>
          <w:p w14:paraId="72152151" w14:textId="77777777" w:rsidR="00DA64B9" w:rsidRDefault="00DA64B9" w:rsidP="006C209B">
            <w:pPr>
              <w:pStyle w:val="Bezproreda"/>
              <w:tabs>
                <w:tab w:val="left" w:pos="0"/>
              </w:tabs>
              <w:ind w:left="142"/>
              <w:jc w:val="center"/>
              <w:rPr>
                <w:sz w:val="24"/>
                <w:szCs w:val="24"/>
              </w:rPr>
            </w:pPr>
          </w:p>
        </w:tc>
      </w:tr>
      <w:tr w:rsidR="00DA64B9" w14:paraId="14FD6D1E" w14:textId="77777777" w:rsidTr="1A92F63F">
        <w:tc>
          <w:tcPr>
            <w:tcW w:w="1170" w:type="dxa"/>
          </w:tcPr>
          <w:p w14:paraId="76C630C1" w14:textId="77777777" w:rsidR="00DA64B9" w:rsidRPr="00A373F6" w:rsidRDefault="00DA64B9" w:rsidP="006C209B">
            <w:pPr>
              <w:pStyle w:val="Bezproreda"/>
              <w:tabs>
                <w:tab w:val="left" w:pos="0"/>
              </w:tabs>
              <w:ind w:left="142"/>
              <w:rPr>
                <w:b/>
                <w:sz w:val="24"/>
                <w:szCs w:val="24"/>
              </w:rPr>
            </w:pPr>
            <w:r w:rsidRPr="00A373F6">
              <w:rPr>
                <w:b/>
                <w:sz w:val="24"/>
                <w:szCs w:val="24"/>
              </w:rPr>
              <w:t>Svibanj</w:t>
            </w:r>
          </w:p>
        </w:tc>
        <w:tc>
          <w:tcPr>
            <w:tcW w:w="11034" w:type="dxa"/>
            <w:gridSpan w:val="2"/>
          </w:tcPr>
          <w:p w14:paraId="2C4949F6" w14:textId="77777777" w:rsidR="00DA64B9" w:rsidRDefault="00DA64B9" w:rsidP="006C209B">
            <w:pPr>
              <w:pStyle w:val="Bezproreda"/>
              <w:tabs>
                <w:tab w:val="left" w:pos="0"/>
              </w:tabs>
              <w:ind w:left="142"/>
              <w:rPr>
                <w:sz w:val="24"/>
                <w:szCs w:val="24"/>
              </w:rPr>
            </w:pPr>
            <w:r>
              <w:rPr>
                <w:sz w:val="24"/>
                <w:szCs w:val="24"/>
              </w:rPr>
              <w:t>1. Administrativni i upravni poslovi</w:t>
            </w:r>
          </w:p>
          <w:p w14:paraId="12A720EF" w14:textId="77777777" w:rsidR="00DA64B9" w:rsidRDefault="00DA64B9" w:rsidP="006C209B">
            <w:pPr>
              <w:pStyle w:val="Bezproreda"/>
              <w:tabs>
                <w:tab w:val="left" w:pos="0"/>
              </w:tabs>
              <w:ind w:left="142"/>
              <w:rPr>
                <w:sz w:val="24"/>
                <w:szCs w:val="24"/>
              </w:rPr>
            </w:pPr>
            <w:r>
              <w:rPr>
                <w:sz w:val="24"/>
                <w:szCs w:val="24"/>
              </w:rPr>
              <w:t xml:space="preserve">2. Analize uspjeha učenika, izostanaka, ostvarivanje programa dodatnog rada, dopunske nastave, izvannastavnih programa </w:t>
            </w:r>
          </w:p>
          <w:p w14:paraId="30A73E00" w14:textId="77777777" w:rsidR="00DA64B9" w:rsidRDefault="00DA64B9" w:rsidP="006C209B">
            <w:pPr>
              <w:pStyle w:val="Bezproreda"/>
              <w:tabs>
                <w:tab w:val="left" w:pos="0"/>
              </w:tabs>
              <w:ind w:left="142"/>
              <w:rPr>
                <w:sz w:val="24"/>
                <w:szCs w:val="24"/>
              </w:rPr>
            </w:pPr>
            <w:r>
              <w:rPr>
                <w:sz w:val="24"/>
                <w:szCs w:val="24"/>
              </w:rPr>
              <w:t>3. Ocjena ostvarivanja godišnjeg plana i programa rada škole i školskog kurikula</w:t>
            </w:r>
          </w:p>
          <w:p w14:paraId="1B02634A" w14:textId="77777777" w:rsidR="00DA64B9" w:rsidRDefault="00DA64B9" w:rsidP="006C209B">
            <w:pPr>
              <w:pStyle w:val="Bezproreda"/>
              <w:tabs>
                <w:tab w:val="left" w:pos="0"/>
              </w:tabs>
              <w:ind w:left="142"/>
              <w:rPr>
                <w:sz w:val="24"/>
                <w:szCs w:val="24"/>
              </w:rPr>
            </w:pPr>
            <w:r>
              <w:rPr>
                <w:sz w:val="24"/>
                <w:szCs w:val="24"/>
              </w:rPr>
              <w:t>4. Razgovori s učiteljima i stručnim suradnicima u cilju poduzimanja potrebnih mjera za otklanjanje uočenih propusta i postizanje očekivanih rezultata</w:t>
            </w:r>
          </w:p>
          <w:p w14:paraId="45A7C6D4" w14:textId="77777777" w:rsidR="00DA64B9" w:rsidRDefault="00DA64B9" w:rsidP="006C209B">
            <w:pPr>
              <w:pStyle w:val="Bezproreda"/>
              <w:tabs>
                <w:tab w:val="left" w:pos="0"/>
              </w:tabs>
              <w:ind w:left="142"/>
              <w:rPr>
                <w:sz w:val="24"/>
                <w:szCs w:val="24"/>
              </w:rPr>
            </w:pPr>
            <w:r>
              <w:rPr>
                <w:sz w:val="24"/>
                <w:szCs w:val="24"/>
              </w:rPr>
              <w:t>5. Sudjelovanje u zajedničkom planiranju</w:t>
            </w:r>
          </w:p>
          <w:p w14:paraId="50838EA7" w14:textId="77777777" w:rsidR="00DA64B9" w:rsidRDefault="00DA64B9" w:rsidP="006C209B">
            <w:pPr>
              <w:pStyle w:val="Bezproreda"/>
              <w:tabs>
                <w:tab w:val="left" w:pos="0"/>
              </w:tabs>
              <w:ind w:left="142"/>
              <w:rPr>
                <w:sz w:val="24"/>
                <w:szCs w:val="24"/>
              </w:rPr>
            </w:pPr>
            <w:r>
              <w:rPr>
                <w:sz w:val="24"/>
                <w:szCs w:val="24"/>
              </w:rPr>
              <w:t>6. Pomoć učiteljima i razrednicima u rješavanju  problema u razrednim odjelima</w:t>
            </w:r>
          </w:p>
          <w:p w14:paraId="62047C20" w14:textId="77777777" w:rsidR="00DA64B9" w:rsidRDefault="00DA64B9" w:rsidP="006C209B">
            <w:pPr>
              <w:pStyle w:val="Bezproreda"/>
              <w:tabs>
                <w:tab w:val="left" w:pos="0"/>
              </w:tabs>
              <w:ind w:left="142"/>
              <w:rPr>
                <w:sz w:val="24"/>
                <w:szCs w:val="24"/>
              </w:rPr>
            </w:pPr>
            <w:r>
              <w:rPr>
                <w:sz w:val="24"/>
                <w:szCs w:val="24"/>
              </w:rPr>
              <w:t>7. Suradnja sa stručnim suradnicama</w:t>
            </w:r>
          </w:p>
          <w:p w14:paraId="611AC133" w14:textId="77777777" w:rsidR="00DA64B9" w:rsidRDefault="00DA64B9" w:rsidP="006C209B">
            <w:pPr>
              <w:pStyle w:val="Bezproreda"/>
              <w:tabs>
                <w:tab w:val="left" w:pos="0"/>
              </w:tabs>
              <w:ind w:left="142"/>
              <w:rPr>
                <w:sz w:val="24"/>
                <w:szCs w:val="24"/>
              </w:rPr>
            </w:pPr>
            <w:r>
              <w:rPr>
                <w:sz w:val="24"/>
                <w:szCs w:val="24"/>
              </w:rPr>
              <w:t>8. Kontrola i koordinacija rada</w:t>
            </w:r>
          </w:p>
          <w:p w14:paraId="5A7298BE" w14:textId="77777777" w:rsidR="00DA64B9" w:rsidRDefault="00DA64B9" w:rsidP="006C209B">
            <w:pPr>
              <w:pStyle w:val="Bezproreda"/>
              <w:tabs>
                <w:tab w:val="left" w:pos="0"/>
              </w:tabs>
              <w:ind w:left="142"/>
              <w:rPr>
                <w:sz w:val="24"/>
                <w:szCs w:val="24"/>
              </w:rPr>
            </w:pPr>
            <w:r>
              <w:rPr>
                <w:sz w:val="24"/>
                <w:szCs w:val="24"/>
              </w:rPr>
              <w:t>9. Rad s učenicima i njihovim roditeljima</w:t>
            </w:r>
          </w:p>
          <w:p w14:paraId="795A9B58" w14:textId="77777777" w:rsidR="00DA64B9" w:rsidRDefault="00DA64B9" w:rsidP="006C209B">
            <w:pPr>
              <w:pStyle w:val="Bezproreda"/>
              <w:tabs>
                <w:tab w:val="left" w:pos="0"/>
              </w:tabs>
              <w:ind w:left="142"/>
              <w:rPr>
                <w:sz w:val="24"/>
                <w:szCs w:val="24"/>
              </w:rPr>
            </w:pPr>
            <w:r>
              <w:rPr>
                <w:sz w:val="24"/>
                <w:szCs w:val="24"/>
              </w:rPr>
              <w:t>10. Suradnja s ustanovama izvan škole</w:t>
            </w:r>
          </w:p>
          <w:p w14:paraId="24067582" w14:textId="77777777" w:rsidR="00DA64B9" w:rsidRDefault="00DA64B9" w:rsidP="006C209B">
            <w:pPr>
              <w:pStyle w:val="Bezproreda"/>
              <w:tabs>
                <w:tab w:val="left" w:pos="0"/>
              </w:tabs>
              <w:ind w:left="142"/>
              <w:rPr>
                <w:sz w:val="24"/>
                <w:szCs w:val="24"/>
              </w:rPr>
            </w:pPr>
            <w:r>
              <w:rPr>
                <w:sz w:val="24"/>
                <w:szCs w:val="24"/>
              </w:rPr>
              <w:t>11. Rad na pripremama za novu školsku godinu</w:t>
            </w:r>
          </w:p>
          <w:p w14:paraId="26D6BD7E" w14:textId="77777777" w:rsidR="00DA64B9" w:rsidRDefault="00DA64B9" w:rsidP="006C209B">
            <w:pPr>
              <w:pStyle w:val="Bezproreda"/>
              <w:tabs>
                <w:tab w:val="left" w:pos="0"/>
              </w:tabs>
              <w:ind w:left="142"/>
              <w:rPr>
                <w:sz w:val="24"/>
                <w:szCs w:val="24"/>
              </w:rPr>
            </w:pPr>
            <w:r>
              <w:rPr>
                <w:sz w:val="24"/>
                <w:szCs w:val="24"/>
              </w:rPr>
              <w:t>13. Stručno usavršavanje</w:t>
            </w:r>
          </w:p>
          <w:p w14:paraId="17304645" w14:textId="77777777" w:rsidR="00DA64B9" w:rsidRDefault="00DA64B9" w:rsidP="006C209B">
            <w:pPr>
              <w:pStyle w:val="Bezproreda"/>
              <w:tabs>
                <w:tab w:val="left" w:pos="0"/>
              </w:tabs>
              <w:ind w:left="142"/>
              <w:rPr>
                <w:sz w:val="24"/>
                <w:szCs w:val="24"/>
              </w:rPr>
            </w:pPr>
            <w:r>
              <w:rPr>
                <w:sz w:val="24"/>
                <w:szCs w:val="24"/>
              </w:rPr>
              <w:lastRenderedPageBreak/>
              <w:t>14. Poslovi oko organizacije obilježavanja Dana škole</w:t>
            </w:r>
          </w:p>
          <w:p w14:paraId="32048116" w14:textId="77777777" w:rsidR="00DA64B9" w:rsidRDefault="00DA64B9" w:rsidP="006C209B">
            <w:pPr>
              <w:pStyle w:val="Bezproreda"/>
              <w:tabs>
                <w:tab w:val="left" w:pos="0"/>
              </w:tabs>
              <w:ind w:left="142"/>
              <w:rPr>
                <w:sz w:val="24"/>
                <w:szCs w:val="24"/>
              </w:rPr>
            </w:pPr>
            <w:r>
              <w:rPr>
                <w:sz w:val="24"/>
                <w:szCs w:val="24"/>
              </w:rPr>
              <w:t>15. Dežurstvo u PB</w:t>
            </w:r>
          </w:p>
          <w:p w14:paraId="71D8EF6C" w14:textId="77777777" w:rsidR="00DA64B9" w:rsidRDefault="00DA64B9" w:rsidP="006C209B">
            <w:pPr>
              <w:pStyle w:val="Bezproreda"/>
              <w:tabs>
                <w:tab w:val="left" w:pos="0"/>
              </w:tabs>
              <w:ind w:left="142"/>
              <w:rPr>
                <w:sz w:val="24"/>
                <w:szCs w:val="24"/>
              </w:rPr>
            </w:pPr>
            <w:r>
              <w:rPr>
                <w:sz w:val="24"/>
                <w:szCs w:val="24"/>
              </w:rPr>
              <w:t>16. Ostali neplanirani poslovi koji proizlaze iz naravi funkcije ravnatelja</w:t>
            </w:r>
          </w:p>
        </w:tc>
        <w:tc>
          <w:tcPr>
            <w:tcW w:w="1410" w:type="dxa"/>
            <w:vAlign w:val="center"/>
          </w:tcPr>
          <w:p w14:paraId="2A65F88C" w14:textId="77777777" w:rsidR="00DA64B9" w:rsidRDefault="00DA64B9" w:rsidP="006C209B">
            <w:pPr>
              <w:pStyle w:val="Bezproreda"/>
              <w:tabs>
                <w:tab w:val="left" w:pos="0"/>
              </w:tabs>
              <w:ind w:left="142"/>
              <w:jc w:val="center"/>
              <w:rPr>
                <w:sz w:val="24"/>
                <w:szCs w:val="24"/>
              </w:rPr>
            </w:pPr>
            <w:r>
              <w:rPr>
                <w:sz w:val="24"/>
                <w:szCs w:val="24"/>
              </w:rPr>
              <w:lastRenderedPageBreak/>
              <w:t>160</w:t>
            </w:r>
          </w:p>
        </w:tc>
        <w:tc>
          <w:tcPr>
            <w:tcW w:w="1462" w:type="dxa"/>
            <w:vAlign w:val="center"/>
          </w:tcPr>
          <w:p w14:paraId="24FCE582" w14:textId="77777777" w:rsidR="00DA64B9" w:rsidRDefault="00DA64B9" w:rsidP="006C209B">
            <w:pPr>
              <w:pStyle w:val="Bezproreda"/>
              <w:tabs>
                <w:tab w:val="left" w:pos="0"/>
              </w:tabs>
              <w:ind w:left="142"/>
              <w:jc w:val="center"/>
              <w:rPr>
                <w:sz w:val="24"/>
                <w:szCs w:val="24"/>
              </w:rPr>
            </w:pPr>
          </w:p>
        </w:tc>
      </w:tr>
      <w:tr w:rsidR="00DA64B9" w14:paraId="6A63DE83" w14:textId="77777777" w:rsidTr="1A92F63F">
        <w:tc>
          <w:tcPr>
            <w:tcW w:w="1170" w:type="dxa"/>
          </w:tcPr>
          <w:p w14:paraId="594FD6E9" w14:textId="77777777" w:rsidR="00DA64B9" w:rsidRPr="005F308A" w:rsidRDefault="00DA64B9" w:rsidP="006C209B">
            <w:pPr>
              <w:pStyle w:val="Bezproreda"/>
              <w:tabs>
                <w:tab w:val="left" w:pos="0"/>
              </w:tabs>
              <w:ind w:left="142"/>
              <w:rPr>
                <w:b/>
                <w:sz w:val="24"/>
                <w:szCs w:val="24"/>
              </w:rPr>
            </w:pPr>
            <w:r>
              <w:rPr>
                <w:b/>
                <w:sz w:val="24"/>
                <w:szCs w:val="24"/>
              </w:rPr>
              <w:lastRenderedPageBreak/>
              <w:t>Lipanj</w:t>
            </w:r>
          </w:p>
        </w:tc>
        <w:tc>
          <w:tcPr>
            <w:tcW w:w="11034" w:type="dxa"/>
            <w:gridSpan w:val="2"/>
          </w:tcPr>
          <w:p w14:paraId="66F49FA1" w14:textId="77777777" w:rsidR="00DA64B9" w:rsidRDefault="00DA64B9" w:rsidP="006C209B">
            <w:pPr>
              <w:pStyle w:val="Bezproreda"/>
              <w:tabs>
                <w:tab w:val="left" w:pos="0"/>
              </w:tabs>
              <w:ind w:left="142"/>
              <w:rPr>
                <w:sz w:val="24"/>
                <w:szCs w:val="24"/>
              </w:rPr>
            </w:pPr>
            <w:r>
              <w:rPr>
                <w:sz w:val="24"/>
                <w:szCs w:val="24"/>
              </w:rPr>
              <w:t>1. Poslovi vezano uz završetak nastavne godine</w:t>
            </w:r>
          </w:p>
          <w:p w14:paraId="519CCE69" w14:textId="77777777" w:rsidR="00DA64B9" w:rsidRDefault="00DA64B9" w:rsidP="006C209B">
            <w:pPr>
              <w:pStyle w:val="Bezproreda"/>
              <w:tabs>
                <w:tab w:val="left" w:pos="0"/>
              </w:tabs>
              <w:ind w:left="142"/>
              <w:rPr>
                <w:sz w:val="24"/>
                <w:szCs w:val="24"/>
              </w:rPr>
            </w:pPr>
            <w:r>
              <w:rPr>
                <w:sz w:val="24"/>
                <w:szCs w:val="24"/>
              </w:rPr>
              <w:t>(upute, razgovori, materijali..)</w:t>
            </w:r>
          </w:p>
          <w:p w14:paraId="07A773B4" w14:textId="77777777" w:rsidR="00DA64B9" w:rsidRDefault="00DA64B9" w:rsidP="006C209B">
            <w:pPr>
              <w:pStyle w:val="Bezproreda"/>
              <w:tabs>
                <w:tab w:val="left" w:pos="0"/>
              </w:tabs>
              <w:ind w:left="142"/>
              <w:rPr>
                <w:sz w:val="24"/>
                <w:szCs w:val="24"/>
              </w:rPr>
            </w:pPr>
            <w:r>
              <w:rPr>
                <w:sz w:val="24"/>
                <w:szCs w:val="24"/>
              </w:rPr>
              <w:t>2. Kako smo završili odgojno – obrazovni rad, analiza provedbe, utvrđivanje smjernica za rad u sljedećoj školskoj godini</w:t>
            </w:r>
          </w:p>
          <w:p w14:paraId="3E0E86E6" w14:textId="77777777" w:rsidR="00DA64B9" w:rsidRDefault="00DA64B9" w:rsidP="006C209B">
            <w:pPr>
              <w:pStyle w:val="Bezproreda"/>
              <w:tabs>
                <w:tab w:val="left" w:pos="0"/>
              </w:tabs>
              <w:ind w:left="142"/>
              <w:rPr>
                <w:sz w:val="24"/>
                <w:szCs w:val="24"/>
              </w:rPr>
            </w:pPr>
            <w:r>
              <w:rPr>
                <w:sz w:val="24"/>
                <w:szCs w:val="24"/>
              </w:rPr>
              <w:t>3. Pomoć učiteljima u ostvarivanju zadaća</w:t>
            </w:r>
          </w:p>
          <w:p w14:paraId="4E59FC79" w14:textId="77777777" w:rsidR="00DA64B9" w:rsidRDefault="00DA64B9" w:rsidP="006C209B">
            <w:pPr>
              <w:pStyle w:val="Bezproreda"/>
              <w:tabs>
                <w:tab w:val="left" w:pos="0"/>
              </w:tabs>
              <w:ind w:left="142"/>
              <w:rPr>
                <w:sz w:val="24"/>
                <w:szCs w:val="24"/>
              </w:rPr>
            </w:pPr>
            <w:r>
              <w:rPr>
                <w:sz w:val="24"/>
                <w:szCs w:val="24"/>
              </w:rPr>
              <w:t>4. Organizacija dopunskog rada</w:t>
            </w:r>
          </w:p>
          <w:p w14:paraId="6D377C68" w14:textId="77777777" w:rsidR="00DA64B9" w:rsidRDefault="00DA64B9" w:rsidP="006C209B">
            <w:pPr>
              <w:pStyle w:val="Bezproreda"/>
              <w:tabs>
                <w:tab w:val="left" w:pos="0"/>
              </w:tabs>
              <w:ind w:left="142"/>
              <w:rPr>
                <w:sz w:val="24"/>
                <w:szCs w:val="24"/>
              </w:rPr>
            </w:pPr>
            <w:r>
              <w:rPr>
                <w:sz w:val="24"/>
                <w:szCs w:val="24"/>
              </w:rPr>
              <w:t>5. Prikupljanje potrebnih podataka za preliminarna zaduženja učitelja u sljedećoj školskoj godini</w:t>
            </w:r>
          </w:p>
          <w:p w14:paraId="04AC8271" w14:textId="77777777" w:rsidR="00DA64B9" w:rsidRDefault="00DA64B9" w:rsidP="006C209B">
            <w:pPr>
              <w:pStyle w:val="Bezproreda"/>
              <w:tabs>
                <w:tab w:val="left" w:pos="0"/>
              </w:tabs>
              <w:ind w:left="142"/>
              <w:rPr>
                <w:sz w:val="24"/>
                <w:szCs w:val="24"/>
              </w:rPr>
            </w:pPr>
            <w:r>
              <w:rPr>
                <w:sz w:val="24"/>
                <w:szCs w:val="24"/>
              </w:rPr>
              <w:t>6. Organizacija i poslovi oko upisa u 1.razred</w:t>
            </w:r>
          </w:p>
          <w:p w14:paraId="6914E8D0" w14:textId="77777777" w:rsidR="00DA64B9" w:rsidRDefault="00DA64B9" w:rsidP="006C209B">
            <w:pPr>
              <w:pStyle w:val="Bezproreda"/>
              <w:tabs>
                <w:tab w:val="left" w:pos="0"/>
              </w:tabs>
              <w:ind w:left="142"/>
              <w:rPr>
                <w:sz w:val="24"/>
                <w:szCs w:val="24"/>
              </w:rPr>
            </w:pPr>
            <w:r>
              <w:rPr>
                <w:sz w:val="24"/>
                <w:szCs w:val="24"/>
              </w:rPr>
              <w:t>7. Pripremanje materijala i sudjelovanje na sjednicama</w:t>
            </w:r>
          </w:p>
          <w:p w14:paraId="62346381" w14:textId="77777777" w:rsidR="00DA64B9" w:rsidRDefault="00DA64B9" w:rsidP="006C209B">
            <w:pPr>
              <w:pStyle w:val="Bezproreda"/>
              <w:tabs>
                <w:tab w:val="left" w:pos="0"/>
              </w:tabs>
              <w:ind w:left="142"/>
              <w:rPr>
                <w:sz w:val="24"/>
                <w:szCs w:val="24"/>
              </w:rPr>
            </w:pPr>
            <w:r>
              <w:rPr>
                <w:sz w:val="24"/>
                <w:szCs w:val="24"/>
              </w:rPr>
              <w:t>8. Administrativni i upravni poslovi</w:t>
            </w:r>
          </w:p>
          <w:p w14:paraId="0EDA33F1" w14:textId="77777777" w:rsidR="00DA64B9" w:rsidRDefault="00DA64B9" w:rsidP="006C209B">
            <w:pPr>
              <w:pStyle w:val="Bezproreda"/>
              <w:tabs>
                <w:tab w:val="left" w:pos="0"/>
              </w:tabs>
              <w:ind w:left="142"/>
              <w:rPr>
                <w:sz w:val="24"/>
                <w:szCs w:val="24"/>
              </w:rPr>
            </w:pPr>
            <w:r>
              <w:rPr>
                <w:sz w:val="24"/>
                <w:szCs w:val="24"/>
              </w:rPr>
              <w:t>9. Razgovori s učenicima</w:t>
            </w:r>
          </w:p>
          <w:p w14:paraId="6407637D" w14:textId="77777777" w:rsidR="00DA64B9" w:rsidRDefault="00DA64B9" w:rsidP="006C209B">
            <w:pPr>
              <w:pStyle w:val="Bezproreda"/>
              <w:tabs>
                <w:tab w:val="left" w:pos="0"/>
              </w:tabs>
              <w:ind w:left="142"/>
              <w:rPr>
                <w:sz w:val="24"/>
                <w:szCs w:val="24"/>
              </w:rPr>
            </w:pPr>
            <w:r>
              <w:rPr>
                <w:sz w:val="24"/>
                <w:szCs w:val="24"/>
              </w:rPr>
              <w:t>10.Kontrola unesenih podataka u e Matici, e Dnevniku</w:t>
            </w:r>
          </w:p>
          <w:p w14:paraId="0A80A26E" w14:textId="77777777" w:rsidR="00DA64B9" w:rsidRDefault="00DA64B9" w:rsidP="006C209B">
            <w:pPr>
              <w:pStyle w:val="Bezproreda"/>
              <w:tabs>
                <w:tab w:val="left" w:pos="0"/>
              </w:tabs>
              <w:ind w:left="142"/>
              <w:rPr>
                <w:sz w:val="24"/>
                <w:szCs w:val="24"/>
              </w:rPr>
            </w:pPr>
            <w:r>
              <w:rPr>
                <w:sz w:val="24"/>
                <w:szCs w:val="24"/>
              </w:rPr>
              <w:t>11.Suradnja sa stručnim suradnicima</w:t>
            </w:r>
          </w:p>
          <w:p w14:paraId="03E41EA5" w14:textId="77777777" w:rsidR="00DA64B9" w:rsidRDefault="00DA64B9" w:rsidP="006C209B">
            <w:pPr>
              <w:pStyle w:val="Bezproreda"/>
              <w:tabs>
                <w:tab w:val="left" w:pos="0"/>
              </w:tabs>
              <w:ind w:left="142"/>
              <w:rPr>
                <w:sz w:val="24"/>
                <w:szCs w:val="24"/>
              </w:rPr>
            </w:pPr>
            <w:r>
              <w:rPr>
                <w:sz w:val="24"/>
                <w:szCs w:val="24"/>
              </w:rPr>
              <w:t>12. Nabava potrebne dokumentacije, formiranje raznih povjerenstava (distribucija udžbenika i sl…)</w:t>
            </w:r>
          </w:p>
          <w:p w14:paraId="61785AC2" w14:textId="77777777" w:rsidR="00DA64B9" w:rsidRDefault="00DA64B9" w:rsidP="006C209B">
            <w:pPr>
              <w:pStyle w:val="Bezproreda"/>
              <w:tabs>
                <w:tab w:val="left" w:pos="0"/>
              </w:tabs>
              <w:ind w:left="142"/>
              <w:rPr>
                <w:sz w:val="24"/>
                <w:szCs w:val="24"/>
              </w:rPr>
            </w:pPr>
            <w:r>
              <w:rPr>
                <w:sz w:val="24"/>
                <w:szCs w:val="24"/>
              </w:rPr>
              <w:t>13.Priprema  i organizacija poslova za tijekom ljeta</w:t>
            </w:r>
          </w:p>
          <w:p w14:paraId="613EB4DE" w14:textId="77777777" w:rsidR="00DA64B9" w:rsidRDefault="00DA64B9" w:rsidP="006C209B">
            <w:pPr>
              <w:pStyle w:val="Bezproreda"/>
              <w:tabs>
                <w:tab w:val="left" w:pos="0"/>
              </w:tabs>
              <w:ind w:left="142"/>
              <w:rPr>
                <w:sz w:val="24"/>
                <w:szCs w:val="24"/>
              </w:rPr>
            </w:pPr>
            <w:r>
              <w:rPr>
                <w:sz w:val="24"/>
                <w:szCs w:val="24"/>
              </w:rPr>
              <w:t>14. Rad na prijedlogu Kalendara rada za narednu šk. godinu</w:t>
            </w:r>
          </w:p>
          <w:p w14:paraId="3DAD942C" w14:textId="77777777" w:rsidR="00DA64B9" w:rsidRDefault="00DA64B9" w:rsidP="006C209B">
            <w:pPr>
              <w:pStyle w:val="Bezproreda"/>
              <w:tabs>
                <w:tab w:val="left" w:pos="0"/>
              </w:tabs>
              <w:ind w:left="142"/>
              <w:rPr>
                <w:sz w:val="24"/>
                <w:szCs w:val="24"/>
              </w:rPr>
            </w:pPr>
            <w:r>
              <w:rPr>
                <w:sz w:val="24"/>
                <w:szCs w:val="24"/>
              </w:rPr>
              <w:t>15. Suradnja s ustanovama izvan škole</w:t>
            </w:r>
          </w:p>
          <w:p w14:paraId="471A2890" w14:textId="77777777" w:rsidR="00DA64B9" w:rsidRDefault="00DA64B9" w:rsidP="006C209B">
            <w:pPr>
              <w:pStyle w:val="Bezproreda"/>
              <w:tabs>
                <w:tab w:val="left" w:pos="0"/>
              </w:tabs>
              <w:ind w:left="142"/>
              <w:rPr>
                <w:sz w:val="24"/>
                <w:szCs w:val="24"/>
              </w:rPr>
            </w:pPr>
            <w:r>
              <w:rPr>
                <w:sz w:val="24"/>
                <w:szCs w:val="24"/>
              </w:rPr>
              <w:t>16. Dežurstvo u PB</w:t>
            </w:r>
          </w:p>
          <w:p w14:paraId="5192E837" w14:textId="77777777" w:rsidR="00DA64B9" w:rsidRDefault="00DA64B9" w:rsidP="006C209B">
            <w:pPr>
              <w:pStyle w:val="Bezproreda"/>
              <w:tabs>
                <w:tab w:val="left" w:pos="0"/>
              </w:tabs>
              <w:ind w:left="142"/>
              <w:rPr>
                <w:sz w:val="24"/>
                <w:szCs w:val="24"/>
              </w:rPr>
            </w:pPr>
            <w:r>
              <w:rPr>
                <w:sz w:val="24"/>
                <w:szCs w:val="24"/>
              </w:rPr>
              <w:t>17. Osobno stručno usavršavanje</w:t>
            </w:r>
          </w:p>
          <w:p w14:paraId="0BE35FE6" w14:textId="77777777" w:rsidR="00DA64B9" w:rsidRDefault="00DA64B9" w:rsidP="006C209B">
            <w:pPr>
              <w:pStyle w:val="Bezproreda"/>
              <w:tabs>
                <w:tab w:val="left" w:pos="0"/>
              </w:tabs>
              <w:ind w:left="142"/>
              <w:rPr>
                <w:sz w:val="24"/>
                <w:szCs w:val="24"/>
              </w:rPr>
            </w:pPr>
            <w:r>
              <w:rPr>
                <w:sz w:val="24"/>
                <w:szCs w:val="24"/>
              </w:rPr>
              <w:t>18. Potpisivanje svjedodžbi učenika</w:t>
            </w:r>
          </w:p>
          <w:p w14:paraId="2CE2ACD5" w14:textId="77777777" w:rsidR="00DA64B9" w:rsidRDefault="00DA64B9" w:rsidP="006C209B">
            <w:pPr>
              <w:pStyle w:val="Bezproreda"/>
              <w:tabs>
                <w:tab w:val="left" w:pos="0"/>
              </w:tabs>
              <w:ind w:left="142"/>
              <w:rPr>
                <w:sz w:val="24"/>
                <w:szCs w:val="24"/>
              </w:rPr>
            </w:pPr>
            <w:r>
              <w:rPr>
                <w:sz w:val="24"/>
                <w:szCs w:val="24"/>
              </w:rPr>
              <w:t>19. Ostali poslovi</w:t>
            </w:r>
          </w:p>
        </w:tc>
        <w:tc>
          <w:tcPr>
            <w:tcW w:w="1410" w:type="dxa"/>
            <w:vAlign w:val="center"/>
          </w:tcPr>
          <w:p w14:paraId="0F0D3CA7" w14:textId="77777777" w:rsidR="00DA64B9" w:rsidRDefault="00DA64B9" w:rsidP="006C209B">
            <w:pPr>
              <w:pStyle w:val="Bezproreda"/>
              <w:tabs>
                <w:tab w:val="left" w:pos="0"/>
              </w:tabs>
              <w:ind w:left="142"/>
              <w:jc w:val="center"/>
              <w:rPr>
                <w:sz w:val="24"/>
                <w:szCs w:val="24"/>
              </w:rPr>
            </w:pPr>
            <w:r>
              <w:rPr>
                <w:sz w:val="24"/>
                <w:szCs w:val="24"/>
              </w:rPr>
              <w:t>152</w:t>
            </w:r>
          </w:p>
        </w:tc>
        <w:tc>
          <w:tcPr>
            <w:tcW w:w="1462" w:type="dxa"/>
            <w:vAlign w:val="center"/>
          </w:tcPr>
          <w:p w14:paraId="09DC7AE8" w14:textId="77777777" w:rsidR="00DA64B9" w:rsidRDefault="00DA64B9" w:rsidP="006C209B">
            <w:pPr>
              <w:pStyle w:val="Bezproreda"/>
              <w:tabs>
                <w:tab w:val="left" w:pos="0"/>
              </w:tabs>
              <w:ind w:left="142"/>
              <w:jc w:val="center"/>
              <w:rPr>
                <w:sz w:val="24"/>
                <w:szCs w:val="24"/>
              </w:rPr>
            </w:pPr>
          </w:p>
        </w:tc>
      </w:tr>
      <w:tr w:rsidR="00DA64B9" w14:paraId="1BD3801C" w14:textId="77777777" w:rsidTr="1A92F63F">
        <w:tc>
          <w:tcPr>
            <w:tcW w:w="1170" w:type="dxa"/>
          </w:tcPr>
          <w:p w14:paraId="145C2554" w14:textId="77777777" w:rsidR="00DA64B9" w:rsidRPr="008714CD" w:rsidRDefault="00DA64B9" w:rsidP="006C209B">
            <w:pPr>
              <w:pStyle w:val="Bezproreda"/>
              <w:tabs>
                <w:tab w:val="left" w:pos="0"/>
              </w:tabs>
              <w:ind w:left="142"/>
              <w:rPr>
                <w:b/>
                <w:sz w:val="24"/>
                <w:szCs w:val="24"/>
              </w:rPr>
            </w:pPr>
            <w:r>
              <w:rPr>
                <w:b/>
                <w:sz w:val="24"/>
                <w:szCs w:val="24"/>
              </w:rPr>
              <w:t xml:space="preserve">Srpanj </w:t>
            </w:r>
          </w:p>
        </w:tc>
        <w:tc>
          <w:tcPr>
            <w:tcW w:w="11034" w:type="dxa"/>
            <w:gridSpan w:val="2"/>
          </w:tcPr>
          <w:p w14:paraId="2E10C3E9" w14:textId="77777777" w:rsidR="00DA64B9" w:rsidRDefault="00DA64B9" w:rsidP="006C209B">
            <w:pPr>
              <w:pStyle w:val="Bezproreda"/>
              <w:tabs>
                <w:tab w:val="left" w:pos="0"/>
              </w:tabs>
              <w:ind w:left="142"/>
              <w:rPr>
                <w:sz w:val="24"/>
                <w:szCs w:val="24"/>
              </w:rPr>
            </w:pPr>
            <w:r>
              <w:rPr>
                <w:sz w:val="24"/>
                <w:szCs w:val="24"/>
              </w:rPr>
              <w:t>1. Priprema izviješća o radu škole, ocjena rada, smjernice za daljnji rad</w:t>
            </w:r>
          </w:p>
          <w:p w14:paraId="5438848E" w14:textId="77777777" w:rsidR="00DA64B9" w:rsidRDefault="00DA64B9" w:rsidP="006C209B">
            <w:pPr>
              <w:pStyle w:val="Bezproreda"/>
              <w:tabs>
                <w:tab w:val="left" w:pos="0"/>
              </w:tabs>
              <w:ind w:left="142"/>
              <w:rPr>
                <w:sz w:val="24"/>
                <w:szCs w:val="24"/>
              </w:rPr>
            </w:pPr>
            <w:r>
              <w:rPr>
                <w:sz w:val="24"/>
                <w:szCs w:val="24"/>
              </w:rPr>
              <w:t>2. Organizacija i raspored poslova koji će se raditi tijekom ljeta (trajanja GO)</w:t>
            </w:r>
          </w:p>
          <w:p w14:paraId="17421D4C" w14:textId="77777777" w:rsidR="00DA64B9" w:rsidRDefault="00DA64B9" w:rsidP="006C209B">
            <w:pPr>
              <w:pStyle w:val="Bezproreda"/>
              <w:tabs>
                <w:tab w:val="left" w:pos="0"/>
              </w:tabs>
              <w:ind w:left="142"/>
              <w:rPr>
                <w:sz w:val="24"/>
                <w:szCs w:val="24"/>
              </w:rPr>
            </w:pPr>
            <w:r>
              <w:rPr>
                <w:sz w:val="24"/>
                <w:szCs w:val="24"/>
              </w:rPr>
              <w:t>3. Nabava materijalnih sredstava i inog potrebnog materijala</w:t>
            </w:r>
          </w:p>
          <w:p w14:paraId="5E6A9AB0" w14:textId="77777777" w:rsidR="00DA64B9" w:rsidRDefault="00DA64B9" w:rsidP="006C209B">
            <w:pPr>
              <w:pStyle w:val="Bezproreda"/>
              <w:tabs>
                <w:tab w:val="left" w:pos="0"/>
              </w:tabs>
              <w:ind w:left="142"/>
              <w:rPr>
                <w:sz w:val="24"/>
                <w:szCs w:val="24"/>
              </w:rPr>
            </w:pPr>
            <w:r>
              <w:rPr>
                <w:sz w:val="24"/>
                <w:szCs w:val="24"/>
              </w:rPr>
              <w:t>4. Potpisivanje Odluka o godišnjem odmoru radnika</w:t>
            </w:r>
          </w:p>
          <w:p w14:paraId="3ABD46FA" w14:textId="45EC6BB7" w:rsidR="00DA64B9" w:rsidRDefault="00DA64B9" w:rsidP="006C209B">
            <w:pPr>
              <w:pStyle w:val="Bezproreda"/>
              <w:tabs>
                <w:tab w:val="left" w:pos="0"/>
              </w:tabs>
              <w:ind w:left="142"/>
              <w:rPr>
                <w:sz w:val="24"/>
                <w:szCs w:val="24"/>
              </w:rPr>
            </w:pPr>
            <w:r>
              <w:rPr>
                <w:sz w:val="24"/>
                <w:szCs w:val="24"/>
              </w:rPr>
              <w:t xml:space="preserve">5. Priprema sjednice UV-a s prijedlogom zaduženja učitelja u šk. godini   </w:t>
            </w:r>
            <w:r w:rsidR="006E4841">
              <w:rPr>
                <w:sz w:val="24"/>
                <w:szCs w:val="24"/>
              </w:rPr>
              <w:t>2022./2023.</w:t>
            </w:r>
          </w:p>
          <w:p w14:paraId="0A58B406" w14:textId="77777777" w:rsidR="00DA64B9" w:rsidRDefault="00DA64B9" w:rsidP="006C209B">
            <w:pPr>
              <w:pStyle w:val="Bezproreda"/>
              <w:tabs>
                <w:tab w:val="left" w:pos="0"/>
              </w:tabs>
              <w:ind w:left="142"/>
              <w:rPr>
                <w:sz w:val="24"/>
                <w:szCs w:val="24"/>
              </w:rPr>
            </w:pPr>
            <w:r>
              <w:rPr>
                <w:sz w:val="24"/>
                <w:szCs w:val="24"/>
              </w:rPr>
              <w:t>5. Ostali poslovi</w:t>
            </w:r>
          </w:p>
        </w:tc>
        <w:tc>
          <w:tcPr>
            <w:tcW w:w="1410" w:type="dxa"/>
            <w:vAlign w:val="center"/>
          </w:tcPr>
          <w:p w14:paraId="07FEFD6F" w14:textId="77777777" w:rsidR="00DA64B9" w:rsidRDefault="00DA64B9" w:rsidP="006C209B">
            <w:pPr>
              <w:pStyle w:val="Bezproreda"/>
              <w:tabs>
                <w:tab w:val="left" w:pos="0"/>
              </w:tabs>
              <w:ind w:left="142"/>
              <w:jc w:val="center"/>
              <w:rPr>
                <w:sz w:val="24"/>
                <w:szCs w:val="24"/>
              </w:rPr>
            </w:pPr>
            <w:r>
              <w:rPr>
                <w:sz w:val="24"/>
                <w:szCs w:val="24"/>
              </w:rPr>
              <w:t>40</w:t>
            </w:r>
          </w:p>
        </w:tc>
        <w:tc>
          <w:tcPr>
            <w:tcW w:w="1462" w:type="dxa"/>
            <w:vAlign w:val="center"/>
          </w:tcPr>
          <w:p w14:paraId="5C4D4817" w14:textId="77777777" w:rsidR="00DA64B9" w:rsidRDefault="00DA64B9" w:rsidP="006C209B">
            <w:pPr>
              <w:pStyle w:val="Bezproreda"/>
              <w:tabs>
                <w:tab w:val="left" w:pos="0"/>
              </w:tabs>
              <w:ind w:left="142"/>
              <w:jc w:val="center"/>
              <w:rPr>
                <w:sz w:val="24"/>
                <w:szCs w:val="24"/>
              </w:rPr>
            </w:pPr>
          </w:p>
        </w:tc>
      </w:tr>
      <w:tr w:rsidR="00DA64B9" w14:paraId="04BD0D4C" w14:textId="77777777" w:rsidTr="1A92F63F">
        <w:trPr>
          <w:trHeight w:val="2438"/>
        </w:trPr>
        <w:tc>
          <w:tcPr>
            <w:tcW w:w="1170" w:type="dxa"/>
          </w:tcPr>
          <w:p w14:paraId="1BE67F47" w14:textId="77777777" w:rsidR="00DA64B9" w:rsidRPr="008714CD" w:rsidRDefault="00DA64B9" w:rsidP="006C209B">
            <w:pPr>
              <w:pStyle w:val="Bezproreda"/>
              <w:tabs>
                <w:tab w:val="left" w:pos="0"/>
              </w:tabs>
              <w:ind w:left="142"/>
              <w:rPr>
                <w:b/>
                <w:sz w:val="24"/>
                <w:szCs w:val="24"/>
              </w:rPr>
            </w:pPr>
            <w:r>
              <w:rPr>
                <w:b/>
                <w:sz w:val="24"/>
                <w:szCs w:val="24"/>
              </w:rPr>
              <w:lastRenderedPageBreak/>
              <w:t>Kolovoz</w:t>
            </w:r>
          </w:p>
        </w:tc>
        <w:tc>
          <w:tcPr>
            <w:tcW w:w="11034" w:type="dxa"/>
            <w:gridSpan w:val="2"/>
          </w:tcPr>
          <w:p w14:paraId="74AD76BF" w14:textId="77777777" w:rsidR="00DA64B9" w:rsidRDefault="00DA64B9" w:rsidP="006C209B">
            <w:pPr>
              <w:pStyle w:val="Bezproreda"/>
              <w:tabs>
                <w:tab w:val="left" w:pos="0"/>
              </w:tabs>
              <w:ind w:left="142"/>
              <w:rPr>
                <w:sz w:val="24"/>
                <w:szCs w:val="24"/>
              </w:rPr>
            </w:pPr>
            <w:r>
              <w:rPr>
                <w:sz w:val="24"/>
                <w:szCs w:val="24"/>
              </w:rPr>
              <w:t>1. Administrativni i upravni poslovi</w:t>
            </w:r>
          </w:p>
          <w:p w14:paraId="3DB160D1" w14:textId="77777777" w:rsidR="00DA64B9" w:rsidRDefault="00DA64B9" w:rsidP="006C209B">
            <w:pPr>
              <w:pStyle w:val="Bezproreda"/>
              <w:tabs>
                <w:tab w:val="left" w:pos="0"/>
              </w:tabs>
              <w:ind w:left="142"/>
              <w:rPr>
                <w:sz w:val="24"/>
                <w:szCs w:val="24"/>
              </w:rPr>
            </w:pPr>
            <w:r>
              <w:rPr>
                <w:sz w:val="24"/>
                <w:szCs w:val="24"/>
              </w:rPr>
              <w:t>2. Organizacija polaganja popravnih ispita</w:t>
            </w:r>
          </w:p>
          <w:p w14:paraId="58DC0D43" w14:textId="77777777" w:rsidR="00DA64B9" w:rsidRDefault="00DA64B9" w:rsidP="006C209B">
            <w:pPr>
              <w:pStyle w:val="Bezproreda"/>
              <w:tabs>
                <w:tab w:val="left" w:pos="0"/>
              </w:tabs>
              <w:ind w:left="142"/>
              <w:rPr>
                <w:sz w:val="24"/>
                <w:szCs w:val="24"/>
              </w:rPr>
            </w:pPr>
            <w:r>
              <w:rPr>
                <w:sz w:val="24"/>
                <w:szCs w:val="24"/>
              </w:rPr>
              <w:t>3. Priprema početka nove šk. godine</w:t>
            </w:r>
          </w:p>
          <w:p w14:paraId="0CF5AD4B" w14:textId="77777777" w:rsidR="00DA64B9" w:rsidRDefault="00DA64B9" w:rsidP="006C209B">
            <w:pPr>
              <w:pStyle w:val="Bezproreda"/>
              <w:tabs>
                <w:tab w:val="left" w:pos="0"/>
              </w:tabs>
              <w:ind w:left="142"/>
              <w:rPr>
                <w:sz w:val="24"/>
                <w:szCs w:val="24"/>
              </w:rPr>
            </w:pPr>
            <w:r>
              <w:rPr>
                <w:sz w:val="24"/>
                <w:szCs w:val="24"/>
              </w:rPr>
              <w:t>4. Priprema za održavanje sjednica UV i RV-a</w:t>
            </w:r>
          </w:p>
          <w:p w14:paraId="4805C394" w14:textId="77777777" w:rsidR="00DA64B9" w:rsidRDefault="00DA64B9" w:rsidP="006C209B">
            <w:pPr>
              <w:pStyle w:val="Bezproreda"/>
              <w:tabs>
                <w:tab w:val="left" w:pos="0"/>
              </w:tabs>
              <w:ind w:left="142"/>
              <w:rPr>
                <w:sz w:val="24"/>
                <w:szCs w:val="24"/>
              </w:rPr>
            </w:pPr>
            <w:r>
              <w:rPr>
                <w:sz w:val="24"/>
                <w:szCs w:val="24"/>
              </w:rPr>
              <w:t>5. Kadrovska pitanja ( višak – manjak, potrebe)</w:t>
            </w:r>
          </w:p>
          <w:p w14:paraId="202CDA7C" w14:textId="77777777" w:rsidR="00DA64B9" w:rsidRDefault="00DA64B9" w:rsidP="006C209B">
            <w:pPr>
              <w:pStyle w:val="Bezproreda"/>
              <w:tabs>
                <w:tab w:val="left" w:pos="0"/>
              </w:tabs>
              <w:ind w:left="142"/>
              <w:rPr>
                <w:sz w:val="24"/>
                <w:szCs w:val="24"/>
              </w:rPr>
            </w:pPr>
            <w:r>
              <w:rPr>
                <w:sz w:val="24"/>
                <w:szCs w:val="24"/>
              </w:rPr>
              <w:t>6. Kontrola i koordinacija rada</w:t>
            </w:r>
          </w:p>
          <w:p w14:paraId="73C69917" w14:textId="77777777" w:rsidR="00DA64B9" w:rsidRDefault="00DA64B9" w:rsidP="006C209B">
            <w:pPr>
              <w:pStyle w:val="Bezproreda"/>
              <w:tabs>
                <w:tab w:val="left" w:pos="0"/>
              </w:tabs>
              <w:ind w:left="142"/>
              <w:rPr>
                <w:sz w:val="24"/>
                <w:szCs w:val="24"/>
              </w:rPr>
            </w:pPr>
            <w:r>
              <w:rPr>
                <w:sz w:val="24"/>
                <w:szCs w:val="24"/>
              </w:rPr>
              <w:t>7. Podnošenje izviješća UV i ŠO za proteklu šk. godinu</w:t>
            </w:r>
          </w:p>
          <w:p w14:paraId="24EC0397" w14:textId="77777777" w:rsidR="00DA64B9" w:rsidRDefault="00DA64B9" w:rsidP="006C209B">
            <w:pPr>
              <w:pStyle w:val="Bezproreda"/>
              <w:tabs>
                <w:tab w:val="left" w:pos="0"/>
              </w:tabs>
              <w:ind w:left="142"/>
              <w:rPr>
                <w:sz w:val="24"/>
                <w:szCs w:val="24"/>
              </w:rPr>
            </w:pPr>
            <w:r>
              <w:rPr>
                <w:sz w:val="24"/>
                <w:szCs w:val="24"/>
              </w:rPr>
              <w:t>8. Suradnja s ustanovama izvan škole</w:t>
            </w:r>
          </w:p>
          <w:p w14:paraId="0D5271A1" w14:textId="77777777" w:rsidR="00DA64B9" w:rsidRDefault="00DA64B9" w:rsidP="006C209B">
            <w:pPr>
              <w:pStyle w:val="Bezproreda"/>
              <w:tabs>
                <w:tab w:val="left" w:pos="0"/>
              </w:tabs>
              <w:ind w:left="142"/>
              <w:rPr>
                <w:sz w:val="24"/>
                <w:szCs w:val="24"/>
              </w:rPr>
            </w:pPr>
            <w:r>
              <w:rPr>
                <w:sz w:val="24"/>
                <w:szCs w:val="24"/>
              </w:rPr>
              <w:t>9. Poslovi oko saniranja štete na školskoj zgradi ( sastanci i razgovori s Gradskim uredom, Holdingom, arhitektom, izvođačima i sl…)</w:t>
            </w:r>
          </w:p>
        </w:tc>
        <w:tc>
          <w:tcPr>
            <w:tcW w:w="1410" w:type="dxa"/>
            <w:vAlign w:val="center"/>
          </w:tcPr>
          <w:p w14:paraId="2EDDE2B0" w14:textId="77777777" w:rsidR="00DA64B9" w:rsidRDefault="00DA64B9" w:rsidP="006C209B">
            <w:pPr>
              <w:pStyle w:val="Bezproreda"/>
              <w:tabs>
                <w:tab w:val="left" w:pos="0"/>
              </w:tabs>
              <w:ind w:left="142"/>
              <w:jc w:val="center"/>
              <w:rPr>
                <w:sz w:val="24"/>
                <w:szCs w:val="24"/>
              </w:rPr>
            </w:pPr>
            <w:r>
              <w:rPr>
                <w:sz w:val="24"/>
                <w:szCs w:val="24"/>
              </w:rPr>
              <w:t>48</w:t>
            </w:r>
          </w:p>
        </w:tc>
        <w:tc>
          <w:tcPr>
            <w:tcW w:w="1462" w:type="dxa"/>
            <w:vAlign w:val="center"/>
          </w:tcPr>
          <w:p w14:paraId="114E526E" w14:textId="77777777" w:rsidR="00DA64B9" w:rsidRDefault="00DA64B9" w:rsidP="006C209B">
            <w:pPr>
              <w:pStyle w:val="Bezproreda"/>
              <w:tabs>
                <w:tab w:val="left" w:pos="0"/>
              </w:tabs>
              <w:ind w:left="142"/>
              <w:jc w:val="center"/>
              <w:rPr>
                <w:sz w:val="24"/>
                <w:szCs w:val="24"/>
              </w:rPr>
            </w:pPr>
          </w:p>
        </w:tc>
      </w:tr>
      <w:tr w:rsidR="00DA64B9" w14:paraId="27809C8F" w14:textId="77777777" w:rsidTr="1A92F63F">
        <w:tc>
          <w:tcPr>
            <w:tcW w:w="3014" w:type="dxa"/>
            <w:gridSpan w:val="2"/>
            <w:shd w:val="clear" w:color="auto" w:fill="auto"/>
          </w:tcPr>
          <w:p w14:paraId="03CFB2D7" w14:textId="77777777" w:rsidR="00DA64B9" w:rsidRPr="0048258F" w:rsidRDefault="3FA59BB4" w:rsidP="006C209B">
            <w:pPr>
              <w:tabs>
                <w:tab w:val="left" w:pos="0"/>
              </w:tabs>
              <w:spacing w:line="204" w:lineRule="exact"/>
              <w:ind w:left="142"/>
              <w:rPr>
                <w:b/>
                <w:sz w:val="24"/>
                <w:szCs w:val="24"/>
              </w:rPr>
            </w:pPr>
            <w:r w:rsidRPr="1A92F63F">
              <w:rPr>
                <w:b/>
                <w:bCs/>
                <w:sz w:val="24"/>
                <w:szCs w:val="24"/>
              </w:rPr>
              <w:t>UKUPNO</w:t>
            </w:r>
          </w:p>
          <w:p w14:paraId="4976F3EB" w14:textId="77777777" w:rsidR="00DA64B9" w:rsidRPr="0048258F" w:rsidRDefault="00DA64B9" w:rsidP="006C209B">
            <w:pPr>
              <w:tabs>
                <w:tab w:val="left" w:pos="0"/>
              </w:tabs>
              <w:spacing w:line="204" w:lineRule="exact"/>
              <w:ind w:left="142"/>
              <w:rPr>
                <w:b/>
                <w:sz w:val="24"/>
                <w:szCs w:val="24"/>
              </w:rPr>
            </w:pPr>
            <w:r w:rsidRPr="0048258F">
              <w:rPr>
                <w:b/>
                <w:sz w:val="24"/>
                <w:szCs w:val="24"/>
              </w:rPr>
              <w:t>GODIŠNJI ODMOR</w:t>
            </w:r>
          </w:p>
        </w:tc>
        <w:tc>
          <w:tcPr>
            <w:tcW w:w="12062" w:type="dxa"/>
            <w:gridSpan w:val="3"/>
            <w:shd w:val="clear" w:color="auto" w:fill="auto"/>
            <w:vAlign w:val="center"/>
          </w:tcPr>
          <w:p w14:paraId="69A4345D" w14:textId="707E5315" w:rsidR="00DA64B9" w:rsidRPr="0048258F" w:rsidRDefault="3FA59BB4" w:rsidP="006C209B">
            <w:pPr>
              <w:spacing w:line="204" w:lineRule="exact"/>
              <w:ind w:left="142"/>
              <w:jc w:val="center"/>
              <w:rPr>
                <w:b/>
                <w:bCs/>
                <w:sz w:val="32"/>
                <w:szCs w:val="32"/>
              </w:rPr>
            </w:pPr>
            <w:r w:rsidRPr="1A92F63F">
              <w:rPr>
                <w:b/>
                <w:bCs/>
                <w:sz w:val="28"/>
                <w:szCs w:val="28"/>
              </w:rPr>
              <w:t>17</w:t>
            </w:r>
            <w:r w:rsidR="4F3C7059" w:rsidRPr="1A92F63F">
              <w:rPr>
                <w:b/>
                <w:bCs/>
                <w:sz w:val="28"/>
                <w:szCs w:val="28"/>
              </w:rPr>
              <w:t>68</w:t>
            </w:r>
          </w:p>
          <w:p w14:paraId="627116B2" w14:textId="13C12E70" w:rsidR="00DA64B9" w:rsidRPr="0048258F" w:rsidRDefault="045BA676" w:rsidP="006C209B">
            <w:pPr>
              <w:spacing w:line="204" w:lineRule="exact"/>
              <w:ind w:left="142"/>
              <w:jc w:val="center"/>
              <w:rPr>
                <w:b/>
                <w:bCs/>
                <w:sz w:val="28"/>
                <w:szCs w:val="28"/>
              </w:rPr>
            </w:pPr>
            <w:r w:rsidRPr="1A92F63F">
              <w:rPr>
                <w:b/>
                <w:bCs/>
                <w:sz w:val="28"/>
                <w:szCs w:val="28"/>
              </w:rPr>
              <w:t xml:space="preserve">   </w:t>
            </w:r>
            <w:r w:rsidR="3FA59BB4" w:rsidRPr="1A92F63F">
              <w:rPr>
                <w:b/>
                <w:bCs/>
                <w:sz w:val="28"/>
                <w:szCs w:val="28"/>
              </w:rPr>
              <w:t>240</w:t>
            </w:r>
          </w:p>
        </w:tc>
      </w:tr>
      <w:tr w:rsidR="00DA64B9" w:rsidRPr="00BD15A6" w14:paraId="6B12BA6C" w14:textId="77777777" w:rsidTr="00BD15A6">
        <w:trPr>
          <w:trHeight w:val="825"/>
        </w:trPr>
        <w:tc>
          <w:tcPr>
            <w:tcW w:w="3014" w:type="dxa"/>
            <w:gridSpan w:val="2"/>
            <w:shd w:val="clear" w:color="auto" w:fill="FFCFAF"/>
            <w:vAlign w:val="center"/>
          </w:tcPr>
          <w:p w14:paraId="68382B35" w14:textId="741C3B88" w:rsidR="00DA64B9" w:rsidRPr="00BD15A6" w:rsidRDefault="3FA59BB4" w:rsidP="00BD15A6">
            <w:pPr>
              <w:spacing w:line="204" w:lineRule="exact"/>
              <w:ind w:left="142"/>
              <w:jc w:val="center"/>
              <w:rPr>
                <w:b/>
                <w:bCs/>
                <w:sz w:val="28"/>
                <w:szCs w:val="24"/>
              </w:rPr>
            </w:pPr>
            <w:r w:rsidRPr="00BD15A6">
              <w:rPr>
                <w:b/>
                <w:bCs/>
                <w:sz w:val="28"/>
                <w:szCs w:val="24"/>
              </w:rPr>
              <w:t>SVEUKUPNO</w:t>
            </w:r>
          </w:p>
        </w:tc>
        <w:tc>
          <w:tcPr>
            <w:tcW w:w="12062" w:type="dxa"/>
            <w:gridSpan w:val="3"/>
            <w:shd w:val="clear" w:color="auto" w:fill="FFCFAF"/>
            <w:vAlign w:val="center"/>
          </w:tcPr>
          <w:p w14:paraId="698D4165" w14:textId="136E4EFB" w:rsidR="00DA64B9" w:rsidRPr="00BD15A6" w:rsidRDefault="00694586" w:rsidP="00BD15A6">
            <w:pPr>
              <w:tabs>
                <w:tab w:val="left" w:pos="0"/>
              </w:tabs>
              <w:spacing w:line="204" w:lineRule="exact"/>
              <w:ind w:left="142"/>
              <w:jc w:val="center"/>
              <w:rPr>
                <w:b/>
                <w:sz w:val="28"/>
                <w:szCs w:val="24"/>
              </w:rPr>
            </w:pPr>
            <w:r w:rsidRPr="00BD15A6">
              <w:rPr>
                <w:b/>
                <w:sz w:val="28"/>
                <w:szCs w:val="24"/>
              </w:rPr>
              <w:t>2008</w:t>
            </w:r>
          </w:p>
        </w:tc>
      </w:tr>
    </w:tbl>
    <w:p w14:paraId="4886AF4E" w14:textId="454BB39F" w:rsidR="00875905" w:rsidRDefault="00DA64B9" w:rsidP="006C209B">
      <w:pPr>
        <w:tabs>
          <w:tab w:val="left" w:pos="0"/>
          <w:tab w:val="left" w:pos="2400"/>
        </w:tabs>
        <w:ind w:left="142"/>
      </w:pPr>
      <w:r>
        <w:tab/>
      </w:r>
    </w:p>
    <w:p w14:paraId="6EBB7363" w14:textId="6973934C" w:rsidR="00875905" w:rsidRDefault="00875905" w:rsidP="006C209B">
      <w:pPr>
        <w:ind w:left="142"/>
      </w:pPr>
    </w:p>
    <w:p w14:paraId="5252E365" w14:textId="0A1445D3" w:rsidR="00875905" w:rsidRPr="007D09E9" w:rsidRDefault="00875905" w:rsidP="006C209B">
      <w:pPr>
        <w:pStyle w:val="Naslov1"/>
        <w:tabs>
          <w:tab w:val="left" w:pos="837"/>
        </w:tabs>
        <w:ind w:left="142" w:firstLine="0"/>
        <w:rPr>
          <w:color w:val="000000" w:themeColor="text1"/>
        </w:rPr>
      </w:pPr>
      <w:bookmarkStart w:id="85" w:name="_Toc84779017"/>
      <w:bookmarkStart w:id="86" w:name="_Toc115861266"/>
      <w:r>
        <w:rPr>
          <w:color w:val="000000" w:themeColor="text1"/>
        </w:rPr>
        <w:t xml:space="preserve">7. 2. </w:t>
      </w:r>
      <w:r w:rsidRPr="007D09E9">
        <w:rPr>
          <w:color w:val="000000" w:themeColor="text1"/>
        </w:rPr>
        <w:t>Plan rada stručnog suradnika pedagoga za školsku godinu</w:t>
      </w:r>
      <w:r w:rsidRPr="007D09E9">
        <w:rPr>
          <w:color w:val="000000" w:themeColor="text1"/>
          <w:spacing w:val="1"/>
        </w:rPr>
        <w:t xml:space="preserve"> </w:t>
      </w:r>
      <w:r>
        <w:rPr>
          <w:color w:val="000000" w:themeColor="text1"/>
        </w:rPr>
        <w:t>2022./2023.</w:t>
      </w:r>
      <w:bookmarkEnd w:id="85"/>
      <w:bookmarkEnd w:id="86"/>
    </w:p>
    <w:p w14:paraId="50EA84EA" w14:textId="77777777" w:rsidR="00875905" w:rsidRDefault="00875905" w:rsidP="006C209B">
      <w:pPr>
        <w:pStyle w:val="Tijeloteksta"/>
        <w:tabs>
          <w:tab w:val="left" w:pos="0"/>
        </w:tabs>
        <w:ind w:left="142"/>
        <w:rPr>
          <w:b/>
          <w:sz w:val="20"/>
        </w:rPr>
      </w:pPr>
    </w:p>
    <w:tbl>
      <w:tblPr>
        <w:tblW w:w="14498" w:type="dxa"/>
        <w:tblInd w:w="98" w:type="dxa"/>
        <w:tblCellMar>
          <w:left w:w="10" w:type="dxa"/>
          <w:right w:w="10" w:type="dxa"/>
        </w:tblCellMar>
        <w:tblLook w:val="0000" w:firstRow="0" w:lastRow="0" w:firstColumn="0" w:lastColumn="0" w:noHBand="0" w:noVBand="0"/>
      </w:tblPr>
      <w:tblGrid>
        <w:gridCol w:w="1350"/>
        <w:gridCol w:w="9575"/>
        <w:gridCol w:w="1730"/>
        <w:gridCol w:w="1843"/>
      </w:tblGrid>
      <w:tr w:rsidR="00875905" w14:paraId="690D1576" w14:textId="77777777" w:rsidTr="1A92F63F">
        <w:trPr>
          <w:trHeight w:val="1"/>
        </w:trPr>
        <w:tc>
          <w:tcPr>
            <w:tcW w:w="135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3F7CA14A" w14:textId="71517C0A" w:rsidR="00875905" w:rsidRDefault="4E50A5EB" w:rsidP="006C209B">
            <w:pPr>
              <w:ind w:left="142" w:right="180"/>
              <w:jc w:val="center"/>
              <w:rPr>
                <w:color w:val="000000" w:themeColor="text1"/>
              </w:rPr>
            </w:pPr>
            <w:r w:rsidRPr="1A92F63F">
              <w:rPr>
                <w:color w:val="000000" w:themeColor="text1"/>
              </w:rPr>
              <w:t>Oznaka</w:t>
            </w:r>
            <w:r w:rsidR="299477B9" w:rsidRPr="1A92F63F">
              <w:rPr>
                <w:color w:val="000000" w:themeColor="text1"/>
              </w:rPr>
              <w:t xml:space="preserve"> </w:t>
            </w:r>
            <w:r w:rsidRPr="1A92F63F">
              <w:rPr>
                <w:color w:val="000000" w:themeColor="text1"/>
              </w:rPr>
              <w:t>zadatk</w:t>
            </w:r>
            <w:r w:rsidR="5363A438" w:rsidRPr="1A92F63F">
              <w:rPr>
                <w:color w:val="000000" w:themeColor="text1"/>
              </w:rPr>
              <w:t>a</w:t>
            </w:r>
          </w:p>
        </w:tc>
        <w:tc>
          <w:tcPr>
            <w:tcW w:w="9575"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2B446C4D" w14:textId="77777777" w:rsidR="00875905" w:rsidRDefault="00875905" w:rsidP="006C209B">
            <w:pPr>
              <w:ind w:left="142" w:right="180"/>
              <w:jc w:val="center"/>
            </w:pPr>
            <w:r>
              <w:rPr>
                <w:color w:val="000000"/>
                <w:sz w:val="24"/>
              </w:rPr>
              <w:t>S A D R Ž A J   R A D A</w:t>
            </w:r>
          </w:p>
        </w:tc>
        <w:tc>
          <w:tcPr>
            <w:tcW w:w="173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7AFB8655" w14:textId="77777777" w:rsidR="00875905" w:rsidRDefault="00875905" w:rsidP="006C209B">
            <w:pPr>
              <w:ind w:left="142" w:right="180"/>
              <w:jc w:val="center"/>
              <w:rPr>
                <w:color w:val="000000"/>
                <w:sz w:val="24"/>
              </w:rPr>
            </w:pPr>
            <w:r>
              <w:rPr>
                <w:color w:val="000000"/>
                <w:sz w:val="24"/>
              </w:rPr>
              <w:t>Vrijeme</w:t>
            </w:r>
          </w:p>
          <w:p w14:paraId="1E5D6C35" w14:textId="77777777" w:rsidR="00875905" w:rsidRDefault="00875905" w:rsidP="006C209B">
            <w:pPr>
              <w:ind w:left="142" w:right="180"/>
              <w:jc w:val="center"/>
            </w:pPr>
            <w:r>
              <w:rPr>
                <w:color w:val="000000"/>
                <w:sz w:val="24"/>
              </w:rPr>
              <w:t>ostvarenja</w:t>
            </w:r>
          </w:p>
        </w:tc>
        <w:tc>
          <w:tcPr>
            <w:tcW w:w="184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010CF484" w14:textId="77777777" w:rsidR="00875905" w:rsidRDefault="00875905" w:rsidP="006C209B">
            <w:pPr>
              <w:ind w:left="142" w:right="180"/>
              <w:jc w:val="center"/>
            </w:pPr>
            <w:r>
              <w:rPr>
                <w:color w:val="000000"/>
                <w:sz w:val="24"/>
              </w:rPr>
              <w:t>Sati</w:t>
            </w:r>
          </w:p>
        </w:tc>
      </w:tr>
      <w:tr w:rsidR="00875905" w14:paraId="67D60261" w14:textId="77777777" w:rsidTr="1A92F63F">
        <w:trPr>
          <w:trHeight w:val="1"/>
        </w:trPr>
        <w:tc>
          <w:tcPr>
            <w:tcW w:w="135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35FD41D6" w14:textId="77777777" w:rsidR="00875905" w:rsidRDefault="00875905" w:rsidP="006C209B">
            <w:pPr>
              <w:ind w:left="142" w:right="180"/>
            </w:pPr>
            <w:r>
              <w:rPr>
                <w:b/>
                <w:color w:val="000000"/>
                <w:sz w:val="24"/>
              </w:rPr>
              <w:t>8.2.1.</w:t>
            </w:r>
          </w:p>
        </w:tc>
        <w:tc>
          <w:tcPr>
            <w:tcW w:w="9575"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4FD3783F" w14:textId="77777777" w:rsidR="00875905" w:rsidRDefault="00875905" w:rsidP="006C209B">
            <w:pPr>
              <w:ind w:left="142" w:right="180"/>
            </w:pPr>
            <w:r>
              <w:rPr>
                <w:b/>
                <w:color w:val="000000"/>
                <w:sz w:val="24"/>
              </w:rPr>
              <w:t>PLANIRANJE I PROGRAMIRANJE</w:t>
            </w:r>
          </w:p>
        </w:tc>
        <w:tc>
          <w:tcPr>
            <w:tcW w:w="173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7EB8E9FE" w14:textId="77777777" w:rsidR="00875905" w:rsidRDefault="00875905" w:rsidP="006C209B">
            <w:pPr>
              <w:ind w:left="142" w:right="180"/>
              <w:jc w:val="center"/>
            </w:pPr>
            <w:r>
              <w:rPr>
                <w:b/>
                <w:color w:val="000000"/>
                <w:sz w:val="24"/>
              </w:rPr>
              <w:t>8.,9.,10., mjesec</w:t>
            </w:r>
          </w:p>
        </w:tc>
        <w:tc>
          <w:tcPr>
            <w:tcW w:w="1843"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16F59EB3" w14:textId="77777777" w:rsidR="00875905" w:rsidRDefault="00875905" w:rsidP="006C209B">
            <w:pPr>
              <w:ind w:left="142" w:right="180"/>
              <w:jc w:val="center"/>
            </w:pPr>
            <w:r>
              <w:rPr>
                <w:b/>
                <w:color w:val="000000"/>
                <w:sz w:val="24"/>
              </w:rPr>
              <w:t>60</w:t>
            </w:r>
          </w:p>
        </w:tc>
      </w:tr>
      <w:tr w:rsidR="00875905" w14:paraId="2D68F51D" w14:textId="77777777" w:rsidTr="1A92F63F">
        <w:trPr>
          <w:trHeight w:val="1"/>
        </w:trPr>
        <w:tc>
          <w:tcPr>
            <w:tcW w:w="1350"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263CC6" w14:textId="77777777" w:rsidR="00875905" w:rsidRDefault="00875905" w:rsidP="006C209B">
            <w:pPr>
              <w:ind w:left="142" w:right="180"/>
            </w:pPr>
            <w:r>
              <w:rPr>
                <w:color w:val="000000"/>
                <w:sz w:val="24"/>
              </w:rPr>
              <w:t xml:space="preserve">1.     </w:t>
            </w:r>
          </w:p>
        </w:tc>
        <w:tc>
          <w:tcPr>
            <w:tcW w:w="9575"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DF6433C" w14:textId="77777777" w:rsidR="00875905" w:rsidRDefault="00875905" w:rsidP="006C209B">
            <w:pPr>
              <w:ind w:left="142" w:right="180"/>
            </w:pPr>
            <w:r>
              <w:rPr>
                <w:color w:val="000000"/>
                <w:sz w:val="24"/>
              </w:rPr>
              <w:t>Sudjelovanje u izradi i izrada dijelova godišnjeg plana i programa rada škole</w:t>
            </w:r>
          </w:p>
        </w:tc>
        <w:tc>
          <w:tcPr>
            <w:tcW w:w="1730"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B7E1D54" w14:textId="77777777" w:rsidR="00875905" w:rsidRDefault="00875905" w:rsidP="006C209B">
            <w:pPr>
              <w:ind w:left="142" w:right="180"/>
              <w:jc w:val="center"/>
            </w:pPr>
            <w:r>
              <w:rPr>
                <w:color w:val="000000"/>
                <w:sz w:val="24"/>
              </w:rPr>
              <w:t>8.,9. mj.</w:t>
            </w:r>
          </w:p>
        </w:tc>
        <w:tc>
          <w:tcPr>
            <w:tcW w:w="1843"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037F2C2" w14:textId="77777777" w:rsidR="00875905" w:rsidRDefault="00875905" w:rsidP="006C209B">
            <w:pPr>
              <w:ind w:left="142" w:right="180"/>
              <w:jc w:val="center"/>
            </w:pPr>
            <w:r>
              <w:rPr>
                <w:color w:val="000000"/>
                <w:sz w:val="24"/>
              </w:rPr>
              <w:t>20</w:t>
            </w:r>
          </w:p>
        </w:tc>
      </w:tr>
      <w:tr w:rsidR="00875905" w14:paraId="6A4AF347"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E901E19" w14:textId="77777777" w:rsidR="00875905" w:rsidRDefault="00875905" w:rsidP="006C209B">
            <w:pPr>
              <w:ind w:left="142" w:right="180"/>
            </w:pPr>
            <w:r>
              <w:rPr>
                <w:color w:val="000000"/>
                <w:sz w:val="24"/>
              </w:rPr>
              <w:t>2.</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9DF6046" w14:textId="77777777" w:rsidR="00875905" w:rsidRDefault="00875905" w:rsidP="006C209B">
            <w:pPr>
              <w:ind w:left="142" w:right="180"/>
            </w:pPr>
            <w:r>
              <w:rPr>
                <w:color w:val="000000"/>
                <w:sz w:val="24"/>
              </w:rPr>
              <w:t>Planiranje i programiranje vlastitog rada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97D4A4D" w14:textId="77777777" w:rsidR="00875905" w:rsidRDefault="00875905" w:rsidP="006C209B">
            <w:pPr>
              <w:ind w:left="142" w:right="180"/>
              <w:jc w:val="center"/>
            </w:pPr>
            <w:r>
              <w:rPr>
                <w:color w:val="000000"/>
                <w:sz w:val="24"/>
              </w:rPr>
              <w:t>8.,9.mj.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69842E4" w14:textId="77777777" w:rsidR="00875905" w:rsidRDefault="00875905" w:rsidP="006C209B">
            <w:pPr>
              <w:ind w:left="142" w:right="180"/>
              <w:jc w:val="center"/>
            </w:pPr>
            <w:r>
              <w:rPr>
                <w:color w:val="000000"/>
                <w:sz w:val="24"/>
              </w:rPr>
              <w:t>20</w:t>
            </w:r>
          </w:p>
        </w:tc>
      </w:tr>
      <w:tr w:rsidR="00875905" w14:paraId="5E51939C" w14:textId="77777777" w:rsidTr="1A92F63F">
        <w:trPr>
          <w:trHeight w:val="1"/>
        </w:trPr>
        <w:tc>
          <w:tcPr>
            <w:tcW w:w="135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5863CB73" w14:textId="77777777" w:rsidR="00875905" w:rsidRDefault="00875905" w:rsidP="006C209B">
            <w:pPr>
              <w:ind w:left="142" w:right="180"/>
            </w:pPr>
            <w:r>
              <w:rPr>
                <w:color w:val="000000"/>
                <w:sz w:val="24"/>
              </w:rPr>
              <w:t xml:space="preserve">3.      </w:t>
            </w:r>
          </w:p>
        </w:tc>
        <w:tc>
          <w:tcPr>
            <w:tcW w:w="9575"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0780E0C2" w14:textId="77777777" w:rsidR="00875905" w:rsidRDefault="00875905" w:rsidP="006C209B">
            <w:pPr>
              <w:ind w:left="142" w:right="180"/>
            </w:pPr>
            <w:r>
              <w:rPr>
                <w:color w:val="000000"/>
                <w:sz w:val="24"/>
              </w:rPr>
              <w:t>Sudjelovanje i pomoć u planiranju rada učitelja i pripravnika</w:t>
            </w:r>
          </w:p>
        </w:tc>
        <w:tc>
          <w:tcPr>
            <w:tcW w:w="173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763B2E1E" w14:textId="77777777" w:rsidR="00875905" w:rsidRDefault="00875905" w:rsidP="006C209B">
            <w:pPr>
              <w:ind w:left="142" w:right="180"/>
              <w:jc w:val="center"/>
            </w:pPr>
            <w:r>
              <w:rPr>
                <w:color w:val="000000"/>
                <w:sz w:val="24"/>
              </w:rPr>
              <w:t>8.,9. mj.</w:t>
            </w:r>
          </w:p>
        </w:tc>
        <w:tc>
          <w:tcPr>
            <w:tcW w:w="184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57652537" w14:textId="77777777" w:rsidR="00875905" w:rsidRDefault="00875905" w:rsidP="006C209B">
            <w:pPr>
              <w:ind w:left="142" w:right="180"/>
              <w:jc w:val="center"/>
            </w:pPr>
            <w:r>
              <w:rPr>
                <w:color w:val="000000"/>
                <w:sz w:val="24"/>
              </w:rPr>
              <w:t>20</w:t>
            </w:r>
          </w:p>
        </w:tc>
      </w:tr>
      <w:tr w:rsidR="00875905" w14:paraId="07D9E3D7" w14:textId="77777777" w:rsidTr="1A92F63F">
        <w:trPr>
          <w:trHeight w:val="1"/>
        </w:trPr>
        <w:tc>
          <w:tcPr>
            <w:tcW w:w="135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7A989F56" w14:textId="77777777" w:rsidR="00875905" w:rsidRDefault="00875905" w:rsidP="006C209B">
            <w:pPr>
              <w:ind w:left="142" w:right="180"/>
            </w:pPr>
            <w:r>
              <w:rPr>
                <w:b/>
                <w:color w:val="000000"/>
                <w:sz w:val="24"/>
              </w:rPr>
              <w:t>8.2.2.</w:t>
            </w:r>
          </w:p>
        </w:tc>
        <w:tc>
          <w:tcPr>
            <w:tcW w:w="9575"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4C259403" w14:textId="77777777" w:rsidR="00875905" w:rsidRDefault="00875905" w:rsidP="006C209B">
            <w:pPr>
              <w:ind w:left="142" w:right="180"/>
            </w:pPr>
            <w:r>
              <w:rPr>
                <w:b/>
                <w:color w:val="000000"/>
                <w:sz w:val="24"/>
              </w:rPr>
              <w:t>OPREMANJE I STVARANJE UVJETA ZA OPTIMALNO IZVOĐENJE ODGOJNO-OBRAZOVNOG PROCESA</w:t>
            </w:r>
          </w:p>
        </w:tc>
        <w:tc>
          <w:tcPr>
            <w:tcW w:w="173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58AC14F9" w14:textId="77777777" w:rsidR="00875905" w:rsidRDefault="00875905" w:rsidP="006C209B">
            <w:pPr>
              <w:ind w:left="142" w:right="180"/>
              <w:jc w:val="center"/>
            </w:pPr>
            <w:r>
              <w:rPr>
                <w:color w:val="000000"/>
                <w:sz w:val="24"/>
              </w:rPr>
              <w:t>6., 7. ,8. i 9.</w:t>
            </w:r>
            <w:r>
              <w:rPr>
                <w:b/>
                <w:color w:val="000000"/>
                <w:sz w:val="24"/>
              </w:rPr>
              <w:t>mjesec</w:t>
            </w:r>
          </w:p>
        </w:tc>
        <w:tc>
          <w:tcPr>
            <w:tcW w:w="1843"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5CAD8526" w14:textId="77777777" w:rsidR="00875905" w:rsidRDefault="00875905" w:rsidP="006C209B">
            <w:pPr>
              <w:ind w:left="142" w:right="180"/>
              <w:jc w:val="center"/>
            </w:pPr>
            <w:r>
              <w:rPr>
                <w:b/>
                <w:color w:val="000000"/>
                <w:sz w:val="24"/>
              </w:rPr>
              <w:t>20</w:t>
            </w:r>
          </w:p>
        </w:tc>
      </w:tr>
      <w:tr w:rsidR="00875905" w14:paraId="23957CC7"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066B33" w14:textId="77777777" w:rsidR="00875905" w:rsidRDefault="00875905" w:rsidP="006C209B">
            <w:pPr>
              <w:ind w:left="142" w:right="180"/>
            </w:pPr>
            <w:r>
              <w:rPr>
                <w:color w:val="000000"/>
                <w:sz w:val="24"/>
              </w:rPr>
              <w:t>1.</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4B50EF" w14:textId="77777777" w:rsidR="00875905" w:rsidRDefault="00875905" w:rsidP="006C209B">
            <w:pPr>
              <w:ind w:left="142" w:right="180"/>
            </w:pPr>
            <w:r>
              <w:rPr>
                <w:color w:val="000000"/>
                <w:sz w:val="24"/>
              </w:rPr>
              <w:t>Prikupljanje podataka o potrebnoj nastavnoj opremi i stručnoj literaturi za učitelje u svrhu unapređivanja rada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66C864B" w14:textId="77777777" w:rsidR="00875905" w:rsidRDefault="00875905" w:rsidP="006C209B">
            <w:pPr>
              <w:ind w:left="142" w:right="180"/>
              <w:jc w:val="center"/>
            </w:pPr>
            <w:r>
              <w:rPr>
                <w:color w:val="000000"/>
                <w:sz w:val="24"/>
              </w:rPr>
              <w:t>6.,7., 8.,.i 9.mjesec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C6897D5" w14:textId="77777777" w:rsidR="00875905" w:rsidRDefault="00875905" w:rsidP="006C209B">
            <w:pPr>
              <w:ind w:left="142" w:right="180"/>
              <w:jc w:val="center"/>
            </w:pPr>
            <w:r>
              <w:rPr>
                <w:color w:val="000000"/>
                <w:sz w:val="24"/>
              </w:rPr>
              <w:t>10</w:t>
            </w:r>
          </w:p>
        </w:tc>
      </w:tr>
      <w:tr w:rsidR="00875905" w14:paraId="09A8CA1B"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8E0B330" w14:textId="77777777" w:rsidR="00875905" w:rsidRDefault="00875905" w:rsidP="006C209B">
            <w:pPr>
              <w:ind w:left="142" w:right="180"/>
            </w:pPr>
            <w:r>
              <w:rPr>
                <w:color w:val="000000"/>
                <w:sz w:val="24"/>
              </w:rPr>
              <w:t>2.</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470A90" w14:textId="77777777" w:rsidR="00875905" w:rsidRDefault="00875905" w:rsidP="006C209B">
            <w:pPr>
              <w:ind w:left="142" w:right="180"/>
            </w:pPr>
            <w:r>
              <w:rPr>
                <w:color w:val="000000"/>
                <w:sz w:val="24"/>
              </w:rPr>
              <w:t>Predlaganje  uvjeta za optimalno izvođenje odgojno obrazovnog procesa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36CECCA" w14:textId="77777777" w:rsidR="00875905" w:rsidRDefault="00875905" w:rsidP="006C209B">
            <w:pPr>
              <w:ind w:left="142" w:right="180"/>
              <w:jc w:val="center"/>
            </w:pPr>
            <w:r>
              <w:rPr>
                <w:color w:val="000000"/>
                <w:sz w:val="24"/>
              </w:rPr>
              <w:t>6. i 9. mjesec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4C4B6E3" w14:textId="77777777" w:rsidR="00875905" w:rsidRDefault="00875905" w:rsidP="006C209B">
            <w:pPr>
              <w:ind w:left="142" w:right="180"/>
              <w:jc w:val="center"/>
            </w:pPr>
            <w:r>
              <w:rPr>
                <w:color w:val="000000"/>
                <w:sz w:val="24"/>
              </w:rPr>
              <w:t>10</w:t>
            </w:r>
          </w:p>
        </w:tc>
      </w:tr>
      <w:tr w:rsidR="00875905" w14:paraId="3777B5E7" w14:textId="77777777" w:rsidTr="1A92F63F">
        <w:trPr>
          <w:trHeight w:val="1"/>
        </w:trPr>
        <w:tc>
          <w:tcPr>
            <w:tcW w:w="135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2B5E24A8" w14:textId="77777777" w:rsidR="00875905" w:rsidRDefault="00875905" w:rsidP="006C209B">
            <w:pPr>
              <w:ind w:left="142" w:right="180"/>
            </w:pPr>
            <w:r>
              <w:rPr>
                <w:b/>
                <w:color w:val="000000"/>
                <w:sz w:val="24"/>
              </w:rPr>
              <w:t>8.2.3.</w:t>
            </w:r>
          </w:p>
        </w:tc>
        <w:tc>
          <w:tcPr>
            <w:tcW w:w="9575"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55B1195F" w14:textId="77777777" w:rsidR="00875905" w:rsidRDefault="00875905" w:rsidP="006C209B">
            <w:pPr>
              <w:ind w:left="142" w:right="180"/>
            </w:pPr>
            <w:r>
              <w:rPr>
                <w:b/>
                <w:color w:val="000000"/>
                <w:sz w:val="24"/>
              </w:rPr>
              <w:t>REALIZACIJA PLANA I PROGRAMA RADA ŠKOLE</w:t>
            </w:r>
          </w:p>
        </w:tc>
        <w:tc>
          <w:tcPr>
            <w:tcW w:w="173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06273146" w14:textId="77777777" w:rsidR="00875905" w:rsidRDefault="00875905" w:rsidP="006C209B">
            <w:pPr>
              <w:ind w:left="142" w:right="180"/>
              <w:jc w:val="center"/>
            </w:pPr>
            <w:r>
              <w:rPr>
                <w:b/>
                <w:color w:val="000000"/>
                <w:sz w:val="24"/>
              </w:rPr>
              <w:t>9.-6. mj.</w:t>
            </w:r>
          </w:p>
        </w:tc>
        <w:tc>
          <w:tcPr>
            <w:tcW w:w="1843"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289A0327" w14:textId="77777777" w:rsidR="00875905" w:rsidRDefault="00875905" w:rsidP="006C209B">
            <w:pPr>
              <w:ind w:left="142" w:right="180"/>
              <w:jc w:val="center"/>
            </w:pPr>
            <w:r>
              <w:rPr>
                <w:b/>
                <w:color w:val="000000"/>
                <w:sz w:val="24"/>
              </w:rPr>
              <w:t>1201</w:t>
            </w:r>
          </w:p>
        </w:tc>
      </w:tr>
      <w:tr w:rsidR="00875905" w14:paraId="3260BEA9" w14:textId="77777777" w:rsidTr="1A92F63F">
        <w:trPr>
          <w:trHeight w:val="1"/>
        </w:trPr>
        <w:tc>
          <w:tcPr>
            <w:tcW w:w="1350"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68A2461" w14:textId="77777777" w:rsidR="00875905" w:rsidRDefault="00875905" w:rsidP="006C209B">
            <w:pPr>
              <w:ind w:left="142" w:right="180"/>
            </w:pPr>
            <w:r>
              <w:rPr>
                <w:color w:val="000000"/>
                <w:sz w:val="24"/>
              </w:rPr>
              <w:lastRenderedPageBreak/>
              <w:t>1.</w:t>
            </w:r>
          </w:p>
        </w:tc>
        <w:tc>
          <w:tcPr>
            <w:tcW w:w="9575"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CA25F52" w14:textId="77777777" w:rsidR="00875905" w:rsidRDefault="00875905" w:rsidP="006C209B">
            <w:pPr>
              <w:ind w:left="142" w:right="180"/>
            </w:pPr>
            <w:r>
              <w:rPr>
                <w:color w:val="000000"/>
                <w:sz w:val="24"/>
              </w:rPr>
              <w:t>Poslovi oko upisa učenika u prvi razred. Formiranje razrednih odjela – prihvat novopridošlih učenika , raspored novopridošlih i ponavljača u RO. Pomoć novim učenicima u adaptaciji</w:t>
            </w:r>
          </w:p>
        </w:tc>
        <w:tc>
          <w:tcPr>
            <w:tcW w:w="1730"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C2FD4EE" w14:textId="77777777" w:rsidR="00875905" w:rsidRDefault="00875905" w:rsidP="006C209B">
            <w:pPr>
              <w:ind w:left="142" w:right="180"/>
              <w:jc w:val="center"/>
            </w:pPr>
            <w:r>
              <w:rPr>
                <w:color w:val="000000"/>
                <w:sz w:val="24"/>
              </w:rPr>
              <w:t>8. i 9.,4. i 5.mjesec</w:t>
            </w:r>
          </w:p>
        </w:tc>
        <w:tc>
          <w:tcPr>
            <w:tcW w:w="1843" w:type="dxa"/>
            <w:tcBorders>
              <w:top w:val="single" w:sz="2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208B050" w14:textId="77777777" w:rsidR="00875905" w:rsidRDefault="00875905" w:rsidP="006C209B">
            <w:pPr>
              <w:ind w:left="142" w:right="180"/>
              <w:jc w:val="center"/>
            </w:pPr>
            <w:r>
              <w:rPr>
                <w:color w:val="000000"/>
                <w:sz w:val="24"/>
              </w:rPr>
              <w:t>200</w:t>
            </w:r>
          </w:p>
        </w:tc>
      </w:tr>
      <w:tr w:rsidR="00875905" w14:paraId="4F16FD27"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47F2BD1" w14:textId="77777777" w:rsidR="00875905" w:rsidRDefault="00875905" w:rsidP="006C209B">
            <w:pPr>
              <w:ind w:left="142" w:right="180"/>
            </w:pPr>
            <w:r>
              <w:rPr>
                <w:color w:val="000000"/>
                <w:sz w:val="24"/>
              </w:rPr>
              <w:t>2.</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C0C345" w14:textId="77777777" w:rsidR="00875905" w:rsidRDefault="00875905" w:rsidP="006C209B">
            <w:pPr>
              <w:ind w:left="142" w:right="180"/>
            </w:pPr>
            <w:r>
              <w:rPr>
                <w:color w:val="000000"/>
                <w:sz w:val="24"/>
              </w:rPr>
              <w:t>Organizacija i sudjelovanje u provedbi razrednih, predmetnih i popravnih ispita.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7101FCF" w14:textId="77777777" w:rsidR="00875905" w:rsidRDefault="00875905" w:rsidP="006C209B">
            <w:pPr>
              <w:ind w:left="142" w:right="180"/>
              <w:jc w:val="center"/>
            </w:pPr>
            <w:r>
              <w:rPr>
                <w:color w:val="000000"/>
                <w:sz w:val="24"/>
              </w:rPr>
              <w:t>6. i 8. mjesec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0A117B3" w14:textId="77777777" w:rsidR="00875905" w:rsidRDefault="00875905" w:rsidP="006C209B">
            <w:pPr>
              <w:ind w:left="142" w:right="180"/>
              <w:jc w:val="center"/>
            </w:pPr>
            <w:r>
              <w:rPr>
                <w:color w:val="000000"/>
                <w:sz w:val="24"/>
              </w:rPr>
              <w:t>20</w:t>
            </w:r>
          </w:p>
        </w:tc>
      </w:tr>
      <w:tr w:rsidR="00875905" w14:paraId="01829C7D"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FFA93D0" w14:textId="77777777" w:rsidR="00875905" w:rsidRDefault="00875905" w:rsidP="006C209B">
            <w:pPr>
              <w:ind w:left="142" w:right="180"/>
            </w:pPr>
            <w:r>
              <w:rPr>
                <w:color w:val="000000"/>
                <w:sz w:val="24"/>
              </w:rPr>
              <w:t>3.</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B0579D1" w14:textId="77777777" w:rsidR="00875905" w:rsidRDefault="00875905" w:rsidP="006C209B">
            <w:pPr>
              <w:ind w:left="142" w:right="180"/>
              <w:rPr>
                <w:color w:val="000000"/>
                <w:sz w:val="24"/>
              </w:rPr>
            </w:pPr>
            <w:r>
              <w:rPr>
                <w:color w:val="000000"/>
                <w:sz w:val="24"/>
              </w:rPr>
              <w:t>Posjeti nastavi u s ciljem utvrđivanja dominantnih oblika rada u redovnoj nastavi i unapređivanja rada</w:t>
            </w:r>
          </w:p>
          <w:p w14:paraId="6C1F05F0" w14:textId="77777777" w:rsidR="00875905" w:rsidRDefault="00875905" w:rsidP="006C209B">
            <w:pPr>
              <w:ind w:left="142" w:right="180"/>
            </w:pPr>
            <w:r>
              <w:rPr>
                <w:color w:val="000000"/>
                <w:sz w:val="24"/>
              </w:rPr>
              <w:t>Praćenje i pomoć u radu učitelja pripravnika.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D33BF2C" w14:textId="77777777" w:rsidR="00875905" w:rsidRDefault="00875905" w:rsidP="006C209B">
            <w:pPr>
              <w:ind w:left="142" w:right="180"/>
              <w:jc w:val="center"/>
              <w:rPr>
                <w:color w:val="000000"/>
                <w:sz w:val="24"/>
              </w:rPr>
            </w:pPr>
            <w:r>
              <w:rPr>
                <w:color w:val="000000"/>
                <w:sz w:val="24"/>
              </w:rPr>
              <w:t>11., 1., 2. i 3.</w:t>
            </w:r>
          </w:p>
          <w:p w14:paraId="4539E5E8" w14:textId="77777777" w:rsidR="00875905" w:rsidRDefault="00875905" w:rsidP="006C209B">
            <w:pPr>
              <w:ind w:left="142" w:right="180"/>
              <w:jc w:val="center"/>
            </w:pPr>
            <w:r>
              <w:rPr>
                <w:color w:val="000000"/>
                <w:sz w:val="24"/>
              </w:rPr>
              <w:t>mjesec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935D6E9" w14:textId="77777777" w:rsidR="00875905" w:rsidRDefault="00875905" w:rsidP="006C209B">
            <w:pPr>
              <w:ind w:left="142" w:right="180"/>
              <w:jc w:val="center"/>
            </w:pPr>
            <w:r>
              <w:rPr>
                <w:color w:val="000000"/>
                <w:sz w:val="24"/>
              </w:rPr>
              <w:t>50</w:t>
            </w:r>
          </w:p>
        </w:tc>
      </w:tr>
      <w:tr w:rsidR="00875905" w14:paraId="05651315"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ABA13D9" w14:textId="77777777" w:rsidR="00875905" w:rsidRDefault="00875905" w:rsidP="006C209B">
            <w:pPr>
              <w:ind w:left="142" w:right="180"/>
            </w:pPr>
            <w:r>
              <w:rPr>
                <w:color w:val="000000"/>
                <w:sz w:val="24"/>
              </w:rPr>
              <w:t>4.</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98144C" w14:textId="77777777" w:rsidR="00875905" w:rsidRDefault="00875905" w:rsidP="006C209B">
            <w:pPr>
              <w:ind w:left="142" w:right="180"/>
              <w:rPr>
                <w:color w:val="000000"/>
                <w:sz w:val="24"/>
              </w:rPr>
            </w:pPr>
            <w:r>
              <w:rPr>
                <w:color w:val="000000"/>
                <w:sz w:val="24"/>
              </w:rPr>
              <w:t>Posjeti radu izvannastavnih aktivnosti sa ciljem utvrđivanja zadovoljstva učenika i motivacije, u svrhu unapređivanja rada skupine.</w:t>
            </w:r>
          </w:p>
          <w:p w14:paraId="284F69E3" w14:textId="77777777" w:rsidR="00875905" w:rsidRDefault="00875905" w:rsidP="006C209B">
            <w:pPr>
              <w:ind w:left="142" w:right="180"/>
            </w:pPr>
            <w:r>
              <w:rPr>
                <w:color w:val="000000"/>
                <w:sz w:val="24"/>
              </w:rPr>
              <w:t>Koordinacija i povezivanje rada skupina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99DE320" w14:textId="77777777" w:rsidR="00875905" w:rsidRDefault="00875905" w:rsidP="006C209B">
            <w:pPr>
              <w:ind w:left="142" w:right="180"/>
              <w:jc w:val="center"/>
            </w:pPr>
            <w:r>
              <w:rPr>
                <w:color w:val="000000"/>
                <w:sz w:val="24"/>
              </w:rPr>
              <w:t>11., 3. i 5. mjesec</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91F008F" w14:textId="77777777" w:rsidR="00875905" w:rsidRDefault="00875905" w:rsidP="006C209B">
            <w:pPr>
              <w:ind w:left="142" w:right="180"/>
              <w:jc w:val="center"/>
            </w:pPr>
            <w:r>
              <w:rPr>
                <w:color w:val="000000"/>
                <w:sz w:val="24"/>
              </w:rPr>
              <w:t>20</w:t>
            </w:r>
          </w:p>
        </w:tc>
      </w:tr>
      <w:tr w:rsidR="00875905" w14:paraId="5D205644"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199AD0A" w14:textId="77777777" w:rsidR="00875905" w:rsidRDefault="00875905" w:rsidP="006C209B">
            <w:pPr>
              <w:ind w:left="142" w:right="180"/>
            </w:pPr>
            <w:r>
              <w:rPr>
                <w:color w:val="000000"/>
                <w:sz w:val="24"/>
              </w:rPr>
              <w:t>5.</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F900E65" w14:textId="77777777" w:rsidR="00875905" w:rsidRDefault="00875905" w:rsidP="006C209B">
            <w:pPr>
              <w:ind w:left="142" w:right="180"/>
            </w:pPr>
            <w:r>
              <w:rPr>
                <w:color w:val="000000"/>
                <w:sz w:val="24"/>
              </w:rPr>
              <w:t>Suradnja s voditeljima dodatne nastave, radi unapređivanja rada s darovitim učenicima, te organizacije i realizacije učeničkih susreta i natjecanja.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4850BE6" w14:textId="77777777" w:rsidR="00875905" w:rsidRDefault="00875905" w:rsidP="006C209B">
            <w:pPr>
              <w:ind w:left="142" w:right="180"/>
              <w:jc w:val="center"/>
            </w:pPr>
            <w:r>
              <w:rPr>
                <w:color w:val="000000"/>
                <w:sz w:val="24"/>
              </w:rPr>
              <w:t>Od siječnja do lipnja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F26588F" w14:textId="77777777" w:rsidR="00875905" w:rsidRDefault="00875905" w:rsidP="006C209B">
            <w:pPr>
              <w:ind w:left="142" w:right="180"/>
              <w:jc w:val="center"/>
            </w:pPr>
            <w:r>
              <w:rPr>
                <w:color w:val="000000"/>
                <w:sz w:val="24"/>
              </w:rPr>
              <w:t>30</w:t>
            </w:r>
          </w:p>
        </w:tc>
      </w:tr>
      <w:tr w:rsidR="00875905" w14:paraId="4031C2F2"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C9A5342" w14:textId="77777777" w:rsidR="00875905" w:rsidRDefault="00875905" w:rsidP="006C209B">
            <w:pPr>
              <w:ind w:left="142" w:right="180"/>
            </w:pPr>
            <w:r>
              <w:rPr>
                <w:color w:val="000000"/>
                <w:sz w:val="24"/>
              </w:rPr>
              <w:t>6.</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778DBAE" w14:textId="77777777" w:rsidR="00875905" w:rsidRDefault="00875905" w:rsidP="006C209B">
            <w:pPr>
              <w:ind w:left="142" w:right="180"/>
            </w:pPr>
            <w:r>
              <w:rPr>
                <w:color w:val="000000"/>
                <w:sz w:val="24"/>
              </w:rPr>
              <w:t xml:space="preserve">Sudjelovanje na satu razrednika u svim RO /31/. Suradnja s razrednicima.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2904760" w14:textId="77777777" w:rsidR="00875905" w:rsidRDefault="00875905" w:rsidP="006C209B">
            <w:pPr>
              <w:ind w:left="142" w:right="180"/>
              <w:jc w:val="center"/>
            </w:pPr>
            <w:r>
              <w:rPr>
                <w:color w:val="000000"/>
                <w:sz w:val="24"/>
              </w:rPr>
              <w:t>Od rujna do svibnja</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40F0B50" w14:textId="77777777" w:rsidR="00875905" w:rsidRDefault="00875905" w:rsidP="006C209B">
            <w:pPr>
              <w:ind w:left="142" w:right="180"/>
              <w:jc w:val="center"/>
            </w:pPr>
            <w:r>
              <w:rPr>
                <w:color w:val="000000"/>
                <w:sz w:val="24"/>
              </w:rPr>
              <w:t>95</w:t>
            </w:r>
          </w:p>
        </w:tc>
      </w:tr>
      <w:tr w:rsidR="00875905" w14:paraId="7FFDB4B9"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10914F" w14:textId="77777777" w:rsidR="00875905" w:rsidRDefault="00875905" w:rsidP="006C209B">
            <w:pPr>
              <w:ind w:left="142" w:right="180"/>
            </w:pPr>
            <w:r>
              <w:rPr>
                <w:color w:val="000000"/>
                <w:sz w:val="24"/>
              </w:rPr>
              <w:t>7.</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6A363E9" w14:textId="77777777" w:rsidR="00875905" w:rsidRDefault="00875905" w:rsidP="006C209B">
            <w:pPr>
              <w:ind w:left="142" w:right="180"/>
            </w:pPr>
            <w:r>
              <w:rPr>
                <w:color w:val="000000"/>
                <w:sz w:val="24"/>
              </w:rPr>
              <w:t>Prezentacija tema na roditeljskim sastancima prema potrebi roditelja i problematici koju je uočio razrednik.</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53C9DCF" w14:textId="77777777" w:rsidR="00875905" w:rsidRDefault="00875905" w:rsidP="006C209B">
            <w:pPr>
              <w:ind w:left="142" w:right="180"/>
              <w:jc w:val="center"/>
              <w:rPr>
                <w:color w:val="000000"/>
                <w:sz w:val="24"/>
              </w:rPr>
            </w:pPr>
            <w:r>
              <w:rPr>
                <w:color w:val="000000"/>
                <w:sz w:val="24"/>
              </w:rPr>
              <w:t>travanj,</w:t>
            </w:r>
          </w:p>
          <w:p w14:paraId="617F08EE" w14:textId="77777777" w:rsidR="00875905" w:rsidRDefault="00875905" w:rsidP="006C209B">
            <w:pPr>
              <w:ind w:left="142" w:right="180"/>
              <w:jc w:val="center"/>
            </w:pPr>
            <w:r>
              <w:rPr>
                <w:color w:val="000000"/>
                <w:sz w:val="24"/>
              </w:rPr>
              <w:t>svibanj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1868087" w14:textId="77777777" w:rsidR="00875905" w:rsidRDefault="00875905" w:rsidP="006C209B">
            <w:pPr>
              <w:ind w:left="142" w:right="180"/>
              <w:jc w:val="center"/>
            </w:pPr>
            <w:r>
              <w:rPr>
                <w:color w:val="000000"/>
                <w:sz w:val="24"/>
              </w:rPr>
              <w:t>25</w:t>
            </w:r>
          </w:p>
        </w:tc>
      </w:tr>
      <w:tr w:rsidR="00875905" w14:paraId="5D2225AB"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30B1CCF" w14:textId="77777777" w:rsidR="00875905" w:rsidRDefault="00875905" w:rsidP="006C209B">
            <w:pPr>
              <w:ind w:left="142" w:right="180"/>
            </w:pPr>
            <w:r>
              <w:rPr>
                <w:color w:val="000000"/>
                <w:sz w:val="24"/>
              </w:rPr>
              <w:t>8.</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C5D17EE" w14:textId="77777777" w:rsidR="00875905" w:rsidRDefault="00875905" w:rsidP="006C209B">
            <w:pPr>
              <w:ind w:left="142" w:right="180"/>
            </w:pPr>
            <w:r>
              <w:rPr>
                <w:color w:val="000000"/>
                <w:sz w:val="24"/>
              </w:rPr>
              <w:t>Sudjelovanje u radu Razrednih vijeća.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A6BBA10"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1CDBEEB" w14:textId="77777777" w:rsidR="00875905" w:rsidRDefault="00875905" w:rsidP="006C209B">
            <w:pPr>
              <w:ind w:left="142" w:right="180"/>
              <w:jc w:val="center"/>
            </w:pPr>
            <w:r>
              <w:rPr>
                <w:color w:val="000000"/>
                <w:sz w:val="24"/>
              </w:rPr>
              <w:t>100</w:t>
            </w:r>
          </w:p>
        </w:tc>
      </w:tr>
      <w:tr w:rsidR="00875905" w14:paraId="34360350"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20C0B55" w14:textId="77777777" w:rsidR="00875905" w:rsidRDefault="00875905" w:rsidP="006C209B">
            <w:pPr>
              <w:ind w:left="142" w:right="180"/>
            </w:pPr>
            <w:r>
              <w:rPr>
                <w:color w:val="000000"/>
                <w:sz w:val="24"/>
              </w:rPr>
              <w:t xml:space="preserve">9. </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31B792C" w14:textId="77777777" w:rsidR="00875905" w:rsidRDefault="00875905" w:rsidP="006C209B">
            <w:pPr>
              <w:ind w:left="142" w:right="180"/>
            </w:pPr>
            <w:r>
              <w:rPr>
                <w:color w:val="000000"/>
                <w:sz w:val="24"/>
              </w:rPr>
              <w:t>Sudjelovanje u radu Učiteljskog vijeća.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00456CA"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1827100" w14:textId="77777777" w:rsidR="00875905" w:rsidRDefault="00875905" w:rsidP="006C209B">
            <w:pPr>
              <w:ind w:left="142" w:right="180"/>
              <w:jc w:val="center"/>
            </w:pPr>
            <w:r>
              <w:rPr>
                <w:color w:val="000000"/>
                <w:sz w:val="24"/>
              </w:rPr>
              <w:t>30</w:t>
            </w:r>
          </w:p>
        </w:tc>
      </w:tr>
      <w:tr w:rsidR="00875905" w14:paraId="4456B5DD"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729E6B6" w14:textId="77777777" w:rsidR="00875905" w:rsidRDefault="00875905" w:rsidP="006C209B">
            <w:pPr>
              <w:ind w:left="142" w:right="180"/>
            </w:pPr>
            <w:r>
              <w:rPr>
                <w:color w:val="000000"/>
                <w:sz w:val="24"/>
              </w:rPr>
              <w:t>10.</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D849501" w14:textId="77777777" w:rsidR="00875905" w:rsidRDefault="00875905" w:rsidP="006C209B">
            <w:pPr>
              <w:ind w:left="142" w:right="180"/>
            </w:pPr>
            <w:r>
              <w:rPr>
                <w:color w:val="000000"/>
                <w:sz w:val="24"/>
              </w:rPr>
              <w:t>Sudjelovanje u radu stručnih skupova, seminara, savjetovanja.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2552CBE"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8A245A6" w14:textId="77777777" w:rsidR="00875905" w:rsidRDefault="00875905" w:rsidP="006C209B">
            <w:pPr>
              <w:ind w:left="142" w:right="180"/>
              <w:jc w:val="center"/>
            </w:pPr>
            <w:r>
              <w:rPr>
                <w:color w:val="000000"/>
                <w:sz w:val="24"/>
              </w:rPr>
              <w:t>30</w:t>
            </w:r>
          </w:p>
        </w:tc>
      </w:tr>
      <w:tr w:rsidR="00875905" w14:paraId="0598F8E8"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D8BC0D7" w14:textId="77777777" w:rsidR="00875905" w:rsidRDefault="00875905" w:rsidP="006C209B">
            <w:pPr>
              <w:ind w:left="142" w:right="180"/>
            </w:pPr>
            <w:r>
              <w:rPr>
                <w:color w:val="000000"/>
                <w:sz w:val="24"/>
              </w:rPr>
              <w:t>11.</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571E4FB" w14:textId="77777777" w:rsidR="00875905" w:rsidRDefault="00875905" w:rsidP="006C209B">
            <w:pPr>
              <w:ind w:left="142" w:right="180"/>
            </w:pPr>
            <w:r>
              <w:rPr>
                <w:color w:val="000000"/>
                <w:sz w:val="24"/>
              </w:rPr>
              <w:t>Rad na osposobljavanju učenika za samostalan rad i učenje.</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7D6A21BC" w14:textId="77777777" w:rsidR="00875905" w:rsidRDefault="00875905" w:rsidP="006C209B">
            <w:pPr>
              <w:ind w:left="142" w:right="180"/>
              <w:jc w:val="center"/>
            </w:pPr>
            <w:r>
              <w:rPr>
                <w:color w:val="000000"/>
                <w:sz w:val="24"/>
              </w:rPr>
              <w:t>9.-5.mj.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B9D1E1C" w14:textId="77777777" w:rsidR="00875905" w:rsidRDefault="00875905" w:rsidP="006C209B">
            <w:pPr>
              <w:ind w:left="142" w:right="180"/>
              <w:jc w:val="center"/>
            </w:pPr>
            <w:r>
              <w:rPr>
                <w:color w:val="000000"/>
                <w:sz w:val="24"/>
              </w:rPr>
              <w:t>50</w:t>
            </w:r>
          </w:p>
        </w:tc>
      </w:tr>
      <w:tr w:rsidR="00875905" w14:paraId="2A19188C"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891A2F0" w14:textId="77777777" w:rsidR="00875905" w:rsidRDefault="00875905" w:rsidP="006C209B">
            <w:pPr>
              <w:ind w:left="142" w:right="180"/>
            </w:pPr>
            <w:r>
              <w:rPr>
                <w:color w:val="000000"/>
                <w:sz w:val="24"/>
              </w:rPr>
              <w:t>12.</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624B60A" w14:textId="77777777" w:rsidR="00875905" w:rsidRDefault="00875905" w:rsidP="006C209B">
            <w:pPr>
              <w:ind w:left="142" w:right="180"/>
            </w:pPr>
            <w:r>
              <w:rPr>
                <w:color w:val="000000"/>
                <w:sz w:val="24"/>
              </w:rPr>
              <w:t>Profesionalno priopćavanje i usmjeravanje.</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9688A35" w14:textId="77777777" w:rsidR="00875905" w:rsidRDefault="00875905" w:rsidP="006C209B">
            <w:pPr>
              <w:ind w:left="142" w:right="180"/>
              <w:jc w:val="center"/>
            </w:pPr>
            <w:r>
              <w:rPr>
                <w:color w:val="000000"/>
                <w:sz w:val="24"/>
              </w:rPr>
              <w:t>9.-5.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A8ACE4D" w14:textId="77777777" w:rsidR="00875905" w:rsidRDefault="00875905" w:rsidP="006C209B">
            <w:pPr>
              <w:ind w:left="142" w:right="180"/>
              <w:jc w:val="center"/>
            </w:pPr>
            <w:r>
              <w:rPr>
                <w:color w:val="000000"/>
                <w:sz w:val="24"/>
              </w:rPr>
              <w:t>70</w:t>
            </w:r>
          </w:p>
        </w:tc>
      </w:tr>
      <w:tr w:rsidR="00875905" w14:paraId="672F301B"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CF6BA8" w14:textId="77777777" w:rsidR="00875905" w:rsidRDefault="00875905" w:rsidP="006C209B">
            <w:pPr>
              <w:ind w:left="142" w:right="180"/>
            </w:pPr>
            <w:r>
              <w:rPr>
                <w:color w:val="000000"/>
                <w:sz w:val="24"/>
              </w:rPr>
              <w:t>13.</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61D9BB" w14:textId="77777777" w:rsidR="00875905" w:rsidRDefault="00875905" w:rsidP="006C209B">
            <w:pPr>
              <w:ind w:left="142" w:right="180"/>
            </w:pPr>
            <w:r>
              <w:rPr>
                <w:color w:val="000000"/>
                <w:sz w:val="24"/>
              </w:rPr>
              <w:t>Zdravstvena, epidemiološka, socijalna i ekološka skrb za učenike.</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BEAC2A3"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839A9AD" w14:textId="77777777" w:rsidR="00875905" w:rsidRDefault="00875905" w:rsidP="006C209B">
            <w:pPr>
              <w:ind w:left="142" w:right="180"/>
              <w:jc w:val="center"/>
            </w:pPr>
            <w:r>
              <w:rPr>
                <w:color w:val="000000"/>
                <w:sz w:val="24"/>
              </w:rPr>
              <w:t>80</w:t>
            </w:r>
          </w:p>
        </w:tc>
      </w:tr>
      <w:tr w:rsidR="00875905" w14:paraId="194E126D"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85568FB" w14:textId="77777777" w:rsidR="00875905" w:rsidRDefault="00875905" w:rsidP="006C209B">
            <w:pPr>
              <w:ind w:left="142" w:right="180"/>
            </w:pPr>
            <w:r>
              <w:rPr>
                <w:color w:val="000000"/>
                <w:sz w:val="24"/>
              </w:rPr>
              <w:t>14.</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FA9319D" w14:textId="77777777" w:rsidR="00875905" w:rsidRDefault="00875905" w:rsidP="006C209B">
            <w:pPr>
              <w:ind w:left="142" w:right="180"/>
            </w:pPr>
            <w:r>
              <w:rPr>
                <w:color w:val="000000"/>
                <w:sz w:val="24"/>
              </w:rPr>
              <w:t>Sudjelovanje u realizaciji plana kulturne i javne djelatnosti škole.</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8E11200" w14:textId="77777777" w:rsidR="00875905" w:rsidRDefault="00875905" w:rsidP="006C209B">
            <w:pPr>
              <w:ind w:left="142" w:right="180"/>
              <w:jc w:val="center"/>
            </w:pPr>
            <w:r>
              <w:rPr>
                <w:color w:val="000000"/>
                <w:sz w:val="24"/>
              </w:rPr>
              <w:t>9.-8.mj.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D7C6C28" w14:textId="77777777" w:rsidR="00875905" w:rsidRDefault="00875905" w:rsidP="006C209B">
            <w:pPr>
              <w:ind w:left="142" w:right="180"/>
              <w:jc w:val="center"/>
            </w:pPr>
            <w:r>
              <w:rPr>
                <w:color w:val="000000"/>
                <w:sz w:val="24"/>
              </w:rPr>
              <w:t>16</w:t>
            </w:r>
          </w:p>
        </w:tc>
      </w:tr>
      <w:tr w:rsidR="00875905" w14:paraId="3EC9C963"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6325958B" w14:textId="77777777" w:rsidR="00875905" w:rsidRDefault="00875905" w:rsidP="006C209B">
            <w:pPr>
              <w:ind w:left="142" w:right="180"/>
            </w:pPr>
            <w:r>
              <w:rPr>
                <w:color w:val="000000"/>
                <w:sz w:val="24"/>
              </w:rPr>
              <w:t>15.</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3E6ED4F" w14:textId="77777777" w:rsidR="00875905" w:rsidRDefault="00875905" w:rsidP="006C209B">
            <w:pPr>
              <w:ind w:left="142" w:right="180"/>
            </w:pPr>
            <w:r>
              <w:rPr>
                <w:color w:val="000000"/>
                <w:sz w:val="24"/>
              </w:rPr>
              <w:t>Sudjelovanje u izradi i ostvarenju programa prevencije ovisnost kod učenika.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D2AB42F" w14:textId="77777777" w:rsidR="00875905" w:rsidRDefault="00875905" w:rsidP="006C209B">
            <w:pPr>
              <w:ind w:left="142" w:right="180"/>
              <w:jc w:val="center"/>
            </w:pPr>
            <w:r>
              <w:rPr>
                <w:color w:val="000000"/>
                <w:sz w:val="24"/>
              </w:rPr>
              <w:t>10. -5. m.</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2A4F49AA" w14:textId="77777777" w:rsidR="00875905" w:rsidRDefault="00875905" w:rsidP="006C209B">
            <w:pPr>
              <w:ind w:left="142" w:right="180"/>
              <w:jc w:val="center"/>
            </w:pPr>
            <w:r>
              <w:rPr>
                <w:color w:val="000000"/>
                <w:sz w:val="24"/>
              </w:rPr>
              <w:t>20</w:t>
            </w:r>
          </w:p>
        </w:tc>
      </w:tr>
      <w:tr w:rsidR="00875905" w14:paraId="6130C8A4" w14:textId="77777777" w:rsidTr="1A92F63F">
        <w:trPr>
          <w:trHeight w:val="816"/>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E3FB181" w14:textId="77777777" w:rsidR="00875905" w:rsidRDefault="00875905" w:rsidP="006C209B">
            <w:pPr>
              <w:ind w:left="142" w:right="180"/>
            </w:pPr>
            <w:r>
              <w:rPr>
                <w:color w:val="000000"/>
                <w:sz w:val="24"/>
              </w:rPr>
              <w:t>16.</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4C899A33" w14:textId="77777777" w:rsidR="00875905" w:rsidRDefault="00875905" w:rsidP="006C209B">
            <w:pPr>
              <w:ind w:left="142" w:right="180"/>
            </w:pPr>
            <w:r>
              <w:rPr>
                <w:color w:val="000000"/>
                <w:sz w:val="24"/>
              </w:rPr>
              <w:t>Identifikacija i individualni rad s učenicima s teškoćama u razvoju, sudjelovanje u provedbi pedagoške opservacije, rad u Komisiji za utvrđivanje primjerenog oblika odgoja i obrazovanja djece s TUR.</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5ED656D"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F58EAB5" w14:textId="77777777" w:rsidR="00875905" w:rsidRDefault="00875905" w:rsidP="006C209B">
            <w:pPr>
              <w:ind w:left="142" w:right="180"/>
              <w:jc w:val="center"/>
            </w:pPr>
            <w:r>
              <w:rPr>
                <w:color w:val="000000"/>
                <w:sz w:val="24"/>
              </w:rPr>
              <w:t>120</w:t>
            </w:r>
          </w:p>
        </w:tc>
      </w:tr>
      <w:tr w:rsidR="00875905" w14:paraId="1A26C859" w14:textId="77777777" w:rsidTr="1A92F63F">
        <w:trPr>
          <w:trHeight w:val="390"/>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78E1FD6" w14:textId="77777777" w:rsidR="00875905" w:rsidRDefault="00875905" w:rsidP="006C209B">
            <w:pPr>
              <w:ind w:left="142" w:right="180"/>
              <w:rPr>
                <w:color w:val="000000"/>
                <w:sz w:val="24"/>
              </w:rPr>
            </w:pPr>
            <w:r>
              <w:rPr>
                <w:color w:val="000000"/>
                <w:sz w:val="24"/>
              </w:rPr>
              <w:t>17.</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2680992" w14:textId="77777777" w:rsidR="00875905" w:rsidRDefault="00875905" w:rsidP="006C209B">
            <w:pPr>
              <w:ind w:left="142" w:right="180"/>
              <w:rPr>
                <w:color w:val="000000"/>
                <w:sz w:val="24"/>
              </w:rPr>
            </w:pPr>
            <w:r>
              <w:rPr>
                <w:color w:val="000000"/>
                <w:sz w:val="24"/>
              </w:rPr>
              <w:t>Identifikacija i upućivanje učenika na pripremnu i dopunsku nastavu hrvatskog jezika</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C43DBB0" w14:textId="77777777" w:rsidR="00875905" w:rsidRDefault="00875905" w:rsidP="006C209B">
            <w:pPr>
              <w:ind w:left="142" w:right="180"/>
              <w:jc w:val="center"/>
              <w:rPr>
                <w:color w:val="000000"/>
                <w:sz w:val="24"/>
              </w:rPr>
            </w:pPr>
            <w:r>
              <w:rPr>
                <w:color w:val="000000"/>
                <w:sz w:val="24"/>
              </w:rPr>
              <w:t>09.- 8.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24FCAE1" w14:textId="77777777" w:rsidR="00875905" w:rsidRDefault="00875905" w:rsidP="006C209B">
            <w:pPr>
              <w:ind w:left="142" w:right="180"/>
              <w:jc w:val="center"/>
              <w:rPr>
                <w:color w:val="000000"/>
                <w:sz w:val="24"/>
              </w:rPr>
            </w:pPr>
            <w:r>
              <w:rPr>
                <w:color w:val="000000"/>
                <w:sz w:val="24"/>
              </w:rPr>
              <w:t>30</w:t>
            </w:r>
          </w:p>
        </w:tc>
      </w:tr>
      <w:tr w:rsidR="00875905" w14:paraId="22675802"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CE0B10F" w14:textId="77777777" w:rsidR="00875905" w:rsidRDefault="00875905" w:rsidP="006C209B">
            <w:pPr>
              <w:ind w:left="142" w:right="180"/>
            </w:pPr>
            <w:r>
              <w:rPr>
                <w:color w:val="000000"/>
                <w:sz w:val="24"/>
              </w:rPr>
              <w:t>18.</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32F5652A" w14:textId="77777777" w:rsidR="00875905" w:rsidRDefault="00875905" w:rsidP="006C209B">
            <w:pPr>
              <w:ind w:left="142" w:right="180"/>
            </w:pPr>
            <w:r>
              <w:rPr>
                <w:color w:val="000000"/>
                <w:sz w:val="24"/>
              </w:rPr>
              <w:t xml:space="preserve">Suradnja s roditeljima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B36D880"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21C4A9D" w14:textId="77777777" w:rsidR="00875905" w:rsidRDefault="00875905" w:rsidP="006C209B">
            <w:pPr>
              <w:ind w:left="142" w:right="180"/>
              <w:jc w:val="center"/>
            </w:pPr>
            <w:r>
              <w:rPr>
                <w:color w:val="000000"/>
                <w:sz w:val="24"/>
              </w:rPr>
              <w:t>100</w:t>
            </w:r>
          </w:p>
        </w:tc>
      </w:tr>
      <w:tr w:rsidR="00875905" w14:paraId="0F3D7C0A"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1A7F893" w14:textId="77777777" w:rsidR="00875905" w:rsidRDefault="00875905" w:rsidP="006C209B">
            <w:pPr>
              <w:ind w:left="142" w:right="180"/>
            </w:pPr>
            <w:r>
              <w:rPr>
                <w:color w:val="000000"/>
                <w:sz w:val="24"/>
              </w:rPr>
              <w:t>19.</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3F813EA" w14:textId="77777777" w:rsidR="00875905" w:rsidRDefault="00875905" w:rsidP="006C209B">
            <w:pPr>
              <w:ind w:left="142" w:right="180"/>
            </w:pPr>
            <w:r>
              <w:rPr>
                <w:color w:val="000000"/>
                <w:sz w:val="24"/>
              </w:rPr>
              <w:t>Suradnja s ravnateljem</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F20E33A"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BBA2580" w14:textId="77777777" w:rsidR="00875905" w:rsidRDefault="00875905" w:rsidP="006C209B">
            <w:pPr>
              <w:ind w:left="142" w:right="180"/>
              <w:jc w:val="center"/>
            </w:pPr>
            <w:r>
              <w:rPr>
                <w:color w:val="000000"/>
                <w:sz w:val="24"/>
              </w:rPr>
              <w:t>65</w:t>
            </w:r>
          </w:p>
        </w:tc>
      </w:tr>
      <w:tr w:rsidR="00875905" w14:paraId="5CE4972E" w14:textId="77777777" w:rsidTr="1A92F63F">
        <w:trPr>
          <w:trHeight w:val="1"/>
        </w:trPr>
        <w:tc>
          <w:tcPr>
            <w:tcW w:w="135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tcPr>
          <w:p w14:paraId="44CC4B9F" w14:textId="77777777" w:rsidR="00875905" w:rsidRDefault="00875905" w:rsidP="006C209B">
            <w:pPr>
              <w:ind w:left="142" w:right="180"/>
            </w:pPr>
            <w:r>
              <w:rPr>
                <w:color w:val="000000"/>
                <w:sz w:val="24"/>
              </w:rPr>
              <w:t>20.</w:t>
            </w:r>
          </w:p>
        </w:tc>
        <w:tc>
          <w:tcPr>
            <w:tcW w:w="9575"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tcPr>
          <w:p w14:paraId="6C7DF13E" w14:textId="77777777" w:rsidR="00875905" w:rsidRDefault="00875905" w:rsidP="006C209B">
            <w:pPr>
              <w:ind w:left="142" w:right="180"/>
            </w:pPr>
            <w:r>
              <w:rPr>
                <w:color w:val="000000"/>
                <w:sz w:val="24"/>
              </w:rPr>
              <w:t>Suradnja s okruženjem škole</w:t>
            </w:r>
          </w:p>
        </w:tc>
        <w:tc>
          <w:tcPr>
            <w:tcW w:w="173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vAlign w:val="center"/>
          </w:tcPr>
          <w:p w14:paraId="369CD99A" w14:textId="77777777" w:rsidR="00875905" w:rsidRDefault="00875905" w:rsidP="006C209B">
            <w:pPr>
              <w:ind w:left="142" w:right="180"/>
              <w:jc w:val="center"/>
            </w:pPr>
            <w:r>
              <w:rPr>
                <w:color w:val="000000"/>
                <w:sz w:val="24"/>
              </w:rPr>
              <w:t>9.-8. mj.</w:t>
            </w:r>
          </w:p>
        </w:tc>
        <w:tc>
          <w:tcPr>
            <w:tcW w:w="1843"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vAlign w:val="center"/>
          </w:tcPr>
          <w:p w14:paraId="3A54A902" w14:textId="77777777" w:rsidR="00875905" w:rsidRDefault="00875905" w:rsidP="006C209B">
            <w:pPr>
              <w:ind w:left="142" w:right="180"/>
              <w:jc w:val="center"/>
            </w:pPr>
            <w:r>
              <w:rPr>
                <w:color w:val="000000"/>
                <w:sz w:val="24"/>
              </w:rPr>
              <w:t>50</w:t>
            </w:r>
          </w:p>
        </w:tc>
      </w:tr>
      <w:tr w:rsidR="00875905" w14:paraId="36E828BE" w14:textId="77777777" w:rsidTr="1A92F63F">
        <w:trPr>
          <w:trHeight w:val="1"/>
        </w:trPr>
        <w:tc>
          <w:tcPr>
            <w:tcW w:w="1350" w:type="dxa"/>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FFFFFF" w:themeFill="background1"/>
            <w:tcMar>
              <w:left w:w="108" w:type="dxa"/>
              <w:right w:w="108" w:type="dxa"/>
            </w:tcMar>
          </w:tcPr>
          <w:p w14:paraId="4888974D" w14:textId="77777777" w:rsidR="00875905" w:rsidRDefault="00875905" w:rsidP="006C209B">
            <w:pPr>
              <w:ind w:left="142" w:right="180"/>
            </w:pPr>
            <w:r>
              <w:rPr>
                <w:b/>
                <w:color w:val="000000"/>
                <w:sz w:val="24"/>
              </w:rPr>
              <w:t>21.</w:t>
            </w:r>
          </w:p>
        </w:tc>
        <w:tc>
          <w:tcPr>
            <w:tcW w:w="9575" w:type="dxa"/>
            <w:tcBorders>
              <w:top w:val="single" w:sz="18" w:space="0" w:color="000000" w:themeColor="text1"/>
              <w:left w:val="single" w:sz="8"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tcPr>
          <w:p w14:paraId="3B214BC6" w14:textId="77777777" w:rsidR="00875905" w:rsidRDefault="00875905" w:rsidP="006C209B">
            <w:pPr>
              <w:ind w:left="142" w:right="180"/>
            </w:pPr>
            <w:r>
              <w:rPr>
                <w:b/>
                <w:color w:val="000000"/>
                <w:sz w:val="24"/>
              </w:rPr>
              <w:t>ANALIZA EFIKASNOSTI ODGOJNO-OBRAZOVNOG PROCESA</w:t>
            </w:r>
          </w:p>
        </w:tc>
        <w:tc>
          <w:tcPr>
            <w:tcW w:w="1730"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vAlign w:val="center"/>
          </w:tcPr>
          <w:p w14:paraId="0764CCDD" w14:textId="77777777" w:rsidR="00875905" w:rsidRDefault="00875905" w:rsidP="006C209B">
            <w:pPr>
              <w:ind w:left="142" w:right="180"/>
              <w:jc w:val="center"/>
            </w:pPr>
            <w:r>
              <w:rPr>
                <w:color w:val="000000"/>
                <w:sz w:val="24"/>
              </w:rPr>
              <w:t>9.-8. mj.</w:t>
            </w:r>
          </w:p>
        </w:tc>
        <w:tc>
          <w:tcPr>
            <w:tcW w:w="1843" w:type="dxa"/>
            <w:tcBorders>
              <w:top w:val="single" w:sz="18"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vAlign w:val="center"/>
          </w:tcPr>
          <w:p w14:paraId="4113FD45" w14:textId="77777777" w:rsidR="00875905" w:rsidRDefault="00875905" w:rsidP="006C209B">
            <w:pPr>
              <w:ind w:left="142" w:right="180"/>
              <w:jc w:val="center"/>
            </w:pPr>
            <w:r>
              <w:rPr>
                <w:b/>
                <w:color w:val="000000"/>
                <w:sz w:val="24"/>
              </w:rPr>
              <w:t>220</w:t>
            </w:r>
          </w:p>
        </w:tc>
      </w:tr>
      <w:tr w:rsidR="00875905" w14:paraId="280FD001" w14:textId="77777777" w:rsidTr="1A92F63F">
        <w:trPr>
          <w:trHeight w:val="1"/>
        </w:trPr>
        <w:tc>
          <w:tcPr>
            <w:tcW w:w="1350"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36FD15A" w14:textId="77777777" w:rsidR="00875905" w:rsidRDefault="00875905" w:rsidP="006C209B">
            <w:pPr>
              <w:ind w:left="142" w:right="180"/>
            </w:pPr>
            <w:r>
              <w:rPr>
                <w:color w:val="000000"/>
                <w:sz w:val="24"/>
              </w:rPr>
              <w:t>21.1.</w:t>
            </w:r>
          </w:p>
        </w:tc>
        <w:tc>
          <w:tcPr>
            <w:tcW w:w="9575"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73BF1261" w14:textId="77777777" w:rsidR="00875905" w:rsidRDefault="00875905" w:rsidP="006C209B">
            <w:pPr>
              <w:ind w:left="142" w:right="180"/>
            </w:pPr>
            <w:r>
              <w:rPr>
                <w:color w:val="000000"/>
                <w:sz w:val="24"/>
              </w:rPr>
              <w:t>Promicanje kurikularnog pristupa u odgojno -obrazovnom procesu</w:t>
            </w:r>
          </w:p>
        </w:tc>
        <w:tc>
          <w:tcPr>
            <w:tcW w:w="1730"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04310548" w14:textId="77777777" w:rsidR="00875905" w:rsidRDefault="00875905" w:rsidP="006C209B">
            <w:pPr>
              <w:ind w:left="142" w:right="180"/>
              <w:jc w:val="center"/>
            </w:pPr>
            <w:r>
              <w:rPr>
                <w:color w:val="000000"/>
                <w:sz w:val="24"/>
              </w:rPr>
              <w:t>9.-8. mj.</w:t>
            </w:r>
          </w:p>
        </w:tc>
        <w:tc>
          <w:tcPr>
            <w:tcW w:w="1843"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67A46050" w14:textId="77777777" w:rsidR="00875905" w:rsidRDefault="00875905" w:rsidP="006C209B">
            <w:pPr>
              <w:ind w:left="142" w:right="180"/>
              <w:jc w:val="center"/>
            </w:pPr>
            <w:r>
              <w:rPr>
                <w:color w:val="000000"/>
                <w:sz w:val="24"/>
              </w:rPr>
              <w:t>60</w:t>
            </w:r>
          </w:p>
        </w:tc>
      </w:tr>
      <w:tr w:rsidR="00875905" w14:paraId="377FF2D1" w14:textId="77777777" w:rsidTr="1A92F63F">
        <w:trPr>
          <w:trHeight w:val="1"/>
        </w:trPr>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1AB8245" w14:textId="77777777" w:rsidR="00875905" w:rsidRDefault="00875905" w:rsidP="006C209B">
            <w:pPr>
              <w:ind w:left="142" w:right="180"/>
            </w:pPr>
            <w:r>
              <w:rPr>
                <w:color w:val="000000"/>
                <w:sz w:val="24"/>
              </w:rPr>
              <w:lastRenderedPageBreak/>
              <w:t>21.2.</w:t>
            </w:r>
          </w:p>
        </w:tc>
        <w:tc>
          <w:tcPr>
            <w:tcW w:w="9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2BB1449E" w14:textId="77777777" w:rsidR="00875905" w:rsidRDefault="00875905" w:rsidP="006C209B">
            <w:pPr>
              <w:ind w:left="142" w:right="180"/>
            </w:pPr>
            <w:r>
              <w:rPr>
                <w:color w:val="000000"/>
                <w:sz w:val="24"/>
              </w:rPr>
              <w:t>Analiza obrazovnog uspjeha učenika uz prijedlog mjera za njegovo poboljšanje</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AA23A0A" w14:textId="77777777" w:rsidR="00875905" w:rsidRDefault="00875905" w:rsidP="006C209B">
            <w:pPr>
              <w:ind w:left="142" w:right="180"/>
              <w:jc w:val="center"/>
            </w:pPr>
            <w:r>
              <w:rPr>
                <w:color w:val="000000"/>
                <w:sz w:val="24"/>
              </w:rPr>
              <w:t>rujan do kolovoz</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4C997DE7" w14:textId="77777777" w:rsidR="00875905" w:rsidRDefault="00875905" w:rsidP="006C209B">
            <w:pPr>
              <w:ind w:left="142" w:right="180"/>
              <w:jc w:val="center"/>
            </w:pPr>
            <w:r>
              <w:rPr>
                <w:color w:val="000000"/>
                <w:sz w:val="24"/>
              </w:rPr>
              <w:t>80</w:t>
            </w:r>
          </w:p>
        </w:tc>
      </w:tr>
      <w:tr w:rsidR="00875905" w14:paraId="55EE7D0F" w14:textId="77777777" w:rsidTr="1A92F63F">
        <w:trPr>
          <w:trHeight w:val="1"/>
        </w:trPr>
        <w:tc>
          <w:tcPr>
            <w:tcW w:w="135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tcPr>
          <w:p w14:paraId="429304FB" w14:textId="77777777" w:rsidR="00875905" w:rsidRDefault="00875905" w:rsidP="006C209B">
            <w:pPr>
              <w:ind w:left="142" w:right="180"/>
            </w:pPr>
            <w:r>
              <w:rPr>
                <w:color w:val="000000"/>
                <w:sz w:val="24"/>
              </w:rPr>
              <w:t>21.3</w:t>
            </w:r>
          </w:p>
        </w:tc>
        <w:tc>
          <w:tcPr>
            <w:tcW w:w="9575"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tcPr>
          <w:p w14:paraId="1D32EED9" w14:textId="77777777" w:rsidR="00875905" w:rsidRDefault="00875905" w:rsidP="006C209B">
            <w:pPr>
              <w:ind w:left="142" w:right="180"/>
            </w:pPr>
            <w:r>
              <w:rPr>
                <w:color w:val="000000"/>
                <w:sz w:val="24"/>
              </w:rPr>
              <w:t xml:space="preserve">Analiza odgojne problematike, te mjere za uspješnije odgojno djelovanje škole </w:t>
            </w:r>
          </w:p>
        </w:tc>
        <w:tc>
          <w:tcPr>
            <w:tcW w:w="1730"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vAlign w:val="center"/>
          </w:tcPr>
          <w:p w14:paraId="4601B042" w14:textId="77777777" w:rsidR="00875905" w:rsidRDefault="00875905" w:rsidP="006C209B">
            <w:pPr>
              <w:ind w:left="142" w:right="180"/>
              <w:jc w:val="center"/>
            </w:pPr>
            <w:r>
              <w:rPr>
                <w:color w:val="000000"/>
                <w:sz w:val="24"/>
              </w:rPr>
              <w:t>rujan do kolovoz</w:t>
            </w:r>
          </w:p>
        </w:tc>
        <w:tc>
          <w:tcPr>
            <w:tcW w:w="1843" w:type="dxa"/>
            <w:tcBorders>
              <w:top w:val="single" w:sz="4" w:space="0" w:color="000000" w:themeColor="text1"/>
              <w:left w:val="single" w:sz="4" w:space="0" w:color="000000" w:themeColor="text1"/>
              <w:bottom w:val="single" w:sz="18" w:space="0" w:color="000000" w:themeColor="text1"/>
              <w:right w:val="single" w:sz="4" w:space="0" w:color="000000" w:themeColor="text1"/>
            </w:tcBorders>
            <w:shd w:val="clear" w:color="auto" w:fill="FFFFFF" w:themeFill="background1"/>
            <w:tcMar>
              <w:left w:w="108" w:type="dxa"/>
              <w:right w:w="108" w:type="dxa"/>
            </w:tcMar>
            <w:vAlign w:val="center"/>
          </w:tcPr>
          <w:p w14:paraId="49D39B02" w14:textId="77777777" w:rsidR="00875905" w:rsidRDefault="00875905" w:rsidP="006C209B">
            <w:pPr>
              <w:ind w:left="142" w:right="180"/>
              <w:jc w:val="center"/>
            </w:pPr>
            <w:r>
              <w:rPr>
                <w:color w:val="000000"/>
                <w:sz w:val="24"/>
              </w:rPr>
              <w:t>80</w:t>
            </w:r>
          </w:p>
        </w:tc>
      </w:tr>
      <w:tr w:rsidR="00875905" w14:paraId="0AF56AE4" w14:textId="77777777" w:rsidTr="1A92F63F">
        <w:trPr>
          <w:trHeight w:val="1"/>
        </w:trPr>
        <w:tc>
          <w:tcPr>
            <w:tcW w:w="1350" w:type="dxa"/>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FFFFFF" w:themeFill="background1"/>
            <w:tcMar>
              <w:left w:w="108" w:type="dxa"/>
              <w:right w:w="108" w:type="dxa"/>
            </w:tcMar>
          </w:tcPr>
          <w:p w14:paraId="3940806A" w14:textId="77777777" w:rsidR="00875905" w:rsidRDefault="00875905" w:rsidP="006C209B">
            <w:pPr>
              <w:ind w:left="142" w:right="180"/>
            </w:pPr>
            <w:r>
              <w:rPr>
                <w:b/>
                <w:color w:val="000000"/>
                <w:sz w:val="24"/>
              </w:rPr>
              <w:t>22.</w:t>
            </w:r>
          </w:p>
        </w:tc>
        <w:tc>
          <w:tcPr>
            <w:tcW w:w="9575" w:type="dxa"/>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FFFFFF" w:themeFill="background1"/>
            <w:tcMar>
              <w:left w:w="108" w:type="dxa"/>
              <w:right w:w="108" w:type="dxa"/>
            </w:tcMar>
          </w:tcPr>
          <w:p w14:paraId="7A8B45C9" w14:textId="77777777" w:rsidR="00875905" w:rsidRDefault="00875905" w:rsidP="006C209B">
            <w:pPr>
              <w:ind w:left="142" w:right="180"/>
            </w:pPr>
            <w:r>
              <w:rPr>
                <w:b/>
                <w:color w:val="000000"/>
                <w:sz w:val="24"/>
              </w:rPr>
              <w:t>PERMANENTNO STRUČNO USAVRŠAVANJE</w:t>
            </w:r>
          </w:p>
        </w:tc>
        <w:tc>
          <w:tcPr>
            <w:tcW w:w="1730" w:type="dxa"/>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FFFFFF" w:themeFill="background1"/>
            <w:tcMar>
              <w:left w:w="108" w:type="dxa"/>
              <w:right w:w="108" w:type="dxa"/>
            </w:tcMar>
            <w:vAlign w:val="center"/>
          </w:tcPr>
          <w:p w14:paraId="4C0123B5" w14:textId="77777777" w:rsidR="00875905" w:rsidRDefault="00875905" w:rsidP="006C209B">
            <w:pPr>
              <w:ind w:left="142" w:right="180"/>
              <w:jc w:val="center"/>
            </w:pPr>
            <w:r>
              <w:rPr>
                <w:color w:val="000000"/>
                <w:sz w:val="24"/>
              </w:rPr>
              <w:t>9.-8. mj.</w:t>
            </w:r>
          </w:p>
        </w:tc>
        <w:tc>
          <w:tcPr>
            <w:tcW w:w="1843" w:type="dxa"/>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FFFFFF" w:themeFill="background1"/>
            <w:tcMar>
              <w:left w:w="108" w:type="dxa"/>
              <w:right w:w="108" w:type="dxa"/>
            </w:tcMar>
            <w:vAlign w:val="center"/>
          </w:tcPr>
          <w:p w14:paraId="62C3C1F9" w14:textId="77777777" w:rsidR="00875905" w:rsidRDefault="00875905" w:rsidP="006C209B">
            <w:pPr>
              <w:ind w:left="142" w:right="180"/>
              <w:jc w:val="center"/>
            </w:pPr>
            <w:r>
              <w:rPr>
                <w:b/>
                <w:color w:val="000000"/>
                <w:sz w:val="24"/>
              </w:rPr>
              <w:t>124</w:t>
            </w:r>
          </w:p>
        </w:tc>
      </w:tr>
      <w:tr w:rsidR="00875905" w14:paraId="01B1480A" w14:textId="77777777" w:rsidTr="1A92F63F">
        <w:trPr>
          <w:trHeight w:val="1"/>
        </w:trPr>
        <w:tc>
          <w:tcPr>
            <w:tcW w:w="1350"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041262DB" w14:textId="77777777" w:rsidR="00875905" w:rsidRDefault="00875905" w:rsidP="006C209B">
            <w:pPr>
              <w:ind w:left="142" w:right="180"/>
            </w:pPr>
            <w:r>
              <w:rPr>
                <w:color w:val="000000"/>
                <w:sz w:val="24"/>
              </w:rPr>
              <w:t>22.1</w:t>
            </w:r>
          </w:p>
        </w:tc>
        <w:tc>
          <w:tcPr>
            <w:tcW w:w="9575"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0671D9C" w14:textId="77777777" w:rsidR="00875905" w:rsidRDefault="00875905" w:rsidP="006C209B">
            <w:pPr>
              <w:ind w:left="142" w:right="180"/>
            </w:pPr>
            <w:r>
              <w:rPr>
                <w:color w:val="000000"/>
                <w:sz w:val="24"/>
              </w:rPr>
              <w:t xml:space="preserve">Ostvarenje programa vlastitog stručnog usavršavanja </w:t>
            </w:r>
          </w:p>
        </w:tc>
        <w:tc>
          <w:tcPr>
            <w:tcW w:w="1730"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EE7D067" w14:textId="77777777" w:rsidR="00875905" w:rsidRDefault="00875905" w:rsidP="006C209B">
            <w:pPr>
              <w:ind w:left="142" w:right="180"/>
              <w:jc w:val="center"/>
            </w:pPr>
            <w:r>
              <w:rPr>
                <w:color w:val="000000"/>
                <w:sz w:val="24"/>
              </w:rPr>
              <w:t>rujan do kolovoz</w:t>
            </w:r>
          </w:p>
        </w:tc>
        <w:tc>
          <w:tcPr>
            <w:tcW w:w="1843" w:type="dxa"/>
            <w:tcBorders>
              <w:top w:val="single" w:sz="1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3E32B405" w14:textId="77777777" w:rsidR="00875905" w:rsidRDefault="00875905" w:rsidP="006C209B">
            <w:pPr>
              <w:ind w:left="142" w:right="180"/>
              <w:jc w:val="center"/>
              <w:rPr>
                <w:color w:val="000000"/>
                <w:sz w:val="24"/>
              </w:rPr>
            </w:pPr>
          </w:p>
          <w:p w14:paraId="3A30EAED" w14:textId="77777777" w:rsidR="00875905" w:rsidRDefault="00875905" w:rsidP="006C209B">
            <w:pPr>
              <w:ind w:left="142" w:right="180"/>
              <w:jc w:val="center"/>
            </w:pPr>
            <w:r>
              <w:rPr>
                <w:color w:val="000000"/>
                <w:sz w:val="24"/>
              </w:rPr>
              <w:t>76</w:t>
            </w:r>
          </w:p>
        </w:tc>
      </w:tr>
      <w:tr w:rsidR="00875905" w14:paraId="4F658206" w14:textId="77777777" w:rsidTr="1A92F63F">
        <w:trPr>
          <w:trHeight w:val="1"/>
        </w:trPr>
        <w:tc>
          <w:tcPr>
            <w:tcW w:w="135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0925551E" w14:textId="77777777" w:rsidR="00875905" w:rsidRDefault="00875905" w:rsidP="006C209B">
            <w:pPr>
              <w:ind w:left="142" w:right="180"/>
            </w:pPr>
            <w:r>
              <w:rPr>
                <w:color w:val="000000"/>
                <w:sz w:val="24"/>
              </w:rPr>
              <w:t>22.2</w:t>
            </w:r>
          </w:p>
        </w:tc>
        <w:tc>
          <w:tcPr>
            <w:tcW w:w="9575"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783F1D30" w14:textId="77777777" w:rsidR="00875905" w:rsidRDefault="00875905" w:rsidP="006C209B">
            <w:pPr>
              <w:ind w:left="142" w:right="180"/>
            </w:pPr>
            <w:r>
              <w:rPr>
                <w:color w:val="000000"/>
                <w:sz w:val="24"/>
              </w:rPr>
              <w:t>Sudjelovanje i praćenje stručnog usavršavanja učitelja. Upućivanje na korištenje novije stručne literature.</w:t>
            </w:r>
          </w:p>
        </w:tc>
        <w:tc>
          <w:tcPr>
            <w:tcW w:w="173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284FC19A" w14:textId="77777777" w:rsidR="00875905" w:rsidRDefault="00875905" w:rsidP="006C209B">
            <w:pPr>
              <w:ind w:left="142" w:right="180"/>
              <w:jc w:val="center"/>
            </w:pPr>
            <w:r>
              <w:rPr>
                <w:color w:val="000000"/>
                <w:sz w:val="24"/>
              </w:rPr>
              <w:t>rujan do kolovoz</w:t>
            </w:r>
          </w:p>
        </w:tc>
        <w:tc>
          <w:tcPr>
            <w:tcW w:w="184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16C2EF5D" w14:textId="77777777" w:rsidR="00875905" w:rsidRDefault="00875905" w:rsidP="006C209B">
            <w:pPr>
              <w:ind w:left="142" w:right="180"/>
              <w:jc w:val="center"/>
            </w:pPr>
            <w:r>
              <w:rPr>
                <w:color w:val="000000"/>
                <w:sz w:val="24"/>
              </w:rPr>
              <w:t>48</w:t>
            </w:r>
          </w:p>
        </w:tc>
      </w:tr>
      <w:tr w:rsidR="00875905" w14:paraId="2C64AD58" w14:textId="77777777" w:rsidTr="1A92F63F">
        <w:trPr>
          <w:trHeight w:val="1"/>
        </w:trPr>
        <w:tc>
          <w:tcPr>
            <w:tcW w:w="135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043A05B6" w14:textId="77777777" w:rsidR="00875905" w:rsidRDefault="00875905" w:rsidP="006C209B">
            <w:pPr>
              <w:ind w:left="142" w:right="180"/>
            </w:pPr>
            <w:r>
              <w:rPr>
                <w:b/>
                <w:color w:val="000000"/>
                <w:sz w:val="24"/>
              </w:rPr>
              <w:t>9.3.2.4.</w:t>
            </w:r>
          </w:p>
        </w:tc>
        <w:tc>
          <w:tcPr>
            <w:tcW w:w="9575"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40F9CF50" w14:textId="77777777" w:rsidR="00875905" w:rsidRDefault="00875905" w:rsidP="006C209B">
            <w:pPr>
              <w:ind w:left="142" w:right="180"/>
            </w:pPr>
            <w:r>
              <w:rPr>
                <w:b/>
                <w:color w:val="000000"/>
                <w:sz w:val="24"/>
              </w:rPr>
              <w:t>PEDAGOŠKA DOKUMENTACIJA</w:t>
            </w:r>
          </w:p>
        </w:tc>
        <w:tc>
          <w:tcPr>
            <w:tcW w:w="173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4A9312BE" w14:textId="77777777" w:rsidR="00875905" w:rsidRDefault="00875905" w:rsidP="006C209B">
            <w:pPr>
              <w:ind w:left="142" w:right="180"/>
              <w:jc w:val="center"/>
            </w:pPr>
            <w:r>
              <w:rPr>
                <w:color w:val="000000"/>
                <w:sz w:val="24"/>
              </w:rPr>
              <w:t>rujan do kolovoz</w:t>
            </w:r>
          </w:p>
        </w:tc>
        <w:tc>
          <w:tcPr>
            <w:tcW w:w="1843"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0742E555" w14:textId="77777777" w:rsidR="00875905" w:rsidRDefault="00875905" w:rsidP="006C209B">
            <w:pPr>
              <w:ind w:left="142" w:right="180"/>
              <w:jc w:val="center"/>
            </w:pPr>
            <w:r>
              <w:rPr>
                <w:b/>
                <w:color w:val="000000"/>
                <w:sz w:val="24"/>
              </w:rPr>
              <w:t>250</w:t>
            </w:r>
          </w:p>
        </w:tc>
      </w:tr>
      <w:tr w:rsidR="00875905" w14:paraId="63C7FB48" w14:textId="77777777" w:rsidTr="1A92F63F">
        <w:trPr>
          <w:trHeight w:val="1"/>
        </w:trPr>
        <w:tc>
          <w:tcPr>
            <w:tcW w:w="1350" w:type="dxa"/>
            <w:tcBorders>
              <w:top w:val="single" w:sz="24" w:space="0" w:color="000000" w:themeColor="text1"/>
              <w:left w:val="single" w:sz="4"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D5ADD0A" w14:textId="77777777" w:rsidR="00875905" w:rsidRDefault="00875905" w:rsidP="006C209B">
            <w:pPr>
              <w:ind w:left="142" w:right="180"/>
            </w:pPr>
            <w:r>
              <w:rPr>
                <w:color w:val="000000"/>
                <w:sz w:val="24"/>
              </w:rPr>
              <w:t>1.</w:t>
            </w:r>
          </w:p>
        </w:tc>
        <w:tc>
          <w:tcPr>
            <w:tcW w:w="9575" w:type="dxa"/>
            <w:tcBorders>
              <w:top w:val="single" w:sz="2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1DE9AD5" w14:textId="77777777" w:rsidR="00875905" w:rsidRDefault="00875905" w:rsidP="006C209B">
            <w:pPr>
              <w:ind w:left="142" w:right="180"/>
            </w:pPr>
            <w:r>
              <w:rPr>
                <w:color w:val="000000"/>
                <w:sz w:val="24"/>
              </w:rPr>
              <w:t xml:space="preserve">Prikupljanje podataka o redovnoj, dopunskoj, dodatnoj, izbornoj nastavi i vanškolskim aktivnostima učenika </w:t>
            </w:r>
          </w:p>
        </w:tc>
        <w:tc>
          <w:tcPr>
            <w:tcW w:w="1730" w:type="dxa"/>
            <w:tcBorders>
              <w:top w:val="single" w:sz="24"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vAlign w:val="center"/>
          </w:tcPr>
          <w:p w14:paraId="23E69AD2" w14:textId="77777777" w:rsidR="00875905" w:rsidRDefault="00875905" w:rsidP="006C209B">
            <w:pPr>
              <w:ind w:left="142" w:right="180"/>
              <w:jc w:val="center"/>
            </w:pPr>
            <w:r>
              <w:rPr>
                <w:color w:val="000000"/>
                <w:sz w:val="24"/>
              </w:rPr>
              <w:t>9.,12.,6. mj.</w:t>
            </w:r>
          </w:p>
        </w:tc>
        <w:tc>
          <w:tcPr>
            <w:tcW w:w="1843" w:type="dxa"/>
            <w:tcBorders>
              <w:top w:val="single" w:sz="24" w:space="0" w:color="000000" w:themeColor="text1"/>
              <w:left w:val="single" w:sz="8"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vAlign w:val="center"/>
          </w:tcPr>
          <w:p w14:paraId="60CE4207" w14:textId="77777777" w:rsidR="00875905" w:rsidRDefault="00875905" w:rsidP="006C209B">
            <w:pPr>
              <w:ind w:left="142" w:right="180"/>
              <w:jc w:val="center"/>
            </w:pPr>
            <w:r>
              <w:rPr>
                <w:color w:val="000000"/>
                <w:sz w:val="24"/>
              </w:rPr>
              <w:t>30</w:t>
            </w:r>
          </w:p>
        </w:tc>
      </w:tr>
      <w:tr w:rsidR="00875905" w14:paraId="72327B24" w14:textId="77777777" w:rsidTr="1A92F63F">
        <w:trPr>
          <w:trHeight w:val="1"/>
        </w:trPr>
        <w:tc>
          <w:tcPr>
            <w:tcW w:w="135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09FFD2D9" w14:textId="77777777" w:rsidR="00875905" w:rsidRDefault="00875905" w:rsidP="006C209B">
            <w:pPr>
              <w:ind w:left="142" w:right="180"/>
              <w:rPr>
                <w:color w:val="000000"/>
                <w:sz w:val="24"/>
              </w:rPr>
            </w:pPr>
            <w:r>
              <w:rPr>
                <w:color w:val="000000"/>
                <w:sz w:val="24"/>
              </w:rPr>
              <w:t xml:space="preserve">2. </w:t>
            </w:r>
          </w:p>
        </w:tc>
        <w:tc>
          <w:tcPr>
            <w:tcW w:w="9575"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tcPr>
          <w:p w14:paraId="36489291" w14:textId="77777777" w:rsidR="00875905" w:rsidRDefault="00875905" w:rsidP="006C209B">
            <w:pPr>
              <w:ind w:left="142" w:right="180"/>
              <w:rPr>
                <w:color w:val="000000"/>
                <w:sz w:val="24"/>
              </w:rPr>
            </w:pPr>
            <w:r>
              <w:rPr>
                <w:color w:val="000000"/>
                <w:sz w:val="24"/>
              </w:rPr>
              <w:t xml:space="preserve">Obavljanje poslova   administratora e- matice Ministarstva prosvjete, a koji se odnose na učenike </w:t>
            </w:r>
          </w:p>
        </w:tc>
        <w:tc>
          <w:tcPr>
            <w:tcW w:w="173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vAlign w:val="center"/>
          </w:tcPr>
          <w:p w14:paraId="192BA64F" w14:textId="77777777" w:rsidR="00875905" w:rsidRDefault="00875905" w:rsidP="006C209B">
            <w:pPr>
              <w:ind w:left="142" w:right="180"/>
              <w:jc w:val="center"/>
              <w:rPr>
                <w:color w:val="000000"/>
                <w:sz w:val="24"/>
              </w:rPr>
            </w:pPr>
            <w:r>
              <w:rPr>
                <w:color w:val="000000"/>
                <w:sz w:val="24"/>
              </w:rPr>
              <w:t>rujan do kolovoz</w:t>
            </w:r>
          </w:p>
        </w:tc>
        <w:tc>
          <w:tcPr>
            <w:tcW w:w="1843"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FFFFFF" w:themeFill="background1"/>
            <w:tcMar>
              <w:left w:w="108" w:type="dxa"/>
              <w:right w:w="108" w:type="dxa"/>
            </w:tcMar>
            <w:vAlign w:val="center"/>
          </w:tcPr>
          <w:p w14:paraId="3A97F22D" w14:textId="77777777" w:rsidR="00875905" w:rsidRDefault="00875905" w:rsidP="006C209B">
            <w:pPr>
              <w:ind w:left="142" w:right="180"/>
              <w:jc w:val="center"/>
              <w:rPr>
                <w:color w:val="000000"/>
                <w:sz w:val="24"/>
              </w:rPr>
            </w:pPr>
            <w:r>
              <w:rPr>
                <w:color w:val="000000"/>
                <w:sz w:val="24"/>
              </w:rPr>
              <w:t>80</w:t>
            </w:r>
          </w:p>
        </w:tc>
      </w:tr>
      <w:tr w:rsidR="00875905" w14:paraId="44CD2A3D" w14:textId="77777777" w:rsidTr="1A92F63F">
        <w:trPr>
          <w:trHeight w:val="1"/>
        </w:trPr>
        <w:tc>
          <w:tcPr>
            <w:tcW w:w="135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15AB0945" w14:textId="77777777" w:rsidR="00875905" w:rsidRDefault="00875905" w:rsidP="006C209B">
            <w:pPr>
              <w:ind w:left="142" w:right="180"/>
              <w:rPr>
                <w:color w:val="000000"/>
                <w:sz w:val="24"/>
              </w:rPr>
            </w:pPr>
            <w:r>
              <w:rPr>
                <w:color w:val="000000"/>
                <w:sz w:val="24"/>
              </w:rPr>
              <w:t>3</w:t>
            </w:r>
          </w:p>
        </w:tc>
        <w:tc>
          <w:tcPr>
            <w:tcW w:w="9575"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tcPr>
          <w:p w14:paraId="5D8F52D6" w14:textId="77777777" w:rsidR="00875905" w:rsidRDefault="00875905" w:rsidP="006C209B">
            <w:pPr>
              <w:ind w:left="142" w:right="180"/>
              <w:rPr>
                <w:color w:val="000000"/>
                <w:sz w:val="24"/>
              </w:rPr>
            </w:pPr>
            <w:r>
              <w:rPr>
                <w:color w:val="000000"/>
                <w:sz w:val="24"/>
              </w:rPr>
              <w:t>Obavljanje poslova  administratora CARNet sustava HUSO</w:t>
            </w:r>
          </w:p>
        </w:tc>
        <w:tc>
          <w:tcPr>
            <w:tcW w:w="1730"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5E69D37A" w14:textId="77777777" w:rsidR="00875905" w:rsidRDefault="00875905" w:rsidP="006C209B">
            <w:pPr>
              <w:ind w:left="142" w:right="180"/>
              <w:jc w:val="center"/>
              <w:rPr>
                <w:color w:val="000000"/>
                <w:sz w:val="24"/>
              </w:rPr>
            </w:pPr>
            <w:r>
              <w:rPr>
                <w:color w:val="000000"/>
                <w:sz w:val="24"/>
              </w:rPr>
              <w:t>rujan do kolovoz</w:t>
            </w:r>
          </w:p>
        </w:tc>
        <w:tc>
          <w:tcPr>
            <w:tcW w:w="1843" w:type="dxa"/>
            <w:tcBorders>
              <w:top w:val="single" w:sz="8"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left w:w="108" w:type="dxa"/>
              <w:right w:w="108" w:type="dxa"/>
            </w:tcMar>
            <w:vAlign w:val="center"/>
          </w:tcPr>
          <w:p w14:paraId="1CE2D334" w14:textId="77777777" w:rsidR="00875905" w:rsidRDefault="00875905" w:rsidP="006C209B">
            <w:pPr>
              <w:ind w:left="142" w:right="180"/>
              <w:jc w:val="center"/>
              <w:rPr>
                <w:color w:val="000000"/>
                <w:sz w:val="24"/>
              </w:rPr>
            </w:pPr>
            <w:r>
              <w:rPr>
                <w:color w:val="000000"/>
                <w:sz w:val="24"/>
              </w:rPr>
              <w:t>70</w:t>
            </w:r>
          </w:p>
        </w:tc>
      </w:tr>
      <w:tr w:rsidR="00875905" w14:paraId="5C9391F2" w14:textId="77777777" w:rsidTr="1A92F63F">
        <w:trPr>
          <w:trHeight w:val="1"/>
        </w:trPr>
        <w:tc>
          <w:tcPr>
            <w:tcW w:w="135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0DDA306B" w14:textId="77777777" w:rsidR="00875905" w:rsidRDefault="00875905" w:rsidP="006C209B">
            <w:pPr>
              <w:ind w:left="142" w:right="180"/>
            </w:pPr>
            <w:r>
              <w:t>4.</w:t>
            </w:r>
          </w:p>
        </w:tc>
        <w:tc>
          <w:tcPr>
            <w:tcW w:w="9575"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06802C93" w14:textId="77777777" w:rsidR="00875905" w:rsidRDefault="00875905" w:rsidP="006C209B">
            <w:pPr>
              <w:ind w:left="142" w:right="180"/>
            </w:pPr>
            <w:r>
              <w:rPr>
                <w:color w:val="000000"/>
                <w:sz w:val="24"/>
              </w:rPr>
              <w:t>Vođenje vlastite dokumentacije, dokumentacije o učenicima, te ostali administrativni poslovi – rad na informatizaciji administracije.</w:t>
            </w:r>
          </w:p>
        </w:tc>
        <w:tc>
          <w:tcPr>
            <w:tcW w:w="1730"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7E3AC39D" w14:textId="77777777" w:rsidR="00875905" w:rsidRDefault="00875905" w:rsidP="006C209B">
            <w:pPr>
              <w:ind w:left="142" w:right="180"/>
              <w:jc w:val="center"/>
            </w:pPr>
            <w:r>
              <w:rPr>
                <w:color w:val="000000"/>
                <w:sz w:val="24"/>
              </w:rPr>
              <w:t>9.-8.mj.</w:t>
            </w:r>
          </w:p>
        </w:tc>
        <w:tc>
          <w:tcPr>
            <w:tcW w:w="1843" w:type="dxa"/>
            <w:tcBorders>
              <w:top w:val="single" w:sz="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2F6F516D" w14:textId="77777777" w:rsidR="00875905" w:rsidRDefault="00875905" w:rsidP="006C209B">
            <w:pPr>
              <w:ind w:left="142" w:right="180"/>
              <w:jc w:val="center"/>
            </w:pPr>
            <w:r>
              <w:rPr>
                <w:color w:val="000000"/>
                <w:sz w:val="24"/>
              </w:rPr>
              <w:t>70</w:t>
            </w:r>
          </w:p>
        </w:tc>
      </w:tr>
      <w:tr w:rsidR="00875905" w14:paraId="251971CB" w14:textId="77777777" w:rsidTr="1A92F63F">
        <w:trPr>
          <w:trHeight w:val="1"/>
        </w:trPr>
        <w:tc>
          <w:tcPr>
            <w:tcW w:w="135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2452D878" w14:textId="77777777" w:rsidR="00875905" w:rsidRDefault="00875905" w:rsidP="006C209B">
            <w:pPr>
              <w:ind w:left="142" w:right="180"/>
            </w:pPr>
            <w:r>
              <w:rPr>
                <w:b/>
                <w:color w:val="000000"/>
                <w:sz w:val="24"/>
              </w:rPr>
              <w:t>9.3.2.5.</w:t>
            </w:r>
          </w:p>
        </w:tc>
        <w:tc>
          <w:tcPr>
            <w:tcW w:w="9575"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tcPr>
          <w:p w14:paraId="1947281F" w14:textId="77777777" w:rsidR="00875905" w:rsidRDefault="00875905" w:rsidP="006C209B">
            <w:pPr>
              <w:ind w:left="142" w:right="180"/>
            </w:pPr>
            <w:r>
              <w:rPr>
                <w:b/>
                <w:color w:val="000000"/>
                <w:sz w:val="24"/>
              </w:rPr>
              <w:t>Neplanirani poslovi</w:t>
            </w:r>
          </w:p>
        </w:tc>
        <w:tc>
          <w:tcPr>
            <w:tcW w:w="1730"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59DAED66" w14:textId="77777777" w:rsidR="00875905" w:rsidRDefault="00875905" w:rsidP="006C209B">
            <w:pPr>
              <w:ind w:left="142" w:right="180"/>
              <w:jc w:val="center"/>
            </w:pPr>
            <w:r>
              <w:rPr>
                <w:color w:val="000000"/>
                <w:sz w:val="24"/>
              </w:rPr>
              <w:t>9.-8.mj.</w:t>
            </w:r>
          </w:p>
        </w:tc>
        <w:tc>
          <w:tcPr>
            <w:tcW w:w="1843" w:type="dxa"/>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3ED24E7A" w14:textId="77777777" w:rsidR="00875905" w:rsidRPr="00144262" w:rsidRDefault="00875905" w:rsidP="006C209B">
            <w:pPr>
              <w:ind w:left="142" w:right="180"/>
              <w:jc w:val="center"/>
              <w:rPr>
                <w:b/>
                <w:color w:val="000000"/>
                <w:sz w:val="24"/>
              </w:rPr>
            </w:pPr>
            <w:r>
              <w:rPr>
                <w:b/>
                <w:color w:val="000000"/>
                <w:sz w:val="24"/>
              </w:rPr>
              <w:t>107</w:t>
            </w:r>
          </w:p>
        </w:tc>
      </w:tr>
      <w:tr w:rsidR="00875905" w14:paraId="1AC0015D" w14:textId="77777777" w:rsidTr="1A92F63F">
        <w:trPr>
          <w:cantSplit/>
          <w:trHeight w:val="1"/>
        </w:trPr>
        <w:tc>
          <w:tcPr>
            <w:tcW w:w="14498" w:type="dxa"/>
            <w:gridSpan w:val="4"/>
            <w:tcBorders>
              <w:top w:val="single" w:sz="24" w:space="0" w:color="000000" w:themeColor="text1"/>
              <w:left w:val="single" w:sz="4" w:space="0" w:color="000000" w:themeColor="text1"/>
              <w:bottom w:val="single" w:sz="24" w:space="0" w:color="000000" w:themeColor="text1"/>
              <w:right w:val="single" w:sz="4" w:space="0" w:color="000000" w:themeColor="text1"/>
            </w:tcBorders>
            <w:shd w:val="clear" w:color="auto" w:fill="FFFFFF" w:themeFill="background1"/>
            <w:tcMar>
              <w:left w:w="108" w:type="dxa"/>
              <w:right w:w="108" w:type="dxa"/>
            </w:tcMar>
            <w:vAlign w:val="center"/>
          </w:tcPr>
          <w:p w14:paraId="5C2F398F" w14:textId="77777777" w:rsidR="00875905" w:rsidRDefault="00875905" w:rsidP="006C209B">
            <w:pPr>
              <w:ind w:left="142" w:right="180"/>
              <w:jc w:val="right"/>
            </w:pPr>
            <w:r>
              <w:rPr>
                <w:b/>
                <w:color w:val="000000"/>
                <w:sz w:val="24"/>
              </w:rPr>
              <w:t>UKUPNO SATI: 2016</w:t>
            </w:r>
          </w:p>
        </w:tc>
      </w:tr>
    </w:tbl>
    <w:p w14:paraId="5300FB2A" w14:textId="77777777" w:rsidR="00875905" w:rsidRDefault="00875905" w:rsidP="006C209B">
      <w:pPr>
        <w:pStyle w:val="Tijeloteksta"/>
        <w:tabs>
          <w:tab w:val="left" w:pos="0"/>
        </w:tabs>
        <w:ind w:left="142"/>
        <w:rPr>
          <w:b/>
          <w:sz w:val="20"/>
        </w:rPr>
      </w:pPr>
    </w:p>
    <w:p w14:paraId="67B064CE" w14:textId="77777777" w:rsidR="00875905" w:rsidRDefault="00875905" w:rsidP="006C209B">
      <w:pPr>
        <w:pStyle w:val="Tijeloteksta"/>
        <w:tabs>
          <w:tab w:val="left" w:pos="0"/>
        </w:tabs>
        <w:spacing w:before="5"/>
        <w:ind w:left="142"/>
        <w:rPr>
          <w:b/>
          <w:sz w:val="16"/>
        </w:rPr>
      </w:pPr>
    </w:p>
    <w:p w14:paraId="392390DD" w14:textId="77777777" w:rsidR="00DA64B9" w:rsidRDefault="00DA64B9" w:rsidP="006C209B">
      <w:pPr>
        <w:tabs>
          <w:tab w:val="left" w:pos="0"/>
        </w:tabs>
        <w:ind w:left="142"/>
        <w:jc w:val="center"/>
        <w:rPr>
          <w:sz w:val="18"/>
        </w:rPr>
        <w:sectPr w:rsidR="00DA64B9" w:rsidSect="00191CE2">
          <w:headerReference w:type="default" r:id="rId23"/>
          <w:pgSz w:w="16840" w:h="11910" w:orient="landscape" w:code="9"/>
          <w:pgMar w:top="1100" w:right="980" w:bottom="1120" w:left="1000" w:header="0" w:footer="923" w:gutter="0"/>
          <w:cols w:space="720"/>
        </w:sectPr>
      </w:pPr>
    </w:p>
    <w:p w14:paraId="64505ECE" w14:textId="5208E76D" w:rsidR="00E155FB" w:rsidRDefault="00E155FB" w:rsidP="006C209B">
      <w:pPr>
        <w:pStyle w:val="Naslov1"/>
        <w:tabs>
          <w:tab w:val="left" w:pos="0"/>
        </w:tabs>
        <w:ind w:left="142" w:firstLine="0"/>
      </w:pPr>
      <w:bookmarkStart w:id="87" w:name="_Toc31039678"/>
      <w:bookmarkStart w:id="88" w:name="_Toc115861267"/>
      <w:r>
        <w:lastRenderedPageBreak/>
        <w:t>7.3. Plan rada stručnog suradnika psihologa za školsku godinu 2022./2023.</w:t>
      </w:r>
      <w:bookmarkEnd w:id="87"/>
      <w:bookmarkEnd w:id="88"/>
    </w:p>
    <w:p w14:paraId="7A51EF4E" w14:textId="77777777" w:rsidR="00E155FB" w:rsidRDefault="00E155FB" w:rsidP="006C209B">
      <w:pPr>
        <w:pStyle w:val="Naslov1"/>
        <w:tabs>
          <w:tab w:val="left" w:pos="0"/>
        </w:tabs>
        <w:ind w:left="142"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9"/>
        <w:gridCol w:w="2905"/>
        <w:gridCol w:w="1886"/>
      </w:tblGrid>
      <w:tr w:rsidR="00E155FB" w14:paraId="49F7EC23" w14:textId="77777777" w:rsidTr="003B5FFA">
        <w:trPr>
          <w:trHeight w:val="956"/>
        </w:trPr>
        <w:tc>
          <w:tcPr>
            <w:tcW w:w="33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A4EF6E" w14:textId="77777777" w:rsidR="00E155FB" w:rsidRDefault="00E155FB" w:rsidP="003B5FFA">
            <w:pPr>
              <w:tabs>
                <w:tab w:val="left" w:pos="0"/>
              </w:tabs>
              <w:ind w:left="142"/>
              <w:jc w:val="center"/>
              <w:rPr>
                <w:b/>
                <w:sz w:val="28"/>
                <w:szCs w:val="28"/>
                <w:lang w:val="en-US" w:eastAsia="en-US"/>
              </w:rPr>
            </w:pPr>
            <w:r>
              <w:rPr>
                <w:b/>
                <w:sz w:val="28"/>
                <w:szCs w:val="28"/>
                <w:lang w:val="en-US" w:eastAsia="en-US"/>
              </w:rPr>
              <w:t>Sadržaj rada</w:t>
            </w:r>
          </w:p>
        </w:tc>
        <w:tc>
          <w:tcPr>
            <w:tcW w:w="9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249FF" w14:textId="77777777" w:rsidR="00E155FB" w:rsidRDefault="00E155FB" w:rsidP="003B5FFA">
            <w:pPr>
              <w:tabs>
                <w:tab w:val="left" w:pos="0"/>
              </w:tabs>
              <w:ind w:left="142"/>
              <w:jc w:val="center"/>
              <w:rPr>
                <w:b/>
                <w:sz w:val="28"/>
                <w:szCs w:val="28"/>
                <w:lang w:val="en-US" w:eastAsia="en-US"/>
              </w:rPr>
            </w:pPr>
            <w:r>
              <w:rPr>
                <w:b/>
                <w:sz w:val="28"/>
                <w:szCs w:val="28"/>
                <w:lang w:val="en-US" w:eastAsia="en-US"/>
              </w:rPr>
              <w:t>Vrijeme ostvarivanja (mjesec)</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D7902" w14:textId="77777777" w:rsidR="00E155FB" w:rsidRDefault="00E155FB" w:rsidP="003B5FFA">
            <w:pPr>
              <w:tabs>
                <w:tab w:val="left" w:pos="0"/>
              </w:tabs>
              <w:ind w:left="142"/>
              <w:jc w:val="center"/>
              <w:rPr>
                <w:b/>
                <w:sz w:val="28"/>
                <w:szCs w:val="28"/>
                <w:lang w:val="en-US" w:eastAsia="en-US"/>
              </w:rPr>
            </w:pPr>
            <w:r>
              <w:rPr>
                <w:b/>
                <w:sz w:val="28"/>
                <w:szCs w:val="28"/>
                <w:lang w:val="en-US" w:eastAsia="en-US"/>
              </w:rPr>
              <w:t>Broj sati godišnje</w:t>
            </w:r>
          </w:p>
        </w:tc>
      </w:tr>
      <w:tr w:rsidR="00E155FB" w14:paraId="45E59E8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72ACD36" w14:textId="77777777" w:rsidR="00E155FB" w:rsidRDefault="00E155FB" w:rsidP="003B5FFA">
            <w:pPr>
              <w:tabs>
                <w:tab w:val="left" w:pos="0"/>
              </w:tabs>
              <w:ind w:left="142"/>
              <w:rPr>
                <w:b/>
                <w:sz w:val="28"/>
                <w:szCs w:val="28"/>
                <w:lang w:val="en-US" w:eastAsia="en-US"/>
              </w:rPr>
            </w:pPr>
            <w:r>
              <w:rPr>
                <w:b/>
                <w:sz w:val="28"/>
                <w:szCs w:val="28"/>
                <w:lang w:val="en-US" w:eastAsia="en-US"/>
              </w:rPr>
              <w:t>1. PLANIRANJE I PROGRAMIRANJE ODGOJNO-OBRAZOVNOG RADA</w:t>
            </w:r>
          </w:p>
        </w:tc>
        <w:tc>
          <w:tcPr>
            <w:tcW w:w="97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00F69EE"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5FBD14" w14:textId="77777777" w:rsidR="00E155FB" w:rsidRDefault="00E155FB" w:rsidP="003B5FFA">
            <w:pPr>
              <w:tabs>
                <w:tab w:val="left" w:pos="0"/>
              </w:tabs>
              <w:ind w:left="142"/>
              <w:jc w:val="center"/>
              <w:rPr>
                <w:b/>
                <w:sz w:val="28"/>
                <w:szCs w:val="28"/>
                <w:lang w:val="en-US" w:eastAsia="en-US"/>
              </w:rPr>
            </w:pPr>
            <w:r>
              <w:rPr>
                <w:b/>
                <w:sz w:val="28"/>
                <w:szCs w:val="28"/>
                <w:lang w:val="en-US" w:eastAsia="en-US"/>
              </w:rPr>
              <w:t>100</w:t>
            </w:r>
          </w:p>
        </w:tc>
      </w:tr>
      <w:tr w:rsidR="00E155FB" w14:paraId="37A3DCFF"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4FE869E" w14:textId="77777777" w:rsidR="00E155FB" w:rsidRDefault="00E155FB" w:rsidP="003B5FFA">
            <w:pPr>
              <w:tabs>
                <w:tab w:val="left" w:pos="0"/>
              </w:tabs>
              <w:ind w:left="142"/>
              <w:rPr>
                <w:b/>
                <w:sz w:val="28"/>
                <w:szCs w:val="28"/>
                <w:lang w:val="en-US" w:eastAsia="en-US"/>
              </w:rPr>
            </w:pPr>
            <w:r>
              <w:rPr>
                <w:b/>
                <w:sz w:val="28"/>
                <w:szCs w:val="28"/>
                <w:lang w:val="en-US" w:eastAsia="en-US"/>
              </w:rPr>
              <w:t>1.1. Izrada planova i programa</w:t>
            </w:r>
          </w:p>
        </w:tc>
        <w:tc>
          <w:tcPr>
            <w:tcW w:w="978" w:type="pct"/>
            <w:tcBorders>
              <w:top w:val="single" w:sz="4" w:space="0" w:color="auto"/>
              <w:left w:val="single" w:sz="4" w:space="0" w:color="auto"/>
              <w:bottom w:val="single" w:sz="4" w:space="0" w:color="auto"/>
              <w:right w:val="single" w:sz="4" w:space="0" w:color="auto"/>
            </w:tcBorders>
            <w:vAlign w:val="center"/>
          </w:tcPr>
          <w:p w14:paraId="037F2761" w14:textId="77777777" w:rsidR="00E155FB" w:rsidRDefault="00E155FB" w:rsidP="003B5FFA">
            <w:pPr>
              <w:tabs>
                <w:tab w:val="left" w:pos="0"/>
              </w:tabs>
              <w:ind w:left="142"/>
              <w:jc w:val="center"/>
              <w:rPr>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40166EC2" w14:textId="77777777" w:rsidR="00E155FB" w:rsidRDefault="00E155FB" w:rsidP="003B5FFA">
            <w:pPr>
              <w:tabs>
                <w:tab w:val="left" w:pos="0"/>
              </w:tabs>
              <w:ind w:left="142"/>
              <w:jc w:val="center"/>
              <w:rPr>
                <w:b/>
                <w:sz w:val="28"/>
                <w:szCs w:val="28"/>
                <w:lang w:val="en-US" w:eastAsia="en-US"/>
              </w:rPr>
            </w:pPr>
            <w:r>
              <w:rPr>
                <w:b/>
                <w:sz w:val="28"/>
                <w:szCs w:val="28"/>
                <w:lang w:val="en-US" w:eastAsia="en-US"/>
              </w:rPr>
              <w:t>100</w:t>
            </w:r>
          </w:p>
        </w:tc>
      </w:tr>
      <w:tr w:rsidR="00E155FB" w14:paraId="3132EEA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461F848" w14:textId="77777777" w:rsidR="00E155FB" w:rsidRDefault="00E155FB" w:rsidP="003B5FFA">
            <w:pPr>
              <w:tabs>
                <w:tab w:val="left" w:pos="0"/>
              </w:tabs>
              <w:ind w:left="142"/>
              <w:rPr>
                <w:sz w:val="28"/>
                <w:szCs w:val="28"/>
                <w:lang w:val="en-US" w:eastAsia="en-US"/>
              </w:rPr>
            </w:pPr>
            <w:r>
              <w:rPr>
                <w:sz w:val="28"/>
                <w:szCs w:val="28"/>
                <w:lang w:val="en-US" w:eastAsia="en-US"/>
              </w:rPr>
              <w:t>1.1.1. Izrada plana i programa stručnog suradnika psihologa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D7EAD3C" w14:textId="77777777" w:rsidR="00E155FB" w:rsidRDefault="00E155FB" w:rsidP="003B5FFA">
            <w:pPr>
              <w:tabs>
                <w:tab w:val="left" w:pos="0"/>
              </w:tabs>
              <w:ind w:left="142"/>
              <w:jc w:val="center"/>
              <w:rPr>
                <w:sz w:val="28"/>
                <w:szCs w:val="28"/>
                <w:lang w:val="en-US" w:eastAsia="en-US"/>
              </w:rPr>
            </w:pPr>
            <w:r>
              <w:rPr>
                <w:sz w:val="28"/>
                <w:szCs w:val="28"/>
                <w:lang w:val="en-US" w:eastAsia="en-US"/>
              </w:rPr>
              <w:t>IX.</w:t>
            </w:r>
          </w:p>
        </w:tc>
        <w:tc>
          <w:tcPr>
            <w:tcW w:w="635" w:type="pct"/>
            <w:tcBorders>
              <w:top w:val="single" w:sz="4" w:space="0" w:color="auto"/>
              <w:left w:val="single" w:sz="4" w:space="0" w:color="auto"/>
              <w:bottom w:val="single" w:sz="4" w:space="0" w:color="auto"/>
              <w:right w:val="single" w:sz="4" w:space="0" w:color="auto"/>
            </w:tcBorders>
            <w:vAlign w:val="center"/>
            <w:hideMark/>
          </w:tcPr>
          <w:p w14:paraId="5FC8B0C9" w14:textId="77777777" w:rsidR="00E155FB" w:rsidRDefault="00E155FB" w:rsidP="003B5FFA">
            <w:pPr>
              <w:tabs>
                <w:tab w:val="left" w:pos="0"/>
              </w:tabs>
              <w:ind w:left="142"/>
              <w:jc w:val="center"/>
              <w:rPr>
                <w:sz w:val="28"/>
                <w:szCs w:val="28"/>
                <w:lang w:val="en-US" w:eastAsia="en-US"/>
              </w:rPr>
            </w:pPr>
            <w:r>
              <w:rPr>
                <w:sz w:val="28"/>
                <w:szCs w:val="28"/>
                <w:lang w:val="en-US" w:eastAsia="en-US"/>
              </w:rPr>
              <w:t>5</w:t>
            </w:r>
          </w:p>
        </w:tc>
      </w:tr>
      <w:tr w:rsidR="00E155FB" w14:paraId="6E75B5B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9F967A4" w14:textId="77777777" w:rsidR="00E155FB" w:rsidRDefault="00E155FB" w:rsidP="003B5FFA">
            <w:pPr>
              <w:tabs>
                <w:tab w:val="left" w:pos="0"/>
              </w:tabs>
              <w:ind w:left="142"/>
              <w:rPr>
                <w:sz w:val="28"/>
                <w:szCs w:val="28"/>
                <w:lang w:val="en-US" w:eastAsia="en-US"/>
              </w:rPr>
            </w:pPr>
            <w:r>
              <w:rPr>
                <w:sz w:val="28"/>
                <w:szCs w:val="28"/>
                <w:lang w:val="en-US" w:eastAsia="en-US"/>
              </w:rPr>
              <w:t>1.1.2. Planiranje individualnog stručnog usavršavanja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009A731" w14:textId="77777777" w:rsidR="00E155FB" w:rsidRDefault="00E155FB" w:rsidP="003B5FFA">
            <w:pPr>
              <w:tabs>
                <w:tab w:val="left" w:pos="0"/>
              </w:tabs>
              <w:ind w:left="142"/>
              <w:jc w:val="center"/>
              <w:rPr>
                <w:sz w:val="28"/>
                <w:szCs w:val="28"/>
                <w:lang w:val="en-US" w:eastAsia="en-US"/>
              </w:rPr>
            </w:pPr>
            <w:r>
              <w:rPr>
                <w:sz w:val="28"/>
                <w:szCs w:val="28"/>
                <w:lang w:val="en-US" w:eastAsia="en-US"/>
              </w:rPr>
              <w:t>IX., I.</w:t>
            </w:r>
          </w:p>
        </w:tc>
        <w:tc>
          <w:tcPr>
            <w:tcW w:w="635" w:type="pct"/>
            <w:tcBorders>
              <w:top w:val="single" w:sz="4" w:space="0" w:color="auto"/>
              <w:left w:val="single" w:sz="4" w:space="0" w:color="auto"/>
              <w:bottom w:val="single" w:sz="4" w:space="0" w:color="auto"/>
              <w:right w:val="single" w:sz="4" w:space="0" w:color="auto"/>
            </w:tcBorders>
            <w:vAlign w:val="center"/>
            <w:hideMark/>
          </w:tcPr>
          <w:p w14:paraId="4D5FC782" w14:textId="77777777" w:rsidR="00E155FB" w:rsidRDefault="00E155FB" w:rsidP="003B5FFA">
            <w:pPr>
              <w:tabs>
                <w:tab w:val="left" w:pos="0"/>
              </w:tabs>
              <w:ind w:left="142"/>
              <w:jc w:val="center"/>
              <w:rPr>
                <w:sz w:val="28"/>
                <w:szCs w:val="28"/>
                <w:lang w:val="en-US" w:eastAsia="en-US"/>
              </w:rPr>
            </w:pPr>
            <w:r>
              <w:rPr>
                <w:sz w:val="28"/>
                <w:szCs w:val="28"/>
                <w:lang w:val="en-US" w:eastAsia="en-US"/>
              </w:rPr>
              <w:t>3</w:t>
            </w:r>
          </w:p>
        </w:tc>
      </w:tr>
      <w:tr w:rsidR="00E155FB" w14:paraId="2E3C5F1C"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4C93879" w14:textId="77777777" w:rsidR="00E155FB" w:rsidRDefault="00E155FB" w:rsidP="003B5FFA">
            <w:pPr>
              <w:tabs>
                <w:tab w:val="left" w:pos="0"/>
              </w:tabs>
              <w:ind w:left="142"/>
              <w:rPr>
                <w:sz w:val="28"/>
                <w:szCs w:val="28"/>
                <w:lang w:val="en-US" w:eastAsia="en-US"/>
              </w:rPr>
            </w:pPr>
            <w:r>
              <w:rPr>
                <w:sz w:val="28"/>
                <w:szCs w:val="28"/>
                <w:lang w:val="en-US" w:eastAsia="en-US"/>
              </w:rPr>
              <w:t>1.1.3. Planiranje i programiranje rada za učenike s osobitim potrebama</w:t>
            </w:r>
            <w:r w:rsidRPr="006A61DB">
              <w:rPr>
                <w:sz w:val="28"/>
                <w:szCs w:val="28"/>
                <w:lang w:val="en-US" w:eastAsia="en-US"/>
              </w:rPr>
              <w:t>, samostalno</w:t>
            </w:r>
            <w:r>
              <w:rPr>
                <w:sz w:val="28"/>
                <w:szCs w:val="28"/>
                <w:lang w:val="en-US" w:eastAsia="en-US"/>
              </w:rPr>
              <w:t xml:space="preserve"> i u suradnji s ostalim sudionicima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68851B3" w14:textId="77777777" w:rsidR="00E155FB" w:rsidRDefault="00E155FB" w:rsidP="003B5FFA">
            <w:pPr>
              <w:tabs>
                <w:tab w:val="left" w:pos="0"/>
              </w:tabs>
              <w:ind w:left="142"/>
              <w:jc w:val="center"/>
              <w:rPr>
                <w:sz w:val="28"/>
                <w:szCs w:val="28"/>
                <w:lang w:val="en-US" w:eastAsia="en-US"/>
              </w:rPr>
            </w:pPr>
            <w:r>
              <w:rPr>
                <w:sz w:val="28"/>
                <w:szCs w:val="28"/>
                <w:lang w:val="en-US" w:eastAsia="en-US"/>
              </w:rPr>
              <w:t>IX., X., I., 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56B30E67" w14:textId="77777777" w:rsidR="00E155FB" w:rsidRDefault="00E155FB" w:rsidP="003B5FFA">
            <w:pPr>
              <w:tabs>
                <w:tab w:val="left" w:pos="0"/>
              </w:tabs>
              <w:ind w:left="142"/>
              <w:jc w:val="center"/>
              <w:rPr>
                <w:sz w:val="28"/>
                <w:szCs w:val="28"/>
                <w:lang w:val="en-US" w:eastAsia="en-US"/>
              </w:rPr>
            </w:pPr>
            <w:r>
              <w:rPr>
                <w:sz w:val="28"/>
                <w:szCs w:val="28"/>
                <w:lang w:val="en-US" w:eastAsia="en-US"/>
              </w:rPr>
              <w:t>24</w:t>
            </w:r>
          </w:p>
        </w:tc>
      </w:tr>
      <w:tr w:rsidR="00E155FB" w14:paraId="55EFF2D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5D1978E8" w14:textId="77777777" w:rsidR="00E155FB" w:rsidRDefault="00E155FB" w:rsidP="003B5FFA">
            <w:pPr>
              <w:tabs>
                <w:tab w:val="left" w:pos="0"/>
              </w:tabs>
              <w:ind w:left="142"/>
              <w:rPr>
                <w:sz w:val="28"/>
                <w:szCs w:val="28"/>
                <w:lang w:val="en-US" w:eastAsia="en-US"/>
              </w:rPr>
            </w:pPr>
            <w:r>
              <w:rPr>
                <w:sz w:val="28"/>
                <w:szCs w:val="28"/>
                <w:lang w:val="en-US" w:eastAsia="en-US"/>
              </w:rPr>
              <w:t>1.1.4. Planiranje rada s učenicima, učiteljima i roditeljima u suradnji s ostalim članovima stručnog tima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35403DEA" w14:textId="77777777" w:rsidR="00E155FB" w:rsidRDefault="00E155FB" w:rsidP="003B5FFA">
            <w:pPr>
              <w:tabs>
                <w:tab w:val="left" w:pos="0"/>
              </w:tabs>
              <w:ind w:left="142"/>
              <w:jc w:val="center"/>
              <w:rPr>
                <w:sz w:val="28"/>
                <w:szCs w:val="28"/>
                <w:lang w:val="en-US" w:eastAsia="en-US"/>
              </w:rPr>
            </w:pPr>
            <w:r>
              <w:rPr>
                <w:sz w:val="28"/>
                <w:szCs w:val="28"/>
                <w:lang w:val="en-US" w:eastAsia="en-US"/>
              </w:rPr>
              <w:t>IX.-V.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7C94077B" w14:textId="77777777" w:rsidR="00E155FB" w:rsidRDefault="00E155FB" w:rsidP="003B5FFA">
            <w:pPr>
              <w:tabs>
                <w:tab w:val="left" w:pos="0"/>
              </w:tabs>
              <w:ind w:left="142"/>
              <w:jc w:val="center"/>
              <w:rPr>
                <w:sz w:val="28"/>
                <w:szCs w:val="28"/>
                <w:lang w:val="en-US" w:eastAsia="en-US"/>
              </w:rPr>
            </w:pPr>
            <w:r>
              <w:rPr>
                <w:sz w:val="28"/>
                <w:szCs w:val="28"/>
                <w:lang w:val="en-US" w:eastAsia="en-US"/>
              </w:rPr>
              <w:t>38</w:t>
            </w:r>
          </w:p>
        </w:tc>
      </w:tr>
      <w:tr w:rsidR="00E155FB" w14:paraId="60E6E18A"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144175E" w14:textId="77777777" w:rsidR="00E155FB" w:rsidRDefault="00E155FB" w:rsidP="003B5FFA">
            <w:pPr>
              <w:tabs>
                <w:tab w:val="left" w:pos="0"/>
              </w:tabs>
              <w:ind w:left="142"/>
              <w:rPr>
                <w:sz w:val="28"/>
                <w:szCs w:val="28"/>
                <w:lang w:val="en-US" w:eastAsia="en-US"/>
              </w:rPr>
            </w:pPr>
            <w:r>
              <w:rPr>
                <w:sz w:val="28"/>
                <w:szCs w:val="28"/>
                <w:lang w:val="en-US" w:eastAsia="en-US"/>
              </w:rPr>
              <w:t>1.1.5. Planiranje i priprema za rad s darovitim učenicima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C415540" w14:textId="77777777" w:rsidR="00E155FB" w:rsidRDefault="00E155FB" w:rsidP="003B5FFA">
            <w:pPr>
              <w:tabs>
                <w:tab w:val="left" w:pos="0"/>
              </w:tabs>
              <w:ind w:left="142"/>
              <w:jc w:val="center"/>
              <w:rPr>
                <w:sz w:val="28"/>
                <w:szCs w:val="28"/>
                <w:lang w:val="en-US" w:eastAsia="en-US"/>
              </w:rPr>
            </w:pPr>
            <w:r>
              <w:rPr>
                <w:sz w:val="28"/>
                <w:szCs w:val="28"/>
                <w:lang w:val="en-US" w:eastAsia="en-US"/>
              </w:rPr>
              <w:t>IX.-V.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51706BDD" w14:textId="77777777" w:rsidR="00E155FB" w:rsidRDefault="00E155FB" w:rsidP="003B5FFA">
            <w:pPr>
              <w:tabs>
                <w:tab w:val="left" w:pos="0"/>
              </w:tabs>
              <w:ind w:left="142"/>
              <w:jc w:val="center"/>
              <w:rPr>
                <w:sz w:val="28"/>
                <w:szCs w:val="28"/>
                <w:lang w:val="en-US" w:eastAsia="en-US"/>
              </w:rPr>
            </w:pPr>
            <w:r>
              <w:rPr>
                <w:sz w:val="28"/>
                <w:szCs w:val="28"/>
                <w:lang w:val="en-US" w:eastAsia="en-US"/>
              </w:rPr>
              <w:t>30</w:t>
            </w:r>
          </w:p>
        </w:tc>
      </w:tr>
      <w:tr w:rsidR="00E155FB" w14:paraId="2AACC01D"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674653" w14:textId="12453D49" w:rsidR="00E155FB" w:rsidRDefault="00E155FB" w:rsidP="003B5FFA">
            <w:pPr>
              <w:tabs>
                <w:tab w:val="left" w:pos="0"/>
                <w:tab w:val="left" w:pos="4230"/>
              </w:tabs>
              <w:ind w:left="142"/>
              <w:rPr>
                <w:b/>
                <w:sz w:val="28"/>
                <w:szCs w:val="28"/>
                <w:lang w:val="en-US" w:eastAsia="en-US"/>
              </w:rPr>
            </w:pPr>
            <w:r>
              <w:rPr>
                <w:b/>
                <w:sz w:val="28"/>
                <w:szCs w:val="28"/>
                <w:lang w:val="en-US" w:eastAsia="en-US"/>
              </w:rPr>
              <w:t>2. NEPOSREDNI RAD PSIHOLOGA</w:t>
            </w:r>
          </w:p>
        </w:tc>
        <w:tc>
          <w:tcPr>
            <w:tcW w:w="97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590193CD"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8FFB69" w14:textId="77777777" w:rsidR="00E155FB" w:rsidRDefault="00E155FB" w:rsidP="003B5FFA">
            <w:pPr>
              <w:tabs>
                <w:tab w:val="left" w:pos="0"/>
              </w:tabs>
              <w:ind w:left="142"/>
              <w:jc w:val="center"/>
              <w:rPr>
                <w:b/>
                <w:sz w:val="28"/>
                <w:szCs w:val="28"/>
                <w:lang w:val="en-US" w:eastAsia="en-US"/>
              </w:rPr>
            </w:pPr>
            <w:r>
              <w:rPr>
                <w:b/>
                <w:bCs/>
                <w:sz w:val="28"/>
                <w:szCs w:val="28"/>
                <w:lang w:val="en-US" w:eastAsia="en-US"/>
              </w:rPr>
              <w:t>1085</w:t>
            </w:r>
          </w:p>
        </w:tc>
      </w:tr>
      <w:tr w:rsidR="00E155FB" w14:paraId="094BD573"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052F1A0" w14:textId="77777777" w:rsidR="00E155FB" w:rsidRDefault="00E155FB" w:rsidP="003B5FFA">
            <w:pPr>
              <w:tabs>
                <w:tab w:val="left" w:pos="0"/>
              </w:tabs>
              <w:ind w:left="142"/>
              <w:rPr>
                <w:b/>
                <w:sz w:val="28"/>
                <w:szCs w:val="28"/>
                <w:lang w:val="en-US" w:eastAsia="en-US"/>
              </w:rPr>
            </w:pPr>
            <w:r>
              <w:rPr>
                <w:b/>
                <w:sz w:val="28"/>
                <w:szCs w:val="28"/>
                <w:lang w:val="en-US" w:eastAsia="en-US"/>
              </w:rPr>
              <w:t>2.1. Neposredni rad s učenicima</w:t>
            </w:r>
          </w:p>
        </w:tc>
        <w:tc>
          <w:tcPr>
            <w:tcW w:w="978" w:type="pct"/>
            <w:tcBorders>
              <w:top w:val="single" w:sz="4" w:space="0" w:color="auto"/>
              <w:left w:val="single" w:sz="4" w:space="0" w:color="auto"/>
              <w:bottom w:val="single" w:sz="4" w:space="0" w:color="auto"/>
              <w:right w:val="single" w:sz="4" w:space="0" w:color="auto"/>
            </w:tcBorders>
            <w:vAlign w:val="center"/>
          </w:tcPr>
          <w:p w14:paraId="490C5FD7"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7AC59757" w14:textId="77777777" w:rsidR="00E155FB" w:rsidRDefault="00E155FB" w:rsidP="003B5FFA">
            <w:pPr>
              <w:tabs>
                <w:tab w:val="left" w:pos="0"/>
              </w:tabs>
              <w:ind w:left="142"/>
              <w:jc w:val="center"/>
              <w:rPr>
                <w:b/>
                <w:sz w:val="28"/>
                <w:szCs w:val="28"/>
                <w:lang w:val="en-US" w:eastAsia="en-US"/>
              </w:rPr>
            </w:pPr>
            <w:r>
              <w:rPr>
                <w:b/>
                <w:bCs/>
                <w:sz w:val="28"/>
                <w:szCs w:val="28"/>
                <w:lang w:val="en-US" w:eastAsia="en-US"/>
              </w:rPr>
              <w:t>537</w:t>
            </w:r>
          </w:p>
        </w:tc>
      </w:tr>
      <w:tr w:rsidR="00E155FB" w14:paraId="61858E74"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D486589" w14:textId="77777777" w:rsidR="00E155FB" w:rsidRDefault="00E155FB" w:rsidP="003B5FFA">
            <w:pPr>
              <w:tabs>
                <w:tab w:val="left" w:pos="0"/>
              </w:tabs>
              <w:ind w:left="142"/>
              <w:rPr>
                <w:sz w:val="28"/>
                <w:szCs w:val="28"/>
                <w:lang w:val="en-US" w:eastAsia="en-US"/>
              </w:rPr>
            </w:pPr>
            <w:r>
              <w:rPr>
                <w:sz w:val="28"/>
                <w:szCs w:val="28"/>
                <w:lang w:val="en-US" w:eastAsia="en-US"/>
              </w:rPr>
              <w:t>2.1.1. Savjetodavni rad</w:t>
            </w:r>
          </w:p>
        </w:tc>
        <w:tc>
          <w:tcPr>
            <w:tcW w:w="978" w:type="pct"/>
            <w:tcBorders>
              <w:top w:val="single" w:sz="4" w:space="0" w:color="auto"/>
              <w:left w:val="single" w:sz="4" w:space="0" w:color="auto"/>
              <w:bottom w:val="single" w:sz="4" w:space="0" w:color="auto"/>
              <w:right w:val="single" w:sz="4" w:space="0" w:color="auto"/>
            </w:tcBorders>
            <w:vAlign w:val="center"/>
            <w:hideMark/>
          </w:tcPr>
          <w:p w14:paraId="1D6BFA8F"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527805DB" w14:textId="77777777" w:rsidR="00E155FB" w:rsidRDefault="00E155FB" w:rsidP="003B5FFA">
            <w:pPr>
              <w:tabs>
                <w:tab w:val="left" w:pos="0"/>
              </w:tabs>
              <w:ind w:left="142"/>
              <w:jc w:val="center"/>
              <w:rPr>
                <w:sz w:val="28"/>
                <w:szCs w:val="28"/>
                <w:lang w:val="en-US" w:eastAsia="en-US"/>
              </w:rPr>
            </w:pPr>
            <w:r>
              <w:rPr>
                <w:sz w:val="28"/>
                <w:szCs w:val="28"/>
                <w:lang w:val="en-US" w:eastAsia="en-US"/>
              </w:rPr>
              <w:t>166</w:t>
            </w:r>
          </w:p>
        </w:tc>
      </w:tr>
      <w:tr w:rsidR="00E155FB" w14:paraId="0086A7E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5BB6E78F" w14:textId="77777777" w:rsidR="00E155FB" w:rsidRDefault="00E155FB" w:rsidP="003B5FFA">
            <w:pPr>
              <w:tabs>
                <w:tab w:val="left" w:pos="0"/>
              </w:tabs>
              <w:ind w:left="142"/>
              <w:rPr>
                <w:sz w:val="28"/>
                <w:szCs w:val="28"/>
                <w:lang w:val="en-US" w:eastAsia="en-US"/>
              </w:rPr>
            </w:pPr>
            <w:r>
              <w:rPr>
                <w:sz w:val="28"/>
                <w:szCs w:val="28"/>
                <w:lang w:val="en-US" w:eastAsia="en-US"/>
              </w:rPr>
              <w:t>2.1.2. Psihološka obrada učenika</w:t>
            </w:r>
          </w:p>
        </w:tc>
        <w:tc>
          <w:tcPr>
            <w:tcW w:w="978" w:type="pct"/>
            <w:tcBorders>
              <w:top w:val="single" w:sz="4" w:space="0" w:color="auto"/>
              <w:left w:val="single" w:sz="4" w:space="0" w:color="auto"/>
              <w:bottom w:val="single" w:sz="4" w:space="0" w:color="auto"/>
              <w:right w:val="single" w:sz="4" w:space="0" w:color="auto"/>
            </w:tcBorders>
            <w:vAlign w:val="center"/>
            <w:hideMark/>
          </w:tcPr>
          <w:p w14:paraId="12DE369D" w14:textId="77777777" w:rsidR="00E155FB" w:rsidRDefault="00E155FB" w:rsidP="003B5FFA">
            <w:pPr>
              <w:tabs>
                <w:tab w:val="left" w:pos="0"/>
              </w:tabs>
              <w:ind w:left="142"/>
              <w:jc w:val="center"/>
              <w:rPr>
                <w:sz w:val="28"/>
                <w:szCs w:val="28"/>
                <w:lang w:val="en-US" w:eastAsia="en-US"/>
              </w:rPr>
            </w:pPr>
            <w:r>
              <w:rPr>
                <w:sz w:val="28"/>
                <w:szCs w:val="28"/>
                <w:lang w:val="en-US" w:eastAsia="en-US"/>
              </w:rPr>
              <w:t>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71E1DA75" w14:textId="77777777" w:rsidR="00E155FB" w:rsidRDefault="00E155FB" w:rsidP="003B5FFA">
            <w:pPr>
              <w:tabs>
                <w:tab w:val="left" w:pos="0"/>
              </w:tabs>
              <w:ind w:left="142"/>
              <w:jc w:val="center"/>
              <w:rPr>
                <w:sz w:val="28"/>
                <w:szCs w:val="28"/>
                <w:lang w:val="en-US" w:eastAsia="en-US"/>
              </w:rPr>
            </w:pPr>
            <w:r>
              <w:rPr>
                <w:sz w:val="28"/>
                <w:szCs w:val="28"/>
                <w:lang w:val="en-US" w:eastAsia="en-US"/>
              </w:rPr>
              <w:t>101</w:t>
            </w:r>
          </w:p>
        </w:tc>
      </w:tr>
      <w:tr w:rsidR="00E155FB" w14:paraId="6E963236"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8E403E3" w14:textId="77777777" w:rsidR="00E155FB" w:rsidRDefault="00E155FB" w:rsidP="003B5FFA">
            <w:pPr>
              <w:tabs>
                <w:tab w:val="left" w:pos="0"/>
              </w:tabs>
              <w:ind w:left="142"/>
              <w:rPr>
                <w:sz w:val="28"/>
                <w:szCs w:val="28"/>
                <w:lang w:val="en-US" w:eastAsia="en-US"/>
              </w:rPr>
            </w:pPr>
            <w:r>
              <w:rPr>
                <w:sz w:val="28"/>
                <w:szCs w:val="28"/>
                <w:lang w:val="en-US" w:eastAsia="en-US"/>
              </w:rPr>
              <w:t>2.1.3. Podrška novim učenicima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E75F36E" w14:textId="77777777" w:rsidR="00E155FB" w:rsidRDefault="00E155FB" w:rsidP="003B5FFA">
            <w:pPr>
              <w:tabs>
                <w:tab w:val="left" w:pos="0"/>
              </w:tabs>
              <w:ind w:left="142"/>
              <w:jc w:val="center"/>
              <w:rPr>
                <w:sz w:val="28"/>
                <w:szCs w:val="28"/>
                <w:lang w:val="en-US" w:eastAsia="en-US"/>
              </w:rPr>
            </w:pPr>
            <w:r>
              <w:rPr>
                <w:sz w:val="28"/>
                <w:szCs w:val="28"/>
                <w:lang w:val="en-US" w:eastAsia="en-US"/>
              </w:rPr>
              <w:t xml:space="preserve">IX. </w:t>
            </w:r>
            <w:r w:rsidRPr="006A61DB">
              <w:rPr>
                <w:sz w:val="28"/>
                <w:szCs w:val="28"/>
                <w:lang w:val="en-US" w:eastAsia="en-US"/>
              </w:rPr>
              <w:t>– 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3E08B1B5" w14:textId="77777777" w:rsidR="00E155FB" w:rsidRDefault="00E155FB" w:rsidP="003B5FFA">
            <w:pPr>
              <w:tabs>
                <w:tab w:val="left" w:pos="0"/>
              </w:tabs>
              <w:ind w:left="142"/>
              <w:jc w:val="center"/>
              <w:rPr>
                <w:sz w:val="28"/>
                <w:szCs w:val="28"/>
                <w:lang w:val="en-US" w:eastAsia="en-US"/>
              </w:rPr>
            </w:pPr>
            <w:r>
              <w:rPr>
                <w:sz w:val="28"/>
                <w:szCs w:val="28"/>
                <w:lang w:val="en-US" w:eastAsia="en-US"/>
              </w:rPr>
              <w:t>6</w:t>
            </w:r>
          </w:p>
        </w:tc>
      </w:tr>
      <w:tr w:rsidR="00E155FB" w14:paraId="10131836"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3112A12" w14:textId="77777777" w:rsidR="00E155FB" w:rsidRDefault="00E155FB" w:rsidP="003B5FFA">
            <w:pPr>
              <w:tabs>
                <w:tab w:val="left" w:pos="0"/>
              </w:tabs>
              <w:ind w:left="142"/>
              <w:rPr>
                <w:sz w:val="28"/>
                <w:szCs w:val="28"/>
                <w:lang w:val="en-US" w:eastAsia="en-US"/>
              </w:rPr>
            </w:pPr>
            <w:r>
              <w:rPr>
                <w:sz w:val="28"/>
                <w:szCs w:val="28"/>
                <w:lang w:val="en-US" w:eastAsia="en-US"/>
              </w:rPr>
              <w:t>2.1.4. Intervencijski rad</w:t>
            </w:r>
          </w:p>
        </w:tc>
        <w:tc>
          <w:tcPr>
            <w:tcW w:w="978" w:type="pct"/>
            <w:tcBorders>
              <w:top w:val="single" w:sz="4" w:space="0" w:color="auto"/>
              <w:left w:val="single" w:sz="4" w:space="0" w:color="auto"/>
              <w:bottom w:val="single" w:sz="4" w:space="0" w:color="auto"/>
              <w:right w:val="single" w:sz="4" w:space="0" w:color="auto"/>
            </w:tcBorders>
            <w:vAlign w:val="center"/>
            <w:hideMark/>
          </w:tcPr>
          <w:p w14:paraId="1487B01C"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347BE529" w14:textId="77777777" w:rsidR="00E155FB" w:rsidRDefault="00E155FB" w:rsidP="003B5FFA">
            <w:pPr>
              <w:tabs>
                <w:tab w:val="left" w:pos="0"/>
              </w:tabs>
              <w:ind w:left="142"/>
              <w:jc w:val="center"/>
              <w:rPr>
                <w:sz w:val="28"/>
                <w:szCs w:val="28"/>
                <w:lang w:val="en-US" w:eastAsia="en-US"/>
              </w:rPr>
            </w:pPr>
            <w:r>
              <w:rPr>
                <w:sz w:val="28"/>
                <w:szCs w:val="28"/>
                <w:lang w:val="en-US" w:eastAsia="en-US"/>
              </w:rPr>
              <w:t>36</w:t>
            </w:r>
          </w:p>
        </w:tc>
      </w:tr>
      <w:tr w:rsidR="00E155FB" w14:paraId="4C6AC15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7947994" w14:textId="77777777" w:rsidR="00E155FB" w:rsidRDefault="00E155FB" w:rsidP="003B5FFA">
            <w:pPr>
              <w:tabs>
                <w:tab w:val="left" w:pos="0"/>
              </w:tabs>
              <w:ind w:left="142"/>
              <w:rPr>
                <w:sz w:val="28"/>
                <w:szCs w:val="28"/>
                <w:lang w:val="en-US" w:eastAsia="en-US"/>
              </w:rPr>
            </w:pPr>
            <w:r>
              <w:rPr>
                <w:sz w:val="28"/>
                <w:szCs w:val="28"/>
                <w:lang w:val="en-US" w:eastAsia="en-US"/>
              </w:rPr>
              <w:t>2.1.5. Praćenje napretka učenika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608F1D1" w14:textId="77777777" w:rsidR="00E155FB" w:rsidRDefault="00E155FB" w:rsidP="003B5FFA">
            <w:pPr>
              <w:tabs>
                <w:tab w:val="left" w:pos="0"/>
              </w:tabs>
              <w:ind w:left="142"/>
              <w:jc w:val="center"/>
              <w:rPr>
                <w:b/>
                <w:sz w:val="28"/>
                <w:szCs w:val="28"/>
                <w:lang w:val="en-US" w:eastAsia="en-US"/>
              </w:rPr>
            </w:pPr>
            <w:r>
              <w:rPr>
                <w:sz w:val="28"/>
                <w:szCs w:val="28"/>
                <w:lang w:val="en-US" w:eastAsia="en-US"/>
              </w:rPr>
              <w:t>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4031AA9B"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34CC8D4B"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687256E" w14:textId="77777777" w:rsidR="00E155FB" w:rsidRDefault="00E155FB" w:rsidP="003B5FFA">
            <w:pPr>
              <w:tabs>
                <w:tab w:val="left" w:pos="0"/>
              </w:tabs>
              <w:ind w:left="142"/>
              <w:rPr>
                <w:sz w:val="28"/>
                <w:szCs w:val="28"/>
                <w:lang w:val="en-US" w:eastAsia="en-US"/>
              </w:rPr>
            </w:pPr>
            <w:r>
              <w:rPr>
                <w:sz w:val="28"/>
                <w:szCs w:val="28"/>
                <w:lang w:val="en-US" w:eastAsia="en-US"/>
              </w:rPr>
              <w:t>2.1.6. Pomoć učenicima pri razvoju adekvatnih vještina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9B3C11A"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00401FA" w14:textId="77777777" w:rsidR="00E155FB" w:rsidRDefault="00E155FB" w:rsidP="003B5FFA">
            <w:pPr>
              <w:tabs>
                <w:tab w:val="left" w:pos="0"/>
              </w:tabs>
              <w:ind w:left="142"/>
              <w:jc w:val="center"/>
              <w:rPr>
                <w:sz w:val="28"/>
                <w:szCs w:val="28"/>
                <w:lang w:val="en-US" w:eastAsia="en-US"/>
              </w:rPr>
            </w:pPr>
            <w:r>
              <w:rPr>
                <w:sz w:val="28"/>
                <w:szCs w:val="28"/>
                <w:lang w:val="en-US" w:eastAsia="en-US"/>
              </w:rPr>
              <w:t>32</w:t>
            </w:r>
          </w:p>
        </w:tc>
      </w:tr>
      <w:tr w:rsidR="00E155FB" w14:paraId="4140F61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65535F0" w14:textId="77777777" w:rsidR="00E155FB" w:rsidRDefault="00E155FB" w:rsidP="003B5FFA">
            <w:pPr>
              <w:tabs>
                <w:tab w:val="left" w:pos="0"/>
              </w:tabs>
              <w:ind w:left="142"/>
              <w:rPr>
                <w:sz w:val="28"/>
                <w:szCs w:val="28"/>
                <w:lang w:val="en-US" w:eastAsia="en-US"/>
              </w:rPr>
            </w:pPr>
            <w:r>
              <w:rPr>
                <w:sz w:val="28"/>
                <w:szCs w:val="28"/>
                <w:lang w:val="en-US" w:eastAsia="en-US"/>
              </w:rPr>
              <w:t>2.1.7. Tematske radionice</w:t>
            </w:r>
          </w:p>
        </w:tc>
        <w:tc>
          <w:tcPr>
            <w:tcW w:w="978" w:type="pct"/>
            <w:tcBorders>
              <w:top w:val="single" w:sz="4" w:space="0" w:color="auto"/>
              <w:left w:val="single" w:sz="4" w:space="0" w:color="auto"/>
              <w:bottom w:val="single" w:sz="4" w:space="0" w:color="auto"/>
              <w:right w:val="single" w:sz="4" w:space="0" w:color="auto"/>
            </w:tcBorders>
            <w:vAlign w:val="center"/>
            <w:hideMark/>
          </w:tcPr>
          <w:p w14:paraId="2E0308A0" w14:textId="77777777" w:rsidR="00E155FB" w:rsidRDefault="00E155FB" w:rsidP="003B5FFA">
            <w:pPr>
              <w:tabs>
                <w:tab w:val="left" w:pos="0"/>
              </w:tabs>
              <w:ind w:left="142"/>
              <w:jc w:val="center"/>
              <w:rPr>
                <w:sz w:val="28"/>
                <w:szCs w:val="28"/>
                <w:lang w:val="en-US" w:eastAsia="en-US"/>
              </w:rPr>
            </w:pPr>
            <w:r>
              <w:rPr>
                <w:sz w:val="28"/>
                <w:szCs w:val="28"/>
                <w:lang w:val="en-US" w:eastAsia="en-US"/>
              </w:rPr>
              <w:t>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456EA872" w14:textId="77777777" w:rsidR="00E155FB" w:rsidRDefault="00E155FB" w:rsidP="003B5FFA">
            <w:pPr>
              <w:tabs>
                <w:tab w:val="left" w:pos="0"/>
              </w:tabs>
              <w:ind w:left="142"/>
              <w:jc w:val="center"/>
              <w:rPr>
                <w:sz w:val="28"/>
                <w:szCs w:val="28"/>
                <w:lang w:val="en-US" w:eastAsia="en-US"/>
              </w:rPr>
            </w:pPr>
            <w:r>
              <w:rPr>
                <w:sz w:val="28"/>
                <w:szCs w:val="28"/>
                <w:lang w:val="en-US" w:eastAsia="en-US"/>
              </w:rPr>
              <w:t>32</w:t>
            </w:r>
          </w:p>
        </w:tc>
      </w:tr>
      <w:tr w:rsidR="00E155FB" w14:paraId="0218FF5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42DBC40" w14:textId="054CD637" w:rsidR="00E155FB" w:rsidRDefault="00E155FB" w:rsidP="003B5FFA">
            <w:pPr>
              <w:tabs>
                <w:tab w:val="left" w:pos="0"/>
              </w:tabs>
              <w:ind w:left="142"/>
              <w:rPr>
                <w:sz w:val="28"/>
                <w:szCs w:val="28"/>
                <w:lang w:val="en-US" w:eastAsia="en-US"/>
              </w:rPr>
            </w:pPr>
            <w:r>
              <w:rPr>
                <w:sz w:val="28"/>
                <w:szCs w:val="28"/>
                <w:lang w:val="en-US" w:eastAsia="en-US"/>
              </w:rPr>
              <w:lastRenderedPageBreak/>
              <w:t xml:space="preserve">2.1.8. </w:t>
            </w:r>
            <w:r w:rsidRPr="00E92BFF">
              <w:rPr>
                <w:sz w:val="28"/>
                <w:szCs w:val="28"/>
                <w:lang w:val="en-US" w:eastAsia="en-US"/>
              </w:rPr>
              <w:t>Provedba</w:t>
            </w:r>
            <w:r>
              <w:rPr>
                <w:sz w:val="28"/>
                <w:szCs w:val="28"/>
                <w:lang w:val="en-US" w:eastAsia="en-US"/>
              </w:rPr>
              <w:t xml:space="preserve"> sociometrije</w:t>
            </w:r>
          </w:p>
        </w:tc>
        <w:tc>
          <w:tcPr>
            <w:tcW w:w="978" w:type="pct"/>
            <w:tcBorders>
              <w:top w:val="single" w:sz="4" w:space="0" w:color="auto"/>
              <w:left w:val="single" w:sz="4" w:space="0" w:color="auto"/>
              <w:bottom w:val="single" w:sz="4" w:space="0" w:color="auto"/>
              <w:right w:val="single" w:sz="4" w:space="0" w:color="auto"/>
            </w:tcBorders>
            <w:vAlign w:val="center"/>
            <w:hideMark/>
          </w:tcPr>
          <w:p w14:paraId="199BD2AC" w14:textId="6FC2B466" w:rsidR="00E155FB" w:rsidRDefault="00E155FB" w:rsidP="003B5FFA">
            <w:pPr>
              <w:tabs>
                <w:tab w:val="left" w:pos="0"/>
              </w:tabs>
              <w:ind w:left="142"/>
              <w:jc w:val="center"/>
              <w:rPr>
                <w:sz w:val="28"/>
                <w:szCs w:val="28"/>
                <w:lang w:val="en-US" w:eastAsia="en-US"/>
              </w:rPr>
            </w:pPr>
            <w:r w:rsidRPr="006A61DB">
              <w:rPr>
                <w:sz w:val="28"/>
                <w:szCs w:val="28"/>
                <w:lang w:val="en-US" w:eastAsia="en-US"/>
              </w:rPr>
              <w:t>XI., 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9EDC7DC" w14:textId="77777777" w:rsidR="00E155FB" w:rsidRDefault="00E155FB" w:rsidP="003B5FFA">
            <w:pPr>
              <w:tabs>
                <w:tab w:val="left" w:pos="0"/>
              </w:tabs>
              <w:ind w:left="142"/>
              <w:jc w:val="center"/>
              <w:rPr>
                <w:sz w:val="28"/>
                <w:szCs w:val="28"/>
                <w:lang w:val="en-US" w:eastAsia="en-US"/>
              </w:rPr>
            </w:pPr>
            <w:r>
              <w:rPr>
                <w:sz w:val="28"/>
                <w:szCs w:val="28"/>
                <w:lang w:val="en-US" w:eastAsia="en-US"/>
              </w:rPr>
              <w:t>13</w:t>
            </w:r>
          </w:p>
        </w:tc>
      </w:tr>
      <w:tr w:rsidR="00E155FB" w14:paraId="09CF172F"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4078957" w14:textId="77777777" w:rsidR="00E155FB" w:rsidRDefault="00E155FB" w:rsidP="003B5FFA">
            <w:pPr>
              <w:tabs>
                <w:tab w:val="left" w:pos="0"/>
              </w:tabs>
              <w:ind w:left="142"/>
              <w:rPr>
                <w:sz w:val="28"/>
                <w:szCs w:val="28"/>
                <w:lang w:val="en-US" w:eastAsia="en-US"/>
              </w:rPr>
            </w:pPr>
            <w:r>
              <w:rPr>
                <w:sz w:val="28"/>
                <w:szCs w:val="28"/>
                <w:lang w:val="en-US" w:eastAsia="en-US"/>
              </w:rPr>
              <w:t>2.1.9. Unaprjeđenje socijalnih odnosa u razrednom odjelu</w:t>
            </w:r>
          </w:p>
        </w:tc>
        <w:tc>
          <w:tcPr>
            <w:tcW w:w="978" w:type="pct"/>
            <w:tcBorders>
              <w:top w:val="single" w:sz="4" w:space="0" w:color="auto"/>
              <w:left w:val="single" w:sz="4" w:space="0" w:color="auto"/>
              <w:bottom w:val="single" w:sz="4" w:space="0" w:color="auto"/>
              <w:right w:val="single" w:sz="4" w:space="0" w:color="auto"/>
            </w:tcBorders>
            <w:vAlign w:val="center"/>
            <w:hideMark/>
          </w:tcPr>
          <w:p w14:paraId="002C89F5" w14:textId="77777777" w:rsidR="00E155FB" w:rsidRDefault="00E155FB" w:rsidP="003B5FFA">
            <w:pPr>
              <w:tabs>
                <w:tab w:val="left" w:pos="0"/>
              </w:tabs>
              <w:ind w:left="142"/>
              <w:jc w:val="center"/>
              <w:rPr>
                <w:sz w:val="28"/>
                <w:szCs w:val="28"/>
                <w:lang w:val="en-US" w:eastAsia="en-US"/>
              </w:rPr>
            </w:pPr>
            <w:r>
              <w:rPr>
                <w:sz w:val="28"/>
                <w:szCs w:val="28"/>
                <w:lang w:val="en-US" w:eastAsia="en-US"/>
              </w:rPr>
              <w:t>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47B51AB9" w14:textId="77777777" w:rsidR="00E155FB" w:rsidRDefault="00E155FB" w:rsidP="003B5FFA">
            <w:pPr>
              <w:tabs>
                <w:tab w:val="left" w:pos="0"/>
              </w:tabs>
              <w:ind w:left="142"/>
              <w:jc w:val="center"/>
              <w:rPr>
                <w:sz w:val="28"/>
                <w:szCs w:val="28"/>
                <w:lang w:val="en-US" w:eastAsia="en-US"/>
              </w:rPr>
            </w:pPr>
            <w:r>
              <w:rPr>
                <w:sz w:val="28"/>
                <w:szCs w:val="28"/>
                <w:lang w:val="en-US" w:eastAsia="en-US"/>
              </w:rPr>
              <w:t>33</w:t>
            </w:r>
          </w:p>
        </w:tc>
      </w:tr>
      <w:tr w:rsidR="00E155FB" w14:paraId="7226FFB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8B91E1E" w14:textId="77777777" w:rsidR="00E155FB" w:rsidRDefault="00E155FB" w:rsidP="003B5FFA">
            <w:pPr>
              <w:tabs>
                <w:tab w:val="left" w:pos="0"/>
              </w:tabs>
              <w:ind w:left="142"/>
              <w:rPr>
                <w:sz w:val="28"/>
                <w:szCs w:val="28"/>
                <w:lang w:val="en-US" w:eastAsia="en-US"/>
              </w:rPr>
            </w:pPr>
            <w:r>
              <w:rPr>
                <w:sz w:val="28"/>
                <w:szCs w:val="28"/>
                <w:lang w:val="en-US" w:eastAsia="en-US"/>
              </w:rPr>
              <w:t>2.1.10. Ispitivanje zrelosti za upis u 1. razred</w:t>
            </w:r>
          </w:p>
        </w:tc>
        <w:tc>
          <w:tcPr>
            <w:tcW w:w="978" w:type="pct"/>
            <w:tcBorders>
              <w:top w:val="single" w:sz="4" w:space="0" w:color="auto"/>
              <w:left w:val="single" w:sz="4" w:space="0" w:color="auto"/>
              <w:bottom w:val="single" w:sz="4" w:space="0" w:color="auto"/>
              <w:right w:val="single" w:sz="4" w:space="0" w:color="auto"/>
            </w:tcBorders>
            <w:vAlign w:val="center"/>
            <w:hideMark/>
          </w:tcPr>
          <w:p w14:paraId="20C56002" w14:textId="77777777" w:rsidR="00E155FB" w:rsidRDefault="00E155FB" w:rsidP="003B5FFA">
            <w:pPr>
              <w:tabs>
                <w:tab w:val="left" w:pos="0"/>
              </w:tabs>
              <w:ind w:left="142"/>
              <w:jc w:val="center"/>
              <w:rPr>
                <w:sz w:val="28"/>
                <w:szCs w:val="28"/>
                <w:lang w:val="en-US" w:eastAsia="en-US"/>
              </w:rPr>
            </w:pPr>
            <w:r>
              <w:rPr>
                <w:sz w:val="28"/>
                <w:szCs w:val="28"/>
                <w:lang w:val="en-US" w:eastAsia="en-US"/>
              </w:rPr>
              <w:t>IV., V.</w:t>
            </w:r>
          </w:p>
        </w:tc>
        <w:tc>
          <w:tcPr>
            <w:tcW w:w="635" w:type="pct"/>
            <w:tcBorders>
              <w:top w:val="single" w:sz="4" w:space="0" w:color="auto"/>
              <w:left w:val="single" w:sz="4" w:space="0" w:color="auto"/>
              <w:bottom w:val="single" w:sz="4" w:space="0" w:color="auto"/>
              <w:right w:val="single" w:sz="4" w:space="0" w:color="auto"/>
            </w:tcBorders>
            <w:vAlign w:val="center"/>
            <w:hideMark/>
          </w:tcPr>
          <w:p w14:paraId="4F00F0E9" w14:textId="77777777" w:rsidR="00E155FB" w:rsidRDefault="00E155FB" w:rsidP="003B5FFA">
            <w:pPr>
              <w:tabs>
                <w:tab w:val="left" w:pos="0"/>
              </w:tabs>
              <w:ind w:left="142"/>
              <w:jc w:val="center"/>
              <w:rPr>
                <w:sz w:val="28"/>
                <w:szCs w:val="28"/>
                <w:lang w:val="en-US" w:eastAsia="en-US"/>
              </w:rPr>
            </w:pPr>
            <w:r>
              <w:rPr>
                <w:sz w:val="28"/>
                <w:szCs w:val="28"/>
                <w:lang w:val="en-US" w:eastAsia="en-US"/>
              </w:rPr>
              <w:t>33</w:t>
            </w:r>
          </w:p>
        </w:tc>
      </w:tr>
      <w:tr w:rsidR="00E155FB" w14:paraId="4E3DFD4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5D2D3752" w14:textId="77777777" w:rsidR="00E155FB" w:rsidRDefault="00E155FB" w:rsidP="003B5FFA">
            <w:pPr>
              <w:tabs>
                <w:tab w:val="left" w:pos="0"/>
              </w:tabs>
              <w:ind w:left="142"/>
              <w:rPr>
                <w:sz w:val="28"/>
                <w:szCs w:val="28"/>
                <w:lang w:val="en-US" w:eastAsia="en-US"/>
              </w:rPr>
            </w:pPr>
            <w:r>
              <w:rPr>
                <w:sz w:val="28"/>
                <w:szCs w:val="28"/>
                <w:lang w:val="en-US" w:eastAsia="en-US"/>
              </w:rPr>
              <w:t>2.1.11 Profesionalno informiranje učenika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AB019D6" w14:textId="77777777" w:rsidR="00E155FB" w:rsidRPr="00C97916" w:rsidRDefault="00E155FB" w:rsidP="003B5FFA">
            <w:pPr>
              <w:tabs>
                <w:tab w:val="left" w:pos="0"/>
              </w:tabs>
              <w:ind w:left="142"/>
              <w:jc w:val="center"/>
              <w:rPr>
                <w:sz w:val="28"/>
                <w:szCs w:val="28"/>
                <w:highlight w:val="yellow"/>
                <w:lang w:val="en-US" w:eastAsia="en-US"/>
              </w:rPr>
            </w:pPr>
            <w:r w:rsidRPr="006A61DB">
              <w:rPr>
                <w:sz w:val="28"/>
                <w:szCs w:val="28"/>
                <w:lang w:val="en-US" w:eastAsia="en-US"/>
              </w:rPr>
              <w:t>I.-VI.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40DBE070"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605DCC3B"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B2A8FC5" w14:textId="77777777" w:rsidR="00E155FB" w:rsidRDefault="00E155FB" w:rsidP="003B5FFA">
            <w:pPr>
              <w:tabs>
                <w:tab w:val="left" w:pos="0"/>
              </w:tabs>
              <w:ind w:left="142"/>
              <w:rPr>
                <w:i/>
                <w:sz w:val="28"/>
                <w:szCs w:val="28"/>
                <w:lang w:val="en-US" w:eastAsia="en-US"/>
              </w:rPr>
            </w:pPr>
            <w:r>
              <w:rPr>
                <w:i/>
                <w:sz w:val="28"/>
                <w:szCs w:val="28"/>
                <w:lang w:val="en-US" w:eastAsia="en-US"/>
              </w:rPr>
              <w:t>2.1.11.1. Grupno informiranje</w:t>
            </w:r>
          </w:p>
        </w:tc>
        <w:tc>
          <w:tcPr>
            <w:tcW w:w="978" w:type="pct"/>
            <w:tcBorders>
              <w:top w:val="single" w:sz="4" w:space="0" w:color="auto"/>
              <w:left w:val="single" w:sz="4" w:space="0" w:color="auto"/>
              <w:bottom w:val="single" w:sz="4" w:space="0" w:color="auto"/>
              <w:right w:val="single" w:sz="4" w:space="0" w:color="auto"/>
            </w:tcBorders>
            <w:vAlign w:val="center"/>
            <w:hideMark/>
          </w:tcPr>
          <w:p w14:paraId="6ADA3F85" w14:textId="77777777" w:rsidR="00E155FB" w:rsidRPr="00C97916" w:rsidRDefault="00E155FB" w:rsidP="003B5FFA">
            <w:pPr>
              <w:tabs>
                <w:tab w:val="left" w:pos="0"/>
              </w:tabs>
              <w:ind w:left="142"/>
              <w:jc w:val="center"/>
              <w:rPr>
                <w:i/>
                <w:sz w:val="28"/>
                <w:szCs w:val="28"/>
                <w:highlight w:val="yellow"/>
                <w:lang w:val="en-US" w:eastAsia="en-US"/>
              </w:rPr>
            </w:pPr>
            <w:r w:rsidRPr="006A61DB">
              <w:rPr>
                <w:i/>
                <w:sz w:val="28"/>
                <w:szCs w:val="28"/>
                <w:lang w:val="en-US" w:eastAsia="en-US"/>
              </w:rPr>
              <w:t>VI, V.</w:t>
            </w:r>
          </w:p>
        </w:tc>
        <w:tc>
          <w:tcPr>
            <w:tcW w:w="635" w:type="pct"/>
            <w:tcBorders>
              <w:top w:val="single" w:sz="4" w:space="0" w:color="auto"/>
              <w:left w:val="single" w:sz="4" w:space="0" w:color="auto"/>
              <w:bottom w:val="single" w:sz="4" w:space="0" w:color="auto"/>
              <w:right w:val="single" w:sz="4" w:space="0" w:color="auto"/>
            </w:tcBorders>
            <w:vAlign w:val="center"/>
            <w:hideMark/>
          </w:tcPr>
          <w:p w14:paraId="51C3D20B" w14:textId="77777777" w:rsidR="00E155FB" w:rsidRPr="005C5910" w:rsidRDefault="00E155FB" w:rsidP="003B5FFA">
            <w:pPr>
              <w:tabs>
                <w:tab w:val="left" w:pos="0"/>
              </w:tabs>
              <w:ind w:left="142"/>
              <w:jc w:val="center"/>
              <w:rPr>
                <w:i/>
                <w:sz w:val="28"/>
                <w:szCs w:val="28"/>
                <w:lang w:val="en-US" w:eastAsia="en-US"/>
              </w:rPr>
            </w:pPr>
            <w:r w:rsidRPr="005C5910">
              <w:rPr>
                <w:i/>
                <w:sz w:val="28"/>
                <w:szCs w:val="28"/>
                <w:lang w:val="en-US" w:eastAsia="en-US"/>
              </w:rPr>
              <w:t>9</w:t>
            </w:r>
          </w:p>
        </w:tc>
      </w:tr>
      <w:tr w:rsidR="00E155FB" w14:paraId="12F61C3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970E447" w14:textId="77777777" w:rsidR="00E155FB" w:rsidRDefault="00E155FB" w:rsidP="003B5FFA">
            <w:pPr>
              <w:tabs>
                <w:tab w:val="left" w:pos="0"/>
              </w:tabs>
              <w:ind w:left="142"/>
              <w:rPr>
                <w:i/>
                <w:sz w:val="28"/>
                <w:szCs w:val="28"/>
                <w:lang w:val="en-US" w:eastAsia="en-US"/>
              </w:rPr>
            </w:pPr>
            <w:r>
              <w:rPr>
                <w:i/>
                <w:sz w:val="28"/>
                <w:szCs w:val="28"/>
                <w:lang w:val="en-US" w:eastAsia="en-US"/>
              </w:rPr>
              <w:t>2.1.11.2. Individualno savjetovanje</w:t>
            </w:r>
          </w:p>
        </w:tc>
        <w:tc>
          <w:tcPr>
            <w:tcW w:w="978" w:type="pct"/>
            <w:tcBorders>
              <w:top w:val="single" w:sz="4" w:space="0" w:color="auto"/>
              <w:left w:val="single" w:sz="4" w:space="0" w:color="auto"/>
              <w:bottom w:val="single" w:sz="4" w:space="0" w:color="auto"/>
              <w:right w:val="single" w:sz="4" w:space="0" w:color="auto"/>
            </w:tcBorders>
            <w:vAlign w:val="center"/>
            <w:hideMark/>
          </w:tcPr>
          <w:p w14:paraId="4AF24066" w14:textId="77777777" w:rsidR="00E155FB" w:rsidRPr="00C97916" w:rsidRDefault="00E155FB" w:rsidP="003B5FFA">
            <w:pPr>
              <w:tabs>
                <w:tab w:val="left" w:pos="0"/>
              </w:tabs>
              <w:ind w:left="142"/>
              <w:jc w:val="center"/>
              <w:rPr>
                <w:i/>
                <w:sz w:val="28"/>
                <w:szCs w:val="28"/>
                <w:highlight w:val="yellow"/>
                <w:lang w:val="en-US" w:eastAsia="en-US"/>
              </w:rPr>
            </w:pPr>
            <w:r w:rsidRPr="006A61DB">
              <w:rPr>
                <w:i/>
                <w:sz w:val="28"/>
                <w:szCs w:val="28"/>
                <w:lang w:val="en-US" w:eastAsia="en-US"/>
              </w:rPr>
              <w:t>I.-VI.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4A9D6345" w14:textId="77777777" w:rsidR="00E155FB" w:rsidRPr="005C5910" w:rsidRDefault="00E155FB" w:rsidP="003B5FFA">
            <w:pPr>
              <w:tabs>
                <w:tab w:val="left" w:pos="0"/>
              </w:tabs>
              <w:ind w:left="142"/>
              <w:jc w:val="center"/>
              <w:rPr>
                <w:i/>
                <w:sz w:val="28"/>
                <w:szCs w:val="28"/>
                <w:lang w:val="en-US" w:eastAsia="en-US"/>
              </w:rPr>
            </w:pPr>
            <w:r w:rsidRPr="005C5910">
              <w:rPr>
                <w:i/>
                <w:sz w:val="28"/>
                <w:szCs w:val="28"/>
                <w:lang w:val="en-US" w:eastAsia="en-US"/>
              </w:rPr>
              <w:t>11</w:t>
            </w:r>
          </w:p>
        </w:tc>
      </w:tr>
      <w:tr w:rsidR="00E155FB" w14:paraId="4C55FD8A"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6A55522" w14:textId="77777777" w:rsidR="00E155FB" w:rsidRDefault="00E155FB" w:rsidP="003B5FFA">
            <w:pPr>
              <w:tabs>
                <w:tab w:val="left" w:pos="0"/>
              </w:tabs>
              <w:ind w:left="142"/>
              <w:rPr>
                <w:sz w:val="28"/>
                <w:szCs w:val="28"/>
                <w:lang w:val="en-US" w:eastAsia="en-US"/>
              </w:rPr>
            </w:pPr>
            <w:r>
              <w:rPr>
                <w:sz w:val="28"/>
                <w:szCs w:val="28"/>
                <w:lang w:val="en-US" w:eastAsia="en-US"/>
              </w:rPr>
              <w:t>2.1.12. Rad s darovitim učenicima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0FBFA317" w14:textId="77777777" w:rsidR="00E155FB" w:rsidRDefault="00E155FB" w:rsidP="003B5FFA">
            <w:pPr>
              <w:tabs>
                <w:tab w:val="left" w:pos="0"/>
              </w:tabs>
              <w:ind w:left="142"/>
              <w:jc w:val="center"/>
              <w:rPr>
                <w:sz w:val="28"/>
                <w:szCs w:val="28"/>
                <w:lang w:val="en-US" w:eastAsia="en-US"/>
              </w:rPr>
            </w:pPr>
            <w:r>
              <w:rPr>
                <w:sz w:val="28"/>
                <w:szCs w:val="28"/>
                <w:lang w:val="en-US" w:eastAsia="en-US"/>
              </w:rPr>
              <w:t>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45E06380" w14:textId="77777777" w:rsidR="00E155FB" w:rsidRPr="001976C1" w:rsidRDefault="00E155FB" w:rsidP="003B5FFA">
            <w:pPr>
              <w:tabs>
                <w:tab w:val="left" w:pos="0"/>
              </w:tabs>
              <w:ind w:left="142"/>
              <w:jc w:val="center"/>
              <w:rPr>
                <w:sz w:val="28"/>
                <w:szCs w:val="28"/>
                <w:highlight w:val="red"/>
                <w:lang w:val="en-US" w:eastAsia="en-US"/>
              </w:rPr>
            </w:pPr>
            <w:r>
              <w:rPr>
                <w:sz w:val="28"/>
                <w:szCs w:val="28"/>
                <w:lang w:val="en-US" w:eastAsia="en-US"/>
              </w:rPr>
              <w:t>45</w:t>
            </w:r>
          </w:p>
        </w:tc>
      </w:tr>
      <w:tr w:rsidR="00E155FB" w14:paraId="2B9194DF"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9EC8162" w14:textId="77777777" w:rsidR="00E155FB" w:rsidRDefault="00E155FB" w:rsidP="003B5FFA">
            <w:pPr>
              <w:tabs>
                <w:tab w:val="left" w:pos="0"/>
              </w:tabs>
              <w:ind w:left="142"/>
              <w:rPr>
                <w:i/>
                <w:sz w:val="28"/>
                <w:szCs w:val="28"/>
                <w:lang w:val="en-US" w:eastAsia="en-US"/>
              </w:rPr>
            </w:pPr>
            <w:r>
              <w:rPr>
                <w:i/>
                <w:sz w:val="28"/>
                <w:szCs w:val="28"/>
                <w:lang w:val="en-US" w:eastAsia="en-US"/>
              </w:rPr>
              <w:t>2.1.12.1. Identifikacija darovitih učenika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12C55CF" w14:textId="77777777" w:rsidR="00E155FB" w:rsidRDefault="00E155FB" w:rsidP="003B5FFA">
            <w:pPr>
              <w:tabs>
                <w:tab w:val="left" w:pos="0"/>
              </w:tabs>
              <w:ind w:left="142"/>
              <w:jc w:val="center"/>
              <w:rPr>
                <w:i/>
                <w:sz w:val="28"/>
                <w:szCs w:val="28"/>
                <w:lang w:val="en-US" w:eastAsia="en-US"/>
              </w:rPr>
            </w:pPr>
            <w:r w:rsidRPr="006A61DB">
              <w:rPr>
                <w:i/>
                <w:sz w:val="28"/>
                <w:szCs w:val="28"/>
                <w:lang w:val="en-US" w:eastAsia="en-US"/>
              </w:rPr>
              <w:t>X., XI.</w:t>
            </w:r>
          </w:p>
        </w:tc>
        <w:tc>
          <w:tcPr>
            <w:tcW w:w="635" w:type="pct"/>
            <w:tcBorders>
              <w:top w:val="single" w:sz="4" w:space="0" w:color="auto"/>
              <w:left w:val="single" w:sz="4" w:space="0" w:color="auto"/>
              <w:bottom w:val="single" w:sz="4" w:space="0" w:color="auto"/>
              <w:right w:val="single" w:sz="4" w:space="0" w:color="auto"/>
            </w:tcBorders>
            <w:vAlign w:val="center"/>
            <w:hideMark/>
          </w:tcPr>
          <w:p w14:paraId="3CE4AB6F" w14:textId="77777777" w:rsidR="00E155FB" w:rsidRPr="005C5910" w:rsidRDefault="00E155FB" w:rsidP="003B5FFA">
            <w:pPr>
              <w:tabs>
                <w:tab w:val="left" w:pos="0"/>
              </w:tabs>
              <w:ind w:left="142"/>
              <w:jc w:val="center"/>
              <w:rPr>
                <w:i/>
                <w:sz w:val="28"/>
                <w:szCs w:val="28"/>
                <w:lang w:val="en-US" w:eastAsia="en-US"/>
              </w:rPr>
            </w:pPr>
            <w:r w:rsidRPr="005C5910">
              <w:rPr>
                <w:i/>
                <w:iCs/>
                <w:sz w:val="28"/>
                <w:szCs w:val="28"/>
                <w:lang w:val="en-US" w:eastAsia="en-US"/>
              </w:rPr>
              <w:t>17</w:t>
            </w:r>
          </w:p>
        </w:tc>
      </w:tr>
      <w:tr w:rsidR="00E155FB" w14:paraId="051B36FF"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B08F6CC" w14:textId="77777777" w:rsidR="00E155FB" w:rsidRDefault="00E155FB" w:rsidP="003B5FFA">
            <w:pPr>
              <w:tabs>
                <w:tab w:val="left" w:pos="0"/>
              </w:tabs>
              <w:ind w:left="142"/>
              <w:rPr>
                <w:i/>
                <w:sz w:val="28"/>
                <w:szCs w:val="28"/>
                <w:lang w:val="en-US" w:eastAsia="en-US"/>
              </w:rPr>
            </w:pPr>
            <w:r>
              <w:rPr>
                <w:i/>
                <w:sz w:val="28"/>
                <w:szCs w:val="28"/>
                <w:lang w:val="en-US" w:eastAsia="en-US"/>
              </w:rPr>
              <w:t>2.1.12.2. Radionice za grupu darovitih učenika za 4., 5., 6., 7. i 8. razred</w:t>
            </w:r>
          </w:p>
        </w:tc>
        <w:tc>
          <w:tcPr>
            <w:tcW w:w="978" w:type="pct"/>
            <w:tcBorders>
              <w:top w:val="single" w:sz="4" w:space="0" w:color="auto"/>
              <w:left w:val="single" w:sz="4" w:space="0" w:color="auto"/>
              <w:bottom w:val="single" w:sz="4" w:space="0" w:color="auto"/>
              <w:right w:val="single" w:sz="4" w:space="0" w:color="auto"/>
            </w:tcBorders>
            <w:vAlign w:val="center"/>
            <w:hideMark/>
          </w:tcPr>
          <w:p w14:paraId="71F0A408" w14:textId="77777777" w:rsidR="00E155FB" w:rsidRDefault="00E155FB" w:rsidP="003B5FFA">
            <w:pPr>
              <w:tabs>
                <w:tab w:val="left" w:pos="0"/>
              </w:tabs>
              <w:ind w:left="142"/>
              <w:jc w:val="center"/>
              <w:rPr>
                <w:i/>
                <w:sz w:val="28"/>
                <w:szCs w:val="28"/>
                <w:lang w:val="en-US" w:eastAsia="en-US"/>
              </w:rPr>
            </w:pPr>
            <w:r>
              <w:rPr>
                <w:i/>
                <w:sz w:val="28"/>
                <w:szCs w:val="28"/>
                <w:lang w:val="en-US" w:eastAsia="en-US"/>
              </w:rPr>
              <w:t>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37D1C264" w14:textId="77777777" w:rsidR="00E155FB" w:rsidRPr="005C5910" w:rsidRDefault="00E155FB" w:rsidP="003B5FFA">
            <w:pPr>
              <w:tabs>
                <w:tab w:val="left" w:pos="0"/>
              </w:tabs>
              <w:ind w:left="142"/>
              <w:jc w:val="center"/>
              <w:rPr>
                <w:i/>
                <w:sz w:val="28"/>
                <w:szCs w:val="28"/>
                <w:lang w:val="en-US" w:eastAsia="en-US"/>
              </w:rPr>
            </w:pPr>
            <w:r w:rsidRPr="005C5910">
              <w:rPr>
                <w:i/>
                <w:iCs/>
                <w:sz w:val="28"/>
                <w:szCs w:val="28"/>
                <w:lang w:val="en-US" w:eastAsia="en-US"/>
              </w:rPr>
              <w:t>28</w:t>
            </w:r>
          </w:p>
        </w:tc>
      </w:tr>
      <w:tr w:rsidR="00E155FB" w14:paraId="38A7709C"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0197EC0" w14:textId="77777777" w:rsidR="00E155FB" w:rsidRDefault="00E155FB" w:rsidP="003B5FFA">
            <w:pPr>
              <w:tabs>
                <w:tab w:val="left" w:pos="0"/>
              </w:tabs>
              <w:ind w:left="142"/>
              <w:rPr>
                <w:b/>
                <w:sz w:val="28"/>
                <w:szCs w:val="28"/>
                <w:lang w:val="en-US" w:eastAsia="en-US"/>
              </w:rPr>
            </w:pPr>
            <w:r>
              <w:rPr>
                <w:b/>
                <w:sz w:val="28"/>
                <w:szCs w:val="28"/>
                <w:lang w:val="en-US" w:eastAsia="en-US"/>
              </w:rPr>
              <w:t>2.2. Neposredni rad s roditeljima</w:t>
            </w:r>
          </w:p>
        </w:tc>
        <w:tc>
          <w:tcPr>
            <w:tcW w:w="978" w:type="pct"/>
            <w:tcBorders>
              <w:top w:val="single" w:sz="4" w:space="0" w:color="auto"/>
              <w:left w:val="single" w:sz="4" w:space="0" w:color="auto"/>
              <w:bottom w:val="single" w:sz="4" w:space="0" w:color="auto"/>
              <w:right w:val="single" w:sz="4" w:space="0" w:color="auto"/>
            </w:tcBorders>
            <w:vAlign w:val="center"/>
          </w:tcPr>
          <w:p w14:paraId="6D20425F" w14:textId="77777777" w:rsidR="00E155FB" w:rsidRDefault="00E155FB" w:rsidP="003B5FFA">
            <w:pPr>
              <w:tabs>
                <w:tab w:val="left" w:pos="0"/>
              </w:tabs>
              <w:ind w:left="142"/>
              <w:jc w:val="center"/>
              <w:rPr>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099F2051" w14:textId="77777777" w:rsidR="00E155FB" w:rsidRDefault="00E155FB" w:rsidP="003B5FFA">
            <w:pPr>
              <w:tabs>
                <w:tab w:val="left" w:pos="0"/>
              </w:tabs>
              <w:ind w:left="142"/>
              <w:jc w:val="center"/>
              <w:rPr>
                <w:b/>
                <w:sz w:val="28"/>
                <w:szCs w:val="28"/>
                <w:lang w:val="en-US" w:eastAsia="en-US"/>
              </w:rPr>
            </w:pPr>
            <w:r>
              <w:rPr>
                <w:b/>
                <w:sz w:val="28"/>
                <w:szCs w:val="28"/>
                <w:lang w:val="en-US" w:eastAsia="en-US"/>
              </w:rPr>
              <w:t>105</w:t>
            </w:r>
          </w:p>
        </w:tc>
      </w:tr>
      <w:tr w:rsidR="00E155FB" w14:paraId="0D7CA74C"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A97D875" w14:textId="77777777" w:rsidR="00E155FB" w:rsidRDefault="00E155FB" w:rsidP="003B5FFA">
            <w:pPr>
              <w:tabs>
                <w:tab w:val="left" w:pos="0"/>
              </w:tabs>
              <w:ind w:left="142"/>
              <w:rPr>
                <w:sz w:val="28"/>
                <w:szCs w:val="28"/>
                <w:lang w:val="en-US" w:eastAsia="en-US"/>
              </w:rPr>
            </w:pPr>
            <w:r>
              <w:rPr>
                <w:sz w:val="28"/>
                <w:szCs w:val="28"/>
                <w:lang w:val="en-US" w:eastAsia="en-US"/>
              </w:rPr>
              <w:t>2.2.1. Savjetodavni i edukacijski rad</w:t>
            </w:r>
          </w:p>
        </w:tc>
        <w:tc>
          <w:tcPr>
            <w:tcW w:w="978" w:type="pct"/>
            <w:tcBorders>
              <w:top w:val="single" w:sz="4" w:space="0" w:color="auto"/>
              <w:left w:val="single" w:sz="4" w:space="0" w:color="auto"/>
              <w:bottom w:val="single" w:sz="4" w:space="0" w:color="auto"/>
              <w:right w:val="single" w:sz="4" w:space="0" w:color="auto"/>
            </w:tcBorders>
            <w:vAlign w:val="center"/>
            <w:hideMark/>
          </w:tcPr>
          <w:p w14:paraId="7E57B46D"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5B1B515" w14:textId="77777777" w:rsidR="00E155FB" w:rsidRDefault="00E155FB" w:rsidP="003B5FFA">
            <w:pPr>
              <w:tabs>
                <w:tab w:val="left" w:pos="0"/>
              </w:tabs>
              <w:ind w:left="142"/>
              <w:jc w:val="center"/>
              <w:rPr>
                <w:sz w:val="28"/>
                <w:szCs w:val="28"/>
                <w:lang w:val="en-US" w:eastAsia="en-US"/>
              </w:rPr>
            </w:pPr>
            <w:r>
              <w:rPr>
                <w:sz w:val="28"/>
                <w:szCs w:val="28"/>
                <w:lang w:val="en-US" w:eastAsia="en-US"/>
              </w:rPr>
              <w:t>80</w:t>
            </w:r>
          </w:p>
        </w:tc>
      </w:tr>
      <w:tr w:rsidR="00E155FB" w14:paraId="2C8323B0"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22AB8B9" w14:textId="77777777" w:rsidR="00E155FB" w:rsidRDefault="00E155FB" w:rsidP="003B5FFA">
            <w:pPr>
              <w:tabs>
                <w:tab w:val="left" w:pos="0"/>
              </w:tabs>
              <w:ind w:left="142"/>
              <w:rPr>
                <w:sz w:val="28"/>
                <w:szCs w:val="28"/>
                <w:lang w:val="en-US" w:eastAsia="en-US"/>
              </w:rPr>
            </w:pPr>
            <w:r>
              <w:rPr>
                <w:sz w:val="28"/>
                <w:szCs w:val="28"/>
                <w:lang w:val="en-US" w:eastAsia="en-US"/>
              </w:rPr>
              <w:t>2.2.2. Informiranje i savjetovanje prilikom ispitivanja zrelosti djece za upis u 1. razred</w:t>
            </w:r>
          </w:p>
        </w:tc>
        <w:tc>
          <w:tcPr>
            <w:tcW w:w="9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FD47D5" w14:textId="77777777" w:rsidR="00E155FB" w:rsidRDefault="00E155FB" w:rsidP="003B5FFA">
            <w:pPr>
              <w:tabs>
                <w:tab w:val="left" w:pos="0"/>
              </w:tabs>
              <w:ind w:left="142"/>
              <w:jc w:val="center"/>
              <w:rPr>
                <w:b/>
                <w:sz w:val="28"/>
                <w:szCs w:val="28"/>
                <w:lang w:val="en-US" w:eastAsia="en-US"/>
              </w:rPr>
            </w:pPr>
            <w:r w:rsidRPr="006A61DB">
              <w:rPr>
                <w:sz w:val="28"/>
                <w:szCs w:val="28"/>
                <w:lang w:val="en-US" w:eastAsia="en-US"/>
              </w:rPr>
              <w:t>IV., V.</w:t>
            </w:r>
          </w:p>
        </w:tc>
        <w:tc>
          <w:tcPr>
            <w:tcW w:w="635" w:type="pct"/>
            <w:tcBorders>
              <w:top w:val="single" w:sz="4" w:space="0" w:color="auto"/>
              <w:left w:val="single" w:sz="4" w:space="0" w:color="auto"/>
              <w:bottom w:val="single" w:sz="4" w:space="0" w:color="auto"/>
              <w:right w:val="single" w:sz="4" w:space="0" w:color="auto"/>
            </w:tcBorders>
            <w:vAlign w:val="center"/>
            <w:hideMark/>
          </w:tcPr>
          <w:p w14:paraId="7EB979D0" w14:textId="77777777" w:rsidR="00E155FB" w:rsidRDefault="00E155FB" w:rsidP="003B5FFA">
            <w:pPr>
              <w:tabs>
                <w:tab w:val="left" w:pos="0"/>
              </w:tabs>
              <w:ind w:left="142"/>
              <w:jc w:val="center"/>
              <w:rPr>
                <w:sz w:val="28"/>
                <w:szCs w:val="28"/>
                <w:lang w:val="en-US" w:eastAsia="en-US"/>
              </w:rPr>
            </w:pPr>
            <w:r>
              <w:rPr>
                <w:sz w:val="28"/>
                <w:szCs w:val="28"/>
                <w:lang w:val="en-US" w:eastAsia="en-US"/>
              </w:rPr>
              <w:t>25</w:t>
            </w:r>
          </w:p>
        </w:tc>
      </w:tr>
      <w:tr w:rsidR="00E155FB" w14:paraId="1D2A5A83"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DFCEBFB" w14:textId="77777777" w:rsidR="00E155FB" w:rsidRDefault="00E155FB" w:rsidP="003B5FFA">
            <w:pPr>
              <w:tabs>
                <w:tab w:val="left" w:pos="0"/>
              </w:tabs>
              <w:ind w:left="142"/>
              <w:rPr>
                <w:b/>
                <w:sz w:val="28"/>
                <w:szCs w:val="28"/>
                <w:lang w:val="en-US" w:eastAsia="en-US"/>
              </w:rPr>
            </w:pPr>
            <w:r>
              <w:rPr>
                <w:b/>
                <w:sz w:val="28"/>
                <w:szCs w:val="28"/>
                <w:lang w:val="en-US" w:eastAsia="en-US"/>
              </w:rPr>
              <w:t>2.3. Neposredni rad s učiteljima</w:t>
            </w:r>
          </w:p>
        </w:tc>
        <w:tc>
          <w:tcPr>
            <w:tcW w:w="978" w:type="pct"/>
            <w:tcBorders>
              <w:top w:val="single" w:sz="4" w:space="0" w:color="auto"/>
              <w:left w:val="single" w:sz="4" w:space="0" w:color="auto"/>
              <w:bottom w:val="single" w:sz="4" w:space="0" w:color="auto"/>
              <w:right w:val="single" w:sz="4" w:space="0" w:color="auto"/>
            </w:tcBorders>
            <w:vAlign w:val="center"/>
          </w:tcPr>
          <w:p w14:paraId="2AF5DC3E"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350F0B1E" w14:textId="77777777" w:rsidR="00E155FB" w:rsidRDefault="00E155FB" w:rsidP="003B5FFA">
            <w:pPr>
              <w:tabs>
                <w:tab w:val="left" w:pos="0"/>
              </w:tabs>
              <w:ind w:left="142"/>
              <w:jc w:val="center"/>
              <w:rPr>
                <w:b/>
                <w:sz w:val="28"/>
                <w:szCs w:val="28"/>
                <w:lang w:val="en-US" w:eastAsia="en-US"/>
              </w:rPr>
            </w:pPr>
            <w:r>
              <w:rPr>
                <w:b/>
                <w:bCs/>
                <w:sz w:val="28"/>
                <w:szCs w:val="28"/>
                <w:lang w:val="en-US" w:eastAsia="en-US"/>
              </w:rPr>
              <w:t>90</w:t>
            </w:r>
          </w:p>
        </w:tc>
      </w:tr>
      <w:tr w:rsidR="00E155FB" w14:paraId="7C97DB64"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CDF1A8B" w14:textId="77777777" w:rsidR="00E155FB" w:rsidRDefault="00E155FB" w:rsidP="003B5FFA">
            <w:pPr>
              <w:tabs>
                <w:tab w:val="left" w:pos="0"/>
              </w:tabs>
              <w:ind w:left="142"/>
              <w:rPr>
                <w:sz w:val="28"/>
                <w:szCs w:val="28"/>
                <w:lang w:val="en-US" w:eastAsia="en-US"/>
              </w:rPr>
            </w:pPr>
            <w:r>
              <w:rPr>
                <w:sz w:val="28"/>
                <w:szCs w:val="28"/>
                <w:lang w:val="en-US" w:eastAsia="en-US"/>
              </w:rPr>
              <w:t>2.3.1. Metode rada za učenike s osobitim potrebama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160A473A" w14:textId="77777777" w:rsidR="00E155FB" w:rsidRDefault="00E155FB" w:rsidP="003B5FFA">
            <w:pPr>
              <w:tabs>
                <w:tab w:val="left" w:pos="0"/>
              </w:tabs>
              <w:ind w:left="142"/>
              <w:jc w:val="center"/>
              <w:rPr>
                <w:sz w:val="28"/>
                <w:szCs w:val="28"/>
                <w:lang w:val="en-US" w:eastAsia="en-US"/>
              </w:rPr>
            </w:pPr>
            <w:r>
              <w:rPr>
                <w:sz w:val="28"/>
                <w:szCs w:val="28"/>
                <w:lang w:val="en-US" w:eastAsia="en-US"/>
              </w:rPr>
              <w:t>X., XI., I., II.</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B31F2" w14:textId="77777777" w:rsidR="00E155FB" w:rsidRPr="006A61DB" w:rsidRDefault="00E155FB" w:rsidP="003B5FFA">
            <w:pPr>
              <w:tabs>
                <w:tab w:val="left" w:pos="0"/>
              </w:tabs>
              <w:ind w:left="142"/>
              <w:jc w:val="center"/>
              <w:rPr>
                <w:sz w:val="28"/>
                <w:szCs w:val="28"/>
                <w:lang w:val="en-US" w:eastAsia="en-US"/>
              </w:rPr>
            </w:pPr>
            <w:r w:rsidRPr="006A61DB">
              <w:rPr>
                <w:sz w:val="28"/>
                <w:szCs w:val="28"/>
                <w:lang w:val="en-US" w:eastAsia="en-US"/>
              </w:rPr>
              <w:t>26</w:t>
            </w:r>
          </w:p>
        </w:tc>
      </w:tr>
      <w:tr w:rsidR="00E155FB" w14:paraId="67E89082"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8C87A4B" w14:textId="77777777" w:rsidR="00E155FB" w:rsidRDefault="00E155FB" w:rsidP="003B5FFA">
            <w:pPr>
              <w:tabs>
                <w:tab w:val="left" w:pos="0"/>
              </w:tabs>
              <w:ind w:left="142"/>
              <w:rPr>
                <w:i/>
                <w:sz w:val="28"/>
                <w:szCs w:val="28"/>
                <w:lang w:val="en-US" w:eastAsia="en-US"/>
              </w:rPr>
            </w:pPr>
            <w:r>
              <w:rPr>
                <w:i/>
                <w:sz w:val="28"/>
                <w:szCs w:val="28"/>
                <w:lang w:val="en-US" w:eastAsia="en-US"/>
              </w:rPr>
              <w:t>2.3.1.1. Učenici s teškoćama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E088FE5" w14:textId="77777777" w:rsidR="00E155FB" w:rsidRDefault="00E155FB" w:rsidP="003B5FFA">
            <w:pPr>
              <w:tabs>
                <w:tab w:val="left" w:pos="0"/>
              </w:tabs>
              <w:ind w:left="142"/>
              <w:jc w:val="center"/>
              <w:rPr>
                <w:i/>
                <w:sz w:val="28"/>
                <w:szCs w:val="28"/>
                <w:lang w:val="en-US" w:eastAsia="en-US"/>
              </w:rPr>
            </w:pPr>
            <w:r>
              <w:rPr>
                <w:i/>
                <w:sz w:val="28"/>
                <w:szCs w:val="28"/>
                <w:lang w:val="en-US" w:eastAsia="en-US"/>
              </w:rPr>
              <w:t>X., I.</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53FAC" w14:textId="77777777" w:rsidR="00E155FB" w:rsidRPr="005C5910" w:rsidRDefault="00E155FB" w:rsidP="003B5FFA">
            <w:pPr>
              <w:tabs>
                <w:tab w:val="left" w:pos="0"/>
              </w:tabs>
              <w:ind w:left="142"/>
              <w:jc w:val="center"/>
              <w:rPr>
                <w:i/>
                <w:sz w:val="28"/>
                <w:szCs w:val="28"/>
                <w:lang w:val="en-US" w:eastAsia="en-US"/>
              </w:rPr>
            </w:pPr>
            <w:r w:rsidRPr="005C5910">
              <w:rPr>
                <w:i/>
                <w:iCs/>
                <w:sz w:val="28"/>
                <w:szCs w:val="28"/>
                <w:lang w:val="en-US" w:eastAsia="en-US"/>
              </w:rPr>
              <w:t>13</w:t>
            </w:r>
          </w:p>
        </w:tc>
      </w:tr>
      <w:tr w:rsidR="00E155FB" w14:paraId="6C71FB66"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5FFCC210" w14:textId="77777777" w:rsidR="00E155FB" w:rsidRDefault="00E155FB" w:rsidP="003B5FFA">
            <w:pPr>
              <w:tabs>
                <w:tab w:val="left" w:pos="0"/>
              </w:tabs>
              <w:ind w:left="142"/>
              <w:rPr>
                <w:i/>
                <w:sz w:val="28"/>
                <w:szCs w:val="28"/>
                <w:lang w:val="en-US" w:eastAsia="en-US"/>
              </w:rPr>
            </w:pPr>
            <w:r>
              <w:rPr>
                <w:i/>
                <w:sz w:val="28"/>
                <w:szCs w:val="28"/>
                <w:lang w:val="en-US" w:eastAsia="en-US"/>
              </w:rPr>
              <w:t>2.3.1.2. Daroviti učenici</w:t>
            </w:r>
          </w:p>
        </w:tc>
        <w:tc>
          <w:tcPr>
            <w:tcW w:w="978" w:type="pct"/>
            <w:tcBorders>
              <w:top w:val="single" w:sz="4" w:space="0" w:color="auto"/>
              <w:left w:val="single" w:sz="4" w:space="0" w:color="auto"/>
              <w:bottom w:val="single" w:sz="4" w:space="0" w:color="auto"/>
              <w:right w:val="single" w:sz="4" w:space="0" w:color="auto"/>
            </w:tcBorders>
            <w:vAlign w:val="center"/>
            <w:hideMark/>
          </w:tcPr>
          <w:p w14:paraId="7EADBCCC" w14:textId="77777777" w:rsidR="00E155FB" w:rsidRDefault="00E155FB" w:rsidP="003B5FFA">
            <w:pPr>
              <w:tabs>
                <w:tab w:val="left" w:pos="0"/>
              </w:tabs>
              <w:ind w:left="142"/>
              <w:jc w:val="center"/>
              <w:rPr>
                <w:i/>
                <w:sz w:val="28"/>
                <w:szCs w:val="28"/>
                <w:lang w:val="en-US" w:eastAsia="en-US"/>
              </w:rPr>
            </w:pPr>
            <w:r>
              <w:rPr>
                <w:i/>
                <w:sz w:val="28"/>
                <w:szCs w:val="28"/>
                <w:lang w:val="en-US" w:eastAsia="en-US"/>
              </w:rPr>
              <w:t>IX., V.</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0C7E8" w14:textId="77777777" w:rsidR="00E155FB" w:rsidRPr="005C5910" w:rsidRDefault="00E155FB" w:rsidP="003B5FFA">
            <w:pPr>
              <w:tabs>
                <w:tab w:val="left" w:pos="0"/>
              </w:tabs>
              <w:ind w:left="142"/>
              <w:jc w:val="center"/>
              <w:rPr>
                <w:i/>
                <w:sz w:val="28"/>
                <w:szCs w:val="28"/>
                <w:lang w:val="en-US" w:eastAsia="en-US"/>
              </w:rPr>
            </w:pPr>
            <w:r w:rsidRPr="005C5910">
              <w:rPr>
                <w:i/>
                <w:iCs/>
                <w:sz w:val="28"/>
                <w:szCs w:val="28"/>
                <w:lang w:val="en-US" w:eastAsia="en-US"/>
              </w:rPr>
              <w:t>13</w:t>
            </w:r>
          </w:p>
        </w:tc>
      </w:tr>
      <w:tr w:rsidR="00E155FB" w14:paraId="475C13B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BC67C60" w14:textId="77777777" w:rsidR="00E155FB" w:rsidRDefault="00E155FB" w:rsidP="003B5FFA">
            <w:pPr>
              <w:tabs>
                <w:tab w:val="left" w:pos="0"/>
              </w:tabs>
              <w:ind w:left="142"/>
              <w:rPr>
                <w:sz w:val="28"/>
                <w:szCs w:val="28"/>
                <w:lang w:val="en-US" w:eastAsia="en-US"/>
              </w:rPr>
            </w:pPr>
            <w:r>
              <w:rPr>
                <w:sz w:val="28"/>
                <w:szCs w:val="28"/>
                <w:lang w:val="en-US" w:eastAsia="en-US"/>
              </w:rPr>
              <w:t>2.3.2. Suradnja prilikom psihološke obrade učenika</w:t>
            </w:r>
          </w:p>
        </w:tc>
        <w:tc>
          <w:tcPr>
            <w:tcW w:w="978" w:type="pct"/>
            <w:tcBorders>
              <w:top w:val="single" w:sz="4" w:space="0" w:color="auto"/>
              <w:left w:val="single" w:sz="4" w:space="0" w:color="auto"/>
              <w:bottom w:val="single" w:sz="4" w:space="0" w:color="auto"/>
              <w:right w:val="single" w:sz="4" w:space="0" w:color="auto"/>
            </w:tcBorders>
            <w:vAlign w:val="center"/>
            <w:hideMark/>
          </w:tcPr>
          <w:p w14:paraId="389E66B0" w14:textId="77777777" w:rsidR="00E155FB" w:rsidRDefault="00E155FB" w:rsidP="003B5FFA">
            <w:pPr>
              <w:tabs>
                <w:tab w:val="left" w:pos="0"/>
              </w:tabs>
              <w:ind w:left="142"/>
              <w:jc w:val="center"/>
              <w:rPr>
                <w:sz w:val="28"/>
                <w:szCs w:val="28"/>
                <w:lang w:val="en-US" w:eastAsia="en-US"/>
              </w:rPr>
            </w:pPr>
            <w:r>
              <w:rPr>
                <w:sz w:val="28"/>
                <w:szCs w:val="28"/>
                <w:lang w:val="en-US" w:eastAsia="en-US"/>
              </w:rPr>
              <w:t>X.-V.</w:t>
            </w:r>
          </w:p>
        </w:tc>
        <w:tc>
          <w:tcPr>
            <w:tcW w:w="635" w:type="pct"/>
            <w:tcBorders>
              <w:top w:val="single" w:sz="4" w:space="0" w:color="auto"/>
              <w:left w:val="single" w:sz="4" w:space="0" w:color="auto"/>
              <w:bottom w:val="single" w:sz="4" w:space="0" w:color="auto"/>
              <w:right w:val="single" w:sz="4" w:space="0" w:color="auto"/>
            </w:tcBorders>
            <w:vAlign w:val="center"/>
            <w:hideMark/>
          </w:tcPr>
          <w:p w14:paraId="2FD63280"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024252D0"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26C5A2C" w14:textId="77777777" w:rsidR="00E155FB" w:rsidRDefault="00E155FB" w:rsidP="003B5FFA">
            <w:pPr>
              <w:tabs>
                <w:tab w:val="left" w:pos="0"/>
              </w:tabs>
              <w:ind w:left="142"/>
              <w:rPr>
                <w:sz w:val="28"/>
                <w:szCs w:val="28"/>
                <w:lang w:val="en-US" w:eastAsia="en-US"/>
              </w:rPr>
            </w:pPr>
            <w:r>
              <w:rPr>
                <w:sz w:val="28"/>
                <w:szCs w:val="28"/>
                <w:lang w:val="en-US" w:eastAsia="en-US"/>
              </w:rPr>
              <w:t>2.3.3. Suradnja pri rješavanju aktualnih poteškoća</w:t>
            </w:r>
          </w:p>
        </w:tc>
        <w:tc>
          <w:tcPr>
            <w:tcW w:w="978" w:type="pct"/>
            <w:tcBorders>
              <w:top w:val="single" w:sz="4" w:space="0" w:color="auto"/>
              <w:left w:val="single" w:sz="4" w:space="0" w:color="auto"/>
              <w:bottom w:val="single" w:sz="4" w:space="0" w:color="auto"/>
              <w:right w:val="single" w:sz="4" w:space="0" w:color="auto"/>
            </w:tcBorders>
            <w:vAlign w:val="center"/>
            <w:hideMark/>
          </w:tcPr>
          <w:p w14:paraId="01CC20E8" w14:textId="77777777" w:rsidR="00E155FB" w:rsidRDefault="00E155FB" w:rsidP="003B5FFA">
            <w:pPr>
              <w:tabs>
                <w:tab w:val="left" w:pos="0"/>
              </w:tabs>
              <w:ind w:left="142"/>
              <w:jc w:val="center"/>
              <w:rPr>
                <w:sz w:val="28"/>
                <w:szCs w:val="28"/>
                <w:lang w:val="en-US" w:eastAsia="en-US"/>
              </w:rPr>
            </w:pPr>
            <w:r>
              <w:rPr>
                <w:sz w:val="28"/>
                <w:szCs w:val="28"/>
                <w:lang w:val="en-US" w:eastAsia="en-US"/>
              </w:rPr>
              <w:t>IX.-VI.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F170C5F" w14:textId="77777777" w:rsidR="00E155FB" w:rsidRDefault="00E155FB" w:rsidP="003B5FFA">
            <w:pPr>
              <w:tabs>
                <w:tab w:val="left" w:pos="0"/>
              </w:tabs>
              <w:ind w:left="142"/>
              <w:jc w:val="center"/>
              <w:rPr>
                <w:sz w:val="28"/>
                <w:szCs w:val="28"/>
                <w:lang w:val="en-US" w:eastAsia="en-US"/>
              </w:rPr>
            </w:pPr>
            <w:r>
              <w:rPr>
                <w:sz w:val="28"/>
                <w:szCs w:val="28"/>
                <w:lang w:val="en-US" w:eastAsia="en-US"/>
              </w:rPr>
              <w:t>24</w:t>
            </w:r>
          </w:p>
        </w:tc>
      </w:tr>
      <w:tr w:rsidR="00E155FB" w14:paraId="2E4A5860"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56FA5D1" w14:textId="77777777" w:rsidR="00E155FB" w:rsidRDefault="00E155FB" w:rsidP="003B5FFA">
            <w:pPr>
              <w:tabs>
                <w:tab w:val="left" w:pos="0"/>
              </w:tabs>
              <w:ind w:left="142"/>
              <w:rPr>
                <w:sz w:val="28"/>
                <w:szCs w:val="28"/>
                <w:lang w:val="en-US" w:eastAsia="en-US"/>
              </w:rPr>
            </w:pPr>
            <w:r>
              <w:rPr>
                <w:sz w:val="28"/>
                <w:szCs w:val="28"/>
                <w:lang w:val="en-US" w:eastAsia="en-US"/>
              </w:rPr>
              <w:t>2.3.4. Informiranje o novijim psihologijskim saznanjima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7391BDE"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14EEF56F" w14:textId="77777777" w:rsidR="00E155FB" w:rsidRDefault="00E155FB" w:rsidP="003B5FFA">
            <w:pPr>
              <w:tabs>
                <w:tab w:val="left" w:pos="0"/>
              </w:tabs>
              <w:ind w:left="142"/>
              <w:jc w:val="center"/>
              <w:rPr>
                <w:sz w:val="28"/>
                <w:szCs w:val="28"/>
                <w:lang w:val="en-US" w:eastAsia="en-US"/>
              </w:rPr>
            </w:pPr>
            <w:r>
              <w:rPr>
                <w:sz w:val="28"/>
                <w:szCs w:val="28"/>
                <w:lang w:val="en-US" w:eastAsia="en-US"/>
              </w:rPr>
              <w:t>5</w:t>
            </w:r>
          </w:p>
        </w:tc>
      </w:tr>
      <w:tr w:rsidR="00E155FB" w14:paraId="5749118D"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52D256D" w14:textId="77777777" w:rsidR="00E155FB" w:rsidRDefault="00E155FB" w:rsidP="003B5FFA">
            <w:pPr>
              <w:tabs>
                <w:tab w:val="left" w:pos="0"/>
              </w:tabs>
              <w:ind w:left="142"/>
              <w:rPr>
                <w:sz w:val="28"/>
                <w:szCs w:val="28"/>
                <w:lang w:val="en-US" w:eastAsia="en-US"/>
              </w:rPr>
            </w:pPr>
            <w:r>
              <w:rPr>
                <w:sz w:val="28"/>
                <w:szCs w:val="28"/>
                <w:lang w:val="en-US" w:eastAsia="en-US"/>
              </w:rPr>
              <w:t>2.3.5. Suradnja u svrhu poboljšanja razredne klime</w:t>
            </w:r>
          </w:p>
        </w:tc>
        <w:tc>
          <w:tcPr>
            <w:tcW w:w="978" w:type="pct"/>
            <w:tcBorders>
              <w:top w:val="single" w:sz="4" w:space="0" w:color="auto"/>
              <w:left w:val="single" w:sz="4" w:space="0" w:color="auto"/>
              <w:bottom w:val="single" w:sz="4" w:space="0" w:color="auto"/>
              <w:right w:val="single" w:sz="4" w:space="0" w:color="auto"/>
            </w:tcBorders>
            <w:vAlign w:val="center"/>
            <w:hideMark/>
          </w:tcPr>
          <w:p w14:paraId="6001BC88" w14:textId="77777777" w:rsidR="00E155FB" w:rsidRDefault="00E155FB" w:rsidP="003B5FFA">
            <w:pPr>
              <w:tabs>
                <w:tab w:val="left" w:pos="0"/>
              </w:tabs>
              <w:ind w:left="142"/>
              <w:jc w:val="center"/>
              <w:rPr>
                <w:sz w:val="28"/>
                <w:szCs w:val="28"/>
                <w:lang w:val="en-US" w:eastAsia="en-US"/>
              </w:rPr>
            </w:pPr>
            <w:r>
              <w:rPr>
                <w:sz w:val="28"/>
                <w:szCs w:val="28"/>
                <w:lang w:val="en-US" w:eastAsia="en-US"/>
              </w:rPr>
              <w:t>IX.-VI.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3DAAAA03" w14:textId="77777777" w:rsidR="00E155FB" w:rsidRDefault="00E155FB" w:rsidP="003B5FFA">
            <w:pPr>
              <w:tabs>
                <w:tab w:val="left" w:pos="0"/>
              </w:tabs>
              <w:ind w:left="142"/>
              <w:jc w:val="center"/>
              <w:rPr>
                <w:sz w:val="28"/>
                <w:szCs w:val="28"/>
                <w:lang w:val="en-US" w:eastAsia="en-US"/>
              </w:rPr>
            </w:pPr>
            <w:r>
              <w:rPr>
                <w:sz w:val="28"/>
                <w:szCs w:val="28"/>
                <w:lang w:val="en-US" w:eastAsia="en-US"/>
              </w:rPr>
              <w:t>15</w:t>
            </w:r>
          </w:p>
        </w:tc>
      </w:tr>
      <w:tr w:rsidR="00E155FB" w14:paraId="54B8B2EB"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9332D9C" w14:textId="77777777" w:rsidR="00E155FB" w:rsidRDefault="00E155FB" w:rsidP="003B5FFA">
            <w:pPr>
              <w:tabs>
                <w:tab w:val="left" w:pos="0"/>
              </w:tabs>
              <w:ind w:left="142"/>
              <w:rPr>
                <w:b/>
                <w:sz w:val="28"/>
                <w:szCs w:val="28"/>
                <w:lang w:val="en-US" w:eastAsia="en-US"/>
              </w:rPr>
            </w:pPr>
            <w:r>
              <w:rPr>
                <w:b/>
                <w:sz w:val="28"/>
                <w:szCs w:val="28"/>
                <w:lang w:val="en-US" w:eastAsia="en-US"/>
              </w:rPr>
              <w:lastRenderedPageBreak/>
              <w:t>2.4. Suradnja s ostalim školskim stručnim suradnicima</w:t>
            </w:r>
          </w:p>
        </w:tc>
        <w:tc>
          <w:tcPr>
            <w:tcW w:w="978" w:type="pct"/>
            <w:tcBorders>
              <w:top w:val="single" w:sz="4" w:space="0" w:color="auto"/>
              <w:left w:val="single" w:sz="4" w:space="0" w:color="auto"/>
              <w:bottom w:val="single" w:sz="4" w:space="0" w:color="auto"/>
              <w:right w:val="single" w:sz="4" w:space="0" w:color="auto"/>
            </w:tcBorders>
            <w:vAlign w:val="center"/>
          </w:tcPr>
          <w:p w14:paraId="2B6975EA"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07DD6D59" w14:textId="77777777" w:rsidR="00E155FB" w:rsidRDefault="00E155FB" w:rsidP="003B5FFA">
            <w:pPr>
              <w:tabs>
                <w:tab w:val="left" w:pos="0"/>
              </w:tabs>
              <w:ind w:left="142"/>
              <w:jc w:val="center"/>
              <w:rPr>
                <w:b/>
                <w:sz w:val="28"/>
                <w:szCs w:val="28"/>
                <w:lang w:val="en-US" w:eastAsia="en-US"/>
              </w:rPr>
            </w:pPr>
            <w:r>
              <w:rPr>
                <w:b/>
                <w:bCs/>
                <w:sz w:val="28"/>
                <w:szCs w:val="28"/>
                <w:lang w:val="en-US" w:eastAsia="en-US"/>
              </w:rPr>
              <w:t>93</w:t>
            </w:r>
          </w:p>
        </w:tc>
      </w:tr>
      <w:tr w:rsidR="00E155FB" w14:paraId="4F07630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CB4B511" w14:textId="77777777" w:rsidR="00E155FB" w:rsidRDefault="00E155FB" w:rsidP="003B5FFA">
            <w:pPr>
              <w:tabs>
                <w:tab w:val="left" w:pos="0"/>
              </w:tabs>
              <w:ind w:left="142"/>
              <w:rPr>
                <w:sz w:val="28"/>
                <w:szCs w:val="28"/>
                <w:lang w:val="en-US" w:eastAsia="en-US"/>
              </w:rPr>
            </w:pPr>
            <w:r>
              <w:rPr>
                <w:sz w:val="28"/>
                <w:szCs w:val="28"/>
                <w:lang w:val="en-US" w:eastAsia="en-US"/>
              </w:rPr>
              <w:t>2.4.1. Konzultativni rad</w:t>
            </w:r>
          </w:p>
        </w:tc>
        <w:tc>
          <w:tcPr>
            <w:tcW w:w="978" w:type="pct"/>
            <w:tcBorders>
              <w:top w:val="single" w:sz="4" w:space="0" w:color="auto"/>
              <w:left w:val="single" w:sz="4" w:space="0" w:color="auto"/>
              <w:bottom w:val="single" w:sz="4" w:space="0" w:color="auto"/>
              <w:right w:val="single" w:sz="4" w:space="0" w:color="auto"/>
            </w:tcBorders>
            <w:vAlign w:val="center"/>
            <w:hideMark/>
          </w:tcPr>
          <w:p w14:paraId="4B9322E5"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66AE7D3C" w14:textId="77777777" w:rsidR="00E155FB" w:rsidRDefault="00E155FB" w:rsidP="003B5FFA">
            <w:pPr>
              <w:tabs>
                <w:tab w:val="left" w:pos="0"/>
              </w:tabs>
              <w:ind w:left="142"/>
              <w:jc w:val="center"/>
              <w:rPr>
                <w:sz w:val="28"/>
                <w:szCs w:val="28"/>
                <w:lang w:val="en-US" w:eastAsia="en-US"/>
              </w:rPr>
            </w:pPr>
            <w:r>
              <w:rPr>
                <w:sz w:val="28"/>
                <w:szCs w:val="28"/>
                <w:lang w:val="en-US" w:eastAsia="en-US"/>
              </w:rPr>
              <w:t>28</w:t>
            </w:r>
          </w:p>
        </w:tc>
      </w:tr>
      <w:tr w:rsidR="00E155FB" w14:paraId="2083CF25"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96EE386" w14:textId="77777777" w:rsidR="00E155FB" w:rsidRDefault="00E155FB" w:rsidP="003B5FFA">
            <w:pPr>
              <w:tabs>
                <w:tab w:val="left" w:pos="0"/>
              </w:tabs>
              <w:ind w:left="142"/>
              <w:rPr>
                <w:sz w:val="28"/>
                <w:szCs w:val="28"/>
                <w:lang w:val="en-US" w:eastAsia="en-US"/>
              </w:rPr>
            </w:pPr>
            <w:r>
              <w:rPr>
                <w:sz w:val="28"/>
                <w:szCs w:val="28"/>
                <w:lang w:val="en-US" w:eastAsia="en-US"/>
              </w:rPr>
              <w:t>2.4.2. Suradnja u radu s učenicima, roditeljima i učiteljima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E1B7FAB"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5FFDA3DA" w14:textId="77777777" w:rsidR="00E155FB" w:rsidRDefault="00E155FB" w:rsidP="003B5FFA">
            <w:pPr>
              <w:tabs>
                <w:tab w:val="left" w:pos="0"/>
              </w:tabs>
              <w:ind w:left="142"/>
              <w:jc w:val="center"/>
              <w:rPr>
                <w:sz w:val="28"/>
                <w:szCs w:val="28"/>
                <w:lang w:val="en-US" w:eastAsia="en-US"/>
              </w:rPr>
            </w:pPr>
            <w:r>
              <w:rPr>
                <w:sz w:val="28"/>
                <w:szCs w:val="28"/>
                <w:lang w:val="en-US" w:eastAsia="en-US"/>
              </w:rPr>
              <w:t>45</w:t>
            </w:r>
          </w:p>
        </w:tc>
      </w:tr>
      <w:tr w:rsidR="00E155FB" w14:paraId="245EF83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BAE75F6" w14:textId="77777777" w:rsidR="00E155FB" w:rsidRDefault="00E155FB" w:rsidP="003B5FFA">
            <w:pPr>
              <w:tabs>
                <w:tab w:val="left" w:pos="0"/>
              </w:tabs>
              <w:ind w:left="142"/>
              <w:rPr>
                <w:sz w:val="28"/>
                <w:szCs w:val="28"/>
                <w:lang w:val="en-US" w:eastAsia="en-US"/>
              </w:rPr>
            </w:pPr>
            <w:r>
              <w:rPr>
                <w:sz w:val="28"/>
                <w:szCs w:val="28"/>
                <w:lang w:val="en-US" w:eastAsia="en-US"/>
              </w:rPr>
              <w:t>2.4.3. Zajednička suradnja s vanjskim institucijama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EF04F0F"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1415D37C"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48D65BE6"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A652A59" w14:textId="77777777" w:rsidR="00E155FB" w:rsidRDefault="00E155FB" w:rsidP="003B5FFA">
            <w:pPr>
              <w:tabs>
                <w:tab w:val="left" w:pos="0"/>
              </w:tabs>
              <w:ind w:left="142"/>
              <w:rPr>
                <w:b/>
                <w:sz w:val="28"/>
                <w:szCs w:val="28"/>
                <w:lang w:val="en-US" w:eastAsia="en-US"/>
              </w:rPr>
            </w:pPr>
            <w:r>
              <w:rPr>
                <w:b/>
                <w:sz w:val="28"/>
                <w:szCs w:val="28"/>
                <w:lang w:val="en-US" w:eastAsia="en-US"/>
              </w:rPr>
              <w:t>2.5. Suradnja s ravnateljem škole</w:t>
            </w:r>
          </w:p>
        </w:tc>
        <w:tc>
          <w:tcPr>
            <w:tcW w:w="978" w:type="pct"/>
            <w:tcBorders>
              <w:top w:val="single" w:sz="4" w:space="0" w:color="auto"/>
              <w:left w:val="single" w:sz="4" w:space="0" w:color="auto"/>
              <w:bottom w:val="single" w:sz="4" w:space="0" w:color="auto"/>
              <w:right w:val="single" w:sz="4" w:space="0" w:color="auto"/>
            </w:tcBorders>
            <w:vAlign w:val="center"/>
          </w:tcPr>
          <w:p w14:paraId="46168667" w14:textId="77777777" w:rsidR="00E155FB" w:rsidRDefault="00E155FB" w:rsidP="003B5FFA">
            <w:pPr>
              <w:tabs>
                <w:tab w:val="left" w:pos="0"/>
              </w:tabs>
              <w:ind w:left="142"/>
              <w:jc w:val="center"/>
              <w:rPr>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692EF0BC" w14:textId="77777777" w:rsidR="00E155FB" w:rsidRDefault="00E155FB" w:rsidP="003B5FFA">
            <w:pPr>
              <w:tabs>
                <w:tab w:val="left" w:pos="0"/>
              </w:tabs>
              <w:ind w:left="142"/>
              <w:jc w:val="center"/>
              <w:rPr>
                <w:b/>
                <w:sz w:val="28"/>
                <w:szCs w:val="28"/>
                <w:lang w:val="en-US" w:eastAsia="en-US"/>
              </w:rPr>
            </w:pPr>
            <w:r>
              <w:rPr>
                <w:b/>
                <w:sz w:val="28"/>
                <w:szCs w:val="28"/>
                <w:lang w:val="en-US" w:eastAsia="en-US"/>
              </w:rPr>
              <w:t>40</w:t>
            </w:r>
          </w:p>
        </w:tc>
      </w:tr>
      <w:tr w:rsidR="00E155FB" w14:paraId="7186983E"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2906D34" w14:textId="77777777" w:rsidR="00E155FB" w:rsidRDefault="00E155FB" w:rsidP="003B5FFA">
            <w:pPr>
              <w:tabs>
                <w:tab w:val="left" w:pos="0"/>
              </w:tabs>
              <w:ind w:left="142"/>
              <w:rPr>
                <w:sz w:val="28"/>
                <w:szCs w:val="28"/>
                <w:lang w:val="en-US" w:eastAsia="en-US"/>
              </w:rPr>
            </w:pPr>
            <w:r>
              <w:rPr>
                <w:sz w:val="28"/>
                <w:szCs w:val="28"/>
                <w:lang w:val="en-US" w:eastAsia="en-US"/>
              </w:rPr>
              <w:t>2.5.1. Konzultativni rad</w:t>
            </w:r>
          </w:p>
        </w:tc>
        <w:tc>
          <w:tcPr>
            <w:tcW w:w="978" w:type="pct"/>
            <w:tcBorders>
              <w:top w:val="single" w:sz="4" w:space="0" w:color="auto"/>
              <w:left w:val="single" w:sz="4" w:space="0" w:color="auto"/>
              <w:bottom w:val="single" w:sz="4" w:space="0" w:color="auto"/>
              <w:right w:val="single" w:sz="4" w:space="0" w:color="auto"/>
            </w:tcBorders>
            <w:vAlign w:val="center"/>
            <w:hideMark/>
          </w:tcPr>
          <w:p w14:paraId="59BA5E3F"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5DBE887A"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5D0C9652"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538B8041" w14:textId="77777777" w:rsidR="00E155FB" w:rsidRDefault="00E155FB" w:rsidP="003B5FFA">
            <w:pPr>
              <w:tabs>
                <w:tab w:val="left" w:pos="0"/>
              </w:tabs>
              <w:ind w:left="142"/>
              <w:rPr>
                <w:sz w:val="28"/>
                <w:szCs w:val="28"/>
                <w:lang w:val="en-US" w:eastAsia="en-US"/>
              </w:rPr>
            </w:pPr>
            <w:r>
              <w:rPr>
                <w:sz w:val="28"/>
                <w:szCs w:val="28"/>
                <w:lang w:val="en-US" w:eastAsia="en-US"/>
              </w:rPr>
              <w:t>2.5.2. Suradnja pri aktualnim poslovima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29C40FA9"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61999C43"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31DD82A9"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6EFBBC7" w14:textId="77777777" w:rsidR="00E155FB" w:rsidRDefault="00E155FB" w:rsidP="003B5FFA">
            <w:pPr>
              <w:tabs>
                <w:tab w:val="left" w:pos="0"/>
              </w:tabs>
              <w:ind w:left="142"/>
              <w:rPr>
                <w:b/>
                <w:sz w:val="28"/>
                <w:szCs w:val="28"/>
                <w:lang w:val="en-US" w:eastAsia="en-US"/>
              </w:rPr>
            </w:pPr>
            <w:r>
              <w:rPr>
                <w:b/>
                <w:sz w:val="28"/>
                <w:szCs w:val="28"/>
                <w:lang w:val="en-US" w:eastAsia="en-US"/>
              </w:rPr>
              <w:t>2.6. Suradnja s tajnikom škole</w:t>
            </w:r>
          </w:p>
        </w:tc>
        <w:tc>
          <w:tcPr>
            <w:tcW w:w="978" w:type="pct"/>
            <w:tcBorders>
              <w:top w:val="single" w:sz="4" w:space="0" w:color="auto"/>
              <w:left w:val="single" w:sz="4" w:space="0" w:color="auto"/>
              <w:bottom w:val="single" w:sz="4" w:space="0" w:color="auto"/>
              <w:right w:val="single" w:sz="4" w:space="0" w:color="auto"/>
            </w:tcBorders>
            <w:vAlign w:val="center"/>
          </w:tcPr>
          <w:p w14:paraId="7603A206" w14:textId="77777777" w:rsidR="00E155FB" w:rsidRDefault="00E155FB" w:rsidP="003B5FFA">
            <w:pPr>
              <w:tabs>
                <w:tab w:val="left" w:pos="0"/>
              </w:tabs>
              <w:ind w:left="142"/>
              <w:jc w:val="center"/>
              <w:rPr>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046BAD21" w14:textId="77777777" w:rsidR="00E155FB" w:rsidRDefault="00E155FB" w:rsidP="003B5FFA">
            <w:pPr>
              <w:tabs>
                <w:tab w:val="left" w:pos="0"/>
              </w:tabs>
              <w:ind w:left="142"/>
              <w:jc w:val="center"/>
              <w:rPr>
                <w:b/>
                <w:sz w:val="28"/>
                <w:szCs w:val="28"/>
                <w:lang w:val="en-US" w:eastAsia="en-US"/>
              </w:rPr>
            </w:pPr>
            <w:r>
              <w:rPr>
                <w:b/>
                <w:sz w:val="28"/>
                <w:szCs w:val="28"/>
                <w:lang w:val="en-US" w:eastAsia="en-US"/>
              </w:rPr>
              <w:t>20</w:t>
            </w:r>
          </w:p>
        </w:tc>
      </w:tr>
      <w:tr w:rsidR="00E155FB" w14:paraId="19998B84"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9EA65AA" w14:textId="77777777" w:rsidR="00E155FB" w:rsidRDefault="00E155FB" w:rsidP="003B5FFA">
            <w:pPr>
              <w:tabs>
                <w:tab w:val="left" w:pos="0"/>
              </w:tabs>
              <w:ind w:left="142"/>
              <w:rPr>
                <w:sz w:val="28"/>
                <w:szCs w:val="28"/>
                <w:lang w:val="en-US" w:eastAsia="en-US"/>
              </w:rPr>
            </w:pPr>
            <w:r>
              <w:rPr>
                <w:sz w:val="28"/>
                <w:szCs w:val="28"/>
                <w:lang w:val="en-US" w:eastAsia="en-US"/>
              </w:rPr>
              <w:t>2.6.1. Suradnja pri aktualnim poslovima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04ADD2F"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63143747"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61BCF9F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28A0FEF" w14:textId="77777777" w:rsidR="00E155FB" w:rsidRDefault="00E155FB" w:rsidP="003B5FFA">
            <w:pPr>
              <w:tabs>
                <w:tab w:val="left" w:pos="0"/>
              </w:tabs>
              <w:ind w:left="142"/>
              <w:rPr>
                <w:b/>
                <w:sz w:val="28"/>
                <w:szCs w:val="28"/>
                <w:lang w:val="en-US" w:eastAsia="en-US"/>
              </w:rPr>
            </w:pPr>
            <w:r>
              <w:rPr>
                <w:b/>
                <w:sz w:val="28"/>
                <w:szCs w:val="28"/>
                <w:lang w:val="en-US" w:eastAsia="en-US"/>
              </w:rPr>
              <w:t>2.7. Suradnja s vanjskim institucijama</w:t>
            </w:r>
          </w:p>
        </w:tc>
        <w:tc>
          <w:tcPr>
            <w:tcW w:w="978" w:type="pct"/>
            <w:tcBorders>
              <w:top w:val="single" w:sz="4" w:space="0" w:color="auto"/>
              <w:left w:val="single" w:sz="4" w:space="0" w:color="auto"/>
              <w:bottom w:val="single" w:sz="4" w:space="0" w:color="auto"/>
              <w:right w:val="single" w:sz="4" w:space="0" w:color="auto"/>
            </w:tcBorders>
            <w:vAlign w:val="center"/>
          </w:tcPr>
          <w:p w14:paraId="75921A83" w14:textId="77777777" w:rsidR="00E155FB" w:rsidRDefault="00E155FB" w:rsidP="003B5FFA">
            <w:pPr>
              <w:tabs>
                <w:tab w:val="left" w:pos="0"/>
              </w:tabs>
              <w:ind w:left="142"/>
              <w:jc w:val="center"/>
              <w:rPr>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011019DE" w14:textId="77777777" w:rsidR="00E155FB" w:rsidRDefault="00E155FB" w:rsidP="003B5FFA">
            <w:pPr>
              <w:tabs>
                <w:tab w:val="left" w:pos="0"/>
              </w:tabs>
              <w:ind w:left="142"/>
              <w:jc w:val="center"/>
              <w:rPr>
                <w:b/>
                <w:sz w:val="28"/>
                <w:szCs w:val="28"/>
                <w:lang w:val="en-US" w:eastAsia="en-US"/>
              </w:rPr>
            </w:pPr>
            <w:r>
              <w:rPr>
                <w:b/>
                <w:sz w:val="28"/>
                <w:szCs w:val="28"/>
                <w:lang w:val="en-US" w:eastAsia="en-US"/>
              </w:rPr>
              <w:t>40</w:t>
            </w:r>
          </w:p>
        </w:tc>
      </w:tr>
      <w:tr w:rsidR="00E155FB" w14:paraId="7731D0A1"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9CD7768" w14:textId="77777777" w:rsidR="00E155FB" w:rsidRDefault="00E155FB" w:rsidP="003B5FFA">
            <w:pPr>
              <w:tabs>
                <w:tab w:val="left" w:pos="0"/>
              </w:tabs>
              <w:ind w:left="142"/>
              <w:rPr>
                <w:sz w:val="28"/>
                <w:szCs w:val="28"/>
                <w:lang w:val="en-US" w:eastAsia="en-US"/>
              </w:rPr>
            </w:pPr>
            <w:r>
              <w:rPr>
                <w:sz w:val="28"/>
                <w:szCs w:val="28"/>
                <w:lang w:val="en-US" w:eastAsia="en-US"/>
              </w:rPr>
              <w:t>2.7.1. Informiranje i konzultativni rad</w:t>
            </w:r>
          </w:p>
        </w:tc>
        <w:tc>
          <w:tcPr>
            <w:tcW w:w="978" w:type="pct"/>
            <w:tcBorders>
              <w:top w:val="single" w:sz="4" w:space="0" w:color="auto"/>
              <w:left w:val="single" w:sz="4" w:space="0" w:color="auto"/>
              <w:bottom w:val="single" w:sz="4" w:space="0" w:color="auto"/>
              <w:right w:val="single" w:sz="4" w:space="0" w:color="auto"/>
            </w:tcBorders>
            <w:vAlign w:val="center"/>
            <w:hideMark/>
          </w:tcPr>
          <w:p w14:paraId="4A6AA274"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77E71587" w14:textId="77777777" w:rsidR="00E155FB" w:rsidRDefault="00E155FB" w:rsidP="003B5FFA">
            <w:pPr>
              <w:tabs>
                <w:tab w:val="left" w:pos="0"/>
              </w:tabs>
              <w:ind w:left="142"/>
              <w:jc w:val="center"/>
              <w:rPr>
                <w:sz w:val="28"/>
                <w:szCs w:val="28"/>
                <w:lang w:val="en-US" w:eastAsia="en-US"/>
              </w:rPr>
            </w:pPr>
            <w:r>
              <w:rPr>
                <w:sz w:val="28"/>
                <w:szCs w:val="28"/>
                <w:lang w:val="en-US" w:eastAsia="en-US"/>
              </w:rPr>
              <w:t>40</w:t>
            </w:r>
          </w:p>
        </w:tc>
      </w:tr>
      <w:tr w:rsidR="00E155FB" w14:paraId="79EA7AD3"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D1DA29B" w14:textId="77777777" w:rsidR="00E155FB" w:rsidRDefault="00E155FB" w:rsidP="003B5FFA">
            <w:pPr>
              <w:tabs>
                <w:tab w:val="left" w:pos="0"/>
              </w:tabs>
              <w:ind w:left="142"/>
              <w:rPr>
                <w:b/>
                <w:sz w:val="28"/>
                <w:szCs w:val="28"/>
                <w:lang w:val="en-US" w:eastAsia="en-US"/>
              </w:rPr>
            </w:pPr>
            <w:r>
              <w:rPr>
                <w:b/>
                <w:sz w:val="28"/>
                <w:szCs w:val="28"/>
                <w:lang w:val="en-US" w:eastAsia="en-US"/>
              </w:rPr>
              <w:t>2.8. Upis učenika i formiranje razrednih odjela</w:t>
            </w:r>
          </w:p>
        </w:tc>
        <w:tc>
          <w:tcPr>
            <w:tcW w:w="978" w:type="pct"/>
            <w:tcBorders>
              <w:top w:val="single" w:sz="4" w:space="0" w:color="auto"/>
              <w:left w:val="single" w:sz="4" w:space="0" w:color="auto"/>
              <w:bottom w:val="single" w:sz="4" w:space="0" w:color="auto"/>
              <w:right w:val="single" w:sz="4" w:space="0" w:color="auto"/>
            </w:tcBorders>
            <w:vAlign w:val="center"/>
          </w:tcPr>
          <w:p w14:paraId="04F3E05D"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1AF31146" w14:textId="77777777" w:rsidR="00E155FB" w:rsidRDefault="00E155FB" w:rsidP="003B5FFA">
            <w:pPr>
              <w:tabs>
                <w:tab w:val="left" w:pos="0"/>
              </w:tabs>
              <w:ind w:left="142"/>
              <w:jc w:val="center"/>
              <w:rPr>
                <w:b/>
                <w:sz w:val="28"/>
                <w:szCs w:val="28"/>
                <w:lang w:val="en-US" w:eastAsia="en-US"/>
              </w:rPr>
            </w:pPr>
            <w:r>
              <w:rPr>
                <w:b/>
                <w:sz w:val="28"/>
                <w:szCs w:val="28"/>
                <w:lang w:val="en-US" w:eastAsia="en-US"/>
              </w:rPr>
              <w:t>50</w:t>
            </w:r>
          </w:p>
        </w:tc>
      </w:tr>
      <w:tr w:rsidR="00E155FB" w14:paraId="63F80DAF"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376ED09" w14:textId="77777777" w:rsidR="00E155FB" w:rsidRDefault="00E155FB" w:rsidP="003B5FFA">
            <w:pPr>
              <w:tabs>
                <w:tab w:val="left" w:pos="0"/>
              </w:tabs>
              <w:ind w:left="142"/>
              <w:rPr>
                <w:sz w:val="28"/>
                <w:szCs w:val="28"/>
                <w:lang w:val="en-US" w:eastAsia="en-US"/>
              </w:rPr>
            </w:pPr>
            <w:r>
              <w:rPr>
                <w:sz w:val="28"/>
                <w:szCs w:val="28"/>
                <w:lang w:val="en-US" w:eastAsia="en-US"/>
              </w:rPr>
              <w:t>2.8.1. Suradnja s ostalim članovima Stručnog povjerenstva za utvrđivanje psihofizičkog stanja djeteta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47039D3" w14:textId="77777777" w:rsidR="00E155FB" w:rsidRDefault="00E155FB" w:rsidP="003B5FFA">
            <w:pPr>
              <w:tabs>
                <w:tab w:val="left" w:pos="0"/>
              </w:tabs>
              <w:ind w:left="142"/>
              <w:jc w:val="center"/>
              <w:rPr>
                <w:sz w:val="28"/>
                <w:szCs w:val="28"/>
                <w:lang w:val="en-US" w:eastAsia="en-US"/>
              </w:rPr>
            </w:pPr>
            <w:r>
              <w:rPr>
                <w:sz w:val="28"/>
                <w:szCs w:val="28"/>
                <w:lang w:val="en-US" w:eastAsia="en-US"/>
              </w:rPr>
              <w:t>II.-VIII.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10673F67"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60A7C00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E31E66A" w14:textId="77777777" w:rsidR="00E155FB" w:rsidRDefault="00E155FB" w:rsidP="003B5FFA">
            <w:pPr>
              <w:tabs>
                <w:tab w:val="left" w:pos="0"/>
              </w:tabs>
              <w:ind w:left="142"/>
              <w:rPr>
                <w:sz w:val="28"/>
                <w:szCs w:val="28"/>
                <w:lang w:val="en-US" w:eastAsia="en-US"/>
              </w:rPr>
            </w:pPr>
            <w:r>
              <w:rPr>
                <w:sz w:val="28"/>
                <w:szCs w:val="28"/>
                <w:lang w:val="en-US" w:eastAsia="en-US"/>
              </w:rPr>
              <w:t>2.8.2. Upis učenika u 1. razred</w:t>
            </w:r>
          </w:p>
        </w:tc>
        <w:tc>
          <w:tcPr>
            <w:tcW w:w="978" w:type="pct"/>
            <w:tcBorders>
              <w:top w:val="single" w:sz="4" w:space="0" w:color="auto"/>
              <w:left w:val="single" w:sz="4" w:space="0" w:color="auto"/>
              <w:bottom w:val="single" w:sz="4" w:space="0" w:color="auto"/>
              <w:right w:val="single" w:sz="4" w:space="0" w:color="auto"/>
            </w:tcBorders>
            <w:vAlign w:val="center"/>
            <w:hideMark/>
          </w:tcPr>
          <w:p w14:paraId="1B61434E" w14:textId="77777777" w:rsidR="00E155FB" w:rsidRDefault="00E155FB" w:rsidP="003B5FFA">
            <w:pPr>
              <w:tabs>
                <w:tab w:val="left" w:pos="0"/>
              </w:tabs>
              <w:ind w:left="142"/>
              <w:jc w:val="center"/>
              <w:rPr>
                <w:sz w:val="28"/>
                <w:szCs w:val="28"/>
                <w:lang w:val="en-US" w:eastAsia="en-US"/>
              </w:rPr>
            </w:pPr>
            <w:r>
              <w:rPr>
                <w:sz w:val="28"/>
                <w:szCs w:val="28"/>
                <w:lang w:val="en-US" w:eastAsia="en-US"/>
              </w:rPr>
              <w:t>V., 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7D5FD628" w14:textId="77777777" w:rsidR="00E155FB" w:rsidRDefault="00E155FB" w:rsidP="003B5FFA">
            <w:pPr>
              <w:tabs>
                <w:tab w:val="left" w:pos="0"/>
              </w:tabs>
              <w:ind w:left="142"/>
              <w:jc w:val="center"/>
              <w:rPr>
                <w:sz w:val="28"/>
                <w:szCs w:val="28"/>
                <w:lang w:val="en-US" w:eastAsia="en-US"/>
              </w:rPr>
            </w:pPr>
            <w:r>
              <w:rPr>
                <w:sz w:val="28"/>
                <w:szCs w:val="28"/>
                <w:lang w:val="en-US" w:eastAsia="en-US"/>
              </w:rPr>
              <w:t>10</w:t>
            </w:r>
          </w:p>
        </w:tc>
      </w:tr>
      <w:tr w:rsidR="00E155FB" w14:paraId="42A65C9F"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E7EC45B" w14:textId="77777777" w:rsidR="00E155FB" w:rsidRDefault="00E155FB" w:rsidP="003B5FFA">
            <w:pPr>
              <w:tabs>
                <w:tab w:val="left" w:pos="0"/>
              </w:tabs>
              <w:ind w:left="142"/>
              <w:rPr>
                <w:sz w:val="28"/>
                <w:szCs w:val="28"/>
                <w:lang w:val="en-US" w:eastAsia="en-US"/>
              </w:rPr>
            </w:pPr>
            <w:r>
              <w:rPr>
                <w:sz w:val="28"/>
                <w:szCs w:val="28"/>
                <w:lang w:val="en-US" w:eastAsia="en-US"/>
              </w:rPr>
              <w:t>2.8.3. Formiranje odjela 1. razreda i suradnja s učiteljima u pripremnom razdoblju</w:t>
            </w:r>
          </w:p>
        </w:tc>
        <w:tc>
          <w:tcPr>
            <w:tcW w:w="978" w:type="pct"/>
            <w:tcBorders>
              <w:top w:val="single" w:sz="4" w:space="0" w:color="auto"/>
              <w:left w:val="single" w:sz="4" w:space="0" w:color="auto"/>
              <w:bottom w:val="single" w:sz="4" w:space="0" w:color="auto"/>
              <w:right w:val="single" w:sz="4" w:space="0" w:color="auto"/>
            </w:tcBorders>
            <w:vAlign w:val="center"/>
            <w:hideMark/>
          </w:tcPr>
          <w:p w14:paraId="003F9B8C" w14:textId="77777777" w:rsidR="00E155FB" w:rsidRDefault="00E155FB" w:rsidP="003B5FFA">
            <w:pPr>
              <w:tabs>
                <w:tab w:val="left" w:pos="0"/>
              </w:tabs>
              <w:ind w:left="142"/>
              <w:jc w:val="center"/>
              <w:rPr>
                <w:sz w:val="28"/>
                <w:szCs w:val="28"/>
                <w:lang w:val="en-US" w:eastAsia="en-US"/>
              </w:rPr>
            </w:pPr>
            <w:r>
              <w:rPr>
                <w:sz w:val="28"/>
                <w:szCs w:val="28"/>
                <w:lang w:val="en-US" w:eastAsia="en-US"/>
              </w:rPr>
              <w:t>VII. - IX.</w:t>
            </w:r>
          </w:p>
        </w:tc>
        <w:tc>
          <w:tcPr>
            <w:tcW w:w="635" w:type="pct"/>
            <w:tcBorders>
              <w:top w:val="single" w:sz="4" w:space="0" w:color="auto"/>
              <w:left w:val="single" w:sz="4" w:space="0" w:color="auto"/>
              <w:bottom w:val="single" w:sz="4" w:space="0" w:color="auto"/>
              <w:right w:val="single" w:sz="4" w:space="0" w:color="auto"/>
            </w:tcBorders>
            <w:vAlign w:val="center"/>
            <w:hideMark/>
          </w:tcPr>
          <w:p w14:paraId="233EFE16"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146680A0"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033C24B2" w14:textId="77777777" w:rsidR="00E155FB" w:rsidRDefault="00E155FB" w:rsidP="003B5FFA">
            <w:pPr>
              <w:tabs>
                <w:tab w:val="left" w:pos="0"/>
              </w:tabs>
              <w:ind w:left="142"/>
              <w:rPr>
                <w:b/>
                <w:sz w:val="28"/>
                <w:szCs w:val="28"/>
                <w:lang w:val="en-US" w:eastAsia="en-US"/>
              </w:rPr>
            </w:pPr>
            <w:r>
              <w:rPr>
                <w:b/>
                <w:sz w:val="28"/>
                <w:szCs w:val="28"/>
                <w:lang w:val="en-US" w:eastAsia="en-US"/>
              </w:rPr>
              <w:t>2.9. Rad u stručnim tijelima škole</w:t>
            </w:r>
          </w:p>
        </w:tc>
        <w:tc>
          <w:tcPr>
            <w:tcW w:w="978" w:type="pct"/>
            <w:tcBorders>
              <w:top w:val="single" w:sz="4" w:space="0" w:color="auto"/>
              <w:left w:val="single" w:sz="4" w:space="0" w:color="auto"/>
              <w:bottom w:val="single" w:sz="4" w:space="0" w:color="auto"/>
              <w:right w:val="single" w:sz="4" w:space="0" w:color="auto"/>
            </w:tcBorders>
            <w:vAlign w:val="center"/>
          </w:tcPr>
          <w:p w14:paraId="3558677A"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1B86909C" w14:textId="77777777" w:rsidR="00E155FB" w:rsidRDefault="00E155FB" w:rsidP="003B5FFA">
            <w:pPr>
              <w:tabs>
                <w:tab w:val="left" w:pos="0"/>
              </w:tabs>
              <w:ind w:left="142"/>
              <w:jc w:val="center"/>
              <w:rPr>
                <w:b/>
                <w:sz w:val="28"/>
                <w:szCs w:val="28"/>
                <w:lang w:val="en-US" w:eastAsia="en-US"/>
              </w:rPr>
            </w:pPr>
            <w:r>
              <w:rPr>
                <w:b/>
                <w:sz w:val="28"/>
                <w:szCs w:val="28"/>
                <w:lang w:val="en-US" w:eastAsia="en-US"/>
              </w:rPr>
              <w:t>80</w:t>
            </w:r>
          </w:p>
        </w:tc>
      </w:tr>
      <w:tr w:rsidR="00E155FB" w14:paraId="78B70BF0"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B612655" w14:textId="77777777" w:rsidR="00E155FB" w:rsidRDefault="00E155FB" w:rsidP="003B5FFA">
            <w:pPr>
              <w:tabs>
                <w:tab w:val="left" w:pos="0"/>
              </w:tabs>
              <w:ind w:left="142"/>
              <w:rPr>
                <w:sz w:val="28"/>
                <w:szCs w:val="28"/>
                <w:lang w:val="en-US" w:eastAsia="en-US"/>
              </w:rPr>
            </w:pPr>
            <w:r>
              <w:rPr>
                <w:sz w:val="28"/>
                <w:szCs w:val="28"/>
                <w:lang w:val="en-US" w:eastAsia="en-US"/>
              </w:rPr>
              <w:t>2.9.1. Sudjelovanje u radu Učiteljskog vijeća</w:t>
            </w:r>
          </w:p>
        </w:tc>
        <w:tc>
          <w:tcPr>
            <w:tcW w:w="978" w:type="pct"/>
            <w:tcBorders>
              <w:top w:val="single" w:sz="4" w:space="0" w:color="auto"/>
              <w:left w:val="single" w:sz="4" w:space="0" w:color="auto"/>
              <w:bottom w:val="single" w:sz="4" w:space="0" w:color="auto"/>
              <w:right w:val="single" w:sz="4" w:space="0" w:color="auto"/>
            </w:tcBorders>
            <w:vAlign w:val="center"/>
            <w:hideMark/>
          </w:tcPr>
          <w:p w14:paraId="19086B2A"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7303ED64" w14:textId="77777777" w:rsidR="00E155FB" w:rsidRDefault="00E155FB" w:rsidP="003B5FFA">
            <w:pPr>
              <w:tabs>
                <w:tab w:val="left" w:pos="0"/>
              </w:tabs>
              <w:ind w:left="142"/>
              <w:jc w:val="center"/>
              <w:rPr>
                <w:sz w:val="28"/>
                <w:szCs w:val="28"/>
                <w:lang w:val="en-US" w:eastAsia="en-US"/>
              </w:rPr>
            </w:pPr>
            <w:r>
              <w:rPr>
                <w:sz w:val="28"/>
                <w:szCs w:val="28"/>
                <w:lang w:val="en-US" w:eastAsia="en-US"/>
              </w:rPr>
              <w:t>30</w:t>
            </w:r>
          </w:p>
        </w:tc>
      </w:tr>
      <w:tr w:rsidR="00E155FB" w14:paraId="2D9DA59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151E4B5" w14:textId="77777777" w:rsidR="00E155FB" w:rsidRDefault="00E155FB" w:rsidP="003B5FFA">
            <w:pPr>
              <w:tabs>
                <w:tab w:val="left" w:pos="0"/>
              </w:tabs>
              <w:ind w:left="142"/>
              <w:rPr>
                <w:sz w:val="28"/>
                <w:szCs w:val="28"/>
                <w:lang w:val="en-US" w:eastAsia="en-US"/>
              </w:rPr>
            </w:pPr>
            <w:r>
              <w:rPr>
                <w:sz w:val="28"/>
                <w:szCs w:val="28"/>
                <w:lang w:val="en-US" w:eastAsia="en-US"/>
              </w:rPr>
              <w:t>2.9.2. Sudjelovanje u radu Razrednih vijeća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DBFCA98"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21CC1711" w14:textId="77777777" w:rsidR="00E155FB" w:rsidRDefault="00E155FB" w:rsidP="003B5FFA">
            <w:pPr>
              <w:tabs>
                <w:tab w:val="left" w:pos="0"/>
              </w:tabs>
              <w:ind w:left="142"/>
              <w:jc w:val="center"/>
              <w:rPr>
                <w:sz w:val="28"/>
                <w:szCs w:val="28"/>
                <w:lang w:val="en-US" w:eastAsia="en-US"/>
              </w:rPr>
            </w:pPr>
            <w:r>
              <w:rPr>
                <w:sz w:val="28"/>
                <w:szCs w:val="28"/>
                <w:lang w:val="en-US" w:eastAsia="en-US"/>
              </w:rPr>
              <w:t>40</w:t>
            </w:r>
          </w:p>
        </w:tc>
      </w:tr>
      <w:tr w:rsidR="00E155FB" w14:paraId="5F5395E9"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3E67776" w14:textId="77777777" w:rsidR="00E155FB" w:rsidRDefault="00E155FB" w:rsidP="003B5FFA">
            <w:pPr>
              <w:tabs>
                <w:tab w:val="left" w:pos="0"/>
              </w:tabs>
              <w:ind w:left="142"/>
              <w:rPr>
                <w:sz w:val="28"/>
                <w:szCs w:val="28"/>
                <w:lang w:val="en-US" w:eastAsia="en-US"/>
              </w:rPr>
            </w:pPr>
            <w:r>
              <w:rPr>
                <w:sz w:val="28"/>
                <w:szCs w:val="28"/>
                <w:lang w:val="en-US" w:eastAsia="en-US"/>
              </w:rPr>
              <w:t>2.9.3. Sudjelovanje u radu ostalih aktualnih Školskih tijela</w:t>
            </w:r>
          </w:p>
        </w:tc>
        <w:tc>
          <w:tcPr>
            <w:tcW w:w="978" w:type="pct"/>
            <w:tcBorders>
              <w:top w:val="single" w:sz="4" w:space="0" w:color="auto"/>
              <w:left w:val="single" w:sz="4" w:space="0" w:color="auto"/>
              <w:bottom w:val="single" w:sz="4" w:space="0" w:color="auto"/>
              <w:right w:val="single" w:sz="4" w:space="0" w:color="auto"/>
            </w:tcBorders>
            <w:vAlign w:val="center"/>
            <w:hideMark/>
          </w:tcPr>
          <w:p w14:paraId="0B81A909"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83E7678" w14:textId="77777777" w:rsidR="00E155FB" w:rsidRDefault="00E155FB" w:rsidP="003B5FFA">
            <w:pPr>
              <w:tabs>
                <w:tab w:val="left" w:pos="0"/>
              </w:tabs>
              <w:ind w:left="142"/>
              <w:jc w:val="center"/>
              <w:rPr>
                <w:sz w:val="28"/>
                <w:szCs w:val="28"/>
                <w:lang w:val="en-US" w:eastAsia="en-US"/>
              </w:rPr>
            </w:pPr>
            <w:r>
              <w:rPr>
                <w:sz w:val="28"/>
                <w:szCs w:val="28"/>
                <w:lang w:val="en-US" w:eastAsia="en-US"/>
              </w:rPr>
              <w:t>10</w:t>
            </w:r>
          </w:p>
        </w:tc>
      </w:tr>
      <w:tr w:rsidR="00E155FB" w14:paraId="7AAFFDEE"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4AAEDF4" w14:textId="77777777" w:rsidR="00E155FB" w:rsidRDefault="00E155FB" w:rsidP="003B5FFA">
            <w:pPr>
              <w:tabs>
                <w:tab w:val="left" w:pos="0"/>
              </w:tabs>
              <w:ind w:left="142"/>
              <w:rPr>
                <w:b/>
                <w:sz w:val="28"/>
                <w:szCs w:val="28"/>
                <w:lang w:val="en-US" w:eastAsia="en-US"/>
              </w:rPr>
            </w:pPr>
            <w:r>
              <w:rPr>
                <w:b/>
                <w:sz w:val="28"/>
                <w:szCs w:val="28"/>
                <w:lang w:val="en-US" w:eastAsia="en-US"/>
              </w:rPr>
              <w:t>2.10. Rad Stručnog povjerenstva za utvrđivanje psihofizičkog stanja učenika</w:t>
            </w:r>
          </w:p>
        </w:tc>
        <w:tc>
          <w:tcPr>
            <w:tcW w:w="978" w:type="pct"/>
            <w:tcBorders>
              <w:top w:val="single" w:sz="4" w:space="0" w:color="auto"/>
              <w:left w:val="single" w:sz="4" w:space="0" w:color="auto"/>
              <w:bottom w:val="single" w:sz="4" w:space="0" w:color="auto"/>
              <w:right w:val="single" w:sz="4" w:space="0" w:color="auto"/>
            </w:tcBorders>
            <w:vAlign w:val="center"/>
          </w:tcPr>
          <w:p w14:paraId="4C77691B" w14:textId="77777777" w:rsidR="00E155FB" w:rsidRDefault="00E155FB" w:rsidP="003B5FFA">
            <w:pPr>
              <w:tabs>
                <w:tab w:val="left" w:pos="0"/>
              </w:tabs>
              <w:ind w:left="142"/>
              <w:jc w:val="center"/>
              <w:rPr>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vAlign w:val="center"/>
            <w:hideMark/>
          </w:tcPr>
          <w:p w14:paraId="1C0804E1" w14:textId="77777777" w:rsidR="00E155FB" w:rsidRDefault="00E155FB" w:rsidP="003B5FFA">
            <w:pPr>
              <w:tabs>
                <w:tab w:val="left" w:pos="0"/>
              </w:tabs>
              <w:ind w:left="142"/>
              <w:jc w:val="center"/>
              <w:rPr>
                <w:b/>
                <w:sz w:val="28"/>
                <w:szCs w:val="28"/>
                <w:lang w:val="en-US" w:eastAsia="en-US"/>
              </w:rPr>
            </w:pPr>
            <w:r>
              <w:rPr>
                <w:b/>
                <w:sz w:val="28"/>
                <w:szCs w:val="28"/>
                <w:lang w:val="en-US" w:eastAsia="en-US"/>
              </w:rPr>
              <w:t>30</w:t>
            </w:r>
          </w:p>
        </w:tc>
      </w:tr>
      <w:tr w:rsidR="00E155FB" w14:paraId="54B198E3"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CAD9DA1" w14:textId="77777777" w:rsidR="00E155FB" w:rsidRDefault="00E155FB" w:rsidP="003B5FFA">
            <w:pPr>
              <w:tabs>
                <w:tab w:val="left" w:pos="0"/>
              </w:tabs>
              <w:ind w:left="142"/>
              <w:rPr>
                <w:sz w:val="28"/>
                <w:szCs w:val="28"/>
                <w:lang w:val="en-US" w:eastAsia="en-US"/>
              </w:rPr>
            </w:pPr>
            <w:r>
              <w:rPr>
                <w:sz w:val="28"/>
                <w:szCs w:val="28"/>
                <w:lang w:val="en-US" w:eastAsia="en-US"/>
              </w:rPr>
              <w:lastRenderedPageBreak/>
              <w:t>2.10.1. Sastanci Stručnog povjerenstva</w:t>
            </w:r>
          </w:p>
        </w:tc>
        <w:tc>
          <w:tcPr>
            <w:tcW w:w="978" w:type="pct"/>
            <w:tcBorders>
              <w:top w:val="single" w:sz="4" w:space="0" w:color="auto"/>
              <w:left w:val="single" w:sz="4" w:space="0" w:color="auto"/>
              <w:bottom w:val="single" w:sz="4" w:space="0" w:color="auto"/>
              <w:right w:val="single" w:sz="4" w:space="0" w:color="auto"/>
            </w:tcBorders>
            <w:vAlign w:val="center"/>
            <w:hideMark/>
          </w:tcPr>
          <w:p w14:paraId="3B85013B"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788D02CE" w14:textId="77777777" w:rsidR="00E155FB" w:rsidRDefault="00E155FB" w:rsidP="003B5FFA">
            <w:pPr>
              <w:tabs>
                <w:tab w:val="left" w:pos="0"/>
              </w:tabs>
              <w:ind w:left="142"/>
              <w:jc w:val="center"/>
              <w:rPr>
                <w:sz w:val="28"/>
                <w:szCs w:val="28"/>
                <w:lang w:val="en-US" w:eastAsia="en-US"/>
              </w:rPr>
            </w:pPr>
            <w:r>
              <w:rPr>
                <w:sz w:val="28"/>
                <w:szCs w:val="28"/>
                <w:lang w:val="en-US" w:eastAsia="en-US"/>
              </w:rPr>
              <w:t>30</w:t>
            </w:r>
          </w:p>
        </w:tc>
      </w:tr>
      <w:tr w:rsidR="00E155FB" w14:paraId="462FE76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4326A4" w14:textId="77777777" w:rsidR="00E155FB" w:rsidRDefault="00E155FB" w:rsidP="003B5FFA">
            <w:pPr>
              <w:tabs>
                <w:tab w:val="left" w:pos="0"/>
              </w:tabs>
              <w:ind w:left="142"/>
              <w:rPr>
                <w:b/>
                <w:sz w:val="28"/>
                <w:szCs w:val="28"/>
                <w:lang w:val="en-US" w:eastAsia="en-US"/>
              </w:rPr>
            </w:pPr>
            <w:r>
              <w:rPr>
                <w:b/>
                <w:sz w:val="28"/>
                <w:szCs w:val="28"/>
                <w:lang w:val="en-US" w:eastAsia="en-US"/>
              </w:rPr>
              <w:t>3. STRUČNO USAVRŠAVANJE</w:t>
            </w:r>
          </w:p>
        </w:tc>
        <w:tc>
          <w:tcPr>
            <w:tcW w:w="97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72E23D0"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0D248" w14:textId="77777777" w:rsidR="00E155FB" w:rsidRDefault="00E155FB" w:rsidP="003B5FFA">
            <w:pPr>
              <w:tabs>
                <w:tab w:val="left" w:pos="0"/>
              </w:tabs>
              <w:ind w:left="142"/>
              <w:jc w:val="center"/>
              <w:rPr>
                <w:b/>
                <w:sz w:val="28"/>
                <w:szCs w:val="28"/>
                <w:lang w:val="en-US" w:eastAsia="en-US"/>
              </w:rPr>
            </w:pPr>
            <w:r>
              <w:rPr>
                <w:b/>
                <w:sz w:val="28"/>
                <w:szCs w:val="28"/>
                <w:lang w:val="en-US" w:eastAsia="en-US"/>
              </w:rPr>
              <w:t>105</w:t>
            </w:r>
          </w:p>
        </w:tc>
      </w:tr>
      <w:tr w:rsidR="00E155FB" w14:paraId="164D2C6A"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6CD2CB1" w14:textId="77777777" w:rsidR="00E155FB" w:rsidRDefault="00E155FB" w:rsidP="003B5FFA">
            <w:pPr>
              <w:tabs>
                <w:tab w:val="left" w:pos="0"/>
              </w:tabs>
              <w:ind w:left="142"/>
              <w:rPr>
                <w:sz w:val="28"/>
                <w:szCs w:val="28"/>
                <w:lang w:val="en-US" w:eastAsia="en-US"/>
              </w:rPr>
            </w:pPr>
            <w:r>
              <w:rPr>
                <w:sz w:val="28"/>
                <w:szCs w:val="28"/>
                <w:lang w:val="en-US" w:eastAsia="en-US"/>
              </w:rPr>
              <w:t>3.1. Individualno stručno usavršavanje</w:t>
            </w:r>
          </w:p>
        </w:tc>
        <w:tc>
          <w:tcPr>
            <w:tcW w:w="978" w:type="pct"/>
            <w:tcBorders>
              <w:top w:val="single" w:sz="4" w:space="0" w:color="auto"/>
              <w:left w:val="single" w:sz="4" w:space="0" w:color="auto"/>
              <w:bottom w:val="single" w:sz="4" w:space="0" w:color="auto"/>
              <w:right w:val="single" w:sz="4" w:space="0" w:color="auto"/>
            </w:tcBorders>
            <w:vAlign w:val="center"/>
            <w:hideMark/>
          </w:tcPr>
          <w:p w14:paraId="783846B5"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21FD87BD" w14:textId="77777777" w:rsidR="00E155FB" w:rsidRDefault="00E155FB" w:rsidP="003B5FFA">
            <w:pPr>
              <w:tabs>
                <w:tab w:val="left" w:pos="0"/>
              </w:tabs>
              <w:ind w:left="142"/>
              <w:jc w:val="center"/>
              <w:rPr>
                <w:sz w:val="28"/>
                <w:szCs w:val="28"/>
                <w:lang w:val="en-US" w:eastAsia="en-US"/>
              </w:rPr>
            </w:pPr>
            <w:r>
              <w:rPr>
                <w:sz w:val="28"/>
                <w:szCs w:val="28"/>
                <w:lang w:val="en-US" w:eastAsia="en-US"/>
              </w:rPr>
              <w:t>70</w:t>
            </w:r>
          </w:p>
        </w:tc>
      </w:tr>
      <w:tr w:rsidR="00E155FB" w14:paraId="41B69B97"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29AD8E50" w14:textId="77777777" w:rsidR="00E155FB" w:rsidRDefault="00E155FB" w:rsidP="003B5FFA">
            <w:pPr>
              <w:tabs>
                <w:tab w:val="left" w:pos="0"/>
              </w:tabs>
              <w:ind w:left="142"/>
              <w:rPr>
                <w:sz w:val="28"/>
                <w:szCs w:val="28"/>
                <w:lang w:val="en-US" w:eastAsia="en-US"/>
              </w:rPr>
            </w:pPr>
            <w:r>
              <w:rPr>
                <w:sz w:val="28"/>
                <w:szCs w:val="28"/>
                <w:lang w:val="en-US" w:eastAsia="en-US"/>
              </w:rPr>
              <w:t>3.2. Usavršavanje unutar ustanove</w:t>
            </w:r>
          </w:p>
        </w:tc>
        <w:tc>
          <w:tcPr>
            <w:tcW w:w="978" w:type="pct"/>
            <w:tcBorders>
              <w:top w:val="single" w:sz="4" w:space="0" w:color="auto"/>
              <w:left w:val="single" w:sz="4" w:space="0" w:color="auto"/>
              <w:bottom w:val="single" w:sz="4" w:space="0" w:color="auto"/>
              <w:right w:val="single" w:sz="4" w:space="0" w:color="auto"/>
            </w:tcBorders>
            <w:vAlign w:val="center"/>
            <w:hideMark/>
          </w:tcPr>
          <w:p w14:paraId="0239688F" w14:textId="77777777" w:rsidR="00E155FB" w:rsidRDefault="00E155FB" w:rsidP="003B5FFA">
            <w:pPr>
              <w:tabs>
                <w:tab w:val="left" w:pos="0"/>
              </w:tabs>
              <w:ind w:left="142"/>
              <w:jc w:val="center"/>
              <w:rPr>
                <w:sz w:val="28"/>
                <w:szCs w:val="28"/>
                <w:lang w:val="en-US" w:eastAsia="en-US"/>
              </w:rPr>
            </w:pPr>
            <w:r>
              <w:rPr>
                <w:sz w:val="28"/>
                <w:szCs w:val="28"/>
                <w:lang w:val="en-US" w:eastAsia="en-US"/>
              </w:rPr>
              <w:t>IX. -VIII.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6F6CF317"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45BE001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57BBF5B" w14:textId="77777777" w:rsidR="00E155FB" w:rsidRDefault="00E155FB" w:rsidP="003B5FFA">
            <w:pPr>
              <w:tabs>
                <w:tab w:val="left" w:pos="0"/>
              </w:tabs>
              <w:ind w:left="142"/>
              <w:rPr>
                <w:sz w:val="28"/>
                <w:szCs w:val="28"/>
                <w:lang w:val="en-US" w:eastAsia="en-US"/>
              </w:rPr>
            </w:pPr>
            <w:r>
              <w:rPr>
                <w:sz w:val="28"/>
                <w:szCs w:val="28"/>
                <w:lang w:val="en-US" w:eastAsia="en-US"/>
              </w:rPr>
              <w:t>3.3. Stručni skupovi</w:t>
            </w:r>
          </w:p>
        </w:tc>
        <w:tc>
          <w:tcPr>
            <w:tcW w:w="978" w:type="pct"/>
            <w:tcBorders>
              <w:top w:val="single" w:sz="4" w:space="0" w:color="auto"/>
              <w:left w:val="single" w:sz="4" w:space="0" w:color="auto"/>
              <w:bottom w:val="single" w:sz="4" w:space="0" w:color="auto"/>
              <w:right w:val="single" w:sz="4" w:space="0" w:color="auto"/>
            </w:tcBorders>
            <w:vAlign w:val="center"/>
            <w:hideMark/>
          </w:tcPr>
          <w:p w14:paraId="4768D52F" w14:textId="77777777" w:rsidR="00E155FB" w:rsidRDefault="00E155FB" w:rsidP="003B5FFA">
            <w:pPr>
              <w:tabs>
                <w:tab w:val="left" w:pos="0"/>
              </w:tabs>
              <w:ind w:left="142"/>
              <w:jc w:val="center"/>
              <w:rPr>
                <w:sz w:val="28"/>
                <w:szCs w:val="28"/>
                <w:lang w:val="en-US" w:eastAsia="en-US"/>
              </w:rPr>
            </w:pPr>
            <w:r>
              <w:rPr>
                <w:sz w:val="28"/>
                <w:szCs w:val="28"/>
                <w:lang w:val="en-US" w:eastAsia="en-US"/>
              </w:rPr>
              <w:t>IX.-VII.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1BC73EB9" w14:textId="77777777" w:rsidR="00E155FB" w:rsidRDefault="00E155FB" w:rsidP="003B5FFA">
            <w:pPr>
              <w:tabs>
                <w:tab w:val="left" w:pos="0"/>
              </w:tabs>
              <w:ind w:left="142"/>
              <w:jc w:val="center"/>
              <w:rPr>
                <w:sz w:val="28"/>
                <w:szCs w:val="28"/>
                <w:lang w:val="en-US" w:eastAsia="en-US"/>
              </w:rPr>
            </w:pPr>
            <w:r>
              <w:rPr>
                <w:sz w:val="28"/>
                <w:szCs w:val="28"/>
                <w:lang w:val="en-US" w:eastAsia="en-US"/>
              </w:rPr>
              <w:t>15</w:t>
            </w:r>
          </w:p>
        </w:tc>
      </w:tr>
      <w:tr w:rsidR="00E155FB" w14:paraId="34E26FB2"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167E19" w14:textId="77777777" w:rsidR="00E155FB" w:rsidRDefault="00E155FB" w:rsidP="003B5FFA">
            <w:pPr>
              <w:tabs>
                <w:tab w:val="left" w:pos="0"/>
              </w:tabs>
              <w:ind w:left="142"/>
              <w:rPr>
                <w:b/>
                <w:sz w:val="28"/>
                <w:szCs w:val="28"/>
                <w:lang w:val="en-US" w:eastAsia="en-US"/>
              </w:rPr>
            </w:pPr>
            <w:r>
              <w:rPr>
                <w:b/>
                <w:sz w:val="28"/>
                <w:szCs w:val="28"/>
                <w:lang w:val="en-US" w:eastAsia="en-US"/>
              </w:rPr>
              <w:t>4. DOKUMENTACIJSKA DJELATNOST</w:t>
            </w:r>
          </w:p>
        </w:tc>
        <w:tc>
          <w:tcPr>
            <w:tcW w:w="97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AF055B4" w14:textId="77777777" w:rsidR="00E155FB" w:rsidRDefault="00E155FB" w:rsidP="003B5FFA">
            <w:pPr>
              <w:tabs>
                <w:tab w:val="left" w:pos="0"/>
              </w:tabs>
              <w:ind w:left="142"/>
              <w:jc w:val="center"/>
              <w:rPr>
                <w:b/>
                <w:sz w:val="28"/>
                <w:szCs w:val="28"/>
                <w:lang w:val="en-US" w:eastAsia="en-US"/>
              </w:rPr>
            </w:pPr>
          </w:p>
        </w:tc>
        <w:tc>
          <w:tcPr>
            <w:tcW w:w="63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14C551" w14:textId="77777777" w:rsidR="00E155FB" w:rsidRDefault="00E155FB" w:rsidP="003B5FFA">
            <w:pPr>
              <w:tabs>
                <w:tab w:val="left" w:pos="0"/>
              </w:tabs>
              <w:ind w:left="142"/>
              <w:jc w:val="center"/>
              <w:rPr>
                <w:b/>
                <w:sz w:val="28"/>
                <w:szCs w:val="28"/>
                <w:lang w:val="en-US" w:eastAsia="en-US"/>
              </w:rPr>
            </w:pPr>
            <w:r>
              <w:rPr>
                <w:b/>
                <w:bCs/>
                <w:sz w:val="28"/>
                <w:szCs w:val="28"/>
                <w:lang w:val="en-US" w:eastAsia="en-US"/>
              </w:rPr>
              <w:t>478</w:t>
            </w:r>
          </w:p>
        </w:tc>
      </w:tr>
      <w:tr w:rsidR="00E155FB" w14:paraId="2EB37189"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6DE3CD23" w14:textId="77777777" w:rsidR="00E155FB" w:rsidRDefault="00E155FB" w:rsidP="003B5FFA">
            <w:pPr>
              <w:tabs>
                <w:tab w:val="left" w:pos="0"/>
              </w:tabs>
              <w:ind w:left="142"/>
              <w:rPr>
                <w:sz w:val="28"/>
                <w:szCs w:val="28"/>
                <w:lang w:val="en-US" w:eastAsia="en-US"/>
              </w:rPr>
            </w:pPr>
            <w:r>
              <w:rPr>
                <w:sz w:val="28"/>
                <w:szCs w:val="28"/>
                <w:lang w:val="en-US" w:eastAsia="en-US"/>
              </w:rPr>
              <w:t>4.1. Vođenje dokumentacije o radu s učenicima, učiteljima, roditeljima i vanjskim institucijama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741B0DF"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E2B5047" w14:textId="77777777" w:rsidR="00E155FB" w:rsidRDefault="00E155FB" w:rsidP="003B5FFA">
            <w:pPr>
              <w:tabs>
                <w:tab w:val="left" w:pos="0"/>
              </w:tabs>
              <w:ind w:left="142"/>
              <w:jc w:val="center"/>
              <w:rPr>
                <w:sz w:val="28"/>
                <w:szCs w:val="28"/>
                <w:lang w:val="en-US" w:eastAsia="en-US"/>
              </w:rPr>
            </w:pPr>
            <w:r>
              <w:rPr>
                <w:sz w:val="28"/>
                <w:szCs w:val="28"/>
                <w:lang w:val="en-US" w:eastAsia="en-US"/>
              </w:rPr>
              <w:t>91</w:t>
            </w:r>
          </w:p>
        </w:tc>
      </w:tr>
      <w:tr w:rsidR="00E155FB" w14:paraId="7E8BA294"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5176206" w14:textId="77777777" w:rsidR="00E155FB" w:rsidRDefault="00E155FB" w:rsidP="003B5FFA">
            <w:pPr>
              <w:tabs>
                <w:tab w:val="left" w:pos="0"/>
              </w:tabs>
              <w:ind w:left="142"/>
              <w:rPr>
                <w:sz w:val="28"/>
                <w:szCs w:val="28"/>
                <w:lang w:val="en-US" w:eastAsia="en-US"/>
              </w:rPr>
            </w:pPr>
            <w:r>
              <w:rPr>
                <w:sz w:val="28"/>
                <w:szCs w:val="28"/>
                <w:lang w:val="en-US" w:eastAsia="en-US"/>
              </w:rPr>
              <w:t>4.2. Vođenje dnevnika rada</w:t>
            </w:r>
          </w:p>
        </w:tc>
        <w:tc>
          <w:tcPr>
            <w:tcW w:w="978" w:type="pct"/>
            <w:tcBorders>
              <w:top w:val="single" w:sz="4" w:space="0" w:color="auto"/>
              <w:left w:val="single" w:sz="4" w:space="0" w:color="auto"/>
              <w:bottom w:val="single" w:sz="4" w:space="0" w:color="auto"/>
              <w:right w:val="single" w:sz="4" w:space="0" w:color="auto"/>
            </w:tcBorders>
            <w:vAlign w:val="center"/>
            <w:hideMark/>
          </w:tcPr>
          <w:p w14:paraId="5D183E12" w14:textId="77777777" w:rsidR="00E155FB" w:rsidRDefault="00E155FB" w:rsidP="003B5FFA">
            <w:pPr>
              <w:tabs>
                <w:tab w:val="left" w:pos="0"/>
              </w:tabs>
              <w:ind w:left="142"/>
              <w:jc w:val="center"/>
              <w:rPr>
                <w:b/>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061213BB" w14:textId="77777777" w:rsidR="00E155FB" w:rsidRDefault="00E155FB" w:rsidP="003B5FFA">
            <w:pPr>
              <w:tabs>
                <w:tab w:val="left" w:pos="0"/>
              </w:tabs>
              <w:ind w:left="142"/>
              <w:jc w:val="center"/>
              <w:rPr>
                <w:sz w:val="28"/>
                <w:szCs w:val="28"/>
                <w:lang w:val="en-US" w:eastAsia="en-US"/>
              </w:rPr>
            </w:pPr>
            <w:r>
              <w:rPr>
                <w:sz w:val="28"/>
                <w:szCs w:val="28"/>
                <w:lang w:val="en-US" w:eastAsia="en-US"/>
              </w:rPr>
              <w:t>46</w:t>
            </w:r>
          </w:p>
        </w:tc>
      </w:tr>
      <w:tr w:rsidR="00E155FB" w14:paraId="65FB5303"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4DE90A11" w14:textId="77777777" w:rsidR="00E155FB" w:rsidRDefault="00E155FB" w:rsidP="003B5FFA">
            <w:pPr>
              <w:tabs>
                <w:tab w:val="left" w:pos="0"/>
              </w:tabs>
              <w:ind w:left="142"/>
              <w:rPr>
                <w:sz w:val="28"/>
                <w:szCs w:val="28"/>
                <w:lang w:val="en-US" w:eastAsia="en-US"/>
              </w:rPr>
            </w:pPr>
            <w:r>
              <w:rPr>
                <w:sz w:val="28"/>
                <w:szCs w:val="28"/>
                <w:lang w:val="en-US" w:eastAsia="en-US"/>
              </w:rPr>
              <w:t>4.3. Analiza primijenjenih psihodijagnostičkih instrumenata</w:t>
            </w:r>
          </w:p>
        </w:tc>
        <w:tc>
          <w:tcPr>
            <w:tcW w:w="978" w:type="pct"/>
            <w:tcBorders>
              <w:top w:val="single" w:sz="4" w:space="0" w:color="auto"/>
              <w:left w:val="single" w:sz="4" w:space="0" w:color="auto"/>
              <w:bottom w:val="single" w:sz="4" w:space="0" w:color="auto"/>
              <w:right w:val="single" w:sz="4" w:space="0" w:color="auto"/>
            </w:tcBorders>
            <w:vAlign w:val="center"/>
            <w:hideMark/>
          </w:tcPr>
          <w:p w14:paraId="00340339" w14:textId="77777777" w:rsidR="00E155FB" w:rsidRDefault="00E155FB" w:rsidP="003B5FFA">
            <w:pPr>
              <w:tabs>
                <w:tab w:val="left" w:pos="0"/>
              </w:tabs>
              <w:ind w:left="142"/>
              <w:jc w:val="center"/>
              <w:rPr>
                <w:sz w:val="28"/>
                <w:szCs w:val="28"/>
                <w:lang w:val="en-US" w:eastAsia="en-US"/>
              </w:rPr>
            </w:pPr>
            <w:r>
              <w:rPr>
                <w:sz w:val="28"/>
                <w:szCs w:val="28"/>
                <w:lang w:val="en-US" w:eastAsia="en-US"/>
              </w:rPr>
              <w:t>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666C5B66" w14:textId="77777777" w:rsidR="00E155FB" w:rsidRDefault="00E155FB" w:rsidP="003B5FFA">
            <w:pPr>
              <w:tabs>
                <w:tab w:val="left" w:pos="0"/>
              </w:tabs>
              <w:ind w:left="142"/>
              <w:jc w:val="center"/>
              <w:rPr>
                <w:sz w:val="28"/>
                <w:szCs w:val="28"/>
                <w:lang w:val="en-US" w:eastAsia="en-US"/>
              </w:rPr>
            </w:pPr>
            <w:r>
              <w:rPr>
                <w:sz w:val="28"/>
                <w:szCs w:val="28"/>
                <w:lang w:val="en-US" w:eastAsia="en-US"/>
              </w:rPr>
              <w:t>100</w:t>
            </w:r>
          </w:p>
        </w:tc>
      </w:tr>
      <w:tr w:rsidR="00E155FB" w14:paraId="058E0DA2"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5AC8516" w14:textId="77777777" w:rsidR="00E155FB" w:rsidRDefault="00E155FB" w:rsidP="003B5FFA">
            <w:pPr>
              <w:tabs>
                <w:tab w:val="left" w:pos="0"/>
              </w:tabs>
              <w:ind w:left="142"/>
              <w:rPr>
                <w:sz w:val="28"/>
                <w:szCs w:val="28"/>
                <w:lang w:val="en-US" w:eastAsia="en-US"/>
              </w:rPr>
            </w:pPr>
            <w:r>
              <w:rPr>
                <w:sz w:val="28"/>
                <w:szCs w:val="28"/>
                <w:lang w:val="en-US" w:eastAsia="en-US"/>
              </w:rPr>
              <w:t>4.4. Nalaz i mišljenje psihologa</w:t>
            </w:r>
          </w:p>
        </w:tc>
        <w:tc>
          <w:tcPr>
            <w:tcW w:w="978" w:type="pct"/>
            <w:tcBorders>
              <w:top w:val="single" w:sz="4" w:space="0" w:color="auto"/>
              <w:left w:val="single" w:sz="4" w:space="0" w:color="auto"/>
              <w:bottom w:val="single" w:sz="4" w:space="0" w:color="auto"/>
              <w:right w:val="single" w:sz="4" w:space="0" w:color="auto"/>
            </w:tcBorders>
            <w:vAlign w:val="center"/>
            <w:hideMark/>
          </w:tcPr>
          <w:p w14:paraId="767A8584" w14:textId="77777777" w:rsidR="00E155FB" w:rsidRDefault="00E155FB" w:rsidP="003B5FFA">
            <w:pPr>
              <w:tabs>
                <w:tab w:val="left" w:pos="0"/>
              </w:tabs>
              <w:ind w:left="142"/>
              <w:jc w:val="center"/>
              <w:rPr>
                <w:sz w:val="28"/>
                <w:szCs w:val="28"/>
                <w:lang w:val="en-US" w:eastAsia="en-US"/>
              </w:rPr>
            </w:pPr>
            <w:r>
              <w:rPr>
                <w:sz w:val="28"/>
                <w:szCs w:val="28"/>
                <w:lang w:val="en-US" w:eastAsia="en-US"/>
              </w:rPr>
              <w:t>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556101C7" w14:textId="77777777" w:rsidR="00E155FB" w:rsidRDefault="00E155FB" w:rsidP="003B5FFA">
            <w:pPr>
              <w:tabs>
                <w:tab w:val="left" w:pos="0"/>
              </w:tabs>
              <w:ind w:left="142"/>
              <w:jc w:val="center"/>
              <w:rPr>
                <w:sz w:val="28"/>
                <w:szCs w:val="28"/>
                <w:lang w:val="en-US" w:eastAsia="en-US"/>
              </w:rPr>
            </w:pPr>
            <w:r>
              <w:rPr>
                <w:sz w:val="28"/>
                <w:szCs w:val="28"/>
                <w:lang w:val="en-US" w:eastAsia="en-US"/>
              </w:rPr>
              <w:t>81</w:t>
            </w:r>
          </w:p>
        </w:tc>
      </w:tr>
      <w:tr w:rsidR="00E155FB" w14:paraId="41E8EB98"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35ADA744" w14:textId="77777777" w:rsidR="00E155FB" w:rsidRDefault="00E155FB" w:rsidP="003B5FFA">
            <w:pPr>
              <w:tabs>
                <w:tab w:val="left" w:pos="0"/>
              </w:tabs>
              <w:ind w:left="142"/>
              <w:rPr>
                <w:sz w:val="28"/>
                <w:szCs w:val="28"/>
                <w:lang w:val="en-US" w:eastAsia="en-US"/>
              </w:rPr>
            </w:pPr>
            <w:r>
              <w:rPr>
                <w:sz w:val="28"/>
                <w:szCs w:val="28"/>
                <w:lang w:val="en-US" w:eastAsia="en-US"/>
              </w:rPr>
              <w:t>4.5. Dopisi vanjskim institucijama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1F6A402" w14:textId="77777777" w:rsidR="00E155FB" w:rsidRDefault="00E155FB" w:rsidP="003B5FFA">
            <w:pPr>
              <w:tabs>
                <w:tab w:val="left" w:pos="0"/>
              </w:tabs>
              <w:ind w:left="142"/>
              <w:jc w:val="center"/>
              <w:rPr>
                <w:sz w:val="28"/>
                <w:szCs w:val="28"/>
                <w:lang w:val="en-US" w:eastAsia="en-US"/>
              </w:rPr>
            </w:pPr>
            <w:r>
              <w:rPr>
                <w:sz w:val="28"/>
                <w:szCs w:val="28"/>
                <w:lang w:val="en-US" w:eastAsia="en-US"/>
              </w:rPr>
              <w:t>IX.-VIII.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4DFEC56E" w14:textId="77777777" w:rsidR="00E155FB" w:rsidRDefault="00E155FB" w:rsidP="003B5FFA">
            <w:pPr>
              <w:tabs>
                <w:tab w:val="left" w:pos="0"/>
              </w:tabs>
              <w:ind w:left="142"/>
              <w:jc w:val="center"/>
              <w:rPr>
                <w:sz w:val="28"/>
                <w:szCs w:val="28"/>
                <w:lang w:val="en-US" w:eastAsia="en-US"/>
              </w:rPr>
            </w:pPr>
            <w:r>
              <w:rPr>
                <w:sz w:val="28"/>
                <w:szCs w:val="28"/>
                <w:lang w:val="en-US" w:eastAsia="en-US"/>
              </w:rPr>
              <w:t>70</w:t>
            </w:r>
          </w:p>
        </w:tc>
      </w:tr>
      <w:tr w:rsidR="00E155FB" w14:paraId="44AB0EAD"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1FA30FDF" w14:textId="1B8FA4A5" w:rsidR="00E155FB" w:rsidRDefault="00E155FB" w:rsidP="003B5FFA">
            <w:pPr>
              <w:tabs>
                <w:tab w:val="left" w:pos="0"/>
              </w:tabs>
              <w:ind w:left="142"/>
              <w:rPr>
                <w:sz w:val="28"/>
                <w:szCs w:val="28"/>
                <w:lang w:val="en-US" w:eastAsia="en-US"/>
              </w:rPr>
            </w:pPr>
            <w:r>
              <w:rPr>
                <w:sz w:val="28"/>
                <w:szCs w:val="28"/>
                <w:lang w:val="en-US" w:eastAsia="en-US"/>
              </w:rPr>
              <w:t>4.6. Analiza podataka dobivenih primjenom različitih psihologijskih tehnika</w:t>
            </w:r>
          </w:p>
        </w:tc>
        <w:tc>
          <w:tcPr>
            <w:tcW w:w="978" w:type="pct"/>
            <w:tcBorders>
              <w:top w:val="single" w:sz="4" w:space="0" w:color="auto"/>
              <w:left w:val="single" w:sz="4" w:space="0" w:color="auto"/>
              <w:bottom w:val="single" w:sz="4" w:space="0" w:color="auto"/>
              <w:right w:val="single" w:sz="4" w:space="0" w:color="auto"/>
            </w:tcBorders>
            <w:vAlign w:val="center"/>
            <w:hideMark/>
          </w:tcPr>
          <w:p w14:paraId="4DA495D5" w14:textId="77777777" w:rsidR="00E155FB" w:rsidRDefault="00E155FB" w:rsidP="003B5FFA">
            <w:pPr>
              <w:tabs>
                <w:tab w:val="left" w:pos="0"/>
              </w:tabs>
              <w:ind w:left="142"/>
              <w:jc w:val="center"/>
              <w:rPr>
                <w:sz w:val="28"/>
                <w:szCs w:val="28"/>
                <w:lang w:val="en-US" w:eastAsia="en-US"/>
              </w:rPr>
            </w:pPr>
            <w:r>
              <w:rPr>
                <w:sz w:val="28"/>
                <w:szCs w:val="28"/>
                <w:lang w:val="en-US" w:eastAsia="en-US"/>
              </w:rPr>
              <w:t>X.-VI.</w:t>
            </w:r>
          </w:p>
        </w:tc>
        <w:tc>
          <w:tcPr>
            <w:tcW w:w="635" w:type="pct"/>
            <w:tcBorders>
              <w:top w:val="single" w:sz="4" w:space="0" w:color="auto"/>
              <w:left w:val="single" w:sz="4" w:space="0" w:color="auto"/>
              <w:bottom w:val="single" w:sz="4" w:space="0" w:color="auto"/>
              <w:right w:val="single" w:sz="4" w:space="0" w:color="auto"/>
            </w:tcBorders>
            <w:vAlign w:val="center"/>
            <w:hideMark/>
          </w:tcPr>
          <w:p w14:paraId="3E14F295" w14:textId="77777777" w:rsidR="00E155FB" w:rsidRDefault="00E155FB" w:rsidP="003B5FFA">
            <w:pPr>
              <w:tabs>
                <w:tab w:val="left" w:pos="0"/>
              </w:tabs>
              <w:ind w:left="142"/>
              <w:jc w:val="center"/>
              <w:rPr>
                <w:sz w:val="28"/>
                <w:szCs w:val="28"/>
                <w:lang w:val="en-US" w:eastAsia="en-US"/>
              </w:rPr>
            </w:pPr>
            <w:r>
              <w:rPr>
                <w:sz w:val="28"/>
                <w:szCs w:val="28"/>
                <w:lang w:val="en-US" w:eastAsia="en-US"/>
              </w:rPr>
              <w:t>70</w:t>
            </w:r>
          </w:p>
        </w:tc>
      </w:tr>
      <w:tr w:rsidR="00E155FB" w14:paraId="0BC23649" w14:textId="77777777" w:rsidTr="003B5FFA">
        <w:trPr>
          <w:trHeight w:val="454"/>
        </w:trPr>
        <w:tc>
          <w:tcPr>
            <w:tcW w:w="3387" w:type="pct"/>
            <w:tcBorders>
              <w:top w:val="single" w:sz="4" w:space="0" w:color="auto"/>
              <w:left w:val="single" w:sz="4" w:space="0" w:color="auto"/>
              <w:bottom w:val="single" w:sz="4" w:space="0" w:color="auto"/>
              <w:right w:val="single" w:sz="4" w:space="0" w:color="auto"/>
            </w:tcBorders>
            <w:vAlign w:val="center"/>
            <w:hideMark/>
          </w:tcPr>
          <w:p w14:paraId="715EE6CD" w14:textId="77777777" w:rsidR="00E155FB" w:rsidRDefault="00E155FB" w:rsidP="003B5FFA">
            <w:pPr>
              <w:tabs>
                <w:tab w:val="left" w:pos="0"/>
              </w:tabs>
              <w:ind w:left="142"/>
              <w:rPr>
                <w:sz w:val="28"/>
                <w:szCs w:val="28"/>
                <w:lang w:val="en-US" w:eastAsia="en-US"/>
              </w:rPr>
            </w:pPr>
            <w:r>
              <w:rPr>
                <w:sz w:val="28"/>
                <w:szCs w:val="28"/>
                <w:lang w:val="en-US" w:eastAsia="en-US"/>
              </w:rPr>
              <w:t xml:space="preserve">4.7. </w:t>
            </w:r>
            <w:r w:rsidRPr="006A61DB">
              <w:rPr>
                <w:sz w:val="28"/>
                <w:szCs w:val="28"/>
                <w:lang w:val="en-US" w:eastAsia="en-US"/>
              </w:rPr>
              <w:t>Statistička i stručna</w:t>
            </w:r>
            <w:r>
              <w:rPr>
                <w:sz w:val="28"/>
                <w:szCs w:val="28"/>
                <w:lang w:val="en-US" w:eastAsia="en-US"/>
              </w:rPr>
              <w:t xml:space="preserve"> analiza potrebna za formiranje razrednih odjela</w:t>
            </w:r>
          </w:p>
        </w:tc>
        <w:tc>
          <w:tcPr>
            <w:tcW w:w="978" w:type="pct"/>
            <w:tcBorders>
              <w:top w:val="single" w:sz="4" w:space="0" w:color="auto"/>
              <w:left w:val="single" w:sz="4" w:space="0" w:color="auto"/>
              <w:bottom w:val="single" w:sz="4" w:space="0" w:color="auto"/>
              <w:right w:val="single" w:sz="4" w:space="0" w:color="auto"/>
            </w:tcBorders>
            <w:vAlign w:val="center"/>
            <w:hideMark/>
          </w:tcPr>
          <w:p w14:paraId="60C92C26" w14:textId="77777777" w:rsidR="00E155FB" w:rsidRDefault="00E155FB" w:rsidP="003B5FFA">
            <w:pPr>
              <w:tabs>
                <w:tab w:val="left" w:pos="0"/>
              </w:tabs>
              <w:ind w:left="142"/>
              <w:jc w:val="center"/>
              <w:rPr>
                <w:sz w:val="28"/>
                <w:szCs w:val="28"/>
                <w:lang w:val="en-US" w:eastAsia="en-US"/>
              </w:rPr>
            </w:pPr>
            <w:r>
              <w:rPr>
                <w:sz w:val="28"/>
                <w:szCs w:val="28"/>
                <w:lang w:val="en-US" w:eastAsia="en-US"/>
              </w:rPr>
              <w:t>VI.- VIII.</w:t>
            </w:r>
          </w:p>
        </w:tc>
        <w:tc>
          <w:tcPr>
            <w:tcW w:w="635" w:type="pct"/>
            <w:tcBorders>
              <w:top w:val="single" w:sz="4" w:space="0" w:color="auto"/>
              <w:left w:val="single" w:sz="4" w:space="0" w:color="auto"/>
              <w:bottom w:val="single" w:sz="4" w:space="0" w:color="auto"/>
              <w:right w:val="single" w:sz="4" w:space="0" w:color="auto"/>
            </w:tcBorders>
            <w:vAlign w:val="center"/>
            <w:hideMark/>
          </w:tcPr>
          <w:p w14:paraId="20AF9A61" w14:textId="77777777" w:rsidR="00E155FB" w:rsidRDefault="00E155FB" w:rsidP="003B5FFA">
            <w:pPr>
              <w:tabs>
                <w:tab w:val="left" w:pos="0"/>
              </w:tabs>
              <w:ind w:left="142"/>
              <w:jc w:val="center"/>
              <w:rPr>
                <w:sz w:val="28"/>
                <w:szCs w:val="28"/>
                <w:lang w:val="en-US" w:eastAsia="en-US"/>
              </w:rPr>
            </w:pPr>
            <w:r>
              <w:rPr>
                <w:sz w:val="28"/>
                <w:szCs w:val="28"/>
                <w:lang w:val="en-US" w:eastAsia="en-US"/>
              </w:rPr>
              <w:t>20</w:t>
            </w:r>
          </w:p>
        </w:tc>
      </w:tr>
      <w:tr w:rsidR="00E155FB" w14:paraId="527D0B5E" w14:textId="77777777" w:rsidTr="003B5FFA">
        <w:trPr>
          <w:trHeight w:val="721"/>
        </w:trPr>
        <w:tc>
          <w:tcPr>
            <w:tcW w:w="3387" w:type="pct"/>
            <w:tcBorders>
              <w:top w:val="single" w:sz="4" w:space="0" w:color="auto"/>
              <w:left w:val="single" w:sz="4" w:space="0" w:color="auto"/>
              <w:bottom w:val="single" w:sz="4" w:space="0" w:color="auto"/>
              <w:right w:val="single" w:sz="4" w:space="0" w:color="auto"/>
            </w:tcBorders>
            <w:vAlign w:val="center"/>
          </w:tcPr>
          <w:p w14:paraId="34A94717" w14:textId="77777777" w:rsidR="00E155FB" w:rsidRDefault="00E155FB" w:rsidP="003B5FFA">
            <w:pPr>
              <w:tabs>
                <w:tab w:val="left" w:pos="0"/>
              </w:tabs>
              <w:ind w:left="142"/>
              <w:rPr>
                <w:sz w:val="28"/>
                <w:szCs w:val="28"/>
                <w:lang w:val="en-US" w:eastAsia="en-US"/>
              </w:rPr>
            </w:pPr>
          </w:p>
        </w:tc>
        <w:tc>
          <w:tcPr>
            <w:tcW w:w="978"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191C83" w14:textId="77777777" w:rsidR="00E155FB" w:rsidRDefault="00E155FB" w:rsidP="003B5FFA">
            <w:pPr>
              <w:tabs>
                <w:tab w:val="left" w:pos="0"/>
              </w:tabs>
              <w:ind w:left="142"/>
              <w:jc w:val="center"/>
              <w:rPr>
                <w:b/>
                <w:sz w:val="28"/>
                <w:szCs w:val="28"/>
                <w:lang w:val="en-US" w:eastAsia="en-US"/>
              </w:rPr>
            </w:pPr>
            <w:r>
              <w:rPr>
                <w:b/>
                <w:sz w:val="28"/>
                <w:szCs w:val="28"/>
                <w:lang w:val="en-US" w:eastAsia="en-US"/>
              </w:rPr>
              <w:t>UKUPNO:</w:t>
            </w:r>
          </w:p>
        </w:tc>
        <w:tc>
          <w:tcPr>
            <w:tcW w:w="635"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67C1A8" w14:textId="77777777" w:rsidR="00E155FB" w:rsidRDefault="00E155FB" w:rsidP="003B5FFA">
            <w:pPr>
              <w:tabs>
                <w:tab w:val="left" w:pos="0"/>
              </w:tabs>
              <w:ind w:left="142"/>
              <w:jc w:val="center"/>
              <w:rPr>
                <w:b/>
                <w:sz w:val="28"/>
                <w:szCs w:val="28"/>
                <w:lang w:val="en-US" w:eastAsia="en-US"/>
              </w:rPr>
            </w:pPr>
            <w:r>
              <w:rPr>
                <w:b/>
                <w:bCs/>
                <w:sz w:val="28"/>
                <w:szCs w:val="28"/>
                <w:lang w:val="en-US" w:eastAsia="en-US"/>
              </w:rPr>
              <w:t xml:space="preserve">1768 </w:t>
            </w:r>
            <w:r>
              <w:rPr>
                <w:b/>
                <w:sz w:val="28"/>
                <w:szCs w:val="28"/>
                <w:lang w:val="en-US" w:eastAsia="en-US"/>
              </w:rPr>
              <w:t>s</w:t>
            </w:r>
            <w:r>
              <w:rPr>
                <w:b/>
                <w:bCs/>
                <w:sz w:val="28"/>
                <w:szCs w:val="28"/>
                <w:lang w:val="en-US" w:eastAsia="en-US"/>
              </w:rPr>
              <w:t>ati</w:t>
            </w:r>
          </w:p>
        </w:tc>
      </w:tr>
    </w:tbl>
    <w:p w14:paraId="7329B98D" w14:textId="19104304" w:rsidR="00DA64B9" w:rsidRDefault="00DA64B9" w:rsidP="006C209B">
      <w:pPr>
        <w:tabs>
          <w:tab w:val="left" w:pos="0"/>
        </w:tabs>
        <w:ind w:left="142"/>
      </w:pPr>
    </w:p>
    <w:p w14:paraId="1FE79C83" w14:textId="0E11CCCF" w:rsidR="003B5FFA" w:rsidRDefault="003B5FFA" w:rsidP="006C209B">
      <w:pPr>
        <w:tabs>
          <w:tab w:val="left" w:pos="0"/>
        </w:tabs>
        <w:ind w:left="142"/>
      </w:pPr>
    </w:p>
    <w:p w14:paraId="5BEAE6BB" w14:textId="56B097FD" w:rsidR="003B5FFA" w:rsidRDefault="003B5FFA" w:rsidP="006C209B">
      <w:pPr>
        <w:tabs>
          <w:tab w:val="left" w:pos="0"/>
        </w:tabs>
        <w:ind w:left="142"/>
      </w:pPr>
    </w:p>
    <w:p w14:paraId="4FC39DC6" w14:textId="2DF48D7A" w:rsidR="003B5FFA" w:rsidRDefault="003B5FFA" w:rsidP="006C209B">
      <w:pPr>
        <w:tabs>
          <w:tab w:val="left" w:pos="0"/>
        </w:tabs>
        <w:ind w:left="142"/>
      </w:pPr>
    </w:p>
    <w:p w14:paraId="19E45A90" w14:textId="69B4E623" w:rsidR="003B5FFA" w:rsidRDefault="003B5FFA" w:rsidP="006C209B">
      <w:pPr>
        <w:tabs>
          <w:tab w:val="left" w:pos="0"/>
        </w:tabs>
        <w:ind w:left="142"/>
      </w:pPr>
    </w:p>
    <w:p w14:paraId="5BEDB47D" w14:textId="65545F02" w:rsidR="003B5FFA" w:rsidRDefault="003B5FFA" w:rsidP="006C209B">
      <w:pPr>
        <w:tabs>
          <w:tab w:val="left" w:pos="0"/>
        </w:tabs>
        <w:ind w:left="142"/>
      </w:pPr>
    </w:p>
    <w:p w14:paraId="70CDB002" w14:textId="217CC8D3" w:rsidR="003B5FFA" w:rsidRDefault="003B5FFA" w:rsidP="006C209B">
      <w:pPr>
        <w:tabs>
          <w:tab w:val="left" w:pos="0"/>
        </w:tabs>
        <w:ind w:left="142"/>
      </w:pPr>
    </w:p>
    <w:p w14:paraId="4B310DAF" w14:textId="2FF519BA" w:rsidR="003B5FFA" w:rsidRDefault="003B5FFA" w:rsidP="006C209B">
      <w:pPr>
        <w:tabs>
          <w:tab w:val="left" w:pos="0"/>
        </w:tabs>
        <w:ind w:left="142"/>
      </w:pPr>
    </w:p>
    <w:p w14:paraId="68E8CDCF" w14:textId="77777777" w:rsidR="003B5FFA" w:rsidRDefault="003B5FFA" w:rsidP="006C209B">
      <w:pPr>
        <w:tabs>
          <w:tab w:val="left" w:pos="0"/>
        </w:tabs>
        <w:ind w:left="142"/>
      </w:pPr>
    </w:p>
    <w:p w14:paraId="6D547845" w14:textId="2B48F4D6" w:rsidR="003058A2" w:rsidRDefault="003058A2" w:rsidP="006C209B">
      <w:pPr>
        <w:ind w:left="142"/>
      </w:pPr>
    </w:p>
    <w:p w14:paraId="0A76E53F" w14:textId="283FBB0C" w:rsidR="00D927F2" w:rsidRPr="002B4987" w:rsidRDefault="0C1009F7" w:rsidP="006C209B">
      <w:pPr>
        <w:pStyle w:val="Naslov1"/>
        <w:tabs>
          <w:tab w:val="left" w:pos="1494"/>
        </w:tabs>
        <w:spacing w:line="360" w:lineRule="auto"/>
        <w:ind w:left="142" w:firstLine="0"/>
      </w:pPr>
      <w:bookmarkStart w:id="89" w:name="_Toc115861268"/>
      <w:r>
        <w:lastRenderedPageBreak/>
        <w:t xml:space="preserve">7. 4. </w:t>
      </w:r>
      <w:bookmarkStart w:id="90" w:name="_Toc84779019"/>
      <w:r w:rsidR="00D927F2" w:rsidRPr="00D03FCA">
        <w:t>Godišnji plan i program rada de</w:t>
      </w:r>
      <w:r w:rsidR="00D927F2">
        <w:t>fektologa za školsku godinu 2022./2023</w:t>
      </w:r>
      <w:r w:rsidR="00D927F2" w:rsidRPr="00D03FCA">
        <w:t>.</w:t>
      </w:r>
      <w:bookmarkEnd w:id="89"/>
      <w:bookmarkEnd w:id="90"/>
    </w:p>
    <w:p w14:paraId="0E454F12" w14:textId="77777777" w:rsidR="00D927F2" w:rsidRPr="00D03FCA" w:rsidRDefault="00D927F2" w:rsidP="006C209B">
      <w:pPr>
        <w:tabs>
          <w:tab w:val="left" w:pos="0"/>
        </w:tabs>
        <w:ind w:left="142"/>
        <w:rPr>
          <w:b/>
          <w:sz w:val="20"/>
          <w:szCs w:val="24"/>
        </w:rPr>
      </w:pPr>
    </w:p>
    <w:tbl>
      <w:tblPr>
        <w:tblStyle w:val="Reetkatablice"/>
        <w:tblW w:w="5000" w:type="pct"/>
        <w:tblLook w:val="04A0" w:firstRow="1" w:lastRow="0" w:firstColumn="1" w:lastColumn="0" w:noHBand="0" w:noVBand="1"/>
      </w:tblPr>
      <w:tblGrid>
        <w:gridCol w:w="11906"/>
        <w:gridCol w:w="1572"/>
        <w:gridCol w:w="1372"/>
      </w:tblGrid>
      <w:tr w:rsidR="00D927F2" w:rsidRPr="00D03FCA" w14:paraId="11A0BFA2" w14:textId="77777777" w:rsidTr="1A92F63F">
        <w:tc>
          <w:tcPr>
            <w:tcW w:w="424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3F72D53"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PODRUČJA I SADRŽAJ RADA</w:t>
            </w:r>
          </w:p>
        </w:tc>
        <w:tc>
          <w:tcPr>
            <w:tcW w:w="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927D15"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PLANIRAN BROJ SATI</w:t>
            </w:r>
          </w:p>
        </w:tc>
        <w:tc>
          <w:tcPr>
            <w:tcW w:w="6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AD53D62"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VRIJEME</w:t>
            </w:r>
          </w:p>
        </w:tc>
      </w:tr>
      <w:tr w:rsidR="00D927F2" w:rsidRPr="00D03FCA" w14:paraId="5CD1D52C" w14:textId="77777777" w:rsidTr="1A92F63F">
        <w:trPr>
          <w:trHeight w:val="565"/>
        </w:trPr>
        <w:tc>
          <w:tcPr>
            <w:tcW w:w="42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EE45409"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I. NEPOSREDAN PEDAGOŠKI RAD</w:t>
            </w:r>
          </w:p>
        </w:tc>
        <w:tc>
          <w:tcPr>
            <w:tcW w:w="8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878C139" w14:textId="77777777" w:rsidR="00D927F2" w:rsidRPr="00D03FCA" w:rsidRDefault="00D927F2" w:rsidP="006C209B">
            <w:pPr>
              <w:widowControl w:val="0"/>
              <w:tabs>
                <w:tab w:val="left" w:pos="0"/>
              </w:tabs>
              <w:autoSpaceDN w:val="0"/>
              <w:ind w:left="142"/>
              <w:jc w:val="center"/>
              <w:rPr>
                <w:sz w:val="24"/>
                <w:szCs w:val="24"/>
              </w:rPr>
            </w:pPr>
            <w:r>
              <w:rPr>
                <w:sz w:val="24"/>
                <w:szCs w:val="24"/>
              </w:rPr>
              <w:t>960</w:t>
            </w:r>
          </w:p>
        </w:tc>
        <w:tc>
          <w:tcPr>
            <w:tcW w:w="66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B998D62"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01BA6080" w14:textId="77777777" w:rsidTr="1A92F63F">
        <w:tc>
          <w:tcPr>
            <w:tcW w:w="4246" w:type="pct"/>
            <w:tcBorders>
              <w:top w:val="single" w:sz="4" w:space="0" w:color="auto"/>
              <w:left w:val="single" w:sz="4" w:space="0" w:color="auto"/>
              <w:bottom w:val="single" w:sz="4" w:space="0" w:color="auto"/>
              <w:right w:val="single" w:sz="4" w:space="0" w:color="auto"/>
            </w:tcBorders>
            <w:vAlign w:val="center"/>
            <w:hideMark/>
          </w:tcPr>
          <w:p w14:paraId="78EBDA63" w14:textId="77777777" w:rsidR="00D927F2" w:rsidRPr="00D03FCA" w:rsidRDefault="00D927F2" w:rsidP="006C209B">
            <w:pPr>
              <w:widowControl w:val="0"/>
              <w:tabs>
                <w:tab w:val="left" w:pos="0"/>
              </w:tabs>
              <w:autoSpaceDN w:val="0"/>
              <w:ind w:left="142"/>
              <w:rPr>
                <w:sz w:val="24"/>
                <w:szCs w:val="24"/>
              </w:rPr>
            </w:pPr>
            <w:r w:rsidRPr="00D03FCA">
              <w:rPr>
                <w:sz w:val="24"/>
                <w:szCs w:val="24"/>
              </w:rPr>
              <w:t>1. NEPOSREDAN RAD S UČENICIMA S POSEBNIM ODGOJNO OBRAZOVNIM POTREBAMA</w:t>
            </w:r>
          </w:p>
          <w:p w14:paraId="0B260D44" w14:textId="77777777" w:rsidR="00D927F2" w:rsidRPr="00D03FCA" w:rsidRDefault="00D927F2" w:rsidP="006C209B">
            <w:pPr>
              <w:widowControl w:val="0"/>
              <w:tabs>
                <w:tab w:val="left" w:pos="0"/>
              </w:tabs>
              <w:autoSpaceDN w:val="0"/>
              <w:ind w:left="142"/>
              <w:rPr>
                <w:sz w:val="24"/>
                <w:szCs w:val="24"/>
              </w:rPr>
            </w:pPr>
            <w:r w:rsidRPr="00D03FCA">
              <w:rPr>
                <w:sz w:val="24"/>
                <w:szCs w:val="24"/>
              </w:rPr>
              <w:t>1.1 Rad s učenicima radi provođenja dijagnostičkih procesa trijaže i provođenje postupka utvrđivanja psihofizičkog stanja djece</w:t>
            </w:r>
          </w:p>
          <w:p w14:paraId="4DD7A293" w14:textId="77777777" w:rsidR="00D927F2" w:rsidRPr="00D03FCA" w:rsidRDefault="00D927F2" w:rsidP="006C209B">
            <w:pPr>
              <w:widowControl w:val="0"/>
              <w:tabs>
                <w:tab w:val="left" w:pos="0"/>
              </w:tabs>
              <w:autoSpaceDN w:val="0"/>
              <w:ind w:left="142"/>
              <w:rPr>
                <w:sz w:val="24"/>
                <w:szCs w:val="24"/>
              </w:rPr>
            </w:pPr>
            <w:r w:rsidRPr="00D03FCA">
              <w:rPr>
                <w:sz w:val="24"/>
                <w:szCs w:val="24"/>
              </w:rPr>
              <w:t>1.2. Grupni i individualni rehabilitacijski rad s učenicima s POOP</w:t>
            </w:r>
          </w:p>
          <w:p w14:paraId="6484B612" w14:textId="77777777" w:rsidR="00D927F2" w:rsidRPr="00D03FCA" w:rsidRDefault="00D927F2" w:rsidP="006C209B">
            <w:pPr>
              <w:widowControl w:val="0"/>
              <w:tabs>
                <w:tab w:val="left" w:pos="0"/>
              </w:tabs>
              <w:autoSpaceDN w:val="0"/>
              <w:ind w:left="142"/>
              <w:rPr>
                <w:sz w:val="24"/>
                <w:szCs w:val="24"/>
              </w:rPr>
            </w:pPr>
            <w:r>
              <w:rPr>
                <w:sz w:val="24"/>
                <w:szCs w:val="24"/>
              </w:rPr>
              <w:t>1.3</w:t>
            </w:r>
            <w:r w:rsidRPr="00D03FCA">
              <w:rPr>
                <w:sz w:val="24"/>
                <w:szCs w:val="24"/>
              </w:rPr>
              <w:t>. Trijažno testiranje za upis u 1. razred</w:t>
            </w:r>
          </w:p>
          <w:p w14:paraId="5249B41E" w14:textId="77777777" w:rsidR="00D927F2" w:rsidRPr="00D03FCA" w:rsidRDefault="00D927F2" w:rsidP="006C209B">
            <w:pPr>
              <w:widowControl w:val="0"/>
              <w:tabs>
                <w:tab w:val="left" w:pos="0"/>
              </w:tabs>
              <w:autoSpaceDN w:val="0"/>
              <w:ind w:left="142"/>
              <w:rPr>
                <w:sz w:val="24"/>
                <w:szCs w:val="24"/>
              </w:rPr>
            </w:pPr>
            <w:r>
              <w:rPr>
                <w:sz w:val="24"/>
                <w:szCs w:val="24"/>
              </w:rPr>
              <w:t>1.4</w:t>
            </w:r>
            <w:r w:rsidRPr="00D03FCA">
              <w:rPr>
                <w:sz w:val="24"/>
                <w:szCs w:val="24"/>
              </w:rPr>
              <w:t>. Profesionalno informiranje i profesionalna orijentacija učenika s POOP</w:t>
            </w:r>
          </w:p>
          <w:p w14:paraId="708FCC18" w14:textId="77777777" w:rsidR="00D927F2" w:rsidRPr="00D03FCA" w:rsidRDefault="00D927F2" w:rsidP="006C209B">
            <w:pPr>
              <w:widowControl w:val="0"/>
              <w:tabs>
                <w:tab w:val="left" w:pos="0"/>
              </w:tabs>
              <w:autoSpaceDN w:val="0"/>
              <w:ind w:left="142"/>
              <w:rPr>
                <w:sz w:val="24"/>
                <w:szCs w:val="24"/>
              </w:rPr>
            </w:pPr>
            <w:r w:rsidRPr="00D03FCA">
              <w:rPr>
                <w:sz w:val="24"/>
                <w:szCs w:val="24"/>
              </w:rPr>
              <w:t>2. SURADNJA S UČITELJIMA</w:t>
            </w:r>
          </w:p>
          <w:p w14:paraId="5795B5D2" w14:textId="77777777" w:rsidR="00D927F2" w:rsidRPr="00D03FCA" w:rsidRDefault="00D927F2" w:rsidP="006C209B">
            <w:pPr>
              <w:widowControl w:val="0"/>
              <w:tabs>
                <w:tab w:val="left" w:pos="0"/>
              </w:tabs>
              <w:autoSpaceDN w:val="0"/>
              <w:ind w:left="142"/>
              <w:rPr>
                <w:sz w:val="24"/>
                <w:szCs w:val="24"/>
              </w:rPr>
            </w:pPr>
            <w:r w:rsidRPr="00D03FCA">
              <w:rPr>
                <w:sz w:val="24"/>
                <w:szCs w:val="24"/>
              </w:rPr>
              <w:t>2.1. Suradnja s članovima Povjerenstva za upis djece u 1. razred</w:t>
            </w:r>
          </w:p>
          <w:p w14:paraId="256D11EE" w14:textId="77777777" w:rsidR="00D927F2" w:rsidRPr="00D03FCA" w:rsidRDefault="00D927F2" w:rsidP="006C209B">
            <w:pPr>
              <w:widowControl w:val="0"/>
              <w:tabs>
                <w:tab w:val="left" w:pos="0"/>
              </w:tabs>
              <w:autoSpaceDN w:val="0"/>
              <w:ind w:left="142"/>
              <w:rPr>
                <w:sz w:val="24"/>
                <w:szCs w:val="24"/>
              </w:rPr>
            </w:pPr>
            <w:r w:rsidRPr="00D03FCA">
              <w:rPr>
                <w:sz w:val="24"/>
                <w:szCs w:val="24"/>
              </w:rPr>
              <w:t>2.2. Konzultacije pri uključivanju djece s POOP u razredno odjeljenje</w:t>
            </w:r>
          </w:p>
          <w:p w14:paraId="6455ACBA" w14:textId="77777777" w:rsidR="00D927F2" w:rsidRPr="00D03FCA" w:rsidRDefault="00D927F2" w:rsidP="006C209B">
            <w:pPr>
              <w:widowControl w:val="0"/>
              <w:tabs>
                <w:tab w:val="left" w:pos="0"/>
              </w:tabs>
              <w:autoSpaceDN w:val="0"/>
              <w:ind w:left="142"/>
              <w:rPr>
                <w:sz w:val="24"/>
                <w:szCs w:val="24"/>
              </w:rPr>
            </w:pPr>
            <w:r w:rsidRPr="00D03FCA">
              <w:rPr>
                <w:sz w:val="24"/>
                <w:szCs w:val="24"/>
              </w:rPr>
              <w:t>2.3. Sudjelovanje u izradi evidencijskih lista praćenja učenika tijekom postupka utvrđivanja psihofizičkog stanja djeteta</w:t>
            </w:r>
          </w:p>
          <w:p w14:paraId="45D05089" w14:textId="77777777" w:rsidR="00D927F2" w:rsidRPr="00D03FCA" w:rsidRDefault="00D927F2" w:rsidP="006C209B">
            <w:pPr>
              <w:widowControl w:val="0"/>
              <w:tabs>
                <w:tab w:val="left" w:pos="0"/>
              </w:tabs>
              <w:autoSpaceDN w:val="0"/>
              <w:ind w:left="142"/>
              <w:rPr>
                <w:sz w:val="24"/>
                <w:szCs w:val="24"/>
              </w:rPr>
            </w:pPr>
            <w:r w:rsidRPr="00D03FCA">
              <w:rPr>
                <w:sz w:val="24"/>
                <w:szCs w:val="24"/>
              </w:rPr>
              <w:t>2.4. Sudjelovanje u izradi Individualiziranih odgojno obrazovnih</w:t>
            </w:r>
            <w:r>
              <w:rPr>
                <w:sz w:val="24"/>
                <w:szCs w:val="24"/>
              </w:rPr>
              <w:t xml:space="preserve"> kurikula</w:t>
            </w:r>
          </w:p>
          <w:p w14:paraId="63AE6000" w14:textId="77777777" w:rsidR="00D927F2" w:rsidRPr="00D03FCA" w:rsidRDefault="00D927F2" w:rsidP="006C209B">
            <w:pPr>
              <w:widowControl w:val="0"/>
              <w:tabs>
                <w:tab w:val="left" w:pos="0"/>
              </w:tabs>
              <w:autoSpaceDN w:val="0"/>
              <w:ind w:left="142"/>
              <w:rPr>
                <w:sz w:val="24"/>
                <w:szCs w:val="24"/>
              </w:rPr>
            </w:pPr>
            <w:r w:rsidRPr="00D03FCA">
              <w:rPr>
                <w:sz w:val="24"/>
                <w:szCs w:val="24"/>
              </w:rPr>
              <w:t xml:space="preserve">2.5. </w:t>
            </w:r>
            <w:r>
              <w:rPr>
                <w:sz w:val="24"/>
                <w:szCs w:val="24"/>
              </w:rPr>
              <w:t>Pomoć učiteljima u radu s učenicima</w:t>
            </w:r>
            <w:r w:rsidRPr="00D03FCA">
              <w:rPr>
                <w:sz w:val="24"/>
                <w:szCs w:val="24"/>
              </w:rPr>
              <w:t xml:space="preserve"> s POOP</w:t>
            </w:r>
          </w:p>
          <w:p w14:paraId="33A5BDBD" w14:textId="77777777" w:rsidR="00D927F2" w:rsidRPr="00D03FCA" w:rsidRDefault="00D927F2" w:rsidP="006C209B">
            <w:pPr>
              <w:widowControl w:val="0"/>
              <w:tabs>
                <w:tab w:val="left" w:pos="0"/>
              </w:tabs>
              <w:autoSpaceDN w:val="0"/>
              <w:ind w:left="142"/>
              <w:rPr>
                <w:sz w:val="24"/>
                <w:szCs w:val="24"/>
              </w:rPr>
            </w:pPr>
            <w:r w:rsidRPr="00D03FCA">
              <w:rPr>
                <w:sz w:val="24"/>
                <w:szCs w:val="24"/>
              </w:rPr>
              <w:t>2.6. Priprema i održavanje stručnih predavanja za učitelje</w:t>
            </w:r>
          </w:p>
          <w:p w14:paraId="786CB80D" w14:textId="77777777" w:rsidR="00D927F2" w:rsidRPr="00D03FCA" w:rsidRDefault="00D927F2" w:rsidP="006C209B">
            <w:pPr>
              <w:widowControl w:val="0"/>
              <w:tabs>
                <w:tab w:val="left" w:pos="0"/>
              </w:tabs>
              <w:autoSpaceDN w:val="0"/>
              <w:ind w:left="142"/>
              <w:rPr>
                <w:sz w:val="24"/>
                <w:szCs w:val="24"/>
              </w:rPr>
            </w:pPr>
            <w:r w:rsidRPr="00D03FCA">
              <w:rPr>
                <w:sz w:val="24"/>
                <w:szCs w:val="24"/>
              </w:rPr>
              <w:t>2.7. Prikupljanje izvješća o realizaciji individualnih programa za djecu s POOP</w:t>
            </w:r>
          </w:p>
          <w:p w14:paraId="7DDDB3FE" w14:textId="77777777" w:rsidR="00D927F2" w:rsidRPr="00D03FCA" w:rsidRDefault="00D927F2" w:rsidP="006C209B">
            <w:pPr>
              <w:widowControl w:val="0"/>
              <w:tabs>
                <w:tab w:val="left" w:pos="0"/>
              </w:tabs>
              <w:autoSpaceDN w:val="0"/>
              <w:ind w:left="142"/>
              <w:rPr>
                <w:sz w:val="24"/>
                <w:szCs w:val="24"/>
              </w:rPr>
            </w:pPr>
            <w:r w:rsidRPr="00D03FCA">
              <w:rPr>
                <w:sz w:val="24"/>
                <w:szCs w:val="24"/>
              </w:rPr>
              <w:t>3. SURADNJA S RODITELJIMA</w:t>
            </w:r>
          </w:p>
          <w:p w14:paraId="3D4F1F6B" w14:textId="77777777" w:rsidR="00D927F2" w:rsidRPr="00D03FCA" w:rsidRDefault="00D927F2" w:rsidP="006C209B">
            <w:pPr>
              <w:widowControl w:val="0"/>
              <w:tabs>
                <w:tab w:val="left" w:pos="0"/>
              </w:tabs>
              <w:autoSpaceDN w:val="0"/>
              <w:ind w:left="142"/>
              <w:rPr>
                <w:sz w:val="24"/>
                <w:szCs w:val="24"/>
              </w:rPr>
            </w:pPr>
            <w:r w:rsidRPr="00D03FCA">
              <w:rPr>
                <w:sz w:val="24"/>
                <w:szCs w:val="24"/>
              </w:rPr>
              <w:t>3.1. Upoznavanje roditelja s vrstom, stupnjem i značajkama teškoća, davanje stručnih savjeta i naputaka za pomoć djetetu</w:t>
            </w:r>
          </w:p>
          <w:p w14:paraId="1F75275C" w14:textId="77777777" w:rsidR="00D927F2" w:rsidRPr="00D03FCA" w:rsidRDefault="00D927F2" w:rsidP="006C209B">
            <w:pPr>
              <w:widowControl w:val="0"/>
              <w:tabs>
                <w:tab w:val="left" w:pos="0"/>
              </w:tabs>
              <w:autoSpaceDN w:val="0"/>
              <w:ind w:left="142"/>
              <w:rPr>
                <w:sz w:val="24"/>
                <w:szCs w:val="24"/>
              </w:rPr>
            </w:pPr>
            <w:r w:rsidRPr="00D03FCA">
              <w:rPr>
                <w:sz w:val="24"/>
                <w:szCs w:val="24"/>
              </w:rPr>
              <w:t>3.2. Upoznavanje roditelja s postupkom utvrđivanja psihofizičkog stanja djeteta</w:t>
            </w:r>
          </w:p>
          <w:p w14:paraId="6C73C5F1" w14:textId="77777777" w:rsidR="00D927F2" w:rsidRPr="00D03FCA" w:rsidRDefault="00D927F2" w:rsidP="006C209B">
            <w:pPr>
              <w:widowControl w:val="0"/>
              <w:tabs>
                <w:tab w:val="left" w:pos="0"/>
              </w:tabs>
              <w:autoSpaceDN w:val="0"/>
              <w:ind w:left="142"/>
              <w:rPr>
                <w:sz w:val="24"/>
                <w:szCs w:val="24"/>
              </w:rPr>
            </w:pPr>
            <w:r w:rsidRPr="00D03FCA">
              <w:rPr>
                <w:sz w:val="24"/>
                <w:szCs w:val="24"/>
              </w:rPr>
              <w:t>3.3. Upoznavanje roditelja s izrađenim individualnim odgojno obrazovnim programima</w:t>
            </w:r>
          </w:p>
          <w:p w14:paraId="307DA05E" w14:textId="77777777" w:rsidR="00D927F2" w:rsidRPr="00D03FCA" w:rsidRDefault="00D927F2" w:rsidP="006C209B">
            <w:pPr>
              <w:widowControl w:val="0"/>
              <w:tabs>
                <w:tab w:val="left" w:pos="0"/>
              </w:tabs>
              <w:autoSpaceDN w:val="0"/>
              <w:ind w:left="142"/>
              <w:rPr>
                <w:sz w:val="24"/>
                <w:szCs w:val="24"/>
              </w:rPr>
            </w:pPr>
            <w:r w:rsidRPr="00D03FCA">
              <w:rPr>
                <w:sz w:val="24"/>
                <w:szCs w:val="24"/>
              </w:rPr>
              <w:t>3.4. Osposobljavanje roditelja za sudjelovanje u specifičnim postupcima rehabilitacije</w:t>
            </w:r>
          </w:p>
          <w:p w14:paraId="5E7E0CB0" w14:textId="77777777" w:rsidR="00D927F2" w:rsidRPr="00D03FCA" w:rsidRDefault="00D927F2" w:rsidP="006C209B">
            <w:pPr>
              <w:widowControl w:val="0"/>
              <w:tabs>
                <w:tab w:val="left" w:pos="0"/>
              </w:tabs>
              <w:autoSpaceDN w:val="0"/>
              <w:ind w:left="142"/>
              <w:rPr>
                <w:sz w:val="24"/>
                <w:szCs w:val="24"/>
              </w:rPr>
            </w:pPr>
            <w:r w:rsidRPr="00D03FCA">
              <w:rPr>
                <w:sz w:val="24"/>
                <w:szCs w:val="24"/>
              </w:rPr>
              <w:t>3.5. Održavanje predavanja i radionica na roditeljskim sastancima</w:t>
            </w:r>
          </w:p>
          <w:p w14:paraId="24B9B446" w14:textId="77777777" w:rsidR="00D927F2" w:rsidRPr="00D03FCA" w:rsidRDefault="00D927F2" w:rsidP="006C209B">
            <w:pPr>
              <w:widowControl w:val="0"/>
              <w:tabs>
                <w:tab w:val="left" w:pos="0"/>
              </w:tabs>
              <w:autoSpaceDN w:val="0"/>
              <w:ind w:left="142"/>
              <w:rPr>
                <w:sz w:val="24"/>
                <w:szCs w:val="24"/>
              </w:rPr>
            </w:pPr>
            <w:r w:rsidRPr="00D03FCA">
              <w:rPr>
                <w:sz w:val="24"/>
                <w:szCs w:val="24"/>
              </w:rPr>
              <w:t>3.6. Poučavanje roditelja za primjeren rad s djetetom u obitelji</w:t>
            </w:r>
          </w:p>
          <w:p w14:paraId="0345B055" w14:textId="77777777" w:rsidR="00D927F2" w:rsidRPr="00D03FCA" w:rsidRDefault="00D927F2" w:rsidP="006C209B">
            <w:pPr>
              <w:widowControl w:val="0"/>
              <w:tabs>
                <w:tab w:val="left" w:pos="0"/>
              </w:tabs>
              <w:autoSpaceDN w:val="0"/>
              <w:ind w:left="142"/>
              <w:rPr>
                <w:sz w:val="24"/>
                <w:szCs w:val="24"/>
              </w:rPr>
            </w:pPr>
            <w:r w:rsidRPr="00D03FCA">
              <w:rPr>
                <w:sz w:val="24"/>
                <w:szCs w:val="24"/>
              </w:rPr>
              <w:t>3.7. Suradnja s roditeljima učenika s POOP u svezi s profesionalnim usmjeravanjem</w:t>
            </w:r>
          </w:p>
          <w:p w14:paraId="238A6A9F" w14:textId="77777777" w:rsidR="00D927F2" w:rsidRDefault="00D927F2" w:rsidP="006C209B">
            <w:pPr>
              <w:widowControl w:val="0"/>
              <w:tabs>
                <w:tab w:val="left" w:pos="0"/>
              </w:tabs>
              <w:autoSpaceDN w:val="0"/>
              <w:ind w:left="142"/>
              <w:rPr>
                <w:sz w:val="24"/>
                <w:szCs w:val="24"/>
              </w:rPr>
            </w:pPr>
            <w:r w:rsidRPr="00D03FCA">
              <w:rPr>
                <w:sz w:val="24"/>
                <w:szCs w:val="24"/>
              </w:rPr>
              <w:t>3.8. Informiranje roditelja djece s POOP o mogućnostima ostvarivanja posebnih prava iz zdravstvene i socijalne zaštite te odgoja i obrazovanja</w:t>
            </w:r>
          </w:p>
          <w:p w14:paraId="10292305" w14:textId="77777777" w:rsidR="00D927F2" w:rsidRPr="00D03FCA" w:rsidRDefault="00D927F2" w:rsidP="006C209B">
            <w:pPr>
              <w:widowControl w:val="0"/>
              <w:tabs>
                <w:tab w:val="left" w:pos="0"/>
              </w:tabs>
              <w:autoSpaceDN w:val="0"/>
              <w:ind w:left="142"/>
              <w:rPr>
                <w:sz w:val="24"/>
                <w:szCs w:val="24"/>
              </w:rPr>
            </w:pPr>
            <w:r>
              <w:rPr>
                <w:sz w:val="24"/>
                <w:szCs w:val="24"/>
              </w:rPr>
              <w:t>3.9. suradnja s roditeljima prilikom trijažnog testiranja za upis u 1.razred</w:t>
            </w:r>
          </w:p>
          <w:p w14:paraId="1531255A" w14:textId="77777777" w:rsidR="00D927F2" w:rsidRPr="00D03FCA" w:rsidRDefault="00D927F2" w:rsidP="006C209B">
            <w:pPr>
              <w:widowControl w:val="0"/>
              <w:tabs>
                <w:tab w:val="left" w:pos="0"/>
              </w:tabs>
              <w:autoSpaceDN w:val="0"/>
              <w:ind w:left="142"/>
              <w:rPr>
                <w:sz w:val="24"/>
                <w:szCs w:val="24"/>
              </w:rPr>
            </w:pPr>
            <w:r w:rsidRPr="00D03FCA">
              <w:rPr>
                <w:sz w:val="24"/>
                <w:szCs w:val="24"/>
              </w:rPr>
              <w:t>4. SURADNJA S RAVNATELJEM I STRUČNIM TIJELIMA</w:t>
            </w:r>
          </w:p>
          <w:p w14:paraId="19729975" w14:textId="77777777" w:rsidR="00D927F2" w:rsidRPr="00D03FCA" w:rsidRDefault="00D927F2" w:rsidP="006C209B">
            <w:pPr>
              <w:widowControl w:val="0"/>
              <w:tabs>
                <w:tab w:val="left" w:pos="0"/>
              </w:tabs>
              <w:autoSpaceDN w:val="0"/>
              <w:ind w:left="142"/>
              <w:rPr>
                <w:sz w:val="24"/>
                <w:szCs w:val="24"/>
              </w:rPr>
            </w:pPr>
            <w:r w:rsidRPr="00D03FCA">
              <w:rPr>
                <w:sz w:val="24"/>
                <w:szCs w:val="24"/>
              </w:rPr>
              <w:t>4.1. Rad u Stručnom povjerenstvu za utvrđivanje psihofizičkog stanja djeteta</w:t>
            </w:r>
          </w:p>
          <w:p w14:paraId="5C75D3FA" w14:textId="77777777" w:rsidR="00D927F2" w:rsidRPr="00D03FCA" w:rsidRDefault="00D927F2" w:rsidP="006C209B">
            <w:pPr>
              <w:widowControl w:val="0"/>
              <w:tabs>
                <w:tab w:val="left" w:pos="0"/>
              </w:tabs>
              <w:autoSpaceDN w:val="0"/>
              <w:ind w:left="142"/>
              <w:rPr>
                <w:sz w:val="24"/>
                <w:szCs w:val="24"/>
              </w:rPr>
            </w:pPr>
            <w:r w:rsidRPr="00D03FCA">
              <w:rPr>
                <w:sz w:val="24"/>
                <w:szCs w:val="24"/>
              </w:rPr>
              <w:lastRenderedPageBreak/>
              <w:t>4.2. Poslovi po nalogu ravnatelja, dogovori o aktualnim pitanjima</w:t>
            </w:r>
          </w:p>
          <w:p w14:paraId="2F51F9AF" w14:textId="77777777" w:rsidR="00D927F2" w:rsidRPr="00D03FCA" w:rsidRDefault="00D927F2" w:rsidP="006C209B">
            <w:pPr>
              <w:widowControl w:val="0"/>
              <w:tabs>
                <w:tab w:val="left" w:pos="0"/>
              </w:tabs>
              <w:autoSpaceDN w:val="0"/>
              <w:ind w:left="142"/>
              <w:rPr>
                <w:sz w:val="24"/>
                <w:szCs w:val="24"/>
              </w:rPr>
            </w:pPr>
            <w:r w:rsidRPr="00D03FCA">
              <w:rPr>
                <w:sz w:val="24"/>
                <w:szCs w:val="24"/>
              </w:rPr>
              <w:t>4.2. Sudjelovanje u radu tima za kvalitetu</w:t>
            </w:r>
          </w:p>
          <w:p w14:paraId="76E47C92" w14:textId="77777777" w:rsidR="00D927F2" w:rsidRPr="00D03FCA" w:rsidRDefault="00D927F2" w:rsidP="006C209B">
            <w:pPr>
              <w:widowControl w:val="0"/>
              <w:tabs>
                <w:tab w:val="left" w:pos="0"/>
              </w:tabs>
              <w:autoSpaceDN w:val="0"/>
              <w:ind w:left="142"/>
              <w:rPr>
                <w:sz w:val="24"/>
                <w:szCs w:val="24"/>
              </w:rPr>
            </w:pPr>
            <w:r w:rsidRPr="00D03FCA">
              <w:rPr>
                <w:sz w:val="24"/>
                <w:szCs w:val="24"/>
              </w:rPr>
              <w:t>5. SURADNJA SA SUSTRUČNJACIMA I VANJSKIM SURADNICIMA</w:t>
            </w:r>
          </w:p>
          <w:p w14:paraId="368BF09D" w14:textId="77777777" w:rsidR="00D927F2" w:rsidRPr="00D03FCA" w:rsidRDefault="00D927F2" w:rsidP="006C209B">
            <w:pPr>
              <w:widowControl w:val="0"/>
              <w:tabs>
                <w:tab w:val="left" w:pos="0"/>
              </w:tabs>
              <w:autoSpaceDN w:val="0"/>
              <w:ind w:left="142"/>
              <w:rPr>
                <w:sz w:val="24"/>
                <w:szCs w:val="24"/>
              </w:rPr>
            </w:pPr>
            <w:r w:rsidRPr="00D03FCA">
              <w:rPr>
                <w:sz w:val="24"/>
                <w:szCs w:val="24"/>
              </w:rPr>
              <w:t>5.1. Suradnja s drugim školama</w:t>
            </w:r>
          </w:p>
          <w:p w14:paraId="319A8F60" w14:textId="77777777" w:rsidR="00D927F2" w:rsidRDefault="00D927F2" w:rsidP="006C209B">
            <w:pPr>
              <w:widowControl w:val="0"/>
              <w:tabs>
                <w:tab w:val="left" w:pos="0"/>
              </w:tabs>
              <w:autoSpaceDN w:val="0"/>
              <w:ind w:left="142"/>
              <w:rPr>
                <w:sz w:val="24"/>
                <w:szCs w:val="24"/>
              </w:rPr>
            </w:pPr>
            <w:r w:rsidRPr="00D03FCA">
              <w:rPr>
                <w:sz w:val="24"/>
                <w:szCs w:val="24"/>
              </w:rPr>
              <w:t>5.2. Suradnja s Centrom za socijalnu skrb, Domom zdravlja, Gradskim uredom, Zet, ERF-om, centrima, društvima i udrugama za zaštitu invalidnim osobama...</w:t>
            </w:r>
          </w:p>
          <w:p w14:paraId="117B35A3" w14:textId="77777777" w:rsidR="00D927F2" w:rsidRDefault="00D927F2" w:rsidP="006C209B">
            <w:pPr>
              <w:widowControl w:val="0"/>
              <w:tabs>
                <w:tab w:val="left" w:pos="0"/>
              </w:tabs>
              <w:autoSpaceDN w:val="0"/>
              <w:ind w:left="142"/>
              <w:rPr>
                <w:sz w:val="24"/>
                <w:szCs w:val="24"/>
              </w:rPr>
            </w:pPr>
            <w:r>
              <w:rPr>
                <w:sz w:val="24"/>
                <w:szCs w:val="24"/>
              </w:rPr>
              <w:t xml:space="preserve"> 6. KOORDINATOR POMOĆNIKA U NASTAVI</w:t>
            </w:r>
          </w:p>
          <w:p w14:paraId="3EC566F0" w14:textId="77777777" w:rsidR="00D927F2" w:rsidRDefault="00D927F2" w:rsidP="006C209B">
            <w:pPr>
              <w:widowControl w:val="0"/>
              <w:tabs>
                <w:tab w:val="left" w:pos="0"/>
              </w:tabs>
              <w:autoSpaceDN w:val="0"/>
              <w:ind w:left="142"/>
              <w:rPr>
                <w:sz w:val="24"/>
                <w:szCs w:val="24"/>
              </w:rPr>
            </w:pPr>
            <w:r>
              <w:rPr>
                <w:sz w:val="24"/>
                <w:szCs w:val="24"/>
              </w:rPr>
              <w:t>6.1 Suradnja s pomoćnicima u nastavi</w:t>
            </w:r>
          </w:p>
          <w:p w14:paraId="573DE231" w14:textId="2822DAA9" w:rsidR="00D927F2" w:rsidRPr="00D03FCA" w:rsidRDefault="00D927F2" w:rsidP="006C209B">
            <w:pPr>
              <w:widowControl w:val="0"/>
              <w:tabs>
                <w:tab w:val="left" w:pos="0"/>
              </w:tabs>
              <w:autoSpaceDN w:val="0"/>
              <w:ind w:left="142"/>
              <w:rPr>
                <w:sz w:val="24"/>
                <w:szCs w:val="24"/>
              </w:rPr>
            </w:pPr>
            <w:r>
              <w:rPr>
                <w:sz w:val="24"/>
                <w:szCs w:val="24"/>
              </w:rPr>
              <w:t>6.2. Interna edukacija pomoćnika u nastavi prema program Gradskog ureda z</w:t>
            </w:r>
            <w:r w:rsidR="00BD15A6">
              <w:rPr>
                <w:sz w:val="24"/>
                <w:szCs w:val="24"/>
              </w:rPr>
              <w:t>a obrazovanje, sport i mlade</w:t>
            </w:r>
          </w:p>
        </w:tc>
        <w:tc>
          <w:tcPr>
            <w:tcW w:w="85" w:type="pct"/>
            <w:tcBorders>
              <w:top w:val="single" w:sz="4" w:space="0" w:color="auto"/>
              <w:left w:val="single" w:sz="4" w:space="0" w:color="auto"/>
              <w:bottom w:val="single" w:sz="4" w:space="0" w:color="auto"/>
              <w:right w:val="single" w:sz="4" w:space="0" w:color="auto"/>
            </w:tcBorders>
            <w:vAlign w:val="center"/>
          </w:tcPr>
          <w:p w14:paraId="1119AD66" w14:textId="77777777" w:rsidR="00D927F2" w:rsidRDefault="00D927F2" w:rsidP="006C209B">
            <w:pPr>
              <w:widowControl w:val="0"/>
              <w:tabs>
                <w:tab w:val="left" w:pos="0"/>
              </w:tabs>
              <w:autoSpaceDN w:val="0"/>
              <w:ind w:left="142"/>
              <w:jc w:val="center"/>
              <w:rPr>
                <w:sz w:val="24"/>
                <w:szCs w:val="24"/>
              </w:rPr>
            </w:pPr>
            <w:r>
              <w:rPr>
                <w:sz w:val="24"/>
                <w:szCs w:val="24"/>
              </w:rPr>
              <w:lastRenderedPageBreak/>
              <w:t>610</w:t>
            </w:r>
          </w:p>
          <w:p w14:paraId="211DCD37" w14:textId="77777777" w:rsidR="00D927F2" w:rsidRDefault="00D927F2" w:rsidP="006C209B">
            <w:pPr>
              <w:widowControl w:val="0"/>
              <w:tabs>
                <w:tab w:val="left" w:pos="0"/>
              </w:tabs>
              <w:autoSpaceDN w:val="0"/>
              <w:ind w:left="142"/>
              <w:jc w:val="center"/>
              <w:rPr>
                <w:sz w:val="24"/>
                <w:szCs w:val="24"/>
              </w:rPr>
            </w:pPr>
          </w:p>
          <w:p w14:paraId="0F568270" w14:textId="77777777" w:rsidR="00D927F2" w:rsidRDefault="00D927F2" w:rsidP="006C209B">
            <w:pPr>
              <w:widowControl w:val="0"/>
              <w:tabs>
                <w:tab w:val="left" w:pos="0"/>
              </w:tabs>
              <w:autoSpaceDN w:val="0"/>
              <w:ind w:left="142"/>
              <w:jc w:val="center"/>
              <w:rPr>
                <w:sz w:val="24"/>
                <w:szCs w:val="24"/>
              </w:rPr>
            </w:pPr>
          </w:p>
          <w:p w14:paraId="34E3814C" w14:textId="77777777" w:rsidR="00D927F2" w:rsidRDefault="00D927F2" w:rsidP="006C209B">
            <w:pPr>
              <w:widowControl w:val="0"/>
              <w:tabs>
                <w:tab w:val="left" w:pos="0"/>
              </w:tabs>
              <w:autoSpaceDN w:val="0"/>
              <w:ind w:left="142"/>
              <w:jc w:val="center"/>
              <w:rPr>
                <w:sz w:val="24"/>
                <w:szCs w:val="24"/>
              </w:rPr>
            </w:pPr>
          </w:p>
          <w:p w14:paraId="16E41176" w14:textId="77777777" w:rsidR="00D927F2" w:rsidRDefault="00D927F2" w:rsidP="006C209B">
            <w:pPr>
              <w:widowControl w:val="0"/>
              <w:tabs>
                <w:tab w:val="left" w:pos="0"/>
              </w:tabs>
              <w:autoSpaceDN w:val="0"/>
              <w:ind w:left="142"/>
              <w:jc w:val="center"/>
              <w:rPr>
                <w:sz w:val="24"/>
                <w:szCs w:val="24"/>
              </w:rPr>
            </w:pPr>
          </w:p>
          <w:p w14:paraId="467E8EF8" w14:textId="77777777" w:rsidR="00D927F2" w:rsidRDefault="00D927F2" w:rsidP="006C209B">
            <w:pPr>
              <w:widowControl w:val="0"/>
              <w:tabs>
                <w:tab w:val="left" w:pos="0"/>
              </w:tabs>
              <w:autoSpaceDN w:val="0"/>
              <w:ind w:left="142"/>
              <w:jc w:val="center"/>
              <w:rPr>
                <w:sz w:val="24"/>
                <w:szCs w:val="24"/>
              </w:rPr>
            </w:pPr>
            <w:r>
              <w:rPr>
                <w:sz w:val="24"/>
                <w:szCs w:val="24"/>
              </w:rPr>
              <w:t>100</w:t>
            </w:r>
          </w:p>
          <w:p w14:paraId="003F954B" w14:textId="77777777" w:rsidR="00D927F2" w:rsidRDefault="00D927F2" w:rsidP="006C209B">
            <w:pPr>
              <w:widowControl w:val="0"/>
              <w:tabs>
                <w:tab w:val="left" w:pos="0"/>
              </w:tabs>
              <w:autoSpaceDN w:val="0"/>
              <w:ind w:left="142"/>
              <w:jc w:val="center"/>
              <w:rPr>
                <w:sz w:val="24"/>
                <w:szCs w:val="24"/>
              </w:rPr>
            </w:pPr>
          </w:p>
          <w:p w14:paraId="368C87E2" w14:textId="77777777" w:rsidR="00D927F2" w:rsidRDefault="00D927F2" w:rsidP="006C209B">
            <w:pPr>
              <w:widowControl w:val="0"/>
              <w:tabs>
                <w:tab w:val="left" w:pos="0"/>
              </w:tabs>
              <w:autoSpaceDN w:val="0"/>
              <w:ind w:left="142"/>
              <w:jc w:val="center"/>
              <w:rPr>
                <w:sz w:val="24"/>
                <w:szCs w:val="24"/>
              </w:rPr>
            </w:pPr>
          </w:p>
          <w:p w14:paraId="4845A977" w14:textId="77777777" w:rsidR="00D927F2" w:rsidRDefault="00D927F2" w:rsidP="006C209B">
            <w:pPr>
              <w:widowControl w:val="0"/>
              <w:tabs>
                <w:tab w:val="left" w:pos="0"/>
              </w:tabs>
              <w:autoSpaceDN w:val="0"/>
              <w:ind w:left="142"/>
              <w:jc w:val="center"/>
              <w:rPr>
                <w:sz w:val="24"/>
                <w:szCs w:val="24"/>
              </w:rPr>
            </w:pPr>
          </w:p>
          <w:p w14:paraId="33831532" w14:textId="77777777" w:rsidR="00D927F2" w:rsidRDefault="00D927F2" w:rsidP="006C209B">
            <w:pPr>
              <w:widowControl w:val="0"/>
              <w:tabs>
                <w:tab w:val="left" w:pos="0"/>
              </w:tabs>
              <w:autoSpaceDN w:val="0"/>
              <w:ind w:left="142"/>
              <w:jc w:val="center"/>
              <w:rPr>
                <w:sz w:val="24"/>
                <w:szCs w:val="24"/>
              </w:rPr>
            </w:pPr>
          </w:p>
          <w:p w14:paraId="46D0E645" w14:textId="77777777" w:rsidR="00D927F2" w:rsidRDefault="00D927F2" w:rsidP="006C209B">
            <w:pPr>
              <w:widowControl w:val="0"/>
              <w:tabs>
                <w:tab w:val="left" w:pos="0"/>
              </w:tabs>
              <w:autoSpaceDN w:val="0"/>
              <w:ind w:left="142"/>
              <w:jc w:val="center"/>
              <w:rPr>
                <w:sz w:val="24"/>
                <w:szCs w:val="24"/>
              </w:rPr>
            </w:pPr>
          </w:p>
          <w:p w14:paraId="571ECD5E" w14:textId="77777777" w:rsidR="00D927F2" w:rsidRPr="00D03FCA" w:rsidRDefault="00D927F2" w:rsidP="006C209B">
            <w:pPr>
              <w:widowControl w:val="0"/>
              <w:tabs>
                <w:tab w:val="left" w:pos="0"/>
              </w:tabs>
              <w:autoSpaceDN w:val="0"/>
              <w:ind w:left="142"/>
              <w:jc w:val="center"/>
              <w:rPr>
                <w:sz w:val="24"/>
                <w:szCs w:val="24"/>
              </w:rPr>
            </w:pPr>
            <w:r>
              <w:rPr>
                <w:sz w:val="24"/>
                <w:szCs w:val="24"/>
              </w:rPr>
              <w:t>100</w:t>
            </w:r>
          </w:p>
          <w:p w14:paraId="53B962FE" w14:textId="77777777" w:rsidR="00D927F2" w:rsidRPr="00D03FCA" w:rsidRDefault="00D927F2" w:rsidP="006C209B">
            <w:pPr>
              <w:widowControl w:val="0"/>
              <w:tabs>
                <w:tab w:val="left" w:pos="0"/>
              </w:tabs>
              <w:autoSpaceDN w:val="0"/>
              <w:ind w:left="142"/>
              <w:jc w:val="center"/>
              <w:rPr>
                <w:sz w:val="24"/>
                <w:szCs w:val="24"/>
              </w:rPr>
            </w:pPr>
          </w:p>
          <w:p w14:paraId="0A178DEF" w14:textId="77777777" w:rsidR="00D927F2" w:rsidRPr="00D03FCA" w:rsidRDefault="00D927F2" w:rsidP="006C209B">
            <w:pPr>
              <w:widowControl w:val="0"/>
              <w:tabs>
                <w:tab w:val="left" w:pos="0"/>
              </w:tabs>
              <w:autoSpaceDN w:val="0"/>
              <w:ind w:left="142"/>
              <w:jc w:val="center"/>
              <w:rPr>
                <w:sz w:val="24"/>
                <w:szCs w:val="24"/>
              </w:rPr>
            </w:pPr>
          </w:p>
          <w:p w14:paraId="61FA6D4A" w14:textId="77777777" w:rsidR="00D927F2" w:rsidRPr="00D03FCA" w:rsidRDefault="00D927F2" w:rsidP="006C209B">
            <w:pPr>
              <w:widowControl w:val="0"/>
              <w:tabs>
                <w:tab w:val="left" w:pos="0"/>
              </w:tabs>
              <w:autoSpaceDN w:val="0"/>
              <w:ind w:left="142"/>
              <w:jc w:val="center"/>
              <w:rPr>
                <w:sz w:val="24"/>
                <w:szCs w:val="24"/>
              </w:rPr>
            </w:pPr>
          </w:p>
          <w:p w14:paraId="5F3F8F91" w14:textId="77777777" w:rsidR="00D927F2" w:rsidRPr="00D03FCA" w:rsidRDefault="00D927F2" w:rsidP="006C209B">
            <w:pPr>
              <w:widowControl w:val="0"/>
              <w:tabs>
                <w:tab w:val="left" w:pos="0"/>
              </w:tabs>
              <w:autoSpaceDN w:val="0"/>
              <w:ind w:left="142"/>
              <w:jc w:val="center"/>
              <w:rPr>
                <w:sz w:val="24"/>
                <w:szCs w:val="24"/>
              </w:rPr>
            </w:pPr>
          </w:p>
          <w:p w14:paraId="247385CB" w14:textId="77777777" w:rsidR="00D927F2" w:rsidRPr="00D03FCA" w:rsidRDefault="00D927F2" w:rsidP="006C209B">
            <w:pPr>
              <w:widowControl w:val="0"/>
              <w:tabs>
                <w:tab w:val="left" w:pos="0"/>
              </w:tabs>
              <w:autoSpaceDN w:val="0"/>
              <w:ind w:left="142"/>
              <w:jc w:val="center"/>
              <w:rPr>
                <w:sz w:val="24"/>
                <w:szCs w:val="24"/>
              </w:rPr>
            </w:pPr>
          </w:p>
          <w:p w14:paraId="7EE08799" w14:textId="77777777" w:rsidR="00D927F2" w:rsidRPr="00D03FCA" w:rsidRDefault="00D927F2" w:rsidP="006C209B">
            <w:pPr>
              <w:widowControl w:val="0"/>
              <w:tabs>
                <w:tab w:val="left" w:pos="0"/>
              </w:tabs>
              <w:autoSpaceDN w:val="0"/>
              <w:ind w:left="142"/>
              <w:jc w:val="center"/>
              <w:rPr>
                <w:sz w:val="24"/>
                <w:szCs w:val="24"/>
              </w:rPr>
            </w:pPr>
            <w:r>
              <w:rPr>
                <w:sz w:val="24"/>
                <w:szCs w:val="24"/>
              </w:rPr>
              <w:t>50</w:t>
            </w:r>
          </w:p>
          <w:p w14:paraId="06BEE408" w14:textId="77777777" w:rsidR="00D927F2" w:rsidRPr="00D03FCA" w:rsidRDefault="00D927F2" w:rsidP="006C209B">
            <w:pPr>
              <w:widowControl w:val="0"/>
              <w:tabs>
                <w:tab w:val="left" w:pos="0"/>
              </w:tabs>
              <w:autoSpaceDN w:val="0"/>
              <w:ind w:left="142"/>
              <w:jc w:val="center"/>
              <w:rPr>
                <w:sz w:val="24"/>
                <w:szCs w:val="24"/>
              </w:rPr>
            </w:pPr>
          </w:p>
          <w:p w14:paraId="6EEA2B23" w14:textId="77777777" w:rsidR="00D927F2" w:rsidRPr="00D03FCA" w:rsidRDefault="00D927F2" w:rsidP="006C209B">
            <w:pPr>
              <w:widowControl w:val="0"/>
              <w:tabs>
                <w:tab w:val="left" w:pos="0"/>
              </w:tabs>
              <w:autoSpaceDN w:val="0"/>
              <w:ind w:left="142"/>
              <w:jc w:val="center"/>
              <w:rPr>
                <w:sz w:val="24"/>
                <w:szCs w:val="24"/>
              </w:rPr>
            </w:pPr>
          </w:p>
          <w:p w14:paraId="2885E0FE" w14:textId="77777777" w:rsidR="00D927F2" w:rsidRPr="00D03FCA" w:rsidRDefault="00D927F2" w:rsidP="006C209B">
            <w:pPr>
              <w:widowControl w:val="0"/>
              <w:tabs>
                <w:tab w:val="left" w:pos="0"/>
              </w:tabs>
              <w:autoSpaceDN w:val="0"/>
              <w:ind w:left="142"/>
              <w:jc w:val="center"/>
              <w:rPr>
                <w:sz w:val="24"/>
                <w:szCs w:val="24"/>
              </w:rPr>
            </w:pPr>
          </w:p>
          <w:p w14:paraId="7E8F8B20" w14:textId="56855D77" w:rsidR="00506F3F" w:rsidRDefault="00506F3F" w:rsidP="006C209B">
            <w:pPr>
              <w:widowControl w:val="0"/>
              <w:tabs>
                <w:tab w:val="left" w:pos="0"/>
              </w:tabs>
              <w:autoSpaceDN w:val="0"/>
              <w:ind w:left="142"/>
              <w:jc w:val="center"/>
              <w:rPr>
                <w:sz w:val="24"/>
                <w:szCs w:val="24"/>
              </w:rPr>
            </w:pPr>
          </w:p>
          <w:p w14:paraId="555F8BED" w14:textId="37FA02BA" w:rsidR="00506F3F" w:rsidRDefault="00506F3F" w:rsidP="006C209B">
            <w:pPr>
              <w:widowControl w:val="0"/>
              <w:tabs>
                <w:tab w:val="left" w:pos="0"/>
              </w:tabs>
              <w:autoSpaceDN w:val="0"/>
              <w:ind w:left="142"/>
              <w:jc w:val="center"/>
              <w:rPr>
                <w:sz w:val="24"/>
                <w:szCs w:val="24"/>
              </w:rPr>
            </w:pPr>
          </w:p>
          <w:p w14:paraId="0D475EA8" w14:textId="7047EAE8" w:rsidR="00506F3F" w:rsidRDefault="00506F3F" w:rsidP="006C209B">
            <w:pPr>
              <w:widowControl w:val="0"/>
              <w:tabs>
                <w:tab w:val="left" w:pos="0"/>
              </w:tabs>
              <w:autoSpaceDN w:val="0"/>
              <w:ind w:left="142"/>
              <w:jc w:val="center"/>
              <w:rPr>
                <w:sz w:val="24"/>
                <w:szCs w:val="24"/>
              </w:rPr>
            </w:pPr>
          </w:p>
          <w:p w14:paraId="120BB7F3" w14:textId="77777777" w:rsidR="00506F3F" w:rsidRDefault="00506F3F" w:rsidP="006C209B">
            <w:pPr>
              <w:widowControl w:val="0"/>
              <w:tabs>
                <w:tab w:val="left" w:pos="0"/>
              </w:tabs>
              <w:autoSpaceDN w:val="0"/>
              <w:ind w:left="142"/>
              <w:jc w:val="center"/>
              <w:rPr>
                <w:sz w:val="24"/>
                <w:szCs w:val="24"/>
              </w:rPr>
            </w:pPr>
          </w:p>
          <w:p w14:paraId="6984C489" w14:textId="77777777" w:rsidR="00506F3F" w:rsidRDefault="00506F3F" w:rsidP="006C209B">
            <w:pPr>
              <w:widowControl w:val="0"/>
              <w:tabs>
                <w:tab w:val="left" w:pos="0"/>
              </w:tabs>
              <w:autoSpaceDN w:val="0"/>
              <w:ind w:left="142"/>
              <w:jc w:val="center"/>
              <w:rPr>
                <w:sz w:val="24"/>
                <w:szCs w:val="24"/>
              </w:rPr>
            </w:pPr>
          </w:p>
          <w:p w14:paraId="7EACB486" w14:textId="77777777" w:rsidR="00506F3F" w:rsidRDefault="00506F3F" w:rsidP="006C209B">
            <w:pPr>
              <w:widowControl w:val="0"/>
              <w:tabs>
                <w:tab w:val="left" w:pos="0"/>
              </w:tabs>
              <w:autoSpaceDN w:val="0"/>
              <w:ind w:left="142"/>
              <w:jc w:val="center"/>
              <w:rPr>
                <w:sz w:val="24"/>
                <w:szCs w:val="24"/>
              </w:rPr>
            </w:pPr>
          </w:p>
          <w:p w14:paraId="2E1EB449" w14:textId="77777777" w:rsidR="00506F3F" w:rsidRDefault="00506F3F" w:rsidP="006C209B">
            <w:pPr>
              <w:widowControl w:val="0"/>
              <w:tabs>
                <w:tab w:val="left" w:pos="0"/>
              </w:tabs>
              <w:autoSpaceDN w:val="0"/>
              <w:ind w:left="142"/>
              <w:jc w:val="center"/>
              <w:rPr>
                <w:sz w:val="24"/>
                <w:szCs w:val="24"/>
              </w:rPr>
            </w:pPr>
          </w:p>
          <w:p w14:paraId="33152CBE" w14:textId="6C43FD99" w:rsidR="00D927F2" w:rsidRPr="00D03FCA" w:rsidRDefault="00D927F2" w:rsidP="006C209B">
            <w:pPr>
              <w:widowControl w:val="0"/>
              <w:tabs>
                <w:tab w:val="left" w:pos="0"/>
              </w:tabs>
              <w:autoSpaceDN w:val="0"/>
              <w:ind w:left="142"/>
              <w:jc w:val="center"/>
              <w:rPr>
                <w:sz w:val="24"/>
                <w:szCs w:val="24"/>
              </w:rPr>
            </w:pPr>
            <w:r>
              <w:rPr>
                <w:sz w:val="24"/>
                <w:szCs w:val="24"/>
              </w:rPr>
              <w:lastRenderedPageBreak/>
              <w:t>50</w:t>
            </w:r>
          </w:p>
          <w:p w14:paraId="4E623EE7" w14:textId="77777777" w:rsidR="00D927F2" w:rsidRPr="00D03FCA" w:rsidRDefault="00D927F2" w:rsidP="006C209B">
            <w:pPr>
              <w:widowControl w:val="0"/>
              <w:tabs>
                <w:tab w:val="left" w:pos="0"/>
              </w:tabs>
              <w:autoSpaceDN w:val="0"/>
              <w:ind w:left="142"/>
              <w:jc w:val="center"/>
              <w:rPr>
                <w:sz w:val="24"/>
                <w:szCs w:val="24"/>
              </w:rPr>
            </w:pPr>
          </w:p>
          <w:p w14:paraId="5E5A301B" w14:textId="77777777" w:rsidR="00506F3F" w:rsidRDefault="00506F3F" w:rsidP="006C209B">
            <w:pPr>
              <w:widowControl w:val="0"/>
              <w:tabs>
                <w:tab w:val="left" w:pos="0"/>
              </w:tabs>
              <w:autoSpaceDN w:val="0"/>
              <w:ind w:left="142"/>
              <w:jc w:val="center"/>
              <w:rPr>
                <w:sz w:val="24"/>
                <w:szCs w:val="24"/>
              </w:rPr>
            </w:pPr>
          </w:p>
          <w:p w14:paraId="5E42F162" w14:textId="77777777" w:rsidR="00506F3F" w:rsidRDefault="00506F3F" w:rsidP="006C209B">
            <w:pPr>
              <w:widowControl w:val="0"/>
              <w:tabs>
                <w:tab w:val="left" w:pos="0"/>
              </w:tabs>
              <w:autoSpaceDN w:val="0"/>
              <w:ind w:left="142"/>
              <w:jc w:val="center"/>
              <w:rPr>
                <w:sz w:val="24"/>
                <w:szCs w:val="24"/>
              </w:rPr>
            </w:pPr>
          </w:p>
          <w:p w14:paraId="5653E84D" w14:textId="77777777" w:rsidR="00506F3F" w:rsidRDefault="00506F3F" w:rsidP="006C209B">
            <w:pPr>
              <w:widowControl w:val="0"/>
              <w:tabs>
                <w:tab w:val="left" w:pos="0"/>
              </w:tabs>
              <w:autoSpaceDN w:val="0"/>
              <w:ind w:left="142"/>
              <w:jc w:val="center"/>
              <w:rPr>
                <w:sz w:val="24"/>
                <w:szCs w:val="24"/>
              </w:rPr>
            </w:pPr>
          </w:p>
          <w:p w14:paraId="600D6AED" w14:textId="77AA2B81" w:rsidR="00D927F2" w:rsidRPr="00D03FCA" w:rsidRDefault="00D927F2" w:rsidP="006C209B">
            <w:pPr>
              <w:widowControl w:val="0"/>
              <w:tabs>
                <w:tab w:val="left" w:pos="0"/>
              </w:tabs>
              <w:autoSpaceDN w:val="0"/>
              <w:ind w:left="142"/>
              <w:jc w:val="center"/>
              <w:rPr>
                <w:sz w:val="24"/>
                <w:szCs w:val="24"/>
              </w:rPr>
            </w:pPr>
            <w:r>
              <w:rPr>
                <w:sz w:val="24"/>
                <w:szCs w:val="24"/>
              </w:rPr>
              <w:t>50</w:t>
            </w:r>
          </w:p>
          <w:p w14:paraId="7DCBF7E9" w14:textId="77777777" w:rsidR="00D927F2" w:rsidRPr="00D03FCA" w:rsidRDefault="00D927F2" w:rsidP="006C209B">
            <w:pPr>
              <w:widowControl w:val="0"/>
              <w:tabs>
                <w:tab w:val="left" w:pos="0"/>
              </w:tabs>
              <w:autoSpaceDN w:val="0"/>
              <w:ind w:left="142"/>
              <w:jc w:val="center"/>
              <w:rPr>
                <w:sz w:val="24"/>
                <w:szCs w:val="24"/>
              </w:rPr>
            </w:pPr>
          </w:p>
        </w:tc>
        <w:tc>
          <w:tcPr>
            <w:tcW w:w="669" w:type="pct"/>
            <w:tcBorders>
              <w:top w:val="single" w:sz="4" w:space="0" w:color="auto"/>
              <w:left w:val="single" w:sz="4" w:space="0" w:color="auto"/>
              <w:bottom w:val="single" w:sz="4" w:space="0" w:color="auto"/>
              <w:right w:val="single" w:sz="4" w:space="0" w:color="auto"/>
            </w:tcBorders>
            <w:vAlign w:val="center"/>
          </w:tcPr>
          <w:p w14:paraId="14F2A27A"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lastRenderedPageBreak/>
              <w:t>tijekom godine</w:t>
            </w:r>
          </w:p>
          <w:p w14:paraId="3B4FED79" w14:textId="77777777" w:rsidR="00D927F2" w:rsidRPr="00D03FCA" w:rsidRDefault="00D927F2" w:rsidP="006C209B">
            <w:pPr>
              <w:widowControl w:val="0"/>
              <w:tabs>
                <w:tab w:val="left" w:pos="0"/>
              </w:tabs>
              <w:autoSpaceDN w:val="0"/>
              <w:ind w:left="142"/>
              <w:jc w:val="center"/>
              <w:rPr>
                <w:sz w:val="24"/>
                <w:szCs w:val="24"/>
              </w:rPr>
            </w:pPr>
          </w:p>
          <w:p w14:paraId="04561BEB"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travanj, svibanj</w:t>
            </w:r>
          </w:p>
          <w:p w14:paraId="7679BB7E"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svibanj, lipanj</w:t>
            </w:r>
          </w:p>
          <w:p w14:paraId="371AC8A9" w14:textId="77777777" w:rsidR="00D927F2" w:rsidRPr="00D03FCA" w:rsidRDefault="00D927F2" w:rsidP="006C209B">
            <w:pPr>
              <w:widowControl w:val="0"/>
              <w:tabs>
                <w:tab w:val="left" w:pos="0"/>
              </w:tabs>
              <w:autoSpaceDN w:val="0"/>
              <w:ind w:left="142"/>
              <w:rPr>
                <w:sz w:val="24"/>
                <w:szCs w:val="24"/>
              </w:rPr>
            </w:pPr>
          </w:p>
          <w:p w14:paraId="1990C6DA"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travanj- lipanj</w:t>
            </w:r>
          </w:p>
          <w:p w14:paraId="6229494C"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rujan, listopad</w:t>
            </w:r>
          </w:p>
          <w:p w14:paraId="64EDD9F9" w14:textId="77777777" w:rsidR="00D927F2" w:rsidRPr="00D03FCA" w:rsidRDefault="00D927F2" w:rsidP="006C209B">
            <w:pPr>
              <w:widowControl w:val="0"/>
              <w:tabs>
                <w:tab w:val="left" w:pos="0"/>
              </w:tabs>
              <w:autoSpaceDN w:val="0"/>
              <w:ind w:left="142"/>
              <w:jc w:val="center"/>
              <w:rPr>
                <w:sz w:val="24"/>
                <w:szCs w:val="24"/>
              </w:rPr>
            </w:pPr>
          </w:p>
          <w:p w14:paraId="13D01ED8"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323C01D6" w14:textId="77777777" w:rsidR="00D927F2" w:rsidRPr="00D03FCA" w:rsidRDefault="00D927F2" w:rsidP="006C209B">
            <w:pPr>
              <w:widowControl w:val="0"/>
              <w:tabs>
                <w:tab w:val="left" w:pos="0"/>
              </w:tabs>
              <w:autoSpaceDN w:val="0"/>
              <w:ind w:left="142"/>
              <w:jc w:val="center"/>
              <w:rPr>
                <w:sz w:val="24"/>
                <w:szCs w:val="24"/>
              </w:rPr>
            </w:pPr>
          </w:p>
          <w:p w14:paraId="431F3F84"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rujan</w:t>
            </w:r>
          </w:p>
          <w:p w14:paraId="20D47D74" w14:textId="77777777" w:rsidR="00D927F2" w:rsidRPr="00D03FCA" w:rsidRDefault="00D927F2" w:rsidP="006C209B">
            <w:pPr>
              <w:widowControl w:val="0"/>
              <w:tabs>
                <w:tab w:val="left" w:pos="0"/>
              </w:tabs>
              <w:autoSpaceDN w:val="0"/>
              <w:ind w:left="142"/>
              <w:jc w:val="center"/>
              <w:rPr>
                <w:sz w:val="24"/>
                <w:szCs w:val="24"/>
              </w:rPr>
            </w:pPr>
          </w:p>
          <w:p w14:paraId="12DD7E18"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563B25F9"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362CB7B2"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prosinac, lipanj</w:t>
            </w:r>
          </w:p>
          <w:p w14:paraId="6C8FF344" w14:textId="77777777" w:rsidR="00D927F2" w:rsidRPr="00D03FCA" w:rsidRDefault="00D927F2" w:rsidP="006C209B">
            <w:pPr>
              <w:widowControl w:val="0"/>
              <w:tabs>
                <w:tab w:val="left" w:pos="0"/>
              </w:tabs>
              <w:autoSpaceDN w:val="0"/>
              <w:ind w:left="142"/>
              <w:jc w:val="center"/>
              <w:rPr>
                <w:sz w:val="24"/>
                <w:szCs w:val="24"/>
              </w:rPr>
            </w:pPr>
          </w:p>
          <w:p w14:paraId="69745C1B"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2FFE60EF" w14:textId="77777777" w:rsidR="00D927F2" w:rsidRPr="00D03FCA" w:rsidRDefault="00D927F2" w:rsidP="006C209B">
            <w:pPr>
              <w:widowControl w:val="0"/>
              <w:tabs>
                <w:tab w:val="left" w:pos="0"/>
              </w:tabs>
              <w:autoSpaceDN w:val="0"/>
              <w:ind w:left="142"/>
              <w:jc w:val="center"/>
              <w:rPr>
                <w:sz w:val="24"/>
                <w:szCs w:val="24"/>
              </w:rPr>
            </w:pPr>
          </w:p>
          <w:p w14:paraId="4CD98498"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lastRenderedPageBreak/>
              <w:t>listopad, studeni</w:t>
            </w:r>
          </w:p>
          <w:p w14:paraId="4FC097E8" w14:textId="77777777" w:rsidR="00D927F2" w:rsidRPr="00D03FCA" w:rsidRDefault="00D927F2" w:rsidP="006C209B">
            <w:pPr>
              <w:widowControl w:val="0"/>
              <w:tabs>
                <w:tab w:val="left" w:pos="0"/>
              </w:tabs>
              <w:autoSpaceDN w:val="0"/>
              <w:ind w:left="142"/>
              <w:jc w:val="center"/>
              <w:rPr>
                <w:sz w:val="24"/>
                <w:szCs w:val="24"/>
              </w:rPr>
            </w:pPr>
          </w:p>
          <w:p w14:paraId="2A906D35"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tc>
      </w:tr>
      <w:tr w:rsidR="00D927F2" w:rsidRPr="00D03FCA" w14:paraId="2400B04D" w14:textId="77777777" w:rsidTr="1A92F63F">
        <w:tc>
          <w:tcPr>
            <w:tcW w:w="42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614C499" w14:textId="77777777" w:rsidR="00D927F2" w:rsidRPr="00D03FCA" w:rsidRDefault="00D927F2" w:rsidP="006C209B">
            <w:pPr>
              <w:widowControl w:val="0"/>
              <w:tabs>
                <w:tab w:val="left" w:pos="0"/>
              </w:tabs>
              <w:autoSpaceDN w:val="0"/>
              <w:ind w:left="142"/>
              <w:rPr>
                <w:sz w:val="24"/>
                <w:szCs w:val="24"/>
              </w:rPr>
            </w:pPr>
            <w:r w:rsidRPr="00D03FCA">
              <w:rPr>
                <w:sz w:val="24"/>
                <w:szCs w:val="24"/>
              </w:rPr>
              <w:lastRenderedPageBreak/>
              <w:t xml:space="preserve">II. OSTALI POSLOVI </w:t>
            </w:r>
          </w:p>
          <w:p w14:paraId="45C700F8" w14:textId="77777777" w:rsidR="00D927F2" w:rsidRPr="00D03FCA" w:rsidRDefault="00D927F2" w:rsidP="006C209B">
            <w:pPr>
              <w:widowControl w:val="0"/>
              <w:tabs>
                <w:tab w:val="left" w:pos="0"/>
              </w:tabs>
              <w:autoSpaceDN w:val="0"/>
              <w:ind w:left="142"/>
              <w:rPr>
                <w:sz w:val="24"/>
                <w:szCs w:val="24"/>
              </w:rPr>
            </w:pPr>
            <w:r w:rsidRPr="00D03FCA">
              <w:rPr>
                <w:sz w:val="24"/>
                <w:szCs w:val="24"/>
              </w:rPr>
              <w:t>(proizlaze iz naravi i količine neposrednog defektološkog rada)</w:t>
            </w:r>
          </w:p>
        </w:tc>
        <w:tc>
          <w:tcPr>
            <w:tcW w:w="8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E7CFD56" w14:textId="77777777" w:rsidR="00D927F2" w:rsidRPr="00D03FCA" w:rsidRDefault="00D927F2" w:rsidP="006C209B">
            <w:pPr>
              <w:widowControl w:val="0"/>
              <w:tabs>
                <w:tab w:val="left" w:pos="0"/>
              </w:tabs>
              <w:autoSpaceDN w:val="0"/>
              <w:ind w:left="142"/>
              <w:jc w:val="center"/>
              <w:rPr>
                <w:sz w:val="24"/>
                <w:szCs w:val="24"/>
              </w:rPr>
            </w:pPr>
            <w:r>
              <w:rPr>
                <w:sz w:val="24"/>
                <w:szCs w:val="24"/>
              </w:rPr>
              <w:t>620</w:t>
            </w:r>
          </w:p>
        </w:tc>
        <w:tc>
          <w:tcPr>
            <w:tcW w:w="66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0FC4E1"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49111A51" w14:textId="77777777" w:rsidTr="1A92F63F">
        <w:trPr>
          <w:trHeight w:val="132"/>
        </w:trPr>
        <w:tc>
          <w:tcPr>
            <w:tcW w:w="4246" w:type="pct"/>
            <w:tcBorders>
              <w:top w:val="single" w:sz="4" w:space="0" w:color="auto"/>
              <w:left w:val="single" w:sz="4" w:space="0" w:color="auto"/>
              <w:bottom w:val="single" w:sz="4" w:space="0" w:color="auto"/>
              <w:right w:val="single" w:sz="4" w:space="0" w:color="auto"/>
            </w:tcBorders>
            <w:vAlign w:val="center"/>
          </w:tcPr>
          <w:p w14:paraId="4978352A" w14:textId="77777777" w:rsidR="00D927F2" w:rsidRPr="00D03FCA" w:rsidRDefault="00D927F2" w:rsidP="006C209B">
            <w:pPr>
              <w:widowControl w:val="0"/>
              <w:tabs>
                <w:tab w:val="left" w:pos="0"/>
              </w:tabs>
              <w:autoSpaceDN w:val="0"/>
              <w:ind w:left="142"/>
              <w:rPr>
                <w:sz w:val="24"/>
                <w:szCs w:val="24"/>
              </w:rPr>
            </w:pPr>
            <w:r w:rsidRPr="00D03FCA">
              <w:rPr>
                <w:sz w:val="24"/>
                <w:szCs w:val="24"/>
              </w:rPr>
              <w:t>1. PLANIRANJE I PROGRAMIRANJE</w:t>
            </w:r>
          </w:p>
          <w:p w14:paraId="239C7921" w14:textId="77777777" w:rsidR="00D927F2" w:rsidRPr="00D03FCA" w:rsidRDefault="00D927F2" w:rsidP="006C209B">
            <w:pPr>
              <w:widowControl w:val="0"/>
              <w:tabs>
                <w:tab w:val="left" w:pos="284"/>
              </w:tabs>
              <w:autoSpaceDN w:val="0"/>
              <w:ind w:left="142"/>
              <w:rPr>
                <w:sz w:val="24"/>
                <w:szCs w:val="24"/>
              </w:rPr>
            </w:pPr>
            <w:r w:rsidRPr="00D03FCA">
              <w:rPr>
                <w:sz w:val="24"/>
                <w:szCs w:val="24"/>
              </w:rPr>
              <w:t>1.1. Izrada godišnjeg plana i programa rada stručnog suradnika defektologa</w:t>
            </w:r>
          </w:p>
          <w:p w14:paraId="44DFBDE8" w14:textId="77777777" w:rsidR="00D927F2" w:rsidRPr="00D03FCA" w:rsidRDefault="00D927F2" w:rsidP="006C209B">
            <w:pPr>
              <w:widowControl w:val="0"/>
              <w:tabs>
                <w:tab w:val="left" w:pos="284"/>
              </w:tabs>
              <w:autoSpaceDN w:val="0"/>
              <w:ind w:left="142"/>
              <w:rPr>
                <w:sz w:val="24"/>
                <w:szCs w:val="24"/>
              </w:rPr>
            </w:pPr>
            <w:r w:rsidRPr="00D03FCA">
              <w:rPr>
                <w:sz w:val="24"/>
                <w:szCs w:val="24"/>
              </w:rPr>
              <w:t>1.2. Izrada planova i programa rada s učenicima s POOP</w:t>
            </w:r>
          </w:p>
          <w:p w14:paraId="56853BBB" w14:textId="77777777" w:rsidR="00D927F2" w:rsidRPr="00D03FCA" w:rsidRDefault="00D927F2" w:rsidP="006C209B">
            <w:pPr>
              <w:widowControl w:val="0"/>
              <w:tabs>
                <w:tab w:val="left" w:pos="284"/>
              </w:tabs>
              <w:autoSpaceDN w:val="0"/>
              <w:ind w:left="142"/>
              <w:rPr>
                <w:sz w:val="24"/>
                <w:szCs w:val="24"/>
              </w:rPr>
            </w:pPr>
            <w:r w:rsidRPr="00D03FCA">
              <w:rPr>
                <w:sz w:val="24"/>
                <w:szCs w:val="24"/>
              </w:rPr>
              <w:t>1.3. Izrada plana i programa na ostvarivanju zadaća postupka utvrđivanja psihofizičkog stanja djeteta</w:t>
            </w:r>
          </w:p>
          <w:p w14:paraId="50515597" w14:textId="77777777" w:rsidR="00D927F2" w:rsidRPr="00D03FCA" w:rsidRDefault="00D927F2" w:rsidP="006C209B">
            <w:pPr>
              <w:widowControl w:val="0"/>
              <w:tabs>
                <w:tab w:val="left" w:pos="284"/>
              </w:tabs>
              <w:autoSpaceDN w:val="0"/>
              <w:ind w:left="142"/>
              <w:rPr>
                <w:sz w:val="24"/>
                <w:szCs w:val="24"/>
              </w:rPr>
            </w:pPr>
            <w:r w:rsidRPr="00D03FCA">
              <w:rPr>
                <w:sz w:val="24"/>
                <w:szCs w:val="24"/>
              </w:rPr>
              <w:t>1.4. Izrada programa rada s učiteljima, nastavnicima i stručnim suradnicima</w:t>
            </w:r>
          </w:p>
          <w:p w14:paraId="5B4D67D5" w14:textId="77777777" w:rsidR="00D927F2" w:rsidRPr="00D03FCA" w:rsidRDefault="00D927F2" w:rsidP="006C209B">
            <w:pPr>
              <w:widowControl w:val="0"/>
              <w:tabs>
                <w:tab w:val="left" w:pos="284"/>
              </w:tabs>
              <w:autoSpaceDN w:val="0"/>
              <w:ind w:left="142"/>
              <w:rPr>
                <w:sz w:val="24"/>
                <w:szCs w:val="24"/>
              </w:rPr>
            </w:pPr>
            <w:r w:rsidRPr="00D03FCA">
              <w:rPr>
                <w:sz w:val="24"/>
                <w:szCs w:val="24"/>
              </w:rPr>
              <w:t>1.5. Sudjelovanje u izradi Godišnjeg plana i programa rada škole, kurikuluma i izvješća o samovrednovanju</w:t>
            </w:r>
          </w:p>
          <w:p w14:paraId="43953863" w14:textId="77777777" w:rsidR="00D927F2" w:rsidRPr="00D03FCA" w:rsidRDefault="00D927F2" w:rsidP="006C209B">
            <w:pPr>
              <w:widowControl w:val="0"/>
              <w:tabs>
                <w:tab w:val="left" w:pos="284"/>
              </w:tabs>
              <w:autoSpaceDN w:val="0"/>
              <w:ind w:left="142"/>
              <w:rPr>
                <w:sz w:val="24"/>
                <w:szCs w:val="24"/>
              </w:rPr>
            </w:pPr>
            <w:r w:rsidRPr="00D03FCA">
              <w:rPr>
                <w:sz w:val="24"/>
                <w:szCs w:val="24"/>
              </w:rPr>
              <w:t>1.6. Izrada plana individualnog stručnog usavršavanja</w:t>
            </w:r>
          </w:p>
          <w:p w14:paraId="4EA0F7EB" w14:textId="77777777" w:rsidR="00D927F2" w:rsidRPr="00D03FCA" w:rsidRDefault="00D927F2" w:rsidP="006C209B">
            <w:pPr>
              <w:widowControl w:val="0"/>
              <w:tabs>
                <w:tab w:val="left" w:pos="284"/>
              </w:tabs>
              <w:autoSpaceDN w:val="0"/>
              <w:ind w:left="142"/>
              <w:rPr>
                <w:sz w:val="24"/>
                <w:szCs w:val="24"/>
              </w:rPr>
            </w:pPr>
            <w:r w:rsidRPr="00D03FCA">
              <w:rPr>
                <w:sz w:val="24"/>
                <w:szCs w:val="24"/>
              </w:rPr>
              <w:t>1.7. Izrada godišnjeg izvješća rada defektologa stručnog suradnika</w:t>
            </w:r>
          </w:p>
          <w:p w14:paraId="1053D6EE" w14:textId="77777777" w:rsidR="00D927F2" w:rsidRPr="00D03FCA" w:rsidRDefault="00D927F2" w:rsidP="006C209B">
            <w:pPr>
              <w:widowControl w:val="0"/>
              <w:tabs>
                <w:tab w:val="left" w:pos="284"/>
              </w:tabs>
              <w:autoSpaceDN w:val="0"/>
              <w:ind w:left="142"/>
              <w:rPr>
                <w:sz w:val="24"/>
                <w:szCs w:val="24"/>
              </w:rPr>
            </w:pPr>
            <w:r w:rsidRPr="00D03FCA">
              <w:rPr>
                <w:sz w:val="24"/>
                <w:szCs w:val="24"/>
              </w:rPr>
              <w:t>1.8. Izrada ŠPP-a</w:t>
            </w:r>
          </w:p>
          <w:p w14:paraId="0902E7A4" w14:textId="77777777" w:rsidR="00D927F2" w:rsidRPr="00D03FCA" w:rsidRDefault="00D927F2" w:rsidP="006C209B">
            <w:pPr>
              <w:widowControl w:val="0"/>
              <w:tabs>
                <w:tab w:val="left" w:pos="0"/>
              </w:tabs>
              <w:autoSpaceDN w:val="0"/>
              <w:ind w:left="142"/>
              <w:rPr>
                <w:sz w:val="24"/>
                <w:szCs w:val="24"/>
              </w:rPr>
            </w:pPr>
            <w:r w:rsidRPr="00D03FCA">
              <w:rPr>
                <w:sz w:val="24"/>
                <w:szCs w:val="24"/>
              </w:rPr>
              <w:t>2. PRIPREMANJE ZA OSTVARIVANJE NEPOSREDNOG RADA S UČENICIMA</w:t>
            </w:r>
          </w:p>
          <w:p w14:paraId="4F7D35A6" w14:textId="77777777" w:rsidR="00D927F2" w:rsidRPr="00D03FCA" w:rsidRDefault="00D927F2" w:rsidP="006C209B">
            <w:pPr>
              <w:widowControl w:val="0"/>
              <w:autoSpaceDN w:val="0"/>
              <w:ind w:left="142"/>
              <w:rPr>
                <w:sz w:val="24"/>
                <w:szCs w:val="24"/>
              </w:rPr>
            </w:pPr>
            <w:r w:rsidRPr="00D03FCA">
              <w:rPr>
                <w:sz w:val="24"/>
                <w:szCs w:val="24"/>
              </w:rPr>
              <w:t>2.1. Prikupljanje i obrada podataka o učenicima s POOP</w:t>
            </w:r>
          </w:p>
          <w:p w14:paraId="11800E8E" w14:textId="77777777" w:rsidR="00D927F2" w:rsidRPr="00D03FCA" w:rsidRDefault="00D927F2" w:rsidP="006C209B">
            <w:pPr>
              <w:widowControl w:val="0"/>
              <w:autoSpaceDN w:val="0"/>
              <w:ind w:left="142"/>
              <w:rPr>
                <w:sz w:val="24"/>
                <w:szCs w:val="24"/>
              </w:rPr>
            </w:pPr>
            <w:r w:rsidRPr="00D03FCA">
              <w:rPr>
                <w:sz w:val="24"/>
                <w:szCs w:val="24"/>
              </w:rPr>
              <w:t>2.2. Pripremanje sastanaka članova Povjerenstva za utvrđivanje psihofizičkog stanja djeteta</w:t>
            </w:r>
          </w:p>
          <w:p w14:paraId="78BB0A9D" w14:textId="77777777" w:rsidR="00D927F2" w:rsidRPr="00D03FCA" w:rsidRDefault="00D927F2" w:rsidP="006C209B">
            <w:pPr>
              <w:widowControl w:val="0"/>
              <w:autoSpaceDN w:val="0"/>
              <w:ind w:left="142"/>
              <w:rPr>
                <w:sz w:val="24"/>
                <w:szCs w:val="24"/>
              </w:rPr>
            </w:pPr>
            <w:r w:rsidRPr="00D03FCA">
              <w:rPr>
                <w:sz w:val="24"/>
                <w:szCs w:val="24"/>
              </w:rPr>
              <w:t>2.3. Koordina</w:t>
            </w:r>
            <w:r>
              <w:rPr>
                <w:sz w:val="24"/>
                <w:szCs w:val="24"/>
              </w:rPr>
              <w:t xml:space="preserve">cija u izradi krajnjeg </w:t>
            </w:r>
            <w:r w:rsidRPr="00D03FCA">
              <w:rPr>
                <w:sz w:val="24"/>
                <w:szCs w:val="24"/>
              </w:rPr>
              <w:t>mišljenja s prijedlogom primjerenog oblika školovanja</w:t>
            </w:r>
          </w:p>
          <w:p w14:paraId="3A932F9B" w14:textId="77777777" w:rsidR="00D927F2" w:rsidRPr="00D03FCA" w:rsidRDefault="00D927F2" w:rsidP="006C209B">
            <w:pPr>
              <w:widowControl w:val="0"/>
              <w:autoSpaceDN w:val="0"/>
              <w:ind w:left="142"/>
              <w:rPr>
                <w:sz w:val="24"/>
                <w:szCs w:val="24"/>
              </w:rPr>
            </w:pPr>
            <w:r w:rsidRPr="00D03FCA">
              <w:rPr>
                <w:sz w:val="24"/>
                <w:szCs w:val="24"/>
              </w:rPr>
              <w:t>2.4. Sudjelovanje u ostvarivanju odgojnih postupaka</w:t>
            </w:r>
          </w:p>
          <w:p w14:paraId="3B962FD7" w14:textId="77777777" w:rsidR="00D927F2" w:rsidRPr="00D03FCA" w:rsidRDefault="00D927F2" w:rsidP="006C209B">
            <w:pPr>
              <w:widowControl w:val="0"/>
              <w:autoSpaceDN w:val="0"/>
              <w:ind w:left="142"/>
              <w:rPr>
                <w:sz w:val="24"/>
                <w:szCs w:val="24"/>
              </w:rPr>
            </w:pPr>
            <w:r>
              <w:rPr>
                <w:sz w:val="24"/>
                <w:szCs w:val="24"/>
              </w:rPr>
              <w:t>2.5</w:t>
            </w:r>
            <w:r w:rsidRPr="00D03FCA">
              <w:rPr>
                <w:sz w:val="24"/>
                <w:szCs w:val="24"/>
              </w:rPr>
              <w:t>. Praćenje socijalne prihvaćenosti djece s POOP</w:t>
            </w:r>
          </w:p>
          <w:p w14:paraId="64E25306" w14:textId="77777777" w:rsidR="00D927F2" w:rsidRPr="00D03FCA" w:rsidRDefault="00D927F2" w:rsidP="006C209B">
            <w:pPr>
              <w:widowControl w:val="0"/>
              <w:tabs>
                <w:tab w:val="left" w:pos="0"/>
              </w:tabs>
              <w:autoSpaceDN w:val="0"/>
              <w:ind w:left="142"/>
              <w:rPr>
                <w:sz w:val="24"/>
                <w:szCs w:val="24"/>
              </w:rPr>
            </w:pPr>
            <w:r w:rsidRPr="00D03FCA">
              <w:rPr>
                <w:sz w:val="24"/>
                <w:szCs w:val="24"/>
              </w:rPr>
              <w:t>3. VOĐENJE PEDAGOŠKE DOKUMENTACIJE O RADU</w:t>
            </w:r>
          </w:p>
          <w:p w14:paraId="599806DD" w14:textId="77777777" w:rsidR="00D927F2" w:rsidRPr="00D03FCA" w:rsidRDefault="00D927F2" w:rsidP="006C209B">
            <w:pPr>
              <w:widowControl w:val="0"/>
              <w:autoSpaceDN w:val="0"/>
              <w:ind w:left="142"/>
              <w:rPr>
                <w:sz w:val="24"/>
                <w:szCs w:val="24"/>
              </w:rPr>
            </w:pPr>
            <w:r w:rsidRPr="00D03FCA">
              <w:rPr>
                <w:sz w:val="24"/>
                <w:szCs w:val="24"/>
              </w:rPr>
              <w:t>3.1. Vođenje dosjea za svako dijete s POOP</w:t>
            </w:r>
          </w:p>
          <w:p w14:paraId="384C2587" w14:textId="77777777" w:rsidR="00D927F2" w:rsidRPr="00D03FCA" w:rsidRDefault="00D927F2" w:rsidP="006C209B">
            <w:pPr>
              <w:widowControl w:val="0"/>
              <w:autoSpaceDN w:val="0"/>
              <w:ind w:left="142"/>
              <w:rPr>
                <w:sz w:val="24"/>
                <w:szCs w:val="24"/>
              </w:rPr>
            </w:pPr>
            <w:r w:rsidRPr="00D03FCA">
              <w:rPr>
                <w:sz w:val="24"/>
                <w:szCs w:val="24"/>
              </w:rPr>
              <w:t>3.2. Evidencija dnevne realizacije za djecu uključenu u rehabilitacijske postupke</w:t>
            </w:r>
          </w:p>
          <w:p w14:paraId="5C486C54" w14:textId="77777777" w:rsidR="00D927F2" w:rsidRPr="00D03FCA" w:rsidRDefault="00D927F2" w:rsidP="006C209B">
            <w:pPr>
              <w:widowControl w:val="0"/>
              <w:autoSpaceDN w:val="0"/>
              <w:ind w:left="142"/>
              <w:rPr>
                <w:sz w:val="24"/>
                <w:szCs w:val="24"/>
              </w:rPr>
            </w:pPr>
            <w:r w:rsidRPr="00D03FCA">
              <w:rPr>
                <w:sz w:val="24"/>
                <w:szCs w:val="24"/>
              </w:rPr>
              <w:t>3.3. Izrada izvješća</w:t>
            </w:r>
          </w:p>
          <w:p w14:paraId="6170CCDF" w14:textId="77777777" w:rsidR="00D927F2" w:rsidRPr="00D03FCA" w:rsidRDefault="00D927F2" w:rsidP="006C209B">
            <w:pPr>
              <w:widowControl w:val="0"/>
              <w:autoSpaceDN w:val="0"/>
              <w:ind w:left="142"/>
              <w:rPr>
                <w:sz w:val="24"/>
                <w:szCs w:val="24"/>
              </w:rPr>
            </w:pPr>
            <w:r w:rsidRPr="00D03FCA">
              <w:rPr>
                <w:sz w:val="24"/>
                <w:szCs w:val="24"/>
              </w:rPr>
              <w:t>3.4. Pisanje mišljenja edukacijskog rehabilitatora</w:t>
            </w:r>
          </w:p>
          <w:p w14:paraId="3F70789A" w14:textId="77777777" w:rsidR="00D927F2" w:rsidRPr="00D03FCA" w:rsidRDefault="00D927F2" w:rsidP="006C209B">
            <w:pPr>
              <w:widowControl w:val="0"/>
              <w:autoSpaceDN w:val="0"/>
              <w:ind w:left="142"/>
              <w:rPr>
                <w:sz w:val="24"/>
                <w:szCs w:val="24"/>
              </w:rPr>
            </w:pPr>
            <w:r w:rsidRPr="00D03FCA">
              <w:rPr>
                <w:sz w:val="24"/>
                <w:szCs w:val="24"/>
              </w:rPr>
              <w:t>3.5. Vođenje dnevnika rada</w:t>
            </w:r>
          </w:p>
          <w:p w14:paraId="2E68A961" w14:textId="77777777" w:rsidR="00D927F2" w:rsidRPr="00D03FCA" w:rsidRDefault="00D927F2" w:rsidP="006C209B">
            <w:pPr>
              <w:widowControl w:val="0"/>
              <w:tabs>
                <w:tab w:val="left" w:pos="0"/>
              </w:tabs>
              <w:autoSpaceDN w:val="0"/>
              <w:ind w:left="142"/>
              <w:rPr>
                <w:sz w:val="24"/>
                <w:szCs w:val="24"/>
              </w:rPr>
            </w:pPr>
            <w:r w:rsidRPr="00D03FCA">
              <w:rPr>
                <w:sz w:val="24"/>
                <w:szCs w:val="24"/>
              </w:rPr>
              <w:t>4. STRUČNO USAVRŠAVANJE</w:t>
            </w:r>
          </w:p>
          <w:p w14:paraId="0036C024" w14:textId="77777777" w:rsidR="00D927F2" w:rsidRPr="00D03FCA" w:rsidRDefault="00D927F2" w:rsidP="006C209B">
            <w:pPr>
              <w:widowControl w:val="0"/>
              <w:tabs>
                <w:tab w:val="left" w:pos="0"/>
              </w:tabs>
              <w:autoSpaceDN w:val="0"/>
              <w:ind w:left="142" w:firstLine="284"/>
              <w:rPr>
                <w:sz w:val="24"/>
                <w:szCs w:val="24"/>
              </w:rPr>
            </w:pPr>
            <w:r w:rsidRPr="00D03FCA">
              <w:rPr>
                <w:sz w:val="24"/>
                <w:szCs w:val="24"/>
              </w:rPr>
              <w:t>4.1. Individualno praćenje stručne literature</w:t>
            </w:r>
          </w:p>
          <w:p w14:paraId="4F75C6A5" w14:textId="77777777" w:rsidR="00D927F2" w:rsidRPr="00D03FCA" w:rsidRDefault="00D927F2" w:rsidP="006C209B">
            <w:pPr>
              <w:widowControl w:val="0"/>
              <w:tabs>
                <w:tab w:val="left" w:pos="0"/>
              </w:tabs>
              <w:autoSpaceDN w:val="0"/>
              <w:ind w:left="142" w:firstLine="284"/>
              <w:rPr>
                <w:sz w:val="24"/>
                <w:szCs w:val="24"/>
              </w:rPr>
            </w:pPr>
            <w:r w:rsidRPr="00D03FCA">
              <w:rPr>
                <w:sz w:val="24"/>
                <w:szCs w:val="24"/>
              </w:rPr>
              <w:lastRenderedPageBreak/>
              <w:t>4.2. Sudjelovanje na stručnim skupovima i seminarima</w:t>
            </w:r>
          </w:p>
          <w:p w14:paraId="7452902A" w14:textId="77777777" w:rsidR="00D927F2" w:rsidRPr="00D03FCA" w:rsidRDefault="00D927F2" w:rsidP="006C209B">
            <w:pPr>
              <w:widowControl w:val="0"/>
              <w:tabs>
                <w:tab w:val="left" w:pos="0"/>
              </w:tabs>
              <w:autoSpaceDN w:val="0"/>
              <w:ind w:left="142" w:firstLine="284"/>
              <w:rPr>
                <w:sz w:val="24"/>
                <w:szCs w:val="24"/>
              </w:rPr>
            </w:pPr>
            <w:r w:rsidRPr="00D03FCA">
              <w:rPr>
                <w:sz w:val="24"/>
                <w:szCs w:val="24"/>
              </w:rPr>
              <w:t>4.3. Stručno usavršavanje unutar škole (razredni aktivi, sjednice)</w:t>
            </w:r>
          </w:p>
          <w:p w14:paraId="079C6D3C" w14:textId="77777777" w:rsidR="00D927F2" w:rsidRPr="00D03FCA" w:rsidRDefault="00D927F2" w:rsidP="006C209B">
            <w:pPr>
              <w:widowControl w:val="0"/>
              <w:tabs>
                <w:tab w:val="left" w:pos="0"/>
              </w:tabs>
              <w:autoSpaceDN w:val="0"/>
              <w:ind w:left="142"/>
              <w:rPr>
                <w:sz w:val="24"/>
                <w:szCs w:val="24"/>
              </w:rPr>
            </w:pPr>
            <w:r w:rsidRPr="00D03FCA">
              <w:rPr>
                <w:sz w:val="24"/>
                <w:szCs w:val="24"/>
              </w:rPr>
              <w:t>5. RAD U STRUČNIM POVJERENSTVIMA I TIJELIMA ŠKOLE</w:t>
            </w:r>
          </w:p>
          <w:p w14:paraId="17175630" w14:textId="77777777" w:rsidR="00D927F2" w:rsidRPr="00D03FCA" w:rsidRDefault="00D927F2" w:rsidP="006C209B">
            <w:pPr>
              <w:widowControl w:val="0"/>
              <w:autoSpaceDN w:val="0"/>
              <w:ind w:left="142"/>
              <w:rPr>
                <w:sz w:val="24"/>
                <w:szCs w:val="24"/>
              </w:rPr>
            </w:pPr>
            <w:r w:rsidRPr="00D03FCA">
              <w:rPr>
                <w:sz w:val="24"/>
                <w:szCs w:val="24"/>
              </w:rPr>
              <w:t>5.1. Sudjelovanje u radu sjednica Učiteljskog vijeća i Razrednog vijeća</w:t>
            </w:r>
          </w:p>
          <w:p w14:paraId="75523C89" w14:textId="77777777" w:rsidR="00D927F2" w:rsidRDefault="00D927F2" w:rsidP="006C209B">
            <w:pPr>
              <w:widowControl w:val="0"/>
              <w:autoSpaceDN w:val="0"/>
              <w:ind w:left="142"/>
              <w:rPr>
                <w:sz w:val="24"/>
                <w:szCs w:val="24"/>
              </w:rPr>
            </w:pPr>
            <w:r w:rsidRPr="00D03FCA">
              <w:rPr>
                <w:sz w:val="24"/>
                <w:szCs w:val="24"/>
              </w:rPr>
              <w:t xml:space="preserve">5.2. </w:t>
            </w:r>
            <w:r>
              <w:rPr>
                <w:sz w:val="24"/>
                <w:szCs w:val="24"/>
              </w:rPr>
              <w:t>Izrada i o</w:t>
            </w:r>
            <w:r w:rsidRPr="00D03FCA">
              <w:rPr>
                <w:sz w:val="24"/>
                <w:szCs w:val="24"/>
              </w:rPr>
              <w:t>stvarivanje školskih preventivnih programa</w:t>
            </w:r>
          </w:p>
          <w:p w14:paraId="6EE95073" w14:textId="77777777" w:rsidR="00D927F2" w:rsidRPr="00D03FCA" w:rsidRDefault="00D927F2" w:rsidP="006C209B">
            <w:pPr>
              <w:widowControl w:val="0"/>
              <w:autoSpaceDN w:val="0"/>
              <w:ind w:left="142"/>
              <w:rPr>
                <w:sz w:val="24"/>
                <w:szCs w:val="24"/>
              </w:rPr>
            </w:pPr>
            <w:r>
              <w:rPr>
                <w:sz w:val="24"/>
                <w:szCs w:val="24"/>
              </w:rPr>
              <w:t>5.3. Sudjelovanje na sjednicama Povjerenstva škole za utvrđivanje psohofizičkog stanja djeteta/učenika</w:t>
            </w:r>
          </w:p>
          <w:p w14:paraId="72DFDF97" w14:textId="77777777" w:rsidR="00D927F2" w:rsidRPr="00D03FCA" w:rsidRDefault="00D927F2" w:rsidP="006C209B">
            <w:pPr>
              <w:widowControl w:val="0"/>
              <w:autoSpaceDN w:val="0"/>
              <w:ind w:left="142"/>
              <w:rPr>
                <w:sz w:val="24"/>
                <w:szCs w:val="24"/>
              </w:rPr>
            </w:pPr>
            <w:r w:rsidRPr="00D03FCA">
              <w:rPr>
                <w:sz w:val="24"/>
                <w:szCs w:val="24"/>
              </w:rPr>
              <w:t>6. KULTURNE I ŠPORTSKE AKTIVNOSTI ŠKOLE</w:t>
            </w:r>
          </w:p>
          <w:p w14:paraId="11918DCF" w14:textId="77777777" w:rsidR="00D927F2" w:rsidRPr="00D03FCA" w:rsidRDefault="00D927F2" w:rsidP="006C209B">
            <w:pPr>
              <w:widowControl w:val="0"/>
              <w:tabs>
                <w:tab w:val="left" w:pos="0"/>
              </w:tabs>
              <w:autoSpaceDN w:val="0"/>
              <w:ind w:left="142"/>
              <w:rPr>
                <w:sz w:val="24"/>
                <w:szCs w:val="24"/>
              </w:rPr>
            </w:pPr>
            <w:r w:rsidRPr="00D03FCA">
              <w:rPr>
                <w:sz w:val="24"/>
                <w:szCs w:val="24"/>
              </w:rPr>
              <w:t>6.1. Sudjelovanje na školskim priredbama</w:t>
            </w:r>
          </w:p>
          <w:p w14:paraId="17F9EBAF" w14:textId="77777777" w:rsidR="00D927F2" w:rsidRPr="00D03FCA" w:rsidRDefault="00D927F2" w:rsidP="006C209B">
            <w:pPr>
              <w:widowControl w:val="0"/>
              <w:tabs>
                <w:tab w:val="left" w:pos="0"/>
              </w:tabs>
              <w:autoSpaceDN w:val="0"/>
              <w:ind w:left="142"/>
              <w:rPr>
                <w:sz w:val="24"/>
                <w:szCs w:val="24"/>
              </w:rPr>
            </w:pPr>
            <w:r w:rsidRPr="00D03FCA">
              <w:rPr>
                <w:sz w:val="24"/>
                <w:szCs w:val="24"/>
              </w:rPr>
              <w:t>6.2. Sudjelovanje u aktivnostima povodom sportskih događaja</w:t>
            </w:r>
          </w:p>
          <w:p w14:paraId="6B91EF73" w14:textId="77777777" w:rsidR="00D927F2" w:rsidRPr="00D03FCA" w:rsidRDefault="00D927F2" w:rsidP="006C209B">
            <w:pPr>
              <w:widowControl w:val="0"/>
              <w:tabs>
                <w:tab w:val="left" w:pos="0"/>
              </w:tabs>
              <w:autoSpaceDN w:val="0"/>
              <w:ind w:left="142"/>
              <w:rPr>
                <w:sz w:val="24"/>
                <w:szCs w:val="24"/>
              </w:rPr>
            </w:pPr>
            <w:r w:rsidRPr="00D03FCA">
              <w:rPr>
                <w:sz w:val="24"/>
                <w:szCs w:val="24"/>
              </w:rPr>
              <w:t>7. KOORDINATOR POMOĆNIKA U NASTAVI</w:t>
            </w:r>
          </w:p>
          <w:p w14:paraId="589C0BC2" w14:textId="77777777" w:rsidR="00D927F2" w:rsidRPr="00D03FCA" w:rsidRDefault="00D927F2" w:rsidP="006C209B">
            <w:pPr>
              <w:widowControl w:val="0"/>
              <w:autoSpaceDN w:val="0"/>
              <w:ind w:left="142"/>
              <w:rPr>
                <w:sz w:val="24"/>
                <w:szCs w:val="24"/>
              </w:rPr>
            </w:pPr>
            <w:r w:rsidRPr="00D03FCA">
              <w:rPr>
                <w:sz w:val="24"/>
                <w:szCs w:val="24"/>
              </w:rPr>
              <w:t>7.1 Pisanje i priprema zahtjeva za pomoćnike u nastavi</w:t>
            </w:r>
          </w:p>
          <w:p w14:paraId="757BEA6A" w14:textId="77777777" w:rsidR="00D927F2" w:rsidRPr="00D03FCA" w:rsidRDefault="00D927F2" w:rsidP="006C209B">
            <w:pPr>
              <w:widowControl w:val="0"/>
              <w:autoSpaceDN w:val="0"/>
              <w:ind w:left="142"/>
              <w:rPr>
                <w:sz w:val="24"/>
                <w:szCs w:val="24"/>
              </w:rPr>
            </w:pPr>
            <w:r w:rsidRPr="00D03FCA">
              <w:rPr>
                <w:sz w:val="24"/>
                <w:szCs w:val="24"/>
              </w:rPr>
              <w:t>7.2. Suradnja s pomoćnicima u nastavi</w:t>
            </w:r>
          </w:p>
          <w:p w14:paraId="2DDCD5A7" w14:textId="77777777" w:rsidR="00D927F2" w:rsidRDefault="00D927F2" w:rsidP="006C209B">
            <w:pPr>
              <w:widowControl w:val="0"/>
              <w:autoSpaceDN w:val="0"/>
              <w:ind w:left="142"/>
              <w:rPr>
                <w:sz w:val="24"/>
                <w:szCs w:val="24"/>
              </w:rPr>
            </w:pPr>
            <w:r w:rsidRPr="00D03FCA">
              <w:rPr>
                <w:sz w:val="24"/>
                <w:szCs w:val="24"/>
              </w:rPr>
              <w:t>7.3. Suradnja s</w:t>
            </w:r>
            <w:r>
              <w:rPr>
                <w:sz w:val="24"/>
                <w:szCs w:val="24"/>
              </w:rPr>
              <w:t xml:space="preserve"> Gradskim uredom za obrazovanje unutar Projekta EU</w:t>
            </w:r>
          </w:p>
          <w:p w14:paraId="0BFD25F0" w14:textId="77777777" w:rsidR="00D927F2" w:rsidRPr="00D03FCA" w:rsidRDefault="00D927F2" w:rsidP="006C209B">
            <w:pPr>
              <w:widowControl w:val="0"/>
              <w:autoSpaceDN w:val="0"/>
              <w:ind w:left="142"/>
              <w:rPr>
                <w:sz w:val="24"/>
                <w:szCs w:val="24"/>
              </w:rPr>
            </w:pPr>
            <w:r>
              <w:rPr>
                <w:sz w:val="24"/>
                <w:szCs w:val="24"/>
              </w:rPr>
              <w:t>7.4. Priprema dokumentacije za Projekt</w:t>
            </w:r>
          </w:p>
        </w:tc>
        <w:tc>
          <w:tcPr>
            <w:tcW w:w="85" w:type="pct"/>
            <w:tcBorders>
              <w:top w:val="single" w:sz="4" w:space="0" w:color="auto"/>
              <w:left w:val="single" w:sz="4" w:space="0" w:color="auto"/>
              <w:bottom w:val="single" w:sz="4" w:space="0" w:color="auto"/>
              <w:right w:val="single" w:sz="4" w:space="0" w:color="auto"/>
            </w:tcBorders>
            <w:vAlign w:val="center"/>
          </w:tcPr>
          <w:p w14:paraId="09A5197E" w14:textId="77777777" w:rsidR="00D927F2" w:rsidRPr="00D03FCA" w:rsidRDefault="00D927F2" w:rsidP="006C209B">
            <w:pPr>
              <w:widowControl w:val="0"/>
              <w:tabs>
                <w:tab w:val="left" w:pos="0"/>
              </w:tabs>
              <w:autoSpaceDN w:val="0"/>
              <w:ind w:left="142"/>
              <w:jc w:val="center"/>
              <w:rPr>
                <w:sz w:val="24"/>
                <w:szCs w:val="24"/>
              </w:rPr>
            </w:pPr>
          </w:p>
          <w:p w14:paraId="1DCFBE2F" w14:textId="77777777" w:rsidR="00D927F2" w:rsidRPr="00D03FCA" w:rsidRDefault="00D927F2" w:rsidP="006C209B">
            <w:pPr>
              <w:widowControl w:val="0"/>
              <w:tabs>
                <w:tab w:val="left" w:pos="0"/>
              </w:tabs>
              <w:autoSpaceDN w:val="0"/>
              <w:ind w:left="142"/>
              <w:jc w:val="center"/>
              <w:rPr>
                <w:sz w:val="24"/>
                <w:szCs w:val="24"/>
              </w:rPr>
            </w:pPr>
            <w:r>
              <w:rPr>
                <w:sz w:val="24"/>
                <w:szCs w:val="24"/>
              </w:rPr>
              <w:t>100</w:t>
            </w:r>
          </w:p>
          <w:p w14:paraId="45BFC885" w14:textId="77777777" w:rsidR="00D927F2" w:rsidRPr="00D03FCA" w:rsidRDefault="00D927F2" w:rsidP="006C209B">
            <w:pPr>
              <w:widowControl w:val="0"/>
              <w:tabs>
                <w:tab w:val="left" w:pos="0"/>
              </w:tabs>
              <w:autoSpaceDN w:val="0"/>
              <w:ind w:left="142"/>
              <w:jc w:val="center"/>
              <w:rPr>
                <w:sz w:val="24"/>
                <w:szCs w:val="24"/>
              </w:rPr>
            </w:pPr>
          </w:p>
          <w:p w14:paraId="1C362CFF" w14:textId="77777777" w:rsidR="00D927F2" w:rsidRPr="00D03FCA" w:rsidRDefault="00D927F2" w:rsidP="006C209B">
            <w:pPr>
              <w:widowControl w:val="0"/>
              <w:tabs>
                <w:tab w:val="left" w:pos="0"/>
              </w:tabs>
              <w:autoSpaceDN w:val="0"/>
              <w:ind w:left="142"/>
              <w:jc w:val="center"/>
              <w:rPr>
                <w:sz w:val="24"/>
                <w:szCs w:val="24"/>
              </w:rPr>
            </w:pPr>
          </w:p>
          <w:p w14:paraId="6568F88B" w14:textId="77777777" w:rsidR="00D927F2" w:rsidRPr="00D03FCA" w:rsidRDefault="00D927F2" w:rsidP="006C209B">
            <w:pPr>
              <w:widowControl w:val="0"/>
              <w:tabs>
                <w:tab w:val="left" w:pos="0"/>
              </w:tabs>
              <w:autoSpaceDN w:val="0"/>
              <w:ind w:left="142"/>
              <w:jc w:val="center"/>
              <w:rPr>
                <w:sz w:val="24"/>
                <w:szCs w:val="24"/>
              </w:rPr>
            </w:pPr>
          </w:p>
          <w:p w14:paraId="0713D866" w14:textId="77777777" w:rsidR="00D927F2" w:rsidRPr="00D03FCA" w:rsidRDefault="00D927F2" w:rsidP="006C209B">
            <w:pPr>
              <w:widowControl w:val="0"/>
              <w:tabs>
                <w:tab w:val="left" w:pos="0"/>
              </w:tabs>
              <w:autoSpaceDN w:val="0"/>
              <w:ind w:left="142"/>
              <w:jc w:val="center"/>
              <w:rPr>
                <w:sz w:val="24"/>
                <w:szCs w:val="24"/>
              </w:rPr>
            </w:pPr>
          </w:p>
          <w:p w14:paraId="1F6163C0"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100</w:t>
            </w:r>
          </w:p>
          <w:p w14:paraId="763C740B" w14:textId="77777777" w:rsidR="00D927F2" w:rsidRPr="00D03FCA" w:rsidRDefault="00D927F2" w:rsidP="006C209B">
            <w:pPr>
              <w:widowControl w:val="0"/>
              <w:tabs>
                <w:tab w:val="left" w:pos="0"/>
              </w:tabs>
              <w:autoSpaceDN w:val="0"/>
              <w:ind w:left="142"/>
              <w:jc w:val="center"/>
              <w:rPr>
                <w:sz w:val="24"/>
                <w:szCs w:val="24"/>
              </w:rPr>
            </w:pPr>
          </w:p>
          <w:p w14:paraId="570CFE26" w14:textId="77777777" w:rsidR="00D927F2" w:rsidRPr="00D03FCA" w:rsidRDefault="00D927F2" w:rsidP="006C209B">
            <w:pPr>
              <w:widowControl w:val="0"/>
              <w:tabs>
                <w:tab w:val="left" w:pos="0"/>
              </w:tabs>
              <w:autoSpaceDN w:val="0"/>
              <w:ind w:left="142"/>
              <w:jc w:val="center"/>
              <w:rPr>
                <w:sz w:val="24"/>
                <w:szCs w:val="24"/>
              </w:rPr>
            </w:pPr>
          </w:p>
          <w:p w14:paraId="287ED0BF" w14:textId="77777777" w:rsidR="00D927F2" w:rsidRPr="00D03FCA" w:rsidRDefault="00D927F2" w:rsidP="006C209B">
            <w:pPr>
              <w:widowControl w:val="0"/>
              <w:tabs>
                <w:tab w:val="left" w:pos="0"/>
              </w:tabs>
              <w:autoSpaceDN w:val="0"/>
              <w:ind w:left="142"/>
              <w:jc w:val="center"/>
              <w:rPr>
                <w:sz w:val="24"/>
                <w:szCs w:val="24"/>
              </w:rPr>
            </w:pPr>
          </w:p>
          <w:p w14:paraId="241AFA2B" w14:textId="77777777" w:rsidR="00D927F2" w:rsidRPr="00D03FCA" w:rsidRDefault="00D927F2" w:rsidP="006C209B">
            <w:pPr>
              <w:widowControl w:val="0"/>
              <w:tabs>
                <w:tab w:val="left" w:pos="0"/>
              </w:tabs>
              <w:autoSpaceDN w:val="0"/>
              <w:ind w:left="142"/>
              <w:jc w:val="center"/>
              <w:rPr>
                <w:sz w:val="24"/>
                <w:szCs w:val="24"/>
              </w:rPr>
            </w:pPr>
          </w:p>
          <w:p w14:paraId="39FC01BD" w14:textId="77777777" w:rsidR="00D927F2" w:rsidRPr="00D03FCA" w:rsidRDefault="00D927F2" w:rsidP="006C209B">
            <w:pPr>
              <w:widowControl w:val="0"/>
              <w:tabs>
                <w:tab w:val="left" w:pos="0"/>
              </w:tabs>
              <w:autoSpaceDN w:val="0"/>
              <w:ind w:left="142"/>
              <w:jc w:val="center"/>
              <w:rPr>
                <w:sz w:val="24"/>
                <w:szCs w:val="24"/>
              </w:rPr>
            </w:pPr>
            <w:r>
              <w:rPr>
                <w:sz w:val="24"/>
                <w:szCs w:val="24"/>
              </w:rPr>
              <w:t>120</w:t>
            </w:r>
          </w:p>
          <w:p w14:paraId="13DB7965" w14:textId="77777777" w:rsidR="00D927F2" w:rsidRPr="00D03FCA" w:rsidRDefault="00D927F2" w:rsidP="006C209B">
            <w:pPr>
              <w:widowControl w:val="0"/>
              <w:tabs>
                <w:tab w:val="left" w:pos="0"/>
              </w:tabs>
              <w:autoSpaceDN w:val="0"/>
              <w:ind w:left="142"/>
              <w:jc w:val="center"/>
              <w:rPr>
                <w:sz w:val="24"/>
                <w:szCs w:val="24"/>
              </w:rPr>
            </w:pPr>
          </w:p>
          <w:p w14:paraId="7B547E6D" w14:textId="77777777" w:rsidR="00D927F2" w:rsidRPr="00D03FCA" w:rsidRDefault="00D927F2" w:rsidP="006C209B">
            <w:pPr>
              <w:widowControl w:val="0"/>
              <w:tabs>
                <w:tab w:val="left" w:pos="0"/>
              </w:tabs>
              <w:autoSpaceDN w:val="0"/>
              <w:ind w:left="142"/>
              <w:jc w:val="center"/>
              <w:rPr>
                <w:sz w:val="24"/>
                <w:szCs w:val="24"/>
              </w:rPr>
            </w:pPr>
          </w:p>
          <w:p w14:paraId="73830AA3" w14:textId="77777777" w:rsidR="00D927F2" w:rsidRPr="00D03FCA" w:rsidRDefault="00D927F2" w:rsidP="006C209B">
            <w:pPr>
              <w:widowControl w:val="0"/>
              <w:tabs>
                <w:tab w:val="left" w:pos="0"/>
              </w:tabs>
              <w:autoSpaceDN w:val="0"/>
              <w:ind w:left="142"/>
              <w:jc w:val="center"/>
              <w:rPr>
                <w:sz w:val="24"/>
                <w:szCs w:val="24"/>
              </w:rPr>
            </w:pPr>
            <w:r>
              <w:rPr>
                <w:sz w:val="24"/>
                <w:szCs w:val="24"/>
              </w:rPr>
              <w:t>100</w:t>
            </w:r>
          </w:p>
          <w:p w14:paraId="053C16EA" w14:textId="77777777" w:rsidR="00D927F2" w:rsidRPr="00D03FCA" w:rsidRDefault="00D927F2" w:rsidP="006C209B">
            <w:pPr>
              <w:widowControl w:val="0"/>
              <w:tabs>
                <w:tab w:val="left" w:pos="0"/>
              </w:tabs>
              <w:autoSpaceDN w:val="0"/>
              <w:ind w:left="142"/>
              <w:jc w:val="center"/>
              <w:rPr>
                <w:sz w:val="24"/>
                <w:szCs w:val="24"/>
              </w:rPr>
            </w:pPr>
          </w:p>
          <w:p w14:paraId="4DABDF02" w14:textId="77777777" w:rsidR="00D927F2" w:rsidRDefault="00D927F2" w:rsidP="006C209B">
            <w:pPr>
              <w:widowControl w:val="0"/>
              <w:tabs>
                <w:tab w:val="left" w:pos="0"/>
              </w:tabs>
              <w:autoSpaceDN w:val="0"/>
              <w:ind w:left="142"/>
              <w:jc w:val="center"/>
              <w:rPr>
                <w:sz w:val="24"/>
                <w:szCs w:val="24"/>
              </w:rPr>
            </w:pPr>
          </w:p>
          <w:p w14:paraId="559722F9" w14:textId="77777777" w:rsidR="00D927F2" w:rsidRDefault="00D927F2" w:rsidP="006C209B">
            <w:pPr>
              <w:widowControl w:val="0"/>
              <w:tabs>
                <w:tab w:val="left" w:pos="0"/>
              </w:tabs>
              <w:autoSpaceDN w:val="0"/>
              <w:ind w:left="142"/>
              <w:jc w:val="center"/>
              <w:rPr>
                <w:sz w:val="24"/>
                <w:szCs w:val="24"/>
              </w:rPr>
            </w:pPr>
          </w:p>
          <w:p w14:paraId="22257CBB" w14:textId="77777777" w:rsidR="00D927F2" w:rsidRDefault="00D927F2" w:rsidP="006C209B">
            <w:pPr>
              <w:widowControl w:val="0"/>
              <w:tabs>
                <w:tab w:val="left" w:pos="0"/>
              </w:tabs>
              <w:autoSpaceDN w:val="0"/>
              <w:ind w:left="142"/>
              <w:jc w:val="center"/>
              <w:rPr>
                <w:sz w:val="24"/>
                <w:szCs w:val="24"/>
              </w:rPr>
            </w:pPr>
            <w:r>
              <w:rPr>
                <w:sz w:val="24"/>
                <w:szCs w:val="24"/>
              </w:rPr>
              <w:t>100</w:t>
            </w:r>
          </w:p>
          <w:p w14:paraId="132ED659" w14:textId="77777777" w:rsidR="00D927F2" w:rsidRDefault="00D927F2" w:rsidP="006C209B">
            <w:pPr>
              <w:widowControl w:val="0"/>
              <w:tabs>
                <w:tab w:val="left" w:pos="0"/>
              </w:tabs>
              <w:autoSpaceDN w:val="0"/>
              <w:ind w:left="142"/>
              <w:jc w:val="center"/>
              <w:rPr>
                <w:sz w:val="24"/>
                <w:szCs w:val="24"/>
              </w:rPr>
            </w:pPr>
          </w:p>
          <w:p w14:paraId="647E5421" w14:textId="77777777" w:rsidR="00D927F2" w:rsidRDefault="00D927F2" w:rsidP="006C209B">
            <w:pPr>
              <w:widowControl w:val="0"/>
              <w:tabs>
                <w:tab w:val="left" w:pos="0"/>
              </w:tabs>
              <w:autoSpaceDN w:val="0"/>
              <w:ind w:left="142"/>
              <w:jc w:val="center"/>
              <w:rPr>
                <w:sz w:val="24"/>
                <w:szCs w:val="24"/>
              </w:rPr>
            </w:pPr>
          </w:p>
          <w:p w14:paraId="5D6E5512" w14:textId="77777777" w:rsidR="00D927F2" w:rsidRDefault="00D927F2" w:rsidP="006C209B">
            <w:pPr>
              <w:widowControl w:val="0"/>
              <w:tabs>
                <w:tab w:val="left" w:pos="0"/>
              </w:tabs>
              <w:autoSpaceDN w:val="0"/>
              <w:ind w:left="142"/>
              <w:jc w:val="center"/>
              <w:rPr>
                <w:sz w:val="24"/>
                <w:szCs w:val="24"/>
              </w:rPr>
            </w:pPr>
          </w:p>
          <w:p w14:paraId="6CC280A2" w14:textId="77777777" w:rsidR="00D927F2" w:rsidRPr="00D03FCA" w:rsidRDefault="00D927F2" w:rsidP="006C209B">
            <w:pPr>
              <w:widowControl w:val="0"/>
              <w:tabs>
                <w:tab w:val="left" w:pos="0"/>
              </w:tabs>
              <w:autoSpaceDN w:val="0"/>
              <w:ind w:left="142"/>
              <w:jc w:val="center"/>
              <w:rPr>
                <w:sz w:val="24"/>
                <w:szCs w:val="24"/>
              </w:rPr>
            </w:pPr>
            <w:r>
              <w:rPr>
                <w:sz w:val="24"/>
                <w:szCs w:val="24"/>
              </w:rPr>
              <w:t>100</w:t>
            </w:r>
          </w:p>
        </w:tc>
        <w:tc>
          <w:tcPr>
            <w:tcW w:w="669" w:type="pct"/>
            <w:tcBorders>
              <w:top w:val="single" w:sz="4" w:space="0" w:color="auto"/>
              <w:left w:val="single" w:sz="4" w:space="0" w:color="auto"/>
              <w:bottom w:val="single" w:sz="4" w:space="0" w:color="auto"/>
              <w:right w:val="single" w:sz="4" w:space="0" w:color="auto"/>
            </w:tcBorders>
            <w:vAlign w:val="center"/>
          </w:tcPr>
          <w:p w14:paraId="7CCDB2AC"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rujan</w:t>
            </w:r>
          </w:p>
          <w:p w14:paraId="7A4C5902" w14:textId="77777777" w:rsidR="00D927F2" w:rsidRPr="00D03FCA" w:rsidRDefault="00D927F2" w:rsidP="006C209B">
            <w:pPr>
              <w:widowControl w:val="0"/>
              <w:tabs>
                <w:tab w:val="left" w:pos="0"/>
              </w:tabs>
              <w:autoSpaceDN w:val="0"/>
              <w:ind w:left="142"/>
              <w:jc w:val="center"/>
              <w:rPr>
                <w:sz w:val="24"/>
                <w:szCs w:val="24"/>
              </w:rPr>
            </w:pPr>
          </w:p>
          <w:p w14:paraId="5DFF8A8D"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2F73218F"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6EDB38B9" w14:textId="77777777" w:rsidR="00D927F2" w:rsidRPr="00D03FCA" w:rsidRDefault="00D927F2" w:rsidP="006C209B">
            <w:pPr>
              <w:widowControl w:val="0"/>
              <w:tabs>
                <w:tab w:val="left" w:pos="0"/>
              </w:tabs>
              <w:autoSpaceDN w:val="0"/>
              <w:ind w:left="142"/>
              <w:jc w:val="center"/>
              <w:rPr>
                <w:sz w:val="24"/>
                <w:szCs w:val="24"/>
              </w:rPr>
            </w:pPr>
          </w:p>
          <w:p w14:paraId="6B1BFFE0"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2C341928" w14:textId="77777777" w:rsidR="00D927F2" w:rsidRPr="00D03FCA" w:rsidRDefault="00D927F2" w:rsidP="006C209B">
            <w:pPr>
              <w:widowControl w:val="0"/>
              <w:tabs>
                <w:tab w:val="left" w:pos="0"/>
              </w:tabs>
              <w:autoSpaceDN w:val="0"/>
              <w:ind w:left="142"/>
              <w:jc w:val="center"/>
              <w:rPr>
                <w:sz w:val="24"/>
                <w:szCs w:val="24"/>
              </w:rPr>
            </w:pPr>
          </w:p>
          <w:p w14:paraId="65B5D2D8"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rujan</w:t>
            </w:r>
          </w:p>
          <w:p w14:paraId="0B6694F8" w14:textId="77777777" w:rsidR="00D927F2" w:rsidRPr="00D03FCA" w:rsidRDefault="00D927F2" w:rsidP="006C209B">
            <w:pPr>
              <w:widowControl w:val="0"/>
              <w:tabs>
                <w:tab w:val="left" w:pos="0"/>
              </w:tabs>
              <w:autoSpaceDN w:val="0"/>
              <w:ind w:left="142"/>
              <w:jc w:val="center"/>
              <w:rPr>
                <w:sz w:val="24"/>
                <w:szCs w:val="24"/>
              </w:rPr>
            </w:pPr>
          </w:p>
          <w:p w14:paraId="796DA22A"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7DF32EAC"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rujan, tijekom godine</w:t>
            </w:r>
          </w:p>
          <w:p w14:paraId="755281C7"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rujan, listopad</w:t>
            </w:r>
          </w:p>
          <w:p w14:paraId="7949B4E3"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lipanj</w:t>
            </w:r>
          </w:p>
          <w:p w14:paraId="1BAD6393"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lipanj</w:t>
            </w:r>
          </w:p>
          <w:p w14:paraId="65D1C2A9" w14:textId="77777777" w:rsidR="00D927F2" w:rsidRPr="00D03FCA" w:rsidRDefault="00D927F2" w:rsidP="006C209B">
            <w:pPr>
              <w:widowControl w:val="0"/>
              <w:tabs>
                <w:tab w:val="left" w:pos="0"/>
              </w:tabs>
              <w:autoSpaceDN w:val="0"/>
              <w:ind w:left="142"/>
              <w:jc w:val="center"/>
              <w:rPr>
                <w:sz w:val="24"/>
                <w:szCs w:val="24"/>
              </w:rPr>
            </w:pPr>
          </w:p>
          <w:p w14:paraId="3B25B971"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 xml:space="preserve">tijekom </w:t>
            </w:r>
            <w:r w:rsidRPr="00D03FCA">
              <w:rPr>
                <w:sz w:val="24"/>
                <w:szCs w:val="24"/>
              </w:rPr>
              <w:lastRenderedPageBreak/>
              <w:t>godine</w:t>
            </w:r>
          </w:p>
          <w:p w14:paraId="3147FB0B"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3176AA6A" w14:textId="77777777" w:rsidR="00D927F2" w:rsidRPr="00D03FCA" w:rsidRDefault="00D927F2" w:rsidP="006C209B">
            <w:pPr>
              <w:widowControl w:val="0"/>
              <w:tabs>
                <w:tab w:val="left" w:pos="0"/>
              </w:tabs>
              <w:autoSpaceDN w:val="0"/>
              <w:ind w:left="142"/>
              <w:jc w:val="center"/>
              <w:rPr>
                <w:sz w:val="24"/>
                <w:szCs w:val="24"/>
              </w:rPr>
            </w:pPr>
          </w:p>
          <w:p w14:paraId="3074810C"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0087695A" w14:textId="77777777" w:rsidR="00D927F2" w:rsidRPr="00D03FCA" w:rsidRDefault="00D927F2" w:rsidP="006C209B">
            <w:pPr>
              <w:widowControl w:val="0"/>
              <w:tabs>
                <w:tab w:val="left" w:pos="0"/>
              </w:tabs>
              <w:autoSpaceDN w:val="0"/>
              <w:ind w:left="142"/>
              <w:jc w:val="center"/>
              <w:rPr>
                <w:sz w:val="24"/>
                <w:szCs w:val="24"/>
              </w:rPr>
            </w:pPr>
          </w:p>
          <w:p w14:paraId="65E159D1"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tijekom godine</w:t>
            </w:r>
          </w:p>
          <w:p w14:paraId="113F82A4" w14:textId="77777777" w:rsidR="00D927F2" w:rsidRPr="00D03FCA" w:rsidRDefault="00D927F2" w:rsidP="006C209B">
            <w:pPr>
              <w:widowControl w:val="0"/>
              <w:tabs>
                <w:tab w:val="left" w:pos="0"/>
              </w:tabs>
              <w:autoSpaceDN w:val="0"/>
              <w:ind w:left="142"/>
              <w:jc w:val="center"/>
              <w:rPr>
                <w:sz w:val="24"/>
                <w:szCs w:val="24"/>
              </w:rPr>
            </w:pPr>
          </w:p>
          <w:p w14:paraId="3ACC421D" w14:textId="246448DF" w:rsidR="00D927F2" w:rsidRPr="00D03FCA" w:rsidRDefault="00D927F2" w:rsidP="006C209B">
            <w:pPr>
              <w:widowControl w:val="0"/>
              <w:tabs>
                <w:tab w:val="left" w:pos="0"/>
              </w:tabs>
              <w:autoSpaceDN w:val="0"/>
              <w:ind w:left="142"/>
              <w:jc w:val="center"/>
              <w:rPr>
                <w:sz w:val="24"/>
                <w:szCs w:val="24"/>
              </w:rPr>
            </w:pPr>
          </w:p>
        </w:tc>
      </w:tr>
      <w:tr w:rsidR="00D927F2" w:rsidRPr="00D03FCA" w14:paraId="2EC96925" w14:textId="77777777" w:rsidTr="1A92F63F">
        <w:trPr>
          <w:trHeight w:val="469"/>
        </w:trPr>
        <w:tc>
          <w:tcPr>
            <w:tcW w:w="42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02B6FB7" w14:textId="77777777" w:rsidR="00D927F2" w:rsidRPr="00D03FCA" w:rsidRDefault="00D927F2" w:rsidP="006C209B">
            <w:pPr>
              <w:widowControl w:val="0"/>
              <w:tabs>
                <w:tab w:val="left" w:pos="0"/>
              </w:tabs>
              <w:autoSpaceDN w:val="0"/>
              <w:ind w:left="142"/>
              <w:rPr>
                <w:sz w:val="24"/>
                <w:szCs w:val="24"/>
              </w:rPr>
            </w:pPr>
            <w:r w:rsidRPr="00D03FCA">
              <w:rPr>
                <w:sz w:val="24"/>
                <w:szCs w:val="24"/>
              </w:rPr>
              <w:lastRenderedPageBreak/>
              <w:t>III. PREKOVREMENI RAD TIJEKOM NASTAVNE GODINE</w:t>
            </w:r>
          </w:p>
        </w:tc>
        <w:tc>
          <w:tcPr>
            <w:tcW w:w="8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D69949A"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0</w:t>
            </w:r>
          </w:p>
        </w:tc>
        <w:tc>
          <w:tcPr>
            <w:tcW w:w="66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76989C"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7D345798" w14:textId="77777777" w:rsidTr="1A92F63F">
        <w:trPr>
          <w:trHeight w:val="381"/>
        </w:trPr>
        <w:tc>
          <w:tcPr>
            <w:tcW w:w="4246"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FD38D6D" w14:textId="77777777" w:rsidR="00D927F2" w:rsidRPr="00D03FCA" w:rsidRDefault="00D927F2" w:rsidP="006C209B">
            <w:pPr>
              <w:widowControl w:val="0"/>
              <w:tabs>
                <w:tab w:val="left" w:pos="0"/>
              </w:tabs>
              <w:autoSpaceDN w:val="0"/>
              <w:ind w:left="142"/>
              <w:rPr>
                <w:sz w:val="24"/>
                <w:szCs w:val="24"/>
              </w:rPr>
            </w:pPr>
            <w:r w:rsidRPr="00D03FCA">
              <w:rPr>
                <w:sz w:val="24"/>
                <w:szCs w:val="24"/>
              </w:rPr>
              <w:t>V. OSTALI POSLOVI IZVAN NASTAVNE GODINE</w:t>
            </w:r>
          </w:p>
        </w:tc>
        <w:tc>
          <w:tcPr>
            <w:tcW w:w="8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1E57865" w14:textId="50C30F9F" w:rsidR="00D927F2" w:rsidRPr="00D03FCA" w:rsidRDefault="2FBBEC8B" w:rsidP="006C209B">
            <w:pPr>
              <w:widowControl w:val="0"/>
              <w:autoSpaceDN w:val="0"/>
              <w:ind w:left="142"/>
              <w:jc w:val="center"/>
              <w:rPr>
                <w:sz w:val="24"/>
                <w:szCs w:val="24"/>
              </w:rPr>
            </w:pPr>
            <w:r w:rsidRPr="1A92F63F">
              <w:rPr>
                <w:sz w:val="24"/>
                <w:szCs w:val="24"/>
              </w:rPr>
              <w:t>1</w:t>
            </w:r>
            <w:r w:rsidR="1A185632" w:rsidRPr="1A92F63F">
              <w:rPr>
                <w:sz w:val="24"/>
                <w:szCs w:val="24"/>
              </w:rPr>
              <w:t>88</w:t>
            </w:r>
          </w:p>
        </w:tc>
        <w:tc>
          <w:tcPr>
            <w:tcW w:w="66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48A6D1"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2A791304" w14:textId="77777777" w:rsidTr="1A92F63F">
        <w:tc>
          <w:tcPr>
            <w:tcW w:w="4246" w:type="pct"/>
            <w:tcBorders>
              <w:top w:val="single" w:sz="4" w:space="0" w:color="auto"/>
              <w:left w:val="single" w:sz="4" w:space="0" w:color="auto"/>
              <w:bottom w:val="single" w:sz="4" w:space="0" w:color="auto"/>
              <w:right w:val="single" w:sz="4" w:space="0" w:color="auto"/>
            </w:tcBorders>
            <w:vAlign w:val="center"/>
            <w:hideMark/>
          </w:tcPr>
          <w:p w14:paraId="5C1160D9" w14:textId="77777777" w:rsidR="00D927F2" w:rsidRPr="00D03FCA" w:rsidRDefault="00D927F2" w:rsidP="006C209B">
            <w:pPr>
              <w:widowControl w:val="0"/>
              <w:tabs>
                <w:tab w:val="left" w:pos="0"/>
              </w:tabs>
              <w:autoSpaceDN w:val="0"/>
              <w:ind w:left="142"/>
              <w:rPr>
                <w:sz w:val="24"/>
                <w:szCs w:val="24"/>
              </w:rPr>
            </w:pPr>
            <w:r w:rsidRPr="00D03FCA">
              <w:rPr>
                <w:sz w:val="24"/>
                <w:szCs w:val="24"/>
              </w:rPr>
              <w:t>1. Planiranje i programiranje</w:t>
            </w:r>
          </w:p>
          <w:p w14:paraId="21BD3DC6" w14:textId="77777777" w:rsidR="00D927F2" w:rsidRPr="00D03FCA" w:rsidRDefault="00D927F2" w:rsidP="006C209B">
            <w:pPr>
              <w:widowControl w:val="0"/>
              <w:tabs>
                <w:tab w:val="left" w:pos="0"/>
              </w:tabs>
              <w:autoSpaceDN w:val="0"/>
              <w:ind w:left="142"/>
              <w:rPr>
                <w:sz w:val="24"/>
                <w:szCs w:val="24"/>
              </w:rPr>
            </w:pPr>
            <w:r w:rsidRPr="00D03FCA">
              <w:rPr>
                <w:sz w:val="24"/>
                <w:szCs w:val="24"/>
              </w:rPr>
              <w:t>2. Administrativni poslovi</w:t>
            </w:r>
          </w:p>
          <w:p w14:paraId="73F79FB5" w14:textId="77777777" w:rsidR="00D927F2" w:rsidRPr="00D03FCA" w:rsidRDefault="00D927F2" w:rsidP="006C209B">
            <w:pPr>
              <w:widowControl w:val="0"/>
              <w:tabs>
                <w:tab w:val="left" w:pos="0"/>
              </w:tabs>
              <w:autoSpaceDN w:val="0"/>
              <w:ind w:left="142"/>
              <w:rPr>
                <w:sz w:val="24"/>
                <w:szCs w:val="24"/>
              </w:rPr>
            </w:pPr>
            <w:r w:rsidRPr="00D03FCA">
              <w:rPr>
                <w:sz w:val="24"/>
                <w:szCs w:val="24"/>
              </w:rPr>
              <w:t>3. Stručno usavršavanje</w:t>
            </w:r>
          </w:p>
          <w:p w14:paraId="7DB6C73B" w14:textId="77777777" w:rsidR="00D927F2" w:rsidRPr="00D03FCA" w:rsidRDefault="00D927F2" w:rsidP="006C209B">
            <w:pPr>
              <w:widowControl w:val="0"/>
              <w:tabs>
                <w:tab w:val="left" w:pos="0"/>
              </w:tabs>
              <w:autoSpaceDN w:val="0"/>
              <w:ind w:left="142"/>
              <w:rPr>
                <w:sz w:val="24"/>
                <w:szCs w:val="24"/>
              </w:rPr>
            </w:pPr>
            <w:r w:rsidRPr="00D03FCA">
              <w:rPr>
                <w:sz w:val="24"/>
                <w:szCs w:val="24"/>
              </w:rPr>
              <w:t>4. Javna i kulturna djelatnost škole</w:t>
            </w:r>
          </w:p>
          <w:p w14:paraId="68061299" w14:textId="77777777" w:rsidR="00D927F2" w:rsidRPr="00D03FCA" w:rsidRDefault="00D927F2" w:rsidP="006C209B">
            <w:pPr>
              <w:widowControl w:val="0"/>
              <w:tabs>
                <w:tab w:val="left" w:pos="0"/>
              </w:tabs>
              <w:autoSpaceDN w:val="0"/>
              <w:ind w:left="142"/>
              <w:rPr>
                <w:sz w:val="24"/>
                <w:szCs w:val="24"/>
              </w:rPr>
            </w:pPr>
            <w:r w:rsidRPr="00D03FCA">
              <w:rPr>
                <w:sz w:val="24"/>
                <w:szCs w:val="24"/>
              </w:rPr>
              <w:t>5. Rad u stručnim tijelima škole</w:t>
            </w:r>
          </w:p>
          <w:p w14:paraId="4C0474A3" w14:textId="77777777" w:rsidR="00D927F2" w:rsidRPr="00D03FCA" w:rsidRDefault="00D927F2" w:rsidP="006C209B">
            <w:pPr>
              <w:widowControl w:val="0"/>
              <w:tabs>
                <w:tab w:val="left" w:pos="0"/>
              </w:tabs>
              <w:autoSpaceDN w:val="0"/>
              <w:ind w:left="142"/>
              <w:rPr>
                <w:sz w:val="24"/>
                <w:szCs w:val="24"/>
              </w:rPr>
            </w:pPr>
            <w:r w:rsidRPr="00D03FCA">
              <w:rPr>
                <w:sz w:val="24"/>
                <w:szCs w:val="24"/>
              </w:rPr>
              <w:t>6. Rad u povjerenstvima škole</w:t>
            </w:r>
          </w:p>
          <w:p w14:paraId="61FB711F" w14:textId="77777777" w:rsidR="00D927F2" w:rsidRPr="00D03FCA" w:rsidRDefault="00D927F2" w:rsidP="006C209B">
            <w:pPr>
              <w:widowControl w:val="0"/>
              <w:tabs>
                <w:tab w:val="left" w:pos="0"/>
              </w:tabs>
              <w:autoSpaceDN w:val="0"/>
              <w:ind w:left="142"/>
              <w:rPr>
                <w:sz w:val="24"/>
                <w:szCs w:val="24"/>
              </w:rPr>
            </w:pPr>
            <w:r w:rsidRPr="00D03FCA">
              <w:rPr>
                <w:sz w:val="24"/>
                <w:szCs w:val="24"/>
              </w:rPr>
              <w:t>7. Stručno razvojni i organizacijski poslovi</w:t>
            </w:r>
          </w:p>
          <w:p w14:paraId="062F9F49" w14:textId="77777777" w:rsidR="00D927F2" w:rsidRPr="00D03FCA" w:rsidRDefault="00D927F2" w:rsidP="006C209B">
            <w:pPr>
              <w:widowControl w:val="0"/>
              <w:tabs>
                <w:tab w:val="left" w:pos="0"/>
              </w:tabs>
              <w:autoSpaceDN w:val="0"/>
              <w:ind w:left="142"/>
              <w:rPr>
                <w:sz w:val="24"/>
                <w:szCs w:val="24"/>
              </w:rPr>
            </w:pPr>
            <w:r w:rsidRPr="00D03FCA">
              <w:rPr>
                <w:sz w:val="24"/>
                <w:szCs w:val="24"/>
              </w:rPr>
              <w:t>8. Poslovi vezani za početak i završetak školske godine</w:t>
            </w:r>
          </w:p>
          <w:p w14:paraId="6BFE7202" w14:textId="77777777" w:rsidR="00D927F2" w:rsidRPr="00D03FCA" w:rsidRDefault="00D927F2" w:rsidP="006C209B">
            <w:pPr>
              <w:widowControl w:val="0"/>
              <w:tabs>
                <w:tab w:val="left" w:pos="0"/>
              </w:tabs>
              <w:autoSpaceDN w:val="0"/>
              <w:ind w:left="142"/>
              <w:rPr>
                <w:sz w:val="24"/>
                <w:szCs w:val="24"/>
              </w:rPr>
            </w:pPr>
            <w:r w:rsidRPr="00D03FCA">
              <w:rPr>
                <w:sz w:val="24"/>
                <w:szCs w:val="24"/>
              </w:rPr>
              <w:t>9. Ostali nepredvidivi poslovi</w:t>
            </w:r>
          </w:p>
        </w:tc>
        <w:tc>
          <w:tcPr>
            <w:tcW w:w="85" w:type="pct"/>
            <w:tcBorders>
              <w:top w:val="single" w:sz="4" w:space="0" w:color="auto"/>
              <w:left w:val="single" w:sz="4" w:space="0" w:color="auto"/>
              <w:bottom w:val="single" w:sz="4" w:space="0" w:color="auto"/>
              <w:right w:val="single" w:sz="4" w:space="0" w:color="auto"/>
            </w:tcBorders>
            <w:vAlign w:val="center"/>
          </w:tcPr>
          <w:p w14:paraId="1B68A34D" w14:textId="77777777" w:rsidR="00D927F2" w:rsidRPr="00D03FCA" w:rsidRDefault="00D927F2" w:rsidP="006C209B">
            <w:pPr>
              <w:widowControl w:val="0"/>
              <w:tabs>
                <w:tab w:val="left" w:pos="0"/>
              </w:tabs>
              <w:autoSpaceDN w:val="0"/>
              <w:ind w:left="142"/>
              <w:jc w:val="center"/>
              <w:rPr>
                <w:sz w:val="24"/>
                <w:szCs w:val="24"/>
              </w:rPr>
            </w:pPr>
          </w:p>
          <w:p w14:paraId="184D7C18" w14:textId="77777777" w:rsidR="00D927F2" w:rsidRPr="00D03FCA" w:rsidRDefault="00D927F2" w:rsidP="006C209B">
            <w:pPr>
              <w:widowControl w:val="0"/>
              <w:tabs>
                <w:tab w:val="left" w:pos="0"/>
              </w:tabs>
              <w:autoSpaceDN w:val="0"/>
              <w:ind w:left="142"/>
              <w:jc w:val="center"/>
              <w:rPr>
                <w:sz w:val="24"/>
                <w:szCs w:val="24"/>
              </w:rPr>
            </w:pPr>
          </w:p>
        </w:tc>
        <w:tc>
          <w:tcPr>
            <w:tcW w:w="669" w:type="pct"/>
            <w:tcBorders>
              <w:top w:val="single" w:sz="4" w:space="0" w:color="auto"/>
              <w:left w:val="single" w:sz="4" w:space="0" w:color="auto"/>
              <w:bottom w:val="single" w:sz="4" w:space="0" w:color="auto"/>
              <w:right w:val="single" w:sz="4" w:space="0" w:color="auto"/>
            </w:tcBorders>
            <w:vAlign w:val="center"/>
          </w:tcPr>
          <w:p w14:paraId="6F9E6441"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2B50CE70" w14:textId="77777777" w:rsidTr="1A92F63F">
        <w:tc>
          <w:tcPr>
            <w:tcW w:w="424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1DB4E9C" w14:textId="77777777" w:rsidR="00D927F2" w:rsidRPr="00D03FCA" w:rsidRDefault="00D927F2" w:rsidP="006C209B">
            <w:pPr>
              <w:widowControl w:val="0"/>
              <w:tabs>
                <w:tab w:val="left" w:pos="0"/>
              </w:tabs>
              <w:autoSpaceDN w:val="0"/>
              <w:ind w:left="142"/>
              <w:rPr>
                <w:sz w:val="24"/>
                <w:szCs w:val="24"/>
              </w:rPr>
            </w:pPr>
            <w:r w:rsidRPr="00D03FCA">
              <w:rPr>
                <w:sz w:val="24"/>
                <w:szCs w:val="24"/>
              </w:rPr>
              <w:t>UKUPNO (godišnji fond sati)</w:t>
            </w:r>
          </w:p>
        </w:tc>
        <w:tc>
          <w:tcPr>
            <w:tcW w:w="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5635517" w14:textId="307D87DA" w:rsidR="00D927F2" w:rsidRPr="00D03FCA" w:rsidRDefault="2FBBEC8B" w:rsidP="006C209B">
            <w:pPr>
              <w:widowControl w:val="0"/>
              <w:autoSpaceDN w:val="0"/>
              <w:ind w:left="142"/>
              <w:jc w:val="center"/>
              <w:rPr>
                <w:sz w:val="24"/>
                <w:szCs w:val="24"/>
              </w:rPr>
            </w:pPr>
            <w:r w:rsidRPr="1A92F63F">
              <w:rPr>
                <w:sz w:val="24"/>
                <w:szCs w:val="24"/>
              </w:rPr>
              <w:t>17</w:t>
            </w:r>
            <w:r w:rsidR="5B728C0E" w:rsidRPr="1A92F63F">
              <w:rPr>
                <w:sz w:val="24"/>
                <w:szCs w:val="24"/>
              </w:rPr>
              <w:t>68</w:t>
            </w:r>
          </w:p>
        </w:tc>
        <w:tc>
          <w:tcPr>
            <w:tcW w:w="6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EC449D1"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20470969" w14:textId="77777777" w:rsidTr="1A92F63F">
        <w:tc>
          <w:tcPr>
            <w:tcW w:w="4246" w:type="pct"/>
            <w:tcBorders>
              <w:top w:val="single" w:sz="4" w:space="0" w:color="auto"/>
              <w:left w:val="single" w:sz="4" w:space="0" w:color="auto"/>
              <w:bottom w:val="single" w:sz="4" w:space="0" w:color="auto"/>
              <w:right w:val="single" w:sz="4" w:space="0" w:color="auto"/>
            </w:tcBorders>
            <w:vAlign w:val="center"/>
            <w:hideMark/>
          </w:tcPr>
          <w:p w14:paraId="560C6DA9" w14:textId="77777777" w:rsidR="00D927F2" w:rsidRPr="00D03FCA" w:rsidRDefault="00D927F2" w:rsidP="006C209B">
            <w:pPr>
              <w:widowControl w:val="0"/>
              <w:tabs>
                <w:tab w:val="left" w:pos="0"/>
              </w:tabs>
              <w:autoSpaceDN w:val="0"/>
              <w:ind w:left="142"/>
              <w:rPr>
                <w:sz w:val="24"/>
                <w:szCs w:val="24"/>
              </w:rPr>
            </w:pPr>
            <w:r w:rsidRPr="00D03FCA">
              <w:rPr>
                <w:sz w:val="24"/>
                <w:szCs w:val="24"/>
              </w:rPr>
              <w:t>VI. ODMOR I DOPUSTI</w:t>
            </w:r>
          </w:p>
          <w:p w14:paraId="35D7D778" w14:textId="77777777" w:rsidR="00D927F2" w:rsidRPr="00D03FCA" w:rsidRDefault="00D927F2" w:rsidP="006C209B">
            <w:pPr>
              <w:widowControl w:val="0"/>
              <w:tabs>
                <w:tab w:val="left" w:pos="0"/>
              </w:tabs>
              <w:autoSpaceDN w:val="0"/>
              <w:ind w:left="142"/>
              <w:rPr>
                <w:sz w:val="24"/>
                <w:szCs w:val="24"/>
              </w:rPr>
            </w:pPr>
            <w:r w:rsidRPr="00D03FCA">
              <w:rPr>
                <w:sz w:val="24"/>
                <w:szCs w:val="24"/>
              </w:rPr>
              <w:t>1. GODIŠNJI ODMOR</w:t>
            </w:r>
          </w:p>
        </w:tc>
        <w:tc>
          <w:tcPr>
            <w:tcW w:w="85" w:type="pct"/>
            <w:tcBorders>
              <w:top w:val="single" w:sz="4" w:space="0" w:color="auto"/>
              <w:left w:val="single" w:sz="4" w:space="0" w:color="auto"/>
              <w:bottom w:val="single" w:sz="4" w:space="0" w:color="auto"/>
              <w:right w:val="single" w:sz="4" w:space="0" w:color="auto"/>
            </w:tcBorders>
            <w:vAlign w:val="center"/>
            <w:hideMark/>
          </w:tcPr>
          <w:p w14:paraId="3471DFBA" w14:textId="77777777" w:rsidR="00D927F2" w:rsidRPr="00D03FCA" w:rsidRDefault="00D927F2" w:rsidP="006C209B">
            <w:pPr>
              <w:widowControl w:val="0"/>
              <w:tabs>
                <w:tab w:val="left" w:pos="0"/>
              </w:tabs>
              <w:autoSpaceDN w:val="0"/>
              <w:ind w:left="142"/>
              <w:jc w:val="center"/>
              <w:rPr>
                <w:sz w:val="24"/>
                <w:szCs w:val="24"/>
              </w:rPr>
            </w:pPr>
            <w:r w:rsidRPr="00D03FCA">
              <w:rPr>
                <w:sz w:val="24"/>
                <w:szCs w:val="24"/>
              </w:rPr>
              <w:t>240</w:t>
            </w:r>
          </w:p>
        </w:tc>
        <w:tc>
          <w:tcPr>
            <w:tcW w:w="669" w:type="pct"/>
            <w:tcBorders>
              <w:top w:val="single" w:sz="4" w:space="0" w:color="auto"/>
              <w:left w:val="single" w:sz="4" w:space="0" w:color="auto"/>
              <w:bottom w:val="single" w:sz="4" w:space="0" w:color="auto"/>
              <w:right w:val="single" w:sz="4" w:space="0" w:color="auto"/>
            </w:tcBorders>
            <w:vAlign w:val="center"/>
          </w:tcPr>
          <w:p w14:paraId="0FA0A0D7" w14:textId="77777777" w:rsidR="00D927F2" w:rsidRPr="00D03FCA" w:rsidRDefault="00D927F2" w:rsidP="006C209B">
            <w:pPr>
              <w:widowControl w:val="0"/>
              <w:tabs>
                <w:tab w:val="left" w:pos="0"/>
              </w:tabs>
              <w:autoSpaceDN w:val="0"/>
              <w:ind w:left="142"/>
              <w:jc w:val="center"/>
              <w:rPr>
                <w:sz w:val="24"/>
                <w:szCs w:val="24"/>
              </w:rPr>
            </w:pPr>
          </w:p>
        </w:tc>
      </w:tr>
      <w:tr w:rsidR="00D927F2" w:rsidRPr="00D03FCA" w14:paraId="04E550A5" w14:textId="77777777" w:rsidTr="1A92F63F">
        <w:tc>
          <w:tcPr>
            <w:tcW w:w="4246"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040C88D" w14:textId="77777777" w:rsidR="00D927F2" w:rsidRPr="00D03FCA" w:rsidRDefault="00D927F2" w:rsidP="006C209B">
            <w:pPr>
              <w:widowControl w:val="0"/>
              <w:tabs>
                <w:tab w:val="left" w:pos="0"/>
              </w:tabs>
              <w:autoSpaceDN w:val="0"/>
              <w:ind w:left="142"/>
              <w:rPr>
                <w:sz w:val="24"/>
                <w:szCs w:val="24"/>
              </w:rPr>
            </w:pPr>
            <w:r w:rsidRPr="00D03FCA">
              <w:rPr>
                <w:sz w:val="24"/>
                <w:szCs w:val="24"/>
              </w:rPr>
              <w:t>UKUPNO</w:t>
            </w:r>
          </w:p>
        </w:tc>
        <w:tc>
          <w:tcPr>
            <w:tcW w:w="85"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05AA709" w14:textId="54539955" w:rsidR="00D927F2" w:rsidRPr="00D03FCA" w:rsidRDefault="2FBBEC8B" w:rsidP="006C209B">
            <w:pPr>
              <w:widowControl w:val="0"/>
              <w:autoSpaceDN w:val="0"/>
              <w:ind w:left="142"/>
              <w:rPr>
                <w:sz w:val="24"/>
                <w:szCs w:val="24"/>
              </w:rPr>
            </w:pPr>
            <w:r w:rsidRPr="1A92F63F">
              <w:rPr>
                <w:sz w:val="24"/>
                <w:szCs w:val="24"/>
              </w:rPr>
              <w:t xml:space="preserve">      20</w:t>
            </w:r>
            <w:r w:rsidR="5F6FDA93" w:rsidRPr="1A92F63F">
              <w:rPr>
                <w:sz w:val="24"/>
                <w:szCs w:val="24"/>
              </w:rPr>
              <w:t>08</w:t>
            </w:r>
          </w:p>
        </w:tc>
        <w:tc>
          <w:tcPr>
            <w:tcW w:w="669"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0C6C7A2" w14:textId="77777777" w:rsidR="00D927F2" w:rsidRPr="00D03FCA" w:rsidRDefault="00D927F2" w:rsidP="006C209B">
            <w:pPr>
              <w:widowControl w:val="0"/>
              <w:tabs>
                <w:tab w:val="left" w:pos="0"/>
              </w:tabs>
              <w:autoSpaceDN w:val="0"/>
              <w:ind w:left="142"/>
              <w:jc w:val="center"/>
              <w:rPr>
                <w:sz w:val="24"/>
                <w:szCs w:val="24"/>
              </w:rPr>
            </w:pPr>
          </w:p>
        </w:tc>
      </w:tr>
    </w:tbl>
    <w:p w14:paraId="6C5385A8" w14:textId="77777777" w:rsidR="00D927F2" w:rsidRPr="00D03FCA" w:rsidRDefault="00D927F2" w:rsidP="006C209B">
      <w:pPr>
        <w:ind w:left="142"/>
      </w:pPr>
    </w:p>
    <w:p w14:paraId="5B3B7551" w14:textId="77777777" w:rsidR="00D927F2" w:rsidRDefault="00D927F2" w:rsidP="006C209B">
      <w:pPr>
        <w:ind w:left="142"/>
      </w:pPr>
    </w:p>
    <w:p w14:paraId="35018370" w14:textId="0BEF5218" w:rsidR="318283D7" w:rsidRDefault="318283D7" w:rsidP="006C209B">
      <w:pPr>
        <w:ind w:left="142"/>
      </w:pPr>
    </w:p>
    <w:p w14:paraId="5D69FBB6" w14:textId="77777777" w:rsidR="00DA64B9" w:rsidRDefault="00DA64B9" w:rsidP="006C209B">
      <w:pPr>
        <w:tabs>
          <w:tab w:val="left" w:pos="0"/>
        </w:tabs>
        <w:spacing w:line="720" w:lineRule="auto"/>
        <w:ind w:left="142"/>
        <w:rPr>
          <w:sz w:val="18"/>
        </w:rPr>
        <w:sectPr w:rsidR="00DA64B9" w:rsidSect="00191CE2">
          <w:headerReference w:type="default" r:id="rId24"/>
          <w:pgSz w:w="16840" w:h="11910" w:orient="landscape" w:code="9"/>
          <w:pgMar w:top="1100" w:right="980" w:bottom="1120" w:left="1000" w:header="0" w:footer="923" w:gutter="0"/>
          <w:cols w:space="720"/>
        </w:sectPr>
      </w:pPr>
    </w:p>
    <w:p w14:paraId="0AEC4193" w14:textId="0C64A6C2" w:rsidR="006C79CF" w:rsidRDefault="0C1009F7" w:rsidP="006C209B">
      <w:pPr>
        <w:pStyle w:val="Naslov1"/>
        <w:tabs>
          <w:tab w:val="left" w:pos="837"/>
        </w:tabs>
        <w:ind w:left="142" w:firstLine="0"/>
      </w:pPr>
      <w:bookmarkStart w:id="91" w:name="_Toc115861269"/>
      <w:r>
        <w:lastRenderedPageBreak/>
        <w:t xml:space="preserve">7. 5. Plan rada stručnog suradnika knjižničara za školsku godinu </w:t>
      </w:r>
      <w:r w:rsidR="006E4841">
        <w:t>2022./2023.</w:t>
      </w:r>
      <w:bookmarkEnd w:id="91"/>
    </w:p>
    <w:p w14:paraId="7DE5CC5C" w14:textId="77777777" w:rsidR="00506F3F" w:rsidRDefault="00506F3F" w:rsidP="006C209B">
      <w:pPr>
        <w:pStyle w:val="Naslov1"/>
        <w:tabs>
          <w:tab w:val="left" w:pos="837"/>
        </w:tabs>
        <w:ind w:left="142" w:firstLine="0"/>
      </w:pPr>
    </w:p>
    <w:p w14:paraId="3228E55C" w14:textId="4277C4F0" w:rsidR="00CB5C5E" w:rsidRPr="00506F3F" w:rsidRDefault="00506F3F" w:rsidP="006C209B">
      <w:pPr>
        <w:ind w:left="142"/>
        <w:rPr>
          <w:b/>
          <w:color w:val="000000" w:themeColor="text1"/>
          <w:sz w:val="24"/>
          <w:szCs w:val="24"/>
        </w:rPr>
      </w:pPr>
      <w:r w:rsidRPr="00506F3F">
        <w:rPr>
          <w:b/>
          <w:bCs/>
          <w:color w:val="000000" w:themeColor="text1"/>
          <w:sz w:val="24"/>
          <w:szCs w:val="24"/>
        </w:rPr>
        <w:t xml:space="preserve">GODIŠNJI PLAN I PROGRAM RADA STRUČNOG SURADNIKA KNJIŽNIČARA </w:t>
      </w:r>
      <w:r w:rsidRPr="00506F3F">
        <w:rPr>
          <w:rFonts w:eastAsia="Segoe UI"/>
          <w:b/>
          <w:bCs/>
          <w:color w:val="000000" w:themeColor="text1"/>
          <w:sz w:val="24"/>
          <w:szCs w:val="24"/>
        </w:rPr>
        <w:t>ŠKOLSKA</w:t>
      </w:r>
      <w:r w:rsidRPr="00506F3F">
        <w:rPr>
          <w:b/>
          <w:bCs/>
          <w:color w:val="000000" w:themeColor="text1"/>
          <w:sz w:val="24"/>
          <w:szCs w:val="24"/>
        </w:rPr>
        <w:t xml:space="preserve"> GODINA: 2022./2023.</w:t>
      </w:r>
    </w:p>
    <w:p w14:paraId="65F3B803" w14:textId="077E06E7" w:rsidR="00CB5C5E" w:rsidRDefault="00CB5C5E" w:rsidP="006C209B">
      <w:pPr>
        <w:ind w:left="142"/>
        <w:rPr>
          <w:color w:val="000000" w:themeColor="text1"/>
          <w:sz w:val="24"/>
          <w:szCs w:val="24"/>
        </w:rPr>
      </w:pPr>
    </w:p>
    <w:tbl>
      <w:tblPr>
        <w:tblStyle w:val="Reetkatablice"/>
        <w:tblW w:w="5000" w:type="pct"/>
        <w:tblLook w:val="0680" w:firstRow="0" w:lastRow="0" w:firstColumn="1" w:lastColumn="0" w:noHBand="1" w:noVBand="1"/>
      </w:tblPr>
      <w:tblGrid>
        <w:gridCol w:w="5686"/>
        <w:gridCol w:w="4658"/>
        <w:gridCol w:w="2700"/>
        <w:gridCol w:w="1806"/>
      </w:tblGrid>
      <w:tr w:rsidR="00CB5C5E" w:rsidRPr="003B5FFA" w14:paraId="79EA234D" w14:textId="77777777" w:rsidTr="003B5FFA">
        <w:trPr>
          <w:trHeight w:val="410"/>
        </w:trPr>
        <w:tc>
          <w:tcPr>
            <w:tcW w:w="1914" w:type="pct"/>
            <w:shd w:val="clear" w:color="auto" w:fill="E5B8B7" w:themeFill="accent2" w:themeFillTint="66"/>
            <w:vAlign w:val="center"/>
          </w:tcPr>
          <w:p w14:paraId="51E730C4" w14:textId="77777777" w:rsidR="00CB5C5E" w:rsidRPr="003B5FFA" w:rsidRDefault="00CB5C5E" w:rsidP="006C209B">
            <w:pPr>
              <w:ind w:left="142"/>
              <w:jc w:val="center"/>
            </w:pPr>
            <w:r w:rsidRPr="003B5FFA">
              <w:rPr>
                <w:b/>
                <w:bCs/>
              </w:rPr>
              <w:t>SADRŽAJ RADA (DJELATNOSTI)</w:t>
            </w:r>
          </w:p>
        </w:tc>
        <w:tc>
          <w:tcPr>
            <w:tcW w:w="1568" w:type="pct"/>
            <w:shd w:val="clear" w:color="auto" w:fill="E5B8B7" w:themeFill="accent2" w:themeFillTint="66"/>
            <w:vAlign w:val="center"/>
          </w:tcPr>
          <w:p w14:paraId="2D46BBB3" w14:textId="77777777" w:rsidR="00CB5C5E" w:rsidRPr="003B5FFA" w:rsidRDefault="00CB5C5E" w:rsidP="006C209B">
            <w:pPr>
              <w:ind w:left="142"/>
              <w:jc w:val="center"/>
            </w:pPr>
            <w:r w:rsidRPr="003B5FFA">
              <w:rPr>
                <w:b/>
                <w:bCs/>
              </w:rPr>
              <w:t>NOSITELJ AKTIVNOSTI</w:t>
            </w:r>
          </w:p>
        </w:tc>
        <w:tc>
          <w:tcPr>
            <w:tcW w:w="909" w:type="pct"/>
            <w:shd w:val="clear" w:color="auto" w:fill="E5B8B7" w:themeFill="accent2" w:themeFillTint="66"/>
            <w:vAlign w:val="center"/>
          </w:tcPr>
          <w:p w14:paraId="0D9B9C78" w14:textId="114EA934" w:rsidR="00CB5C5E" w:rsidRPr="003B5FFA" w:rsidRDefault="00CB5C5E" w:rsidP="006C209B">
            <w:pPr>
              <w:ind w:left="142"/>
              <w:jc w:val="center"/>
            </w:pPr>
            <w:r w:rsidRPr="003B5FFA">
              <w:rPr>
                <w:b/>
                <w:bCs/>
              </w:rPr>
              <w:t>VRIJEME OSTVARIVANJA</w:t>
            </w:r>
          </w:p>
        </w:tc>
        <w:tc>
          <w:tcPr>
            <w:tcW w:w="608" w:type="pct"/>
            <w:shd w:val="clear" w:color="auto" w:fill="E5B8B7" w:themeFill="accent2" w:themeFillTint="66"/>
            <w:vAlign w:val="center"/>
          </w:tcPr>
          <w:p w14:paraId="25CE644A" w14:textId="77777777" w:rsidR="00CB5C5E" w:rsidRPr="003B5FFA" w:rsidRDefault="00CB5C5E" w:rsidP="006C209B">
            <w:pPr>
              <w:ind w:left="142"/>
              <w:jc w:val="center"/>
            </w:pPr>
            <w:r w:rsidRPr="003B5FFA">
              <w:rPr>
                <w:b/>
                <w:bCs/>
              </w:rPr>
              <w:t>BROJ SATI</w:t>
            </w:r>
          </w:p>
        </w:tc>
      </w:tr>
      <w:tr w:rsidR="00CB5C5E" w:rsidRPr="003B5FFA" w14:paraId="5D8DA3E0" w14:textId="77777777" w:rsidTr="003B5FFA">
        <w:tc>
          <w:tcPr>
            <w:tcW w:w="1914" w:type="pct"/>
            <w:shd w:val="clear" w:color="auto" w:fill="FFFFFF" w:themeFill="background1"/>
          </w:tcPr>
          <w:p w14:paraId="2659388F" w14:textId="77777777" w:rsidR="00CB5C5E" w:rsidRPr="003B5FFA" w:rsidRDefault="00CB5C5E" w:rsidP="006C209B">
            <w:pPr>
              <w:ind w:left="142"/>
            </w:pPr>
            <w:r w:rsidRPr="003B5FFA">
              <w:rPr>
                <w:b/>
                <w:bCs/>
              </w:rPr>
              <w:t xml:space="preserve">1.  ODGOJNO-OBRAZOVNA DJELATNOST </w:t>
            </w:r>
          </w:p>
        </w:tc>
        <w:tc>
          <w:tcPr>
            <w:tcW w:w="1568" w:type="pct"/>
            <w:shd w:val="clear" w:color="auto" w:fill="FFFFFF" w:themeFill="background1"/>
          </w:tcPr>
          <w:p w14:paraId="47DB9BE4" w14:textId="77777777" w:rsidR="00CB5C5E" w:rsidRPr="003B5FFA" w:rsidRDefault="00CB5C5E" w:rsidP="006C209B">
            <w:pPr>
              <w:ind w:left="142"/>
            </w:pPr>
            <w:r w:rsidRPr="003B5FFA">
              <w:rPr>
                <w:b/>
                <w:bCs/>
              </w:rPr>
              <w:t>Knjižničarka/učenici škole/učitelji (po potrebi)</w:t>
            </w:r>
          </w:p>
        </w:tc>
        <w:tc>
          <w:tcPr>
            <w:tcW w:w="909" w:type="pct"/>
            <w:shd w:val="clear" w:color="auto" w:fill="FFFFFF" w:themeFill="background1"/>
            <w:vAlign w:val="center"/>
          </w:tcPr>
          <w:p w14:paraId="4EF860C7" w14:textId="77777777" w:rsidR="00CB5C5E" w:rsidRPr="003B5FFA" w:rsidRDefault="00CB5C5E" w:rsidP="006C209B">
            <w:pPr>
              <w:ind w:left="142"/>
              <w:jc w:val="center"/>
            </w:pPr>
            <w:r w:rsidRPr="003B5FFA">
              <w:rPr>
                <w:b/>
                <w:bCs/>
              </w:rPr>
              <w:t>Tijekom školske godine</w:t>
            </w:r>
          </w:p>
          <w:p w14:paraId="29A5A22A" w14:textId="77777777" w:rsidR="00CB5C5E" w:rsidRPr="003B5FFA" w:rsidRDefault="00CB5C5E" w:rsidP="006C209B">
            <w:pPr>
              <w:ind w:left="142"/>
              <w:jc w:val="center"/>
            </w:pPr>
            <w:r w:rsidRPr="003B5FFA">
              <w:rPr>
                <w:b/>
                <w:bCs/>
              </w:rPr>
              <w:t>(od 9. 2022. do 8.2023.)</w:t>
            </w:r>
          </w:p>
        </w:tc>
        <w:tc>
          <w:tcPr>
            <w:tcW w:w="608" w:type="pct"/>
            <w:shd w:val="clear" w:color="auto" w:fill="FFFFFF" w:themeFill="background1"/>
            <w:vAlign w:val="center"/>
          </w:tcPr>
          <w:p w14:paraId="524AE000" w14:textId="11BDEB8A" w:rsidR="00CB5C5E" w:rsidRPr="003B5FFA" w:rsidRDefault="00CB5C5E" w:rsidP="006C209B">
            <w:pPr>
              <w:ind w:left="142"/>
              <w:jc w:val="center"/>
            </w:pPr>
            <w:r w:rsidRPr="003B5FFA">
              <w:rPr>
                <w:b/>
                <w:bCs/>
              </w:rPr>
              <w:t>1100 sati</w:t>
            </w:r>
          </w:p>
          <w:p w14:paraId="1D80496D" w14:textId="77777777" w:rsidR="00CB5C5E" w:rsidRPr="003B5FFA" w:rsidRDefault="00CB5C5E" w:rsidP="006C209B">
            <w:pPr>
              <w:ind w:left="142"/>
              <w:jc w:val="center"/>
            </w:pPr>
            <w:r w:rsidRPr="003B5FFA">
              <w:rPr>
                <w:b/>
                <w:bCs/>
              </w:rPr>
              <w:t>(25 sati tjedno)</w:t>
            </w:r>
          </w:p>
        </w:tc>
      </w:tr>
      <w:tr w:rsidR="00CB5C5E" w:rsidRPr="003B5FFA" w14:paraId="7E782266" w14:textId="77777777" w:rsidTr="003B5FFA">
        <w:tc>
          <w:tcPr>
            <w:tcW w:w="1914" w:type="pct"/>
            <w:tcBorders>
              <w:left w:val="single" w:sz="6" w:space="0" w:color="1E8BCD"/>
            </w:tcBorders>
            <w:shd w:val="clear" w:color="auto" w:fill="FFFFFF" w:themeFill="background1"/>
          </w:tcPr>
          <w:p w14:paraId="1DD4BAF1" w14:textId="77777777" w:rsidR="00CB5C5E" w:rsidRPr="003B5FFA" w:rsidRDefault="00CB5C5E" w:rsidP="006C209B">
            <w:pPr>
              <w:ind w:left="142"/>
            </w:pPr>
            <w:r w:rsidRPr="003B5FFA">
              <w:rPr>
                <w:b/>
                <w:bCs/>
              </w:rPr>
              <w:t>Priprema za odgojno obrazovni rad – poslovi koji proizlaze iz neposrednog odgojno-obrazovnog rada.</w:t>
            </w:r>
          </w:p>
          <w:p w14:paraId="05147EFB" w14:textId="77777777" w:rsidR="00CB5C5E" w:rsidRPr="003B5FFA" w:rsidRDefault="00CB5C5E" w:rsidP="006C209B">
            <w:pPr>
              <w:ind w:left="142"/>
            </w:pPr>
            <w:r w:rsidRPr="003B5FFA">
              <w:rPr>
                <w:i/>
                <w:iCs/>
              </w:rPr>
              <w:t>Izrada:</w:t>
            </w:r>
          </w:p>
          <w:p w14:paraId="7E5804F9" w14:textId="77777777" w:rsidR="00CB5C5E" w:rsidRPr="003B5FFA" w:rsidRDefault="00CB5C5E" w:rsidP="006C209B">
            <w:pPr>
              <w:ind w:left="142"/>
            </w:pPr>
            <w:r w:rsidRPr="003B5FFA">
              <w:t>- godišnjeg plana i programa stručnog suradnika knjižničara</w:t>
            </w:r>
          </w:p>
          <w:p w14:paraId="11C3C197" w14:textId="77777777" w:rsidR="00CB5C5E" w:rsidRPr="003B5FFA" w:rsidRDefault="00CB5C5E" w:rsidP="006C209B">
            <w:pPr>
              <w:ind w:left="142"/>
            </w:pPr>
            <w:r w:rsidRPr="003B5FFA">
              <w:t>- mjesečnog plana i programa stručnog suradnika knjižničara</w:t>
            </w:r>
          </w:p>
          <w:p w14:paraId="1DE67E85" w14:textId="77777777" w:rsidR="00CB5C5E" w:rsidRPr="003B5FFA" w:rsidRDefault="00CB5C5E" w:rsidP="006C209B">
            <w:pPr>
              <w:ind w:left="142"/>
            </w:pPr>
            <w:r w:rsidRPr="003B5FFA">
              <w:t>- dnevno planiranje radnog dana (dokumentacija)</w:t>
            </w:r>
          </w:p>
          <w:p w14:paraId="2E9084CA" w14:textId="77777777" w:rsidR="00CB5C5E" w:rsidRPr="003B5FFA" w:rsidRDefault="00CB5C5E" w:rsidP="006C209B">
            <w:pPr>
              <w:ind w:left="142"/>
            </w:pPr>
            <w:r w:rsidRPr="003B5FFA">
              <w:t>- kurikuluma kulturne i javne djelatnosti školske knjižnice</w:t>
            </w:r>
          </w:p>
          <w:p w14:paraId="7943165E" w14:textId="77777777" w:rsidR="00CB5C5E" w:rsidRPr="003B5FFA" w:rsidRDefault="00CB5C5E" w:rsidP="006C209B">
            <w:pPr>
              <w:ind w:left="142"/>
            </w:pPr>
            <w:r w:rsidRPr="003B5FFA">
              <w:t>- godišnji plan i program rada izvannastavne aktivnosti</w:t>
            </w:r>
          </w:p>
          <w:p w14:paraId="1DBDFDF3" w14:textId="77777777" w:rsidR="00CB5C5E" w:rsidRPr="003B5FFA" w:rsidRDefault="00CB5C5E" w:rsidP="006C209B">
            <w:pPr>
              <w:ind w:left="142"/>
            </w:pPr>
            <w:r w:rsidRPr="003B5FFA">
              <w:t>- programa knjižničnog odgoja i obrazovanja učenika po razredima (razrađene teme i planirani sati u suradnji s razrednikom, integracijsko-korelacijska nastava)</w:t>
            </w:r>
          </w:p>
          <w:p w14:paraId="1CC4190A" w14:textId="77777777" w:rsidR="00CB5C5E" w:rsidRPr="003B5FFA" w:rsidRDefault="00CB5C5E" w:rsidP="006C209B">
            <w:pPr>
              <w:ind w:left="142"/>
            </w:pPr>
            <w:r w:rsidRPr="003B5FFA">
              <w:t>- utvrđivanje odgojno-obrazovnih potreba učenika u suradnji s učiteljima i vrjednovanje odgojno-obrazovnog procesa (planiranje, priprema nastavnog sata).</w:t>
            </w:r>
          </w:p>
          <w:p w14:paraId="0ED644BC" w14:textId="77777777" w:rsidR="00CB5C5E" w:rsidRPr="003B5FFA" w:rsidRDefault="00CB5C5E" w:rsidP="006C209B">
            <w:pPr>
              <w:ind w:left="142"/>
            </w:pPr>
            <w:r w:rsidRPr="003B5FFA">
              <w:rPr>
                <w:i/>
                <w:iCs/>
              </w:rPr>
              <w:t xml:space="preserve">Suradnja u izradi: </w:t>
            </w:r>
          </w:p>
          <w:p w14:paraId="4D1796D8" w14:textId="77777777" w:rsidR="00CB5C5E" w:rsidRPr="003B5FFA" w:rsidRDefault="0383F433" w:rsidP="006C209B">
            <w:pPr>
              <w:ind w:left="142"/>
            </w:pPr>
            <w:r w:rsidRPr="003B5FFA">
              <w:t>- Školskog godišnjeg plana i programa</w:t>
            </w:r>
          </w:p>
          <w:p w14:paraId="1D02BF4D" w14:textId="77777777" w:rsidR="00CB5C5E" w:rsidRPr="003B5FFA" w:rsidRDefault="0383F433" w:rsidP="006C209B">
            <w:pPr>
              <w:ind w:left="142"/>
            </w:pPr>
            <w:r w:rsidRPr="003B5FFA">
              <w:t>- Školskog kurikula</w:t>
            </w:r>
          </w:p>
          <w:p w14:paraId="0D71B6DB" w14:textId="77777777" w:rsidR="00CB5C5E" w:rsidRPr="003B5FFA" w:rsidRDefault="0383F433" w:rsidP="006C209B">
            <w:pPr>
              <w:ind w:left="142"/>
            </w:pPr>
            <w:r w:rsidRPr="003B5FFA">
              <w:t>- Školskog preventivnog programa.</w:t>
            </w:r>
          </w:p>
          <w:p w14:paraId="5E80A6C7" w14:textId="77777777" w:rsidR="00CB5C5E" w:rsidRPr="003B5FFA" w:rsidRDefault="00CB5C5E" w:rsidP="006C209B">
            <w:pPr>
              <w:ind w:left="142"/>
            </w:pPr>
          </w:p>
          <w:p w14:paraId="088B1B7B" w14:textId="77777777" w:rsidR="00CB5C5E" w:rsidRPr="003B5FFA" w:rsidRDefault="00CB5C5E" w:rsidP="006C209B">
            <w:pPr>
              <w:ind w:left="142"/>
            </w:pPr>
            <w:r w:rsidRPr="003B5FFA">
              <w:rPr>
                <w:b/>
                <w:bCs/>
              </w:rPr>
              <w:t>Odgojno-obrazovni rad</w:t>
            </w:r>
          </w:p>
          <w:p w14:paraId="5BA9E279" w14:textId="77777777" w:rsidR="00CB5C5E" w:rsidRPr="003B5FFA" w:rsidRDefault="00CB5C5E" w:rsidP="006C209B">
            <w:pPr>
              <w:ind w:left="142"/>
            </w:pPr>
            <w:r w:rsidRPr="003B5FFA">
              <w:t>- strukturiran po razrednim odjelima, sadržajima i zadaćama odgojno-obrazovnog rada (integracija svih sedam međupredmetnih tema)</w:t>
            </w:r>
          </w:p>
          <w:p w14:paraId="1F621CEB" w14:textId="77777777" w:rsidR="00CB5C5E" w:rsidRPr="003B5FFA" w:rsidRDefault="00CB5C5E" w:rsidP="006C209B">
            <w:pPr>
              <w:ind w:left="142"/>
            </w:pPr>
            <w:r w:rsidRPr="003B5FFA">
              <w:t>- individualni rad s učenicima (posudba, osposobljavanje, obrazovanje aktivnog čitatelja, savjetodavni rad prilikom izbora građe za čitanje, uporaba građe za istraživačke i projektne zadaće)</w:t>
            </w:r>
          </w:p>
          <w:p w14:paraId="11FC1880" w14:textId="77777777" w:rsidR="00CB5C5E" w:rsidRPr="003B5FFA" w:rsidRDefault="00CB5C5E" w:rsidP="006C209B">
            <w:pPr>
              <w:ind w:left="142"/>
            </w:pPr>
            <w:r w:rsidRPr="003B5FFA">
              <w:lastRenderedPageBreak/>
              <w:t>- grupni rad s učenicima (organizirana edukacija s korisnicima u školskoj knjižnici, učionici ili informatičkoj učionici) - razvoj suradničkog učenja</w:t>
            </w:r>
          </w:p>
          <w:p w14:paraId="0F4491A9" w14:textId="77777777" w:rsidR="00CB5C5E" w:rsidRPr="003B5FFA" w:rsidRDefault="00CB5C5E" w:rsidP="006C209B">
            <w:pPr>
              <w:ind w:left="142"/>
            </w:pPr>
            <w:r w:rsidRPr="003B5FFA">
              <w:t>- promicanje čitanja i čitalačke pismenosti kroz sate lektire/kvizove</w:t>
            </w:r>
          </w:p>
          <w:p w14:paraId="5494CBD9" w14:textId="77777777" w:rsidR="00CB5C5E" w:rsidRPr="003B5FFA" w:rsidRDefault="00CB5C5E" w:rsidP="006C209B">
            <w:pPr>
              <w:ind w:left="142"/>
            </w:pPr>
            <w:r w:rsidRPr="003B5FFA">
              <w:t>- realizacija izvannastavne aktivnosti Mali knjižničari (učenici produženog boravka).</w:t>
            </w:r>
          </w:p>
          <w:p w14:paraId="6B5D1A4C" w14:textId="77777777" w:rsidR="00CB5C5E" w:rsidRPr="003B5FFA" w:rsidRDefault="00CB5C5E" w:rsidP="006C209B">
            <w:pPr>
              <w:ind w:left="142"/>
            </w:pPr>
          </w:p>
          <w:p w14:paraId="6DC6C6F9" w14:textId="77777777" w:rsidR="00CB5C5E" w:rsidRPr="003B5FFA" w:rsidRDefault="00CB5C5E" w:rsidP="006C209B">
            <w:pPr>
              <w:ind w:left="142"/>
            </w:pPr>
            <w:r w:rsidRPr="003B5FFA">
              <w:rPr>
                <w:b/>
                <w:bCs/>
              </w:rPr>
              <w:t>Suradnja s učiteljima, ravnateljicom, stručnom službom škole i administrativnim osobljem</w:t>
            </w:r>
          </w:p>
          <w:p w14:paraId="7DCC37EA" w14:textId="77777777" w:rsidR="00CB5C5E" w:rsidRPr="003B5FFA" w:rsidRDefault="00CB5C5E" w:rsidP="006C209B">
            <w:pPr>
              <w:ind w:left="142"/>
            </w:pPr>
            <w:r w:rsidRPr="003B5FFA">
              <w:rPr>
                <w:b/>
                <w:bCs/>
              </w:rPr>
              <w:t xml:space="preserve">- </w:t>
            </w:r>
            <w:r w:rsidRPr="003B5FFA">
              <w:t>priprema za nastavne sate i radionice, suradnja s učiteljima i stručnom službom škole (radionice u sklopu školskog Preventivnog programa)</w:t>
            </w:r>
          </w:p>
          <w:p w14:paraId="1E89F6C8" w14:textId="77777777" w:rsidR="00CB5C5E" w:rsidRPr="003B5FFA" w:rsidRDefault="00CB5C5E" w:rsidP="006C209B">
            <w:pPr>
              <w:ind w:left="142"/>
            </w:pPr>
            <w:r w:rsidRPr="003B5FFA">
              <w:t>- suradnja s ravnateljicom/računovotkinjom (nabava građe, opreme – financijski aspekt poslovanja školske knjižnice</w:t>
            </w:r>
          </w:p>
          <w:p w14:paraId="2DCD2A5A" w14:textId="77777777" w:rsidR="00CB5C5E" w:rsidRPr="003B5FFA" w:rsidRDefault="00CB5C5E" w:rsidP="006C209B">
            <w:pPr>
              <w:ind w:left="142"/>
            </w:pPr>
            <w:r w:rsidRPr="003B5FFA">
              <w:t>- suradnja s tajnicom (nabava udžbenika)</w:t>
            </w:r>
          </w:p>
          <w:p w14:paraId="32DE946A" w14:textId="77777777" w:rsidR="00CB5C5E" w:rsidRPr="003B5FFA" w:rsidRDefault="00CB5C5E" w:rsidP="006C209B">
            <w:pPr>
              <w:ind w:left="142"/>
            </w:pPr>
            <w:r w:rsidRPr="003B5FFA">
              <w:t>- rad u Povjerenstvu za prebrojavanje udžbenika i Kulturno povjerenstvo škole.</w:t>
            </w:r>
          </w:p>
        </w:tc>
        <w:tc>
          <w:tcPr>
            <w:tcW w:w="1568" w:type="pct"/>
            <w:shd w:val="clear" w:color="auto" w:fill="FFFFFF" w:themeFill="background1"/>
          </w:tcPr>
          <w:p w14:paraId="1FF0788E" w14:textId="77777777" w:rsidR="00CB5C5E" w:rsidRPr="003B5FFA" w:rsidRDefault="00CB5C5E" w:rsidP="006C209B">
            <w:pPr>
              <w:ind w:left="142"/>
            </w:pPr>
            <w:r w:rsidRPr="003B5FFA">
              <w:rPr>
                <w:b/>
                <w:bCs/>
              </w:rPr>
              <w:lastRenderedPageBreak/>
              <w:t>Knjižničarka/učenici škole/učitelji (po potrebi)</w:t>
            </w:r>
          </w:p>
          <w:p w14:paraId="674DB574" w14:textId="77777777" w:rsidR="00CB5C5E" w:rsidRPr="003B5FFA" w:rsidRDefault="00CB5C5E" w:rsidP="006C209B">
            <w:pPr>
              <w:ind w:left="142"/>
            </w:pPr>
          </w:p>
          <w:p w14:paraId="2B370320" w14:textId="77777777" w:rsidR="00CB5C5E" w:rsidRPr="003B5FFA" w:rsidRDefault="00CB5C5E" w:rsidP="006C209B">
            <w:pPr>
              <w:ind w:left="142"/>
            </w:pPr>
          </w:p>
          <w:p w14:paraId="787FB03F" w14:textId="77777777" w:rsidR="00CB5C5E" w:rsidRPr="003B5FFA" w:rsidRDefault="00CB5C5E" w:rsidP="006C209B">
            <w:pPr>
              <w:ind w:left="142"/>
            </w:pPr>
          </w:p>
          <w:p w14:paraId="559967FB" w14:textId="77777777" w:rsidR="00CB5C5E" w:rsidRPr="003B5FFA" w:rsidRDefault="00CB5C5E" w:rsidP="006C209B">
            <w:pPr>
              <w:ind w:left="142"/>
            </w:pPr>
          </w:p>
          <w:p w14:paraId="7936F533" w14:textId="77777777" w:rsidR="00CB5C5E" w:rsidRPr="003B5FFA" w:rsidRDefault="00CB5C5E" w:rsidP="006C209B">
            <w:pPr>
              <w:ind w:left="142"/>
            </w:pPr>
          </w:p>
          <w:p w14:paraId="4C69B0BE" w14:textId="77777777" w:rsidR="00CB5C5E" w:rsidRPr="003B5FFA" w:rsidRDefault="00CB5C5E" w:rsidP="006C209B">
            <w:pPr>
              <w:ind w:left="142"/>
            </w:pPr>
          </w:p>
          <w:p w14:paraId="0DAE55BF" w14:textId="77777777" w:rsidR="00CB5C5E" w:rsidRPr="003B5FFA" w:rsidRDefault="00CB5C5E" w:rsidP="006C209B">
            <w:pPr>
              <w:ind w:left="142"/>
            </w:pPr>
          </w:p>
          <w:p w14:paraId="741C495D" w14:textId="77777777" w:rsidR="00CB5C5E" w:rsidRPr="003B5FFA" w:rsidRDefault="00CB5C5E" w:rsidP="006C209B">
            <w:pPr>
              <w:ind w:left="142"/>
            </w:pPr>
          </w:p>
          <w:p w14:paraId="7C3771D6" w14:textId="77777777" w:rsidR="00CB5C5E" w:rsidRPr="003B5FFA" w:rsidRDefault="00CB5C5E" w:rsidP="006C209B">
            <w:pPr>
              <w:ind w:left="142"/>
            </w:pPr>
          </w:p>
          <w:p w14:paraId="76172516" w14:textId="77777777" w:rsidR="00CB5C5E" w:rsidRPr="003B5FFA" w:rsidRDefault="00CB5C5E" w:rsidP="006C209B">
            <w:pPr>
              <w:ind w:left="142"/>
            </w:pPr>
          </w:p>
          <w:p w14:paraId="70F6B10E" w14:textId="77777777" w:rsidR="00CB5C5E" w:rsidRPr="003B5FFA" w:rsidRDefault="00CB5C5E" w:rsidP="006C209B">
            <w:pPr>
              <w:ind w:left="142"/>
            </w:pPr>
          </w:p>
          <w:p w14:paraId="42F34DDD" w14:textId="77777777" w:rsidR="00CB5C5E" w:rsidRPr="003B5FFA" w:rsidRDefault="00CB5C5E" w:rsidP="006C209B">
            <w:pPr>
              <w:ind w:left="142"/>
            </w:pPr>
          </w:p>
          <w:p w14:paraId="0AFEE0CB" w14:textId="77777777" w:rsidR="00CB5C5E" w:rsidRPr="003B5FFA" w:rsidRDefault="00CB5C5E" w:rsidP="006C209B">
            <w:pPr>
              <w:ind w:left="142"/>
            </w:pPr>
          </w:p>
          <w:p w14:paraId="6F02867D" w14:textId="77777777" w:rsidR="00CB5C5E" w:rsidRPr="003B5FFA" w:rsidRDefault="00CB5C5E" w:rsidP="006C209B">
            <w:pPr>
              <w:ind w:left="142"/>
            </w:pPr>
          </w:p>
          <w:p w14:paraId="4EEE52D5" w14:textId="77777777" w:rsidR="00CB5C5E" w:rsidRPr="003B5FFA" w:rsidRDefault="00CB5C5E" w:rsidP="006C209B">
            <w:pPr>
              <w:ind w:left="142"/>
            </w:pPr>
          </w:p>
          <w:p w14:paraId="27ECA519" w14:textId="77777777" w:rsidR="00CB5C5E" w:rsidRPr="003B5FFA" w:rsidRDefault="00CB5C5E" w:rsidP="006C209B">
            <w:pPr>
              <w:ind w:left="142"/>
            </w:pPr>
          </w:p>
          <w:p w14:paraId="3C868341" w14:textId="77777777" w:rsidR="00CB5C5E" w:rsidRPr="003B5FFA" w:rsidRDefault="00CB5C5E" w:rsidP="006C209B">
            <w:pPr>
              <w:ind w:left="142"/>
            </w:pPr>
          </w:p>
          <w:p w14:paraId="0F661FEB" w14:textId="77777777" w:rsidR="00CB5C5E" w:rsidRPr="003B5FFA" w:rsidRDefault="00CB5C5E" w:rsidP="006C209B">
            <w:pPr>
              <w:ind w:left="142"/>
            </w:pPr>
          </w:p>
          <w:p w14:paraId="5BE342E6" w14:textId="77777777" w:rsidR="00CB5C5E" w:rsidRPr="003B5FFA" w:rsidRDefault="00CB5C5E" w:rsidP="006C209B">
            <w:pPr>
              <w:ind w:left="142"/>
            </w:pPr>
          </w:p>
          <w:p w14:paraId="388A6B2A" w14:textId="77777777" w:rsidR="00CB5C5E" w:rsidRPr="003B5FFA" w:rsidRDefault="00CB5C5E" w:rsidP="006C209B">
            <w:pPr>
              <w:ind w:left="142"/>
            </w:pPr>
            <w:r w:rsidRPr="003B5FFA">
              <w:rPr>
                <w:b/>
                <w:bCs/>
              </w:rPr>
              <w:t>Knjižničarka/učenici škole/učitelji/stručna služba škole</w:t>
            </w:r>
          </w:p>
          <w:p w14:paraId="313DFC88" w14:textId="77777777" w:rsidR="00CB5C5E" w:rsidRPr="003B5FFA" w:rsidRDefault="00CB5C5E" w:rsidP="006C209B">
            <w:pPr>
              <w:ind w:left="142"/>
            </w:pPr>
          </w:p>
          <w:p w14:paraId="320DB1D1" w14:textId="77777777" w:rsidR="00CB5C5E" w:rsidRPr="003B5FFA" w:rsidRDefault="00CB5C5E" w:rsidP="006C209B">
            <w:pPr>
              <w:ind w:left="142"/>
            </w:pPr>
          </w:p>
          <w:p w14:paraId="526B728C" w14:textId="77777777" w:rsidR="00CB5C5E" w:rsidRPr="003B5FFA" w:rsidRDefault="00CB5C5E" w:rsidP="006C209B">
            <w:pPr>
              <w:ind w:left="142"/>
            </w:pPr>
          </w:p>
          <w:p w14:paraId="7F16339B" w14:textId="77777777" w:rsidR="00CB5C5E" w:rsidRPr="003B5FFA" w:rsidRDefault="00CB5C5E" w:rsidP="006C209B">
            <w:pPr>
              <w:ind w:left="142"/>
            </w:pPr>
          </w:p>
          <w:p w14:paraId="11C6BDD8" w14:textId="77777777" w:rsidR="00CB5C5E" w:rsidRPr="003B5FFA" w:rsidRDefault="00CB5C5E" w:rsidP="006C209B">
            <w:pPr>
              <w:ind w:left="142"/>
            </w:pPr>
          </w:p>
          <w:p w14:paraId="106DB6C0" w14:textId="77777777" w:rsidR="00CB5C5E" w:rsidRPr="003B5FFA" w:rsidRDefault="00CB5C5E" w:rsidP="006C209B">
            <w:pPr>
              <w:ind w:left="142"/>
            </w:pPr>
          </w:p>
          <w:p w14:paraId="5C08AED4" w14:textId="77777777" w:rsidR="00CB5C5E" w:rsidRPr="003B5FFA" w:rsidRDefault="00CB5C5E" w:rsidP="006C209B">
            <w:pPr>
              <w:ind w:left="142"/>
            </w:pPr>
          </w:p>
          <w:p w14:paraId="76B307B5" w14:textId="33D31A30" w:rsidR="00CB5C5E" w:rsidRPr="003B5FFA" w:rsidRDefault="00CB5C5E" w:rsidP="006C209B">
            <w:pPr>
              <w:ind w:left="142"/>
              <w:rPr>
                <w:b/>
                <w:bCs/>
              </w:rPr>
            </w:pPr>
          </w:p>
          <w:p w14:paraId="799EE13A" w14:textId="4766F24A" w:rsidR="00CB5C5E" w:rsidRPr="003B5FFA" w:rsidRDefault="0383F433" w:rsidP="006C209B">
            <w:pPr>
              <w:ind w:left="142"/>
              <w:rPr>
                <w:b/>
                <w:bCs/>
              </w:rPr>
            </w:pPr>
            <w:r w:rsidRPr="003B5FFA">
              <w:rPr>
                <w:b/>
                <w:bCs/>
              </w:rPr>
              <w:t>Knjižničarka/učitelji/</w:t>
            </w:r>
          </w:p>
          <w:p w14:paraId="5F335D90" w14:textId="77777777" w:rsidR="00CB5C5E" w:rsidRPr="003B5FFA" w:rsidRDefault="00CB5C5E" w:rsidP="006C209B">
            <w:pPr>
              <w:ind w:left="142"/>
            </w:pPr>
            <w:r w:rsidRPr="003B5FFA">
              <w:rPr>
                <w:b/>
                <w:bCs/>
              </w:rPr>
              <w:t>ravnateljica/</w:t>
            </w:r>
          </w:p>
          <w:p w14:paraId="509941F1" w14:textId="77777777" w:rsidR="00CB5C5E" w:rsidRPr="003B5FFA" w:rsidRDefault="00CB5C5E" w:rsidP="006C209B">
            <w:pPr>
              <w:ind w:left="142"/>
            </w:pPr>
            <w:r w:rsidRPr="003B5FFA">
              <w:rPr>
                <w:b/>
                <w:bCs/>
              </w:rPr>
              <w:t>stručna služba škole/ računovotkinja/tajnica</w:t>
            </w:r>
          </w:p>
        </w:tc>
        <w:tc>
          <w:tcPr>
            <w:tcW w:w="909" w:type="pct"/>
            <w:shd w:val="clear" w:color="auto" w:fill="FFFFFF" w:themeFill="background1"/>
            <w:vAlign w:val="center"/>
          </w:tcPr>
          <w:p w14:paraId="22839238" w14:textId="77777777" w:rsidR="00CB5C5E" w:rsidRPr="003B5FFA" w:rsidRDefault="00CB5C5E" w:rsidP="006C209B">
            <w:pPr>
              <w:ind w:left="142"/>
              <w:jc w:val="center"/>
            </w:pPr>
            <w:r w:rsidRPr="003B5FFA">
              <w:rPr>
                <w:b/>
                <w:bCs/>
              </w:rPr>
              <w:lastRenderedPageBreak/>
              <w:t>Tijekom školske godine</w:t>
            </w:r>
          </w:p>
          <w:p w14:paraId="2C8D35C0" w14:textId="77777777" w:rsidR="00CB5C5E" w:rsidRPr="003B5FFA" w:rsidRDefault="00CB5C5E" w:rsidP="006C209B">
            <w:pPr>
              <w:ind w:left="142"/>
              <w:jc w:val="center"/>
            </w:pPr>
            <w:r w:rsidRPr="003B5FFA">
              <w:rPr>
                <w:b/>
                <w:bCs/>
              </w:rPr>
              <w:t>(od 9. 2022. do 8.2023.)</w:t>
            </w:r>
          </w:p>
          <w:p w14:paraId="4053E48F" w14:textId="77777777" w:rsidR="00CB5C5E" w:rsidRPr="003B5FFA" w:rsidRDefault="00CB5C5E" w:rsidP="006C209B">
            <w:pPr>
              <w:ind w:left="142"/>
              <w:jc w:val="center"/>
            </w:pPr>
          </w:p>
          <w:p w14:paraId="6D742BAC" w14:textId="77777777" w:rsidR="00CB5C5E" w:rsidRPr="003B5FFA" w:rsidRDefault="00CB5C5E" w:rsidP="006C209B">
            <w:pPr>
              <w:ind w:left="142"/>
              <w:jc w:val="center"/>
            </w:pPr>
          </w:p>
          <w:p w14:paraId="1CBC4AA4" w14:textId="77777777" w:rsidR="00CB5C5E" w:rsidRPr="003B5FFA" w:rsidRDefault="00CB5C5E" w:rsidP="006C209B">
            <w:pPr>
              <w:ind w:left="142"/>
              <w:jc w:val="center"/>
            </w:pPr>
          </w:p>
          <w:p w14:paraId="7E883171" w14:textId="77777777" w:rsidR="00CB5C5E" w:rsidRPr="003B5FFA" w:rsidRDefault="00CB5C5E" w:rsidP="006C209B">
            <w:pPr>
              <w:ind w:left="142"/>
              <w:jc w:val="center"/>
            </w:pPr>
          </w:p>
          <w:p w14:paraId="10B514C7" w14:textId="0328CF1A" w:rsidR="1A92F63F" w:rsidRPr="003B5FFA" w:rsidRDefault="1A92F63F" w:rsidP="006C209B">
            <w:pPr>
              <w:ind w:left="142"/>
              <w:jc w:val="center"/>
              <w:rPr>
                <w:b/>
                <w:bCs/>
              </w:rPr>
            </w:pPr>
          </w:p>
          <w:p w14:paraId="386D1E13" w14:textId="64471546" w:rsidR="1A92F63F" w:rsidRPr="003B5FFA" w:rsidRDefault="1A92F63F" w:rsidP="006C209B">
            <w:pPr>
              <w:ind w:left="142"/>
              <w:jc w:val="center"/>
              <w:rPr>
                <w:b/>
                <w:bCs/>
              </w:rPr>
            </w:pPr>
          </w:p>
          <w:p w14:paraId="22246130" w14:textId="6B0CC017" w:rsidR="1A92F63F" w:rsidRPr="003B5FFA" w:rsidRDefault="1A92F63F" w:rsidP="006C209B">
            <w:pPr>
              <w:ind w:left="142"/>
              <w:jc w:val="center"/>
              <w:rPr>
                <w:b/>
                <w:bCs/>
              </w:rPr>
            </w:pPr>
          </w:p>
          <w:p w14:paraId="37138C3D" w14:textId="500A095E" w:rsidR="1A92F63F" w:rsidRPr="003B5FFA" w:rsidRDefault="1A92F63F" w:rsidP="006C209B">
            <w:pPr>
              <w:ind w:left="142"/>
              <w:jc w:val="center"/>
              <w:rPr>
                <w:b/>
                <w:bCs/>
              </w:rPr>
            </w:pPr>
          </w:p>
          <w:p w14:paraId="47496223" w14:textId="28142AE0" w:rsidR="1A92F63F" w:rsidRPr="003B5FFA" w:rsidRDefault="1A92F63F" w:rsidP="006C209B">
            <w:pPr>
              <w:ind w:left="142"/>
              <w:jc w:val="center"/>
              <w:rPr>
                <w:b/>
                <w:bCs/>
              </w:rPr>
            </w:pPr>
          </w:p>
          <w:p w14:paraId="1FA3F6E5" w14:textId="5C697780" w:rsidR="1A92F63F" w:rsidRPr="003B5FFA" w:rsidRDefault="1A92F63F" w:rsidP="006C209B">
            <w:pPr>
              <w:ind w:left="142"/>
              <w:jc w:val="center"/>
              <w:rPr>
                <w:b/>
                <w:bCs/>
              </w:rPr>
            </w:pPr>
          </w:p>
          <w:p w14:paraId="6F9970D5" w14:textId="199A28D7" w:rsidR="1A92F63F" w:rsidRPr="003B5FFA" w:rsidRDefault="1A92F63F" w:rsidP="006C209B">
            <w:pPr>
              <w:ind w:left="142"/>
              <w:jc w:val="center"/>
              <w:rPr>
                <w:b/>
                <w:bCs/>
              </w:rPr>
            </w:pPr>
          </w:p>
          <w:p w14:paraId="0C6EE35D" w14:textId="0EEC31FB" w:rsidR="1A92F63F" w:rsidRPr="003B5FFA" w:rsidRDefault="1A92F63F" w:rsidP="006C209B">
            <w:pPr>
              <w:ind w:left="142"/>
              <w:jc w:val="center"/>
              <w:rPr>
                <w:b/>
                <w:bCs/>
              </w:rPr>
            </w:pPr>
          </w:p>
          <w:p w14:paraId="6CD9B1D8" w14:textId="5BFF8EDC" w:rsidR="1A92F63F" w:rsidRPr="003B5FFA" w:rsidRDefault="1A92F63F" w:rsidP="006C209B">
            <w:pPr>
              <w:ind w:left="142"/>
              <w:jc w:val="center"/>
              <w:rPr>
                <w:b/>
                <w:bCs/>
              </w:rPr>
            </w:pPr>
          </w:p>
          <w:p w14:paraId="3E6C4C65" w14:textId="003A3EEE" w:rsidR="1A92F63F" w:rsidRPr="003B5FFA" w:rsidRDefault="1A92F63F" w:rsidP="006C209B">
            <w:pPr>
              <w:ind w:left="142"/>
              <w:jc w:val="center"/>
              <w:rPr>
                <w:b/>
                <w:bCs/>
              </w:rPr>
            </w:pPr>
          </w:p>
          <w:p w14:paraId="25DC43DF" w14:textId="702B2C69" w:rsidR="00CB5C5E" w:rsidRPr="003B5FFA" w:rsidRDefault="0383F433" w:rsidP="006C209B">
            <w:pPr>
              <w:ind w:left="142"/>
              <w:jc w:val="center"/>
            </w:pPr>
            <w:r w:rsidRPr="003B5FFA">
              <w:rPr>
                <w:b/>
                <w:bCs/>
              </w:rPr>
              <w:t>Tijekom nastavne godine</w:t>
            </w:r>
          </w:p>
          <w:p w14:paraId="0E249A48" w14:textId="77777777" w:rsidR="00CB5C5E" w:rsidRPr="003B5FFA" w:rsidRDefault="00CB5C5E" w:rsidP="006C209B">
            <w:pPr>
              <w:ind w:left="142"/>
              <w:jc w:val="center"/>
            </w:pPr>
            <w:r w:rsidRPr="003B5FFA">
              <w:rPr>
                <w:b/>
                <w:bCs/>
              </w:rPr>
              <w:t>(od 9.2022. do 6.2023.)</w:t>
            </w:r>
          </w:p>
          <w:p w14:paraId="2D3F6E96" w14:textId="77777777" w:rsidR="00CB5C5E" w:rsidRPr="003B5FFA" w:rsidRDefault="00CB5C5E" w:rsidP="006C209B">
            <w:pPr>
              <w:ind w:left="142"/>
              <w:jc w:val="center"/>
            </w:pPr>
          </w:p>
          <w:p w14:paraId="75822D55" w14:textId="77777777" w:rsidR="00CB5C5E" w:rsidRPr="003B5FFA" w:rsidRDefault="00CB5C5E" w:rsidP="006C209B">
            <w:pPr>
              <w:ind w:left="142"/>
              <w:jc w:val="center"/>
            </w:pPr>
          </w:p>
          <w:p w14:paraId="33FA9700" w14:textId="77777777" w:rsidR="00CB5C5E" w:rsidRPr="003B5FFA" w:rsidRDefault="00CB5C5E" w:rsidP="006C209B">
            <w:pPr>
              <w:ind w:left="142"/>
              <w:jc w:val="center"/>
            </w:pPr>
          </w:p>
          <w:p w14:paraId="3EEE6482" w14:textId="77777777" w:rsidR="00CB5C5E" w:rsidRPr="003B5FFA" w:rsidRDefault="00CB5C5E" w:rsidP="006C209B">
            <w:pPr>
              <w:ind w:left="142"/>
              <w:jc w:val="center"/>
            </w:pPr>
          </w:p>
          <w:p w14:paraId="5B89059D" w14:textId="4F64A3A8" w:rsidR="00CB5C5E" w:rsidRPr="003B5FFA" w:rsidRDefault="00CB5C5E" w:rsidP="006C209B">
            <w:pPr>
              <w:ind w:left="142"/>
              <w:jc w:val="center"/>
              <w:rPr>
                <w:b/>
                <w:bCs/>
              </w:rPr>
            </w:pPr>
          </w:p>
          <w:p w14:paraId="40503824" w14:textId="637B3BFF" w:rsidR="00CB5C5E" w:rsidRPr="003B5FFA" w:rsidRDefault="00CB5C5E" w:rsidP="006C209B">
            <w:pPr>
              <w:ind w:left="142"/>
              <w:jc w:val="center"/>
              <w:rPr>
                <w:b/>
                <w:bCs/>
              </w:rPr>
            </w:pPr>
          </w:p>
          <w:p w14:paraId="5B3CF03D" w14:textId="7E6BC141" w:rsidR="00CB5C5E" w:rsidRPr="003B5FFA" w:rsidRDefault="00CB5C5E" w:rsidP="006C209B">
            <w:pPr>
              <w:ind w:left="142"/>
              <w:jc w:val="center"/>
              <w:rPr>
                <w:b/>
                <w:bCs/>
              </w:rPr>
            </w:pPr>
          </w:p>
          <w:p w14:paraId="2FD780CD" w14:textId="4BE1F6BC" w:rsidR="00CB5C5E" w:rsidRPr="003B5FFA" w:rsidRDefault="00CB5C5E" w:rsidP="006C209B">
            <w:pPr>
              <w:ind w:left="142"/>
              <w:jc w:val="center"/>
              <w:rPr>
                <w:b/>
                <w:bCs/>
              </w:rPr>
            </w:pPr>
          </w:p>
          <w:p w14:paraId="5AC8CD22" w14:textId="20245B75" w:rsidR="00CB5C5E" w:rsidRPr="003B5FFA" w:rsidRDefault="00CB5C5E" w:rsidP="006C209B">
            <w:pPr>
              <w:ind w:left="142"/>
              <w:jc w:val="center"/>
              <w:rPr>
                <w:b/>
                <w:bCs/>
              </w:rPr>
            </w:pPr>
          </w:p>
          <w:p w14:paraId="0F87C0CA" w14:textId="74BEFF0D" w:rsidR="00CB5C5E" w:rsidRPr="003B5FFA" w:rsidRDefault="00CB5C5E" w:rsidP="006C209B">
            <w:pPr>
              <w:ind w:left="142"/>
              <w:jc w:val="center"/>
              <w:rPr>
                <w:b/>
                <w:bCs/>
              </w:rPr>
            </w:pPr>
          </w:p>
          <w:p w14:paraId="0C845DB2" w14:textId="7B9C86F8" w:rsidR="00CB5C5E" w:rsidRPr="003B5FFA" w:rsidRDefault="00CB5C5E" w:rsidP="006C209B">
            <w:pPr>
              <w:ind w:left="142"/>
              <w:jc w:val="center"/>
              <w:rPr>
                <w:b/>
                <w:bCs/>
              </w:rPr>
            </w:pPr>
          </w:p>
          <w:p w14:paraId="5A929A9A" w14:textId="4AC48BE6" w:rsidR="00CB5C5E" w:rsidRPr="003B5FFA" w:rsidRDefault="0383F433" w:rsidP="006C209B">
            <w:pPr>
              <w:ind w:left="142"/>
              <w:jc w:val="center"/>
              <w:rPr>
                <w:b/>
                <w:bCs/>
              </w:rPr>
            </w:pPr>
            <w:r w:rsidRPr="003B5FFA">
              <w:rPr>
                <w:b/>
                <w:bCs/>
              </w:rPr>
              <w:t>Tijekom školske godine</w:t>
            </w:r>
          </w:p>
          <w:p w14:paraId="4541FBCF" w14:textId="77777777" w:rsidR="00CB5C5E" w:rsidRPr="003B5FFA" w:rsidRDefault="00CB5C5E" w:rsidP="006C209B">
            <w:pPr>
              <w:ind w:left="142"/>
              <w:jc w:val="center"/>
            </w:pPr>
            <w:r w:rsidRPr="003B5FFA">
              <w:rPr>
                <w:b/>
                <w:bCs/>
              </w:rPr>
              <w:t>(od 9. 2022. do 8.2023.)</w:t>
            </w:r>
          </w:p>
          <w:p w14:paraId="0F660354" w14:textId="77777777" w:rsidR="00CB5C5E" w:rsidRPr="003B5FFA" w:rsidRDefault="00CB5C5E" w:rsidP="006C209B">
            <w:pPr>
              <w:ind w:left="142"/>
              <w:jc w:val="center"/>
            </w:pPr>
          </w:p>
          <w:p w14:paraId="579A59CC" w14:textId="77777777" w:rsidR="00CB5C5E" w:rsidRPr="003B5FFA" w:rsidRDefault="00CB5C5E" w:rsidP="006C209B">
            <w:pPr>
              <w:ind w:left="142"/>
              <w:jc w:val="center"/>
            </w:pPr>
          </w:p>
        </w:tc>
        <w:tc>
          <w:tcPr>
            <w:tcW w:w="608" w:type="pct"/>
            <w:shd w:val="clear" w:color="auto" w:fill="FFFFFF" w:themeFill="background1"/>
            <w:vAlign w:val="center"/>
          </w:tcPr>
          <w:p w14:paraId="5773CE5C" w14:textId="77777777" w:rsidR="00CB5C5E" w:rsidRPr="003B5FFA" w:rsidRDefault="00CB5C5E" w:rsidP="006C209B">
            <w:pPr>
              <w:ind w:left="142"/>
              <w:jc w:val="center"/>
            </w:pPr>
            <w:r w:rsidRPr="003B5FFA">
              <w:rPr>
                <w:b/>
                <w:bCs/>
              </w:rPr>
              <w:lastRenderedPageBreak/>
              <w:t>88 sati</w:t>
            </w:r>
          </w:p>
          <w:p w14:paraId="10C084CE" w14:textId="77777777" w:rsidR="00CB5C5E" w:rsidRPr="003B5FFA" w:rsidRDefault="00CB5C5E" w:rsidP="006C209B">
            <w:pPr>
              <w:ind w:left="142"/>
              <w:jc w:val="center"/>
            </w:pPr>
            <w:r w:rsidRPr="003B5FFA">
              <w:rPr>
                <w:b/>
                <w:bCs/>
              </w:rPr>
              <w:t>(2 sata tjedno)</w:t>
            </w:r>
          </w:p>
          <w:p w14:paraId="44B37D18" w14:textId="77777777" w:rsidR="00CB5C5E" w:rsidRPr="003B5FFA" w:rsidRDefault="00CB5C5E" w:rsidP="006C209B">
            <w:pPr>
              <w:ind w:left="142"/>
              <w:jc w:val="center"/>
            </w:pPr>
          </w:p>
          <w:p w14:paraId="34D2ECA4" w14:textId="77777777" w:rsidR="00CB5C5E" w:rsidRPr="003B5FFA" w:rsidRDefault="00CB5C5E" w:rsidP="006C209B">
            <w:pPr>
              <w:ind w:left="142"/>
              <w:jc w:val="center"/>
            </w:pPr>
          </w:p>
          <w:p w14:paraId="1ACD3123" w14:textId="77116CD8" w:rsidR="00CB5C5E" w:rsidRPr="003B5FFA" w:rsidRDefault="00CB5C5E" w:rsidP="006C209B">
            <w:pPr>
              <w:ind w:left="142"/>
              <w:jc w:val="center"/>
            </w:pPr>
          </w:p>
          <w:p w14:paraId="75331C36" w14:textId="611D83EA" w:rsidR="1A92F63F" w:rsidRPr="003B5FFA" w:rsidRDefault="1A92F63F" w:rsidP="006C209B">
            <w:pPr>
              <w:ind w:left="142"/>
              <w:jc w:val="center"/>
              <w:rPr>
                <w:b/>
                <w:bCs/>
              </w:rPr>
            </w:pPr>
          </w:p>
          <w:p w14:paraId="1677642F" w14:textId="4AFD4ABA" w:rsidR="1A92F63F" w:rsidRPr="003B5FFA" w:rsidRDefault="1A92F63F" w:rsidP="006C209B">
            <w:pPr>
              <w:ind w:left="142"/>
              <w:jc w:val="center"/>
              <w:rPr>
                <w:b/>
                <w:bCs/>
              </w:rPr>
            </w:pPr>
          </w:p>
          <w:p w14:paraId="3AE65053" w14:textId="032D5752" w:rsidR="1A92F63F" w:rsidRPr="003B5FFA" w:rsidRDefault="1A92F63F" w:rsidP="006C209B">
            <w:pPr>
              <w:ind w:left="142"/>
              <w:jc w:val="center"/>
              <w:rPr>
                <w:b/>
                <w:bCs/>
              </w:rPr>
            </w:pPr>
          </w:p>
          <w:p w14:paraId="5B802327" w14:textId="13E696B5" w:rsidR="1A92F63F" w:rsidRPr="003B5FFA" w:rsidRDefault="1A92F63F" w:rsidP="006C209B">
            <w:pPr>
              <w:ind w:left="142"/>
              <w:jc w:val="center"/>
              <w:rPr>
                <w:b/>
                <w:bCs/>
              </w:rPr>
            </w:pPr>
          </w:p>
          <w:p w14:paraId="41235C00" w14:textId="0E8E9E3D" w:rsidR="1A92F63F" w:rsidRPr="003B5FFA" w:rsidRDefault="1A92F63F" w:rsidP="006C209B">
            <w:pPr>
              <w:ind w:left="142"/>
              <w:jc w:val="center"/>
              <w:rPr>
                <w:b/>
                <w:bCs/>
              </w:rPr>
            </w:pPr>
          </w:p>
          <w:p w14:paraId="26C8DC0C" w14:textId="0FBBA226" w:rsidR="1A92F63F" w:rsidRPr="003B5FFA" w:rsidRDefault="1A92F63F" w:rsidP="006C209B">
            <w:pPr>
              <w:ind w:left="142"/>
              <w:jc w:val="center"/>
              <w:rPr>
                <w:b/>
                <w:bCs/>
              </w:rPr>
            </w:pPr>
          </w:p>
          <w:p w14:paraId="60F73E54" w14:textId="2E4BA36B" w:rsidR="1A92F63F" w:rsidRPr="003B5FFA" w:rsidRDefault="1A92F63F" w:rsidP="006C209B">
            <w:pPr>
              <w:ind w:left="142"/>
              <w:jc w:val="center"/>
              <w:rPr>
                <w:b/>
                <w:bCs/>
              </w:rPr>
            </w:pPr>
          </w:p>
          <w:p w14:paraId="127DA5BB" w14:textId="78BE748F" w:rsidR="1A92F63F" w:rsidRPr="003B5FFA" w:rsidRDefault="1A92F63F" w:rsidP="006C209B">
            <w:pPr>
              <w:ind w:left="142"/>
              <w:jc w:val="center"/>
              <w:rPr>
                <w:b/>
                <w:bCs/>
              </w:rPr>
            </w:pPr>
          </w:p>
          <w:p w14:paraId="5CDD6AA9" w14:textId="77777777" w:rsidR="00CB5C5E" w:rsidRPr="003B5FFA" w:rsidRDefault="00CB5C5E" w:rsidP="006C209B">
            <w:pPr>
              <w:ind w:left="142"/>
              <w:jc w:val="center"/>
            </w:pPr>
          </w:p>
          <w:p w14:paraId="7BAA2B05" w14:textId="364EA1AF" w:rsidR="1A92F63F" w:rsidRPr="003B5FFA" w:rsidRDefault="1A92F63F" w:rsidP="006C209B">
            <w:pPr>
              <w:ind w:left="142"/>
              <w:jc w:val="center"/>
            </w:pPr>
          </w:p>
          <w:p w14:paraId="2229E925" w14:textId="189994F8" w:rsidR="1A92F63F" w:rsidRPr="003B5FFA" w:rsidRDefault="1A92F63F" w:rsidP="006C209B">
            <w:pPr>
              <w:ind w:left="142"/>
              <w:jc w:val="center"/>
            </w:pPr>
          </w:p>
          <w:p w14:paraId="0F759C33" w14:textId="0296F20B" w:rsidR="1A92F63F" w:rsidRPr="003B5FFA" w:rsidRDefault="1A92F63F" w:rsidP="006C209B">
            <w:pPr>
              <w:ind w:left="142"/>
              <w:jc w:val="center"/>
            </w:pPr>
          </w:p>
          <w:p w14:paraId="70A326DB" w14:textId="54EC612F" w:rsidR="1A92F63F" w:rsidRPr="003B5FFA" w:rsidRDefault="1A92F63F" w:rsidP="006C209B">
            <w:pPr>
              <w:ind w:left="142"/>
              <w:jc w:val="center"/>
            </w:pPr>
          </w:p>
          <w:p w14:paraId="4773F8EE" w14:textId="7625F9BD" w:rsidR="00CB5C5E" w:rsidRPr="003B5FFA" w:rsidRDefault="762EE8CA" w:rsidP="006C209B">
            <w:pPr>
              <w:ind w:left="142"/>
              <w:jc w:val="center"/>
              <w:rPr>
                <w:b/>
                <w:bCs/>
              </w:rPr>
            </w:pPr>
            <w:r w:rsidRPr="003B5FFA">
              <w:rPr>
                <w:b/>
                <w:bCs/>
              </w:rPr>
              <w:t>880 sati</w:t>
            </w:r>
          </w:p>
          <w:p w14:paraId="17926C12" w14:textId="3450CA80" w:rsidR="762EE8CA" w:rsidRPr="003B5FFA" w:rsidRDefault="762EE8CA" w:rsidP="006C209B">
            <w:pPr>
              <w:ind w:left="142"/>
              <w:jc w:val="center"/>
              <w:rPr>
                <w:b/>
                <w:bCs/>
              </w:rPr>
            </w:pPr>
            <w:r w:rsidRPr="003B5FFA">
              <w:rPr>
                <w:b/>
                <w:bCs/>
              </w:rPr>
              <w:t>(20 sati tjedno)</w:t>
            </w:r>
          </w:p>
          <w:p w14:paraId="4721A60A" w14:textId="77777777" w:rsidR="00CB5C5E" w:rsidRPr="003B5FFA" w:rsidRDefault="00CB5C5E" w:rsidP="006C209B">
            <w:pPr>
              <w:ind w:left="142"/>
              <w:jc w:val="center"/>
              <w:rPr>
                <w:b/>
                <w:bCs/>
              </w:rPr>
            </w:pPr>
          </w:p>
          <w:p w14:paraId="70EBB6D4" w14:textId="77777777" w:rsidR="00CB5C5E" w:rsidRPr="003B5FFA" w:rsidRDefault="00CB5C5E" w:rsidP="006C209B">
            <w:pPr>
              <w:ind w:left="142"/>
              <w:jc w:val="center"/>
            </w:pPr>
          </w:p>
          <w:p w14:paraId="49FA0114" w14:textId="0E1D9E3D" w:rsidR="00CB5C5E" w:rsidRPr="003B5FFA" w:rsidRDefault="00CB5C5E" w:rsidP="006C209B">
            <w:pPr>
              <w:ind w:left="142"/>
              <w:jc w:val="center"/>
              <w:rPr>
                <w:b/>
                <w:bCs/>
              </w:rPr>
            </w:pPr>
          </w:p>
          <w:p w14:paraId="558220C9" w14:textId="31C6F355" w:rsidR="00CB5C5E" w:rsidRPr="003B5FFA" w:rsidRDefault="00CB5C5E" w:rsidP="006C209B">
            <w:pPr>
              <w:ind w:left="142"/>
              <w:jc w:val="center"/>
              <w:rPr>
                <w:b/>
                <w:bCs/>
              </w:rPr>
            </w:pPr>
          </w:p>
          <w:p w14:paraId="1DF657E9" w14:textId="5EE02412" w:rsidR="00CB5C5E" w:rsidRPr="003B5FFA" w:rsidRDefault="00CB5C5E" w:rsidP="006C209B">
            <w:pPr>
              <w:ind w:left="142"/>
              <w:jc w:val="center"/>
              <w:rPr>
                <w:b/>
                <w:bCs/>
              </w:rPr>
            </w:pPr>
          </w:p>
          <w:p w14:paraId="12A9DAFC" w14:textId="70262D3C" w:rsidR="00CB5C5E" w:rsidRPr="003B5FFA" w:rsidRDefault="00CB5C5E" w:rsidP="006C209B">
            <w:pPr>
              <w:ind w:left="142"/>
              <w:jc w:val="center"/>
              <w:rPr>
                <w:b/>
                <w:bCs/>
              </w:rPr>
            </w:pPr>
          </w:p>
          <w:p w14:paraId="285AA0EA" w14:textId="14EC37C4" w:rsidR="00CB5C5E" w:rsidRPr="003B5FFA" w:rsidRDefault="00CB5C5E" w:rsidP="006C209B">
            <w:pPr>
              <w:ind w:left="142"/>
              <w:jc w:val="center"/>
              <w:rPr>
                <w:b/>
                <w:bCs/>
              </w:rPr>
            </w:pPr>
          </w:p>
          <w:p w14:paraId="20940EF2" w14:textId="47ACAFDD" w:rsidR="00CB5C5E" w:rsidRPr="003B5FFA" w:rsidRDefault="00CB5C5E" w:rsidP="006C209B">
            <w:pPr>
              <w:ind w:left="142"/>
              <w:jc w:val="center"/>
              <w:rPr>
                <w:b/>
                <w:bCs/>
              </w:rPr>
            </w:pPr>
          </w:p>
          <w:p w14:paraId="125D2ADB" w14:textId="3A22B9BB" w:rsidR="00CB5C5E" w:rsidRPr="003B5FFA" w:rsidRDefault="00CB5C5E" w:rsidP="006C209B">
            <w:pPr>
              <w:ind w:left="142"/>
              <w:jc w:val="center"/>
              <w:rPr>
                <w:b/>
                <w:bCs/>
              </w:rPr>
            </w:pPr>
          </w:p>
          <w:p w14:paraId="6D67E4AA" w14:textId="5EA428EC" w:rsidR="00CB5C5E" w:rsidRPr="003B5FFA" w:rsidRDefault="00CB5C5E" w:rsidP="006C209B">
            <w:pPr>
              <w:ind w:left="142"/>
              <w:jc w:val="center"/>
              <w:rPr>
                <w:b/>
                <w:bCs/>
              </w:rPr>
            </w:pPr>
          </w:p>
          <w:p w14:paraId="1DD1E41F" w14:textId="04388D53" w:rsidR="00CB5C5E" w:rsidRPr="003B5FFA" w:rsidRDefault="0383F433" w:rsidP="006C209B">
            <w:pPr>
              <w:ind w:left="142"/>
              <w:jc w:val="center"/>
              <w:rPr>
                <w:b/>
                <w:bCs/>
              </w:rPr>
            </w:pPr>
            <w:r w:rsidRPr="003B5FFA">
              <w:rPr>
                <w:b/>
                <w:bCs/>
              </w:rPr>
              <w:t>132 sata</w:t>
            </w:r>
          </w:p>
          <w:p w14:paraId="18292B8B" w14:textId="77777777" w:rsidR="00CB5C5E" w:rsidRPr="003B5FFA" w:rsidRDefault="00CB5C5E" w:rsidP="006C209B">
            <w:pPr>
              <w:ind w:left="142"/>
              <w:jc w:val="center"/>
            </w:pPr>
            <w:r w:rsidRPr="003B5FFA">
              <w:rPr>
                <w:b/>
                <w:bCs/>
              </w:rPr>
              <w:t>(3 sata tjedno)</w:t>
            </w:r>
          </w:p>
        </w:tc>
      </w:tr>
      <w:tr w:rsidR="00CB5C5E" w:rsidRPr="003B5FFA" w14:paraId="28634FF0" w14:textId="77777777" w:rsidTr="003B5FFA">
        <w:trPr>
          <w:trHeight w:val="874"/>
        </w:trPr>
        <w:tc>
          <w:tcPr>
            <w:tcW w:w="1914" w:type="pct"/>
            <w:tcBorders>
              <w:left w:val="single" w:sz="6" w:space="0" w:color="1E8BCD"/>
            </w:tcBorders>
            <w:shd w:val="clear" w:color="auto" w:fill="E5B8B7" w:themeFill="accent2" w:themeFillTint="66"/>
            <w:vAlign w:val="center"/>
          </w:tcPr>
          <w:p w14:paraId="61CC9804" w14:textId="77777777" w:rsidR="00CB5C5E" w:rsidRPr="003B5FFA" w:rsidRDefault="00CB5C5E" w:rsidP="006C209B">
            <w:pPr>
              <w:ind w:left="142"/>
              <w:jc w:val="center"/>
            </w:pPr>
            <w:r w:rsidRPr="003B5FFA">
              <w:rPr>
                <w:b/>
                <w:bCs/>
              </w:rPr>
              <w:lastRenderedPageBreak/>
              <w:t>STRUČNO-KNJIŽNIČNA I INFORMACIJSKO-REFERALNA DJELATNOST</w:t>
            </w:r>
          </w:p>
        </w:tc>
        <w:tc>
          <w:tcPr>
            <w:tcW w:w="1568" w:type="pct"/>
            <w:shd w:val="clear" w:color="auto" w:fill="E5B8B7" w:themeFill="accent2" w:themeFillTint="66"/>
            <w:vAlign w:val="center"/>
          </w:tcPr>
          <w:p w14:paraId="00F0C020" w14:textId="77777777" w:rsidR="00CB5C5E" w:rsidRPr="003B5FFA" w:rsidRDefault="00CB5C5E" w:rsidP="006C209B">
            <w:pPr>
              <w:ind w:left="142"/>
              <w:jc w:val="center"/>
            </w:pPr>
            <w:r w:rsidRPr="003B5FFA">
              <w:rPr>
                <w:b/>
                <w:bCs/>
              </w:rPr>
              <w:t>NOSITELJ AKTIVNOSTI</w:t>
            </w:r>
          </w:p>
        </w:tc>
        <w:tc>
          <w:tcPr>
            <w:tcW w:w="909" w:type="pct"/>
            <w:shd w:val="clear" w:color="auto" w:fill="E5B8B7" w:themeFill="accent2" w:themeFillTint="66"/>
            <w:vAlign w:val="center"/>
          </w:tcPr>
          <w:p w14:paraId="2F0749F7" w14:textId="6558060E" w:rsidR="00CB5C5E" w:rsidRPr="003B5FFA" w:rsidRDefault="00CB5C5E" w:rsidP="006C209B">
            <w:pPr>
              <w:ind w:left="142"/>
              <w:jc w:val="center"/>
            </w:pPr>
            <w:r w:rsidRPr="003B5FFA">
              <w:rPr>
                <w:b/>
                <w:bCs/>
              </w:rPr>
              <w:t>VRIJEME OSTVARIVANJA</w:t>
            </w:r>
          </w:p>
        </w:tc>
        <w:tc>
          <w:tcPr>
            <w:tcW w:w="608" w:type="pct"/>
            <w:shd w:val="clear" w:color="auto" w:fill="E5B8B7" w:themeFill="accent2" w:themeFillTint="66"/>
            <w:vAlign w:val="center"/>
          </w:tcPr>
          <w:p w14:paraId="45AD675E" w14:textId="77777777" w:rsidR="00CB5C5E" w:rsidRPr="003B5FFA" w:rsidRDefault="00CB5C5E" w:rsidP="006C209B">
            <w:pPr>
              <w:ind w:left="142"/>
              <w:jc w:val="center"/>
            </w:pPr>
            <w:r w:rsidRPr="003B5FFA">
              <w:rPr>
                <w:b/>
                <w:bCs/>
              </w:rPr>
              <w:t>BROJ SATI</w:t>
            </w:r>
          </w:p>
        </w:tc>
      </w:tr>
      <w:tr w:rsidR="00CB5C5E" w:rsidRPr="003B5FFA" w14:paraId="3EE9F9C4" w14:textId="77777777" w:rsidTr="003B5FFA">
        <w:tc>
          <w:tcPr>
            <w:tcW w:w="1914" w:type="pct"/>
            <w:tcBorders>
              <w:left w:val="single" w:sz="6" w:space="0" w:color="1E8BCD"/>
            </w:tcBorders>
            <w:shd w:val="clear" w:color="auto" w:fill="FFFFFF" w:themeFill="background1"/>
          </w:tcPr>
          <w:p w14:paraId="04FE70A0" w14:textId="77777777" w:rsidR="00CB5C5E" w:rsidRPr="003B5FFA" w:rsidRDefault="00CB5C5E" w:rsidP="006C209B">
            <w:pPr>
              <w:ind w:left="142"/>
            </w:pPr>
            <w:r w:rsidRPr="003B5FFA">
              <w:t>- organizacija i vođenje rada u školskoj knjižnici i čitaonici</w:t>
            </w:r>
          </w:p>
          <w:p w14:paraId="303353B6" w14:textId="77777777" w:rsidR="00CB5C5E" w:rsidRPr="003B5FFA" w:rsidRDefault="00CB5C5E" w:rsidP="006C209B">
            <w:pPr>
              <w:ind w:left="142"/>
            </w:pPr>
            <w:r w:rsidRPr="003B5FFA">
              <w:t>- stručni rad u knjižnici (knjižnično poslovanje – klasifikacija, inventarizacija u invenatarnoj knjizi i Metel win programu)</w:t>
            </w:r>
          </w:p>
          <w:p w14:paraId="3C1F3FB0" w14:textId="77777777" w:rsidR="00CB5C5E" w:rsidRPr="003B5FFA" w:rsidRDefault="00CB5C5E" w:rsidP="006C209B">
            <w:pPr>
              <w:ind w:left="142"/>
            </w:pPr>
            <w:r w:rsidRPr="003B5FFA">
              <w:t>- suradnja s aktivima razredne i predmetne nastave oko potrebe nabave djela za cjelovito čitanje i ostale informacijske građe</w:t>
            </w:r>
          </w:p>
          <w:p w14:paraId="15DB2339" w14:textId="77777777" w:rsidR="00CB5C5E" w:rsidRPr="003B5FFA" w:rsidRDefault="00CB5C5E" w:rsidP="006C209B">
            <w:pPr>
              <w:ind w:left="142"/>
            </w:pPr>
            <w:r w:rsidRPr="003B5FFA">
              <w:t>- nabava knjižnične građe</w:t>
            </w:r>
          </w:p>
          <w:p w14:paraId="12E304D9" w14:textId="77777777" w:rsidR="00CB5C5E" w:rsidRPr="003B5FFA" w:rsidRDefault="00CB5C5E" w:rsidP="006C209B">
            <w:pPr>
              <w:ind w:left="142"/>
            </w:pPr>
            <w:r w:rsidRPr="003B5FFA">
              <w:t>- izrada popisa audiovizualne građe i podjela voditeljima stručnih aktiva (na zahtjev aktiva)</w:t>
            </w:r>
          </w:p>
          <w:p w14:paraId="2A3DA2B8" w14:textId="77777777" w:rsidR="00CB5C5E" w:rsidRPr="003B5FFA" w:rsidRDefault="00CB5C5E" w:rsidP="006C209B">
            <w:pPr>
              <w:ind w:left="142"/>
            </w:pPr>
            <w:r w:rsidRPr="003B5FFA">
              <w:t>- praćenje nakladničke djelatnosti</w:t>
            </w:r>
          </w:p>
          <w:p w14:paraId="199834ED" w14:textId="77777777" w:rsidR="00CB5C5E" w:rsidRPr="003B5FFA" w:rsidRDefault="00CB5C5E" w:rsidP="006C209B">
            <w:pPr>
              <w:ind w:left="142"/>
            </w:pPr>
            <w:r w:rsidRPr="003B5FFA">
              <w:t xml:space="preserve">- sustavno izvještavanje učenika, učitelja i stručnih suradnika o nabavljenoj građi </w:t>
            </w:r>
          </w:p>
          <w:p w14:paraId="7F3337E5" w14:textId="77777777" w:rsidR="00CB5C5E" w:rsidRPr="003B5FFA" w:rsidRDefault="00CB5C5E" w:rsidP="006C209B">
            <w:pPr>
              <w:ind w:left="142"/>
            </w:pPr>
            <w:r w:rsidRPr="003B5FFA">
              <w:t>- provedba revizije</w:t>
            </w:r>
          </w:p>
          <w:p w14:paraId="6AF43730" w14:textId="77777777" w:rsidR="00CB5C5E" w:rsidRPr="003B5FFA" w:rsidRDefault="00CB5C5E" w:rsidP="006C209B">
            <w:pPr>
              <w:ind w:left="142"/>
            </w:pPr>
            <w:r w:rsidRPr="003B5FFA">
              <w:t>- izvješća i statistika školske knjižnice.</w:t>
            </w:r>
          </w:p>
        </w:tc>
        <w:tc>
          <w:tcPr>
            <w:tcW w:w="1568" w:type="pct"/>
            <w:shd w:val="clear" w:color="auto" w:fill="FFFFFF" w:themeFill="background1"/>
          </w:tcPr>
          <w:p w14:paraId="35F614F7" w14:textId="77777777" w:rsidR="00CB5C5E" w:rsidRPr="003B5FFA" w:rsidRDefault="00CB5C5E" w:rsidP="006C209B">
            <w:pPr>
              <w:ind w:left="142"/>
            </w:pPr>
            <w:r w:rsidRPr="003B5FFA">
              <w:rPr>
                <w:b/>
                <w:bCs/>
              </w:rPr>
              <w:t>Knjižničarka - stručni rad u knjižnici</w:t>
            </w:r>
          </w:p>
        </w:tc>
        <w:tc>
          <w:tcPr>
            <w:tcW w:w="909" w:type="pct"/>
            <w:shd w:val="clear" w:color="auto" w:fill="FFFFFF" w:themeFill="background1"/>
            <w:vAlign w:val="center"/>
          </w:tcPr>
          <w:p w14:paraId="3C8F0A31" w14:textId="77777777" w:rsidR="00CB5C5E" w:rsidRPr="003B5FFA" w:rsidRDefault="00CB5C5E" w:rsidP="006C209B">
            <w:pPr>
              <w:ind w:left="142"/>
              <w:jc w:val="center"/>
            </w:pPr>
            <w:r w:rsidRPr="003B5FFA">
              <w:rPr>
                <w:b/>
                <w:bCs/>
              </w:rPr>
              <w:t>Tijekom školske godine</w:t>
            </w:r>
          </w:p>
          <w:p w14:paraId="5686D80F" w14:textId="77777777" w:rsidR="00CB5C5E" w:rsidRPr="003B5FFA" w:rsidRDefault="00CB5C5E" w:rsidP="006C209B">
            <w:pPr>
              <w:ind w:left="142"/>
              <w:jc w:val="center"/>
            </w:pPr>
            <w:r w:rsidRPr="003B5FFA">
              <w:rPr>
                <w:b/>
                <w:bCs/>
              </w:rPr>
              <w:t>(od 9. 2022. do 8.2023.)</w:t>
            </w:r>
          </w:p>
        </w:tc>
        <w:tc>
          <w:tcPr>
            <w:tcW w:w="608" w:type="pct"/>
            <w:shd w:val="clear" w:color="auto" w:fill="FFFFFF" w:themeFill="background1"/>
            <w:vAlign w:val="center"/>
          </w:tcPr>
          <w:p w14:paraId="0E1BA4A0" w14:textId="77777777" w:rsidR="00CB5C5E" w:rsidRPr="003B5FFA" w:rsidRDefault="00CB5C5E" w:rsidP="006C209B">
            <w:pPr>
              <w:ind w:left="142"/>
              <w:jc w:val="center"/>
            </w:pPr>
            <w:r w:rsidRPr="003B5FFA">
              <w:rPr>
                <w:b/>
                <w:bCs/>
              </w:rPr>
              <w:t>308 sati</w:t>
            </w:r>
          </w:p>
          <w:p w14:paraId="55873430" w14:textId="77777777" w:rsidR="00CB5C5E" w:rsidRPr="003B5FFA" w:rsidRDefault="00CB5C5E" w:rsidP="006C209B">
            <w:pPr>
              <w:ind w:left="142"/>
              <w:jc w:val="center"/>
            </w:pPr>
            <w:r w:rsidRPr="003B5FFA">
              <w:rPr>
                <w:b/>
                <w:bCs/>
              </w:rPr>
              <w:t>(7 sati tjedno)</w:t>
            </w:r>
          </w:p>
        </w:tc>
      </w:tr>
      <w:tr w:rsidR="00CB5C5E" w:rsidRPr="003B5FFA" w14:paraId="28D534A3" w14:textId="77777777" w:rsidTr="003B5FFA">
        <w:trPr>
          <w:trHeight w:val="690"/>
        </w:trPr>
        <w:tc>
          <w:tcPr>
            <w:tcW w:w="1914" w:type="pct"/>
            <w:tcBorders>
              <w:left w:val="single" w:sz="6" w:space="0" w:color="1E8BCD"/>
            </w:tcBorders>
            <w:shd w:val="clear" w:color="auto" w:fill="E5B8B7" w:themeFill="accent2" w:themeFillTint="66"/>
            <w:vAlign w:val="center"/>
          </w:tcPr>
          <w:p w14:paraId="311FB65C" w14:textId="77777777" w:rsidR="00CB5C5E" w:rsidRPr="003B5FFA" w:rsidRDefault="00CB5C5E" w:rsidP="006C209B">
            <w:pPr>
              <w:ind w:left="142"/>
              <w:jc w:val="center"/>
            </w:pPr>
            <w:r w:rsidRPr="003B5FFA">
              <w:rPr>
                <w:b/>
                <w:bCs/>
              </w:rPr>
              <w:lastRenderedPageBreak/>
              <w:t>KULTURNA I JAVNA DJELATNOST</w:t>
            </w:r>
          </w:p>
        </w:tc>
        <w:tc>
          <w:tcPr>
            <w:tcW w:w="1568" w:type="pct"/>
            <w:shd w:val="clear" w:color="auto" w:fill="E5B8B7" w:themeFill="accent2" w:themeFillTint="66"/>
            <w:vAlign w:val="center"/>
          </w:tcPr>
          <w:p w14:paraId="28A3BF51" w14:textId="77777777" w:rsidR="00CB5C5E" w:rsidRPr="003B5FFA" w:rsidRDefault="00CB5C5E" w:rsidP="006C209B">
            <w:pPr>
              <w:ind w:left="142"/>
              <w:jc w:val="center"/>
            </w:pPr>
            <w:r w:rsidRPr="003B5FFA">
              <w:rPr>
                <w:b/>
                <w:bCs/>
              </w:rPr>
              <w:t>NOSITELJ AKTIVNOSTI</w:t>
            </w:r>
          </w:p>
        </w:tc>
        <w:tc>
          <w:tcPr>
            <w:tcW w:w="909" w:type="pct"/>
            <w:shd w:val="clear" w:color="auto" w:fill="E5B8B7" w:themeFill="accent2" w:themeFillTint="66"/>
            <w:vAlign w:val="center"/>
          </w:tcPr>
          <w:p w14:paraId="2CEF3C60" w14:textId="7CED3EF8" w:rsidR="00CB5C5E" w:rsidRPr="003B5FFA" w:rsidRDefault="00CB5C5E" w:rsidP="006C209B">
            <w:pPr>
              <w:ind w:left="142"/>
              <w:jc w:val="center"/>
            </w:pPr>
            <w:r w:rsidRPr="003B5FFA">
              <w:rPr>
                <w:b/>
                <w:bCs/>
              </w:rPr>
              <w:t>VRIJEME OSTVARIVANJA</w:t>
            </w:r>
          </w:p>
        </w:tc>
        <w:tc>
          <w:tcPr>
            <w:tcW w:w="608" w:type="pct"/>
            <w:shd w:val="clear" w:color="auto" w:fill="E5B8B7" w:themeFill="accent2" w:themeFillTint="66"/>
            <w:vAlign w:val="center"/>
          </w:tcPr>
          <w:p w14:paraId="70EC0052" w14:textId="77777777" w:rsidR="00CB5C5E" w:rsidRPr="003B5FFA" w:rsidRDefault="00CB5C5E" w:rsidP="006C209B">
            <w:pPr>
              <w:ind w:left="142"/>
              <w:jc w:val="center"/>
            </w:pPr>
            <w:r w:rsidRPr="003B5FFA">
              <w:rPr>
                <w:b/>
                <w:bCs/>
              </w:rPr>
              <w:t>BROJ SATI</w:t>
            </w:r>
          </w:p>
        </w:tc>
      </w:tr>
      <w:tr w:rsidR="00CB5C5E" w:rsidRPr="003B5FFA" w14:paraId="05EAC657" w14:textId="77777777" w:rsidTr="003B5FFA">
        <w:trPr>
          <w:trHeight w:val="2415"/>
        </w:trPr>
        <w:tc>
          <w:tcPr>
            <w:tcW w:w="1914" w:type="pct"/>
            <w:tcBorders>
              <w:left w:val="single" w:sz="6" w:space="0" w:color="1E8BCD"/>
            </w:tcBorders>
            <w:shd w:val="clear" w:color="auto" w:fill="FFFFFF" w:themeFill="background1"/>
          </w:tcPr>
          <w:p w14:paraId="16512BF5" w14:textId="77777777" w:rsidR="00CB5C5E" w:rsidRPr="003B5FFA" w:rsidRDefault="00CB5C5E" w:rsidP="006C209B">
            <w:pPr>
              <w:ind w:left="142"/>
              <w:rPr>
                <w:color w:val="000000" w:themeColor="text1"/>
              </w:rPr>
            </w:pPr>
            <w:r w:rsidRPr="003B5FFA">
              <w:rPr>
                <w:color w:val="000000" w:themeColor="text1"/>
              </w:rPr>
              <w:t>- suradnja i pomoć u planiranju kulturne i javne djelatnosti škole (član Kulturnog povjerenstva škole)</w:t>
            </w:r>
          </w:p>
          <w:p w14:paraId="43100835" w14:textId="77777777" w:rsidR="00CB5C5E" w:rsidRPr="003B5FFA" w:rsidRDefault="00CB5C5E" w:rsidP="006C209B">
            <w:pPr>
              <w:ind w:left="142"/>
            </w:pPr>
            <w:r w:rsidRPr="003B5FFA">
              <w:rPr>
                <w:color w:val="000000" w:themeColor="text1"/>
              </w:rPr>
              <w:t xml:space="preserve">- </w:t>
            </w:r>
            <w:r w:rsidRPr="003B5FFA">
              <w:t xml:space="preserve">realizacija kulturnih sadržaja u školi (izložbe, susreti s piscem, radionice), prema </w:t>
            </w:r>
            <w:r w:rsidRPr="003B5FFA">
              <w:rPr>
                <w:color w:val="000000" w:themeColor="text1"/>
              </w:rPr>
              <w:t xml:space="preserve">mogućnostima, u sklopu </w:t>
            </w:r>
            <w:r w:rsidRPr="003B5FFA">
              <w:t>Plana i kulturne i javne djelatnosti škole</w:t>
            </w:r>
          </w:p>
          <w:p w14:paraId="5917A78E" w14:textId="77777777" w:rsidR="00CB5C5E" w:rsidRPr="003B5FFA" w:rsidRDefault="00CB5C5E" w:rsidP="006C209B">
            <w:pPr>
              <w:ind w:left="142"/>
            </w:pPr>
            <w:r w:rsidRPr="003B5FFA">
              <w:t>- estetsko uređenje prostora školske knjižnice i škole</w:t>
            </w:r>
          </w:p>
          <w:p w14:paraId="7B83C54E" w14:textId="77777777" w:rsidR="00CB5C5E" w:rsidRPr="003B5FFA" w:rsidRDefault="00CB5C5E" w:rsidP="006C209B">
            <w:pPr>
              <w:ind w:left="142"/>
            </w:pPr>
            <w:r w:rsidRPr="003B5FFA">
              <w:t>- suradnja i posjet ostalim kulturnim i javnim ustanovama u gradu (kazališta, knjižnice, muzeji)</w:t>
            </w:r>
          </w:p>
          <w:p w14:paraId="09352F8F" w14:textId="77777777" w:rsidR="00CB5C5E" w:rsidRPr="003B5FFA" w:rsidRDefault="00CB5C5E" w:rsidP="006C209B">
            <w:pPr>
              <w:ind w:left="142"/>
            </w:pPr>
            <w:r w:rsidRPr="003B5FFA">
              <w:t>- obilazak knjižara, nakladnika, antikavrijata i sajmova knjiga.</w:t>
            </w:r>
          </w:p>
        </w:tc>
        <w:tc>
          <w:tcPr>
            <w:tcW w:w="1568" w:type="pct"/>
            <w:shd w:val="clear" w:color="auto" w:fill="FFFFFF" w:themeFill="background1"/>
          </w:tcPr>
          <w:p w14:paraId="586E3BEB" w14:textId="77777777" w:rsidR="00CB5C5E" w:rsidRPr="003B5FFA" w:rsidRDefault="00CB5C5E" w:rsidP="006C209B">
            <w:pPr>
              <w:ind w:left="142"/>
            </w:pPr>
            <w:r w:rsidRPr="003B5FFA">
              <w:rPr>
                <w:b/>
                <w:bCs/>
              </w:rPr>
              <w:t>Knjižničarka/učenici škole/učitelji</w:t>
            </w:r>
          </w:p>
        </w:tc>
        <w:tc>
          <w:tcPr>
            <w:tcW w:w="909" w:type="pct"/>
            <w:shd w:val="clear" w:color="auto" w:fill="FFFFFF" w:themeFill="background1"/>
            <w:vAlign w:val="center"/>
          </w:tcPr>
          <w:p w14:paraId="17FD7E57" w14:textId="77777777" w:rsidR="00CB5C5E" w:rsidRPr="003B5FFA" w:rsidRDefault="00CB5C5E" w:rsidP="006C209B">
            <w:pPr>
              <w:ind w:left="142"/>
              <w:jc w:val="center"/>
            </w:pPr>
            <w:r w:rsidRPr="003B5FFA">
              <w:rPr>
                <w:b/>
                <w:bCs/>
              </w:rPr>
              <w:t>Tijekom školske godine</w:t>
            </w:r>
          </w:p>
          <w:p w14:paraId="72E48C85" w14:textId="77777777" w:rsidR="00CB5C5E" w:rsidRPr="003B5FFA" w:rsidRDefault="00CB5C5E" w:rsidP="006C209B">
            <w:pPr>
              <w:ind w:left="142"/>
              <w:jc w:val="center"/>
            </w:pPr>
            <w:r w:rsidRPr="003B5FFA">
              <w:rPr>
                <w:b/>
                <w:bCs/>
              </w:rPr>
              <w:t>(od 9. 2022. do 8.2023.)</w:t>
            </w:r>
          </w:p>
          <w:p w14:paraId="44EFBE01" w14:textId="77777777" w:rsidR="00CB5C5E" w:rsidRPr="003B5FFA" w:rsidRDefault="00CB5C5E" w:rsidP="006C209B">
            <w:pPr>
              <w:ind w:left="142"/>
              <w:jc w:val="center"/>
            </w:pPr>
          </w:p>
        </w:tc>
        <w:tc>
          <w:tcPr>
            <w:tcW w:w="608" w:type="pct"/>
            <w:shd w:val="clear" w:color="auto" w:fill="FFFFFF" w:themeFill="background1"/>
            <w:vAlign w:val="center"/>
          </w:tcPr>
          <w:p w14:paraId="3C591796" w14:textId="77777777" w:rsidR="00CB5C5E" w:rsidRPr="003B5FFA" w:rsidRDefault="00CB5C5E" w:rsidP="006C209B">
            <w:pPr>
              <w:ind w:left="142"/>
              <w:jc w:val="center"/>
            </w:pPr>
            <w:r w:rsidRPr="003B5FFA">
              <w:rPr>
                <w:b/>
                <w:bCs/>
              </w:rPr>
              <w:t>176 sati</w:t>
            </w:r>
          </w:p>
          <w:p w14:paraId="40EAAC8F" w14:textId="77777777" w:rsidR="00CB5C5E" w:rsidRPr="003B5FFA" w:rsidRDefault="00CB5C5E" w:rsidP="006C209B">
            <w:pPr>
              <w:ind w:left="142"/>
              <w:jc w:val="center"/>
            </w:pPr>
            <w:r w:rsidRPr="003B5FFA">
              <w:rPr>
                <w:b/>
                <w:bCs/>
              </w:rPr>
              <w:t>(4 sata tjedno)</w:t>
            </w:r>
          </w:p>
        </w:tc>
      </w:tr>
      <w:tr w:rsidR="00CB5C5E" w:rsidRPr="003B5FFA" w14:paraId="3A623193" w14:textId="77777777" w:rsidTr="003B5FFA">
        <w:trPr>
          <w:trHeight w:val="689"/>
        </w:trPr>
        <w:tc>
          <w:tcPr>
            <w:tcW w:w="1914" w:type="pct"/>
            <w:tcBorders>
              <w:left w:val="single" w:sz="6" w:space="0" w:color="1E8BCD"/>
            </w:tcBorders>
            <w:shd w:val="clear" w:color="auto" w:fill="E5B8B7" w:themeFill="accent2" w:themeFillTint="66"/>
            <w:vAlign w:val="center"/>
          </w:tcPr>
          <w:p w14:paraId="1AC7A9A9" w14:textId="77777777" w:rsidR="00CB5C5E" w:rsidRPr="003B5FFA" w:rsidRDefault="00CB5C5E" w:rsidP="006C209B">
            <w:pPr>
              <w:ind w:left="142"/>
              <w:jc w:val="center"/>
              <w:rPr>
                <w:color w:val="000000" w:themeColor="text1"/>
              </w:rPr>
            </w:pPr>
            <w:r w:rsidRPr="003B5FFA">
              <w:rPr>
                <w:b/>
                <w:bCs/>
                <w:color w:val="000000" w:themeColor="text1"/>
              </w:rPr>
              <w:t>STRUČNO USAVRŠAVANJE</w:t>
            </w:r>
          </w:p>
        </w:tc>
        <w:tc>
          <w:tcPr>
            <w:tcW w:w="1568" w:type="pct"/>
            <w:shd w:val="clear" w:color="auto" w:fill="E5B8B7" w:themeFill="accent2" w:themeFillTint="66"/>
            <w:vAlign w:val="center"/>
          </w:tcPr>
          <w:p w14:paraId="78C478C1" w14:textId="77777777" w:rsidR="00CB5C5E" w:rsidRPr="003B5FFA" w:rsidRDefault="00CB5C5E" w:rsidP="006C209B">
            <w:pPr>
              <w:ind w:left="142"/>
              <w:jc w:val="center"/>
            </w:pPr>
            <w:r w:rsidRPr="003B5FFA">
              <w:rPr>
                <w:b/>
                <w:bCs/>
              </w:rPr>
              <w:t>NOSITELJ AKTIVNOSTI</w:t>
            </w:r>
          </w:p>
        </w:tc>
        <w:tc>
          <w:tcPr>
            <w:tcW w:w="909" w:type="pct"/>
            <w:shd w:val="clear" w:color="auto" w:fill="E5B8B7" w:themeFill="accent2" w:themeFillTint="66"/>
            <w:vAlign w:val="center"/>
          </w:tcPr>
          <w:p w14:paraId="24598571" w14:textId="3495A1E9" w:rsidR="00CB5C5E" w:rsidRPr="003B5FFA" w:rsidRDefault="00CB5C5E" w:rsidP="006C209B">
            <w:pPr>
              <w:ind w:left="142"/>
              <w:jc w:val="center"/>
            </w:pPr>
            <w:r w:rsidRPr="003B5FFA">
              <w:rPr>
                <w:b/>
                <w:bCs/>
              </w:rPr>
              <w:t>VRIJEME OSTVARIVANJA</w:t>
            </w:r>
          </w:p>
        </w:tc>
        <w:tc>
          <w:tcPr>
            <w:tcW w:w="608" w:type="pct"/>
            <w:shd w:val="clear" w:color="auto" w:fill="E5B8B7" w:themeFill="accent2" w:themeFillTint="66"/>
            <w:vAlign w:val="center"/>
          </w:tcPr>
          <w:p w14:paraId="1961074F" w14:textId="77777777" w:rsidR="00CB5C5E" w:rsidRPr="003B5FFA" w:rsidRDefault="00CB5C5E" w:rsidP="006C209B">
            <w:pPr>
              <w:ind w:left="142"/>
              <w:jc w:val="center"/>
            </w:pPr>
            <w:r w:rsidRPr="003B5FFA">
              <w:rPr>
                <w:b/>
                <w:bCs/>
              </w:rPr>
              <w:t>BROJ SATI</w:t>
            </w:r>
          </w:p>
        </w:tc>
      </w:tr>
      <w:tr w:rsidR="00CB5C5E" w:rsidRPr="003B5FFA" w14:paraId="633789A9" w14:textId="77777777" w:rsidTr="003B5FFA">
        <w:trPr>
          <w:trHeight w:val="2260"/>
        </w:trPr>
        <w:tc>
          <w:tcPr>
            <w:tcW w:w="1914" w:type="pct"/>
            <w:tcBorders>
              <w:left w:val="single" w:sz="6" w:space="0" w:color="1E8BCD"/>
            </w:tcBorders>
            <w:shd w:val="clear" w:color="auto" w:fill="FFFFFF" w:themeFill="background1"/>
          </w:tcPr>
          <w:p w14:paraId="6414A001" w14:textId="77777777" w:rsidR="00CB5C5E" w:rsidRPr="003B5FFA" w:rsidRDefault="00CB5C5E" w:rsidP="006C209B">
            <w:pPr>
              <w:ind w:left="142"/>
            </w:pPr>
            <w:r w:rsidRPr="003B5FFA">
              <w:t xml:space="preserve">- praćenje novih izdanja stručne literature kao i pedagoško-metodičke literature za nastavnike i djela dječje književnosti </w:t>
            </w:r>
          </w:p>
          <w:p w14:paraId="064B2AC5" w14:textId="77777777" w:rsidR="00CB5C5E" w:rsidRPr="003B5FFA" w:rsidRDefault="00CB5C5E" w:rsidP="006C209B">
            <w:pPr>
              <w:ind w:left="142"/>
            </w:pPr>
            <w:r w:rsidRPr="003B5FFA">
              <w:t>- individualno usavršavanje</w:t>
            </w:r>
          </w:p>
          <w:p w14:paraId="0CB48A55" w14:textId="77777777" w:rsidR="00CB5C5E" w:rsidRPr="003B5FFA" w:rsidRDefault="00CB5C5E" w:rsidP="006C209B">
            <w:pPr>
              <w:ind w:left="142"/>
            </w:pPr>
            <w:r w:rsidRPr="003B5FFA">
              <w:t>- stručno usavršavanje unutar škole (Učiteljsko vijeće, edukacije Škole za život)</w:t>
            </w:r>
          </w:p>
          <w:p w14:paraId="052B8C4A" w14:textId="77777777" w:rsidR="00CB5C5E" w:rsidRPr="003B5FFA" w:rsidRDefault="00CB5C5E" w:rsidP="006C209B">
            <w:pPr>
              <w:ind w:left="142"/>
            </w:pPr>
            <w:r w:rsidRPr="003B5FFA">
              <w:t>- kolektivno usavršavanje (Županijska stručna vijeća, Informativni utorak, webinari različitih stručnih udruženja, Centar za stalno stručno usavršavanje knjižničara.</w:t>
            </w:r>
          </w:p>
        </w:tc>
        <w:tc>
          <w:tcPr>
            <w:tcW w:w="1568" w:type="pct"/>
            <w:shd w:val="clear" w:color="auto" w:fill="FFFFFF" w:themeFill="background1"/>
          </w:tcPr>
          <w:p w14:paraId="72B1A934" w14:textId="77777777" w:rsidR="00CB5C5E" w:rsidRPr="003B5FFA" w:rsidRDefault="00CB5C5E" w:rsidP="006C209B">
            <w:pPr>
              <w:ind w:left="142"/>
            </w:pPr>
            <w:r w:rsidRPr="003B5FFA">
              <w:rPr>
                <w:b/>
                <w:bCs/>
              </w:rPr>
              <w:t>Knjižničarka u suradnji s voditeljicom Županijskog stručnog vijeća/Matičnom službom/Nacionalnom i sveučilišnom knjižnicom</w:t>
            </w:r>
          </w:p>
        </w:tc>
        <w:tc>
          <w:tcPr>
            <w:tcW w:w="909" w:type="pct"/>
            <w:shd w:val="clear" w:color="auto" w:fill="FFFFFF" w:themeFill="background1"/>
            <w:vAlign w:val="center"/>
          </w:tcPr>
          <w:p w14:paraId="24B5242E" w14:textId="77777777" w:rsidR="00CB5C5E" w:rsidRPr="003B5FFA" w:rsidRDefault="00CB5C5E" w:rsidP="006C209B">
            <w:pPr>
              <w:ind w:left="142"/>
              <w:jc w:val="center"/>
            </w:pPr>
            <w:r w:rsidRPr="003B5FFA">
              <w:rPr>
                <w:b/>
                <w:bCs/>
              </w:rPr>
              <w:t>Tijekom školske godine</w:t>
            </w:r>
          </w:p>
          <w:p w14:paraId="39378D1A" w14:textId="3BD99003" w:rsidR="00CB5C5E" w:rsidRPr="003B5FFA" w:rsidRDefault="00CB5C5E" w:rsidP="006C209B">
            <w:pPr>
              <w:ind w:left="142"/>
              <w:jc w:val="center"/>
            </w:pPr>
            <w:r w:rsidRPr="003B5FFA">
              <w:rPr>
                <w:b/>
                <w:bCs/>
              </w:rPr>
              <w:t>(od 9. 2022. do 8.2023.)</w:t>
            </w:r>
          </w:p>
          <w:p w14:paraId="232CE208" w14:textId="77777777" w:rsidR="00CB5C5E" w:rsidRPr="003B5FFA" w:rsidRDefault="00CB5C5E" w:rsidP="006C209B">
            <w:pPr>
              <w:ind w:left="142"/>
              <w:jc w:val="center"/>
            </w:pPr>
          </w:p>
        </w:tc>
        <w:tc>
          <w:tcPr>
            <w:tcW w:w="608" w:type="pct"/>
            <w:shd w:val="clear" w:color="auto" w:fill="FFFFFF" w:themeFill="background1"/>
            <w:vAlign w:val="center"/>
          </w:tcPr>
          <w:p w14:paraId="0BE8209B" w14:textId="77777777" w:rsidR="00CB5C5E" w:rsidRPr="003B5FFA" w:rsidRDefault="00CB5C5E" w:rsidP="006C209B">
            <w:pPr>
              <w:ind w:left="142"/>
              <w:jc w:val="center"/>
            </w:pPr>
            <w:r w:rsidRPr="003B5FFA">
              <w:rPr>
                <w:b/>
                <w:bCs/>
              </w:rPr>
              <w:t>105 sati tijekom školske godine</w:t>
            </w:r>
          </w:p>
        </w:tc>
      </w:tr>
      <w:tr w:rsidR="00CB5C5E" w:rsidRPr="003B5FFA" w14:paraId="5D8F743B" w14:textId="77777777" w:rsidTr="003B5FFA">
        <w:trPr>
          <w:trHeight w:val="871"/>
        </w:trPr>
        <w:tc>
          <w:tcPr>
            <w:tcW w:w="1914" w:type="pct"/>
            <w:tcBorders>
              <w:left w:val="single" w:sz="6" w:space="0" w:color="1E8BCD"/>
            </w:tcBorders>
            <w:shd w:val="clear" w:color="auto" w:fill="E5B8B7" w:themeFill="accent2" w:themeFillTint="66"/>
            <w:vAlign w:val="center"/>
          </w:tcPr>
          <w:p w14:paraId="64A910CD" w14:textId="77777777" w:rsidR="00CB5C5E" w:rsidRPr="003B5FFA" w:rsidRDefault="00CB5C5E" w:rsidP="006C209B">
            <w:pPr>
              <w:ind w:left="142"/>
              <w:jc w:val="center"/>
            </w:pPr>
            <w:r w:rsidRPr="003B5FFA">
              <w:rPr>
                <w:b/>
                <w:bCs/>
              </w:rPr>
              <w:t>OSTALI POSLOVI</w:t>
            </w:r>
          </w:p>
        </w:tc>
        <w:tc>
          <w:tcPr>
            <w:tcW w:w="1568" w:type="pct"/>
            <w:shd w:val="clear" w:color="auto" w:fill="E5B8B7" w:themeFill="accent2" w:themeFillTint="66"/>
            <w:vAlign w:val="center"/>
          </w:tcPr>
          <w:p w14:paraId="44F684B4" w14:textId="77777777" w:rsidR="00CB5C5E" w:rsidRPr="003B5FFA" w:rsidRDefault="00CB5C5E" w:rsidP="006C209B">
            <w:pPr>
              <w:ind w:left="142"/>
              <w:jc w:val="center"/>
            </w:pPr>
            <w:r w:rsidRPr="003B5FFA">
              <w:rPr>
                <w:b/>
                <w:bCs/>
              </w:rPr>
              <w:t>NOSITELJ AKTIVNOSTI</w:t>
            </w:r>
          </w:p>
        </w:tc>
        <w:tc>
          <w:tcPr>
            <w:tcW w:w="909" w:type="pct"/>
            <w:shd w:val="clear" w:color="auto" w:fill="E5B8B7" w:themeFill="accent2" w:themeFillTint="66"/>
            <w:vAlign w:val="center"/>
          </w:tcPr>
          <w:p w14:paraId="404DCD60" w14:textId="6B713E2F" w:rsidR="00CB5C5E" w:rsidRPr="003B5FFA" w:rsidRDefault="00CB5C5E" w:rsidP="006C209B">
            <w:pPr>
              <w:ind w:left="142"/>
              <w:jc w:val="center"/>
            </w:pPr>
            <w:r w:rsidRPr="003B5FFA">
              <w:rPr>
                <w:b/>
                <w:bCs/>
              </w:rPr>
              <w:t>VRIJEME OSTVARIVANJA</w:t>
            </w:r>
          </w:p>
        </w:tc>
        <w:tc>
          <w:tcPr>
            <w:tcW w:w="608" w:type="pct"/>
            <w:shd w:val="clear" w:color="auto" w:fill="E5B8B7" w:themeFill="accent2" w:themeFillTint="66"/>
            <w:vAlign w:val="center"/>
          </w:tcPr>
          <w:p w14:paraId="03CCA981" w14:textId="77777777" w:rsidR="00CB5C5E" w:rsidRPr="003B5FFA" w:rsidRDefault="00CB5C5E" w:rsidP="006C209B">
            <w:pPr>
              <w:ind w:left="142"/>
              <w:jc w:val="center"/>
            </w:pPr>
            <w:r w:rsidRPr="003B5FFA">
              <w:rPr>
                <w:b/>
                <w:bCs/>
              </w:rPr>
              <w:t>BROJ SATI</w:t>
            </w:r>
          </w:p>
        </w:tc>
      </w:tr>
      <w:tr w:rsidR="00CB5C5E" w:rsidRPr="003B5FFA" w14:paraId="145CB517" w14:textId="77777777" w:rsidTr="003B5FFA">
        <w:trPr>
          <w:trHeight w:val="1028"/>
        </w:trPr>
        <w:tc>
          <w:tcPr>
            <w:tcW w:w="1914" w:type="pct"/>
            <w:tcBorders>
              <w:left w:val="single" w:sz="6" w:space="0" w:color="1E8BCD"/>
              <w:bottom w:val="single" w:sz="6" w:space="0" w:color="FFFFFF" w:themeColor="background1"/>
            </w:tcBorders>
            <w:shd w:val="clear" w:color="auto" w:fill="FFFFFF" w:themeFill="background1"/>
            <w:vAlign w:val="center"/>
          </w:tcPr>
          <w:p w14:paraId="636AE861" w14:textId="77777777" w:rsidR="00CB5C5E" w:rsidRPr="003B5FFA" w:rsidRDefault="00CB5C5E" w:rsidP="006C209B">
            <w:pPr>
              <w:ind w:left="142"/>
            </w:pPr>
            <w:r w:rsidRPr="003B5FFA">
              <w:t>- Koordinator za besplatne udžbenike i druge obrazovne materijale</w:t>
            </w:r>
          </w:p>
          <w:p w14:paraId="198828F5" w14:textId="0854B226" w:rsidR="00CB5C5E" w:rsidRPr="003B5FFA" w:rsidRDefault="00CB5C5E" w:rsidP="006C209B">
            <w:pPr>
              <w:ind w:left="142"/>
            </w:pPr>
            <w:r w:rsidRPr="003B5FFA">
              <w:t>- Čl</w:t>
            </w:r>
            <w:r w:rsidR="00506F3F" w:rsidRPr="003B5FFA">
              <w:t>an Kulturnog povjerenstva škole</w:t>
            </w:r>
          </w:p>
        </w:tc>
        <w:tc>
          <w:tcPr>
            <w:tcW w:w="1568" w:type="pct"/>
            <w:tcBorders>
              <w:bottom w:val="nil"/>
            </w:tcBorders>
            <w:shd w:val="clear" w:color="auto" w:fill="FFFFFF" w:themeFill="background1"/>
            <w:vAlign w:val="center"/>
          </w:tcPr>
          <w:p w14:paraId="1797F9AD" w14:textId="77777777" w:rsidR="00CB5C5E" w:rsidRPr="003B5FFA" w:rsidRDefault="00CB5C5E" w:rsidP="006C209B">
            <w:pPr>
              <w:ind w:left="142"/>
            </w:pPr>
            <w:r w:rsidRPr="003B5FFA">
              <w:rPr>
                <w:b/>
                <w:bCs/>
              </w:rPr>
              <w:t>Knjižničarka/učitelji/</w:t>
            </w:r>
          </w:p>
          <w:p w14:paraId="3C521DF1" w14:textId="77777777" w:rsidR="00CB5C5E" w:rsidRPr="003B5FFA" w:rsidRDefault="00CB5C5E" w:rsidP="006C209B">
            <w:pPr>
              <w:ind w:left="142"/>
            </w:pPr>
            <w:r w:rsidRPr="003B5FFA">
              <w:rPr>
                <w:b/>
                <w:bCs/>
              </w:rPr>
              <w:t>ravnateljica/računovotkinja/tajnica</w:t>
            </w:r>
          </w:p>
        </w:tc>
        <w:tc>
          <w:tcPr>
            <w:tcW w:w="909" w:type="pct"/>
            <w:tcBorders>
              <w:bottom w:val="single" w:sz="6" w:space="0" w:color="FFFFFF" w:themeColor="background1"/>
            </w:tcBorders>
            <w:shd w:val="clear" w:color="auto" w:fill="FFFFFF" w:themeFill="background1"/>
            <w:vAlign w:val="center"/>
          </w:tcPr>
          <w:p w14:paraId="1721858B" w14:textId="4FB4ED11" w:rsidR="00CB5C5E" w:rsidRPr="003B5FFA" w:rsidRDefault="00CB5C5E" w:rsidP="006C209B">
            <w:pPr>
              <w:ind w:left="142"/>
              <w:jc w:val="center"/>
            </w:pPr>
            <w:r w:rsidRPr="003B5FFA">
              <w:rPr>
                <w:b/>
                <w:bCs/>
              </w:rPr>
              <w:t>Tijekom školske godine</w:t>
            </w:r>
            <w:r w:rsidR="00506F3F" w:rsidRPr="003B5FFA">
              <w:t xml:space="preserve"> </w:t>
            </w:r>
            <w:r w:rsidRPr="003B5FFA">
              <w:rPr>
                <w:b/>
                <w:bCs/>
              </w:rPr>
              <w:t>(od 9. 2022. do 8.2023.)</w:t>
            </w:r>
          </w:p>
        </w:tc>
        <w:tc>
          <w:tcPr>
            <w:tcW w:w="608" w:type="pct"/>
            <w:tcBorders>
              <w:bottom w:val="single" w:sz="6" w:space="0" w:color="FFFFFF" w:themeColor="background1"/>
            </w:tcBorders>
            <w:shd w:val="clear" w:color="auto" w:fill="FFFFFF" w:themeFill="background1"/>
            <w:vAlign w:val="center"/>
          </w:tcPr>
          <w:p w14:paraId="7C0CDBE4" w14:textId="77777777" w:rsidR="00CB5C5E" w:rsidRPr="003B5FFA" w:rsidRDefault="00CB5C5E" w:rsidP="006C209B">
            <w:pPr>
              <w:ind w:left="142"/>
              <w:jc w:val="center"/>
            </w:pPr>
            <w:r w:rsidRPr="003B5FFA">
              <w:rPr>
                <w:b/>
                <w:bCs/>
              </w:rPr>
              <w:t>79 sati tijekom školske godine – preostala satnica</w:t>
            </w:r>
          </w:p>
        </w:tc>
      </w:tr>
      <w:tr w:rsidR="00CB5C5E" w:rsidRPr="003B5FFA" w14:paraId="2585A61B" w14:textId="77777777" w:rsidTr="003B5FFA">
        <w:trPr>
          <w:trHeight w:val="510"/>
        </w:trPr>
        <w:tc>
          <w:tcPr>
            <w:tcW w:w="1914" w:type="pct"/>
            <w:tcBorders>
              <w:top w:val="single" w:sz="6" w:space="0" w:color="FFFFFF" w:themeColor="background1"/>
              <w:left w:val="single" w:sz="6" w:space="0" w:color="FFFFFF" w:themeColor="background1"/>
              <w:bottom w:val="single" w:sz="6" w:space="0" w:color="FFFFFF" w:themeColor="background1"/>
              <w:right w:val="nil"/>
            </w:tcBorders>
            <w:shd w:val="clear" w:color="auto" w:fill="E5B8B7" w:themeFill="accent2" w:themeFillTint="66"/>
            <w:vAlign w:val="center"/>
          </w:tcPr>
          <w:p w14:paraId="439BDF30" w14:textId="77777777" w:rsidR="00CB5C5E" w:rsidRPr="003B5FFA" w:rsidRDefault="00CB5C5E" w:rsidP="006C209B">
            <w:pPr>
              <w:ind w:left="142"/>
            </w:pPr>
            <w:r w:rsidRPr="003B5FFA">
              <w:rPr>
                <w:b/>
                <w:bCs/>
              </w:rPr>
              <w:t>UKUPAN BROJ PLANIRANIH SATI</w:t>
            </w:r>
          </w:p>
        </w:tc>
        <w:tc>
          <w:tcPr>
            <w:tcW w:w="1568" w:type="pct"/>
            <w:tcBorders>
              <w:top w:val="nil"/>
              <w:left w:val="nil"/>
              <w:bottom w:val="nil"/>
              <w:right w:val="nil"/>
            </w:tcBorders>
            <w:shd w:val="clear" w:color="auto" w:fill="E5B8B7" w:themeFill="accent2" w:themeFillTint="66"/>
            <w:vAlign w:val="center"/>
          </w:tcPr>
          <w:p w14:paraId="4DCE183E" w14:textId="77777777" w:rsidR="00CB5C5E" w:rsidRPr="003B5FFA" w:rsidRDefault="00CB5C5E" w:rsidP="006C209B">
            <w:pPr>
              <w:ind w:left="142"/>
            </w:pPr>
          </w:p>
        </w:tc>
        <w:tc>
          <w:tcPr>
            <w:tcW w:w="909" w:type="pct"/>
            <w:tcBorders>
              <w:top w:val="single" w:sz="6" w:space="0" w:color="FFFFFF" w:themeColor="background1"/>
              <w:left w:val="nil"/>
              <w:bottom w:val="single" w:sz="6" w:space="0" w:color="FFFFFF" w:themeColor="background1"/>
              <w:right w:val="single" w:sz="6" w:space="0" w:color="FFFFFF" w:themeColor="background1"/>
            </w:tcBorders>
            <w:shd w:val="clear" w:color="auto" w:fill="E5B8B7" w:themeFill="accent2" w:themeFillTint="66"/>
            <w:vAlign w:val="center"/>
          </w:tcPr>
          <w:p w14:paraId="7684DA43" w14:textId="77777777" w:rsidR="00CB5C5E" w:rsidRPr="003B5FFA" w:rsidRDefault="00CB5C5E" w:rsidP="006C209B">
            <w:pPr>
              <w:ind w:left="142"/>
            </w:pPr>
          </w:p>
        </w:tc>
        <w:tc>
          <w:tcPr>
            <w:tcW w:w="608" w:type="pct"/>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5B8B7" w:themeFill="accent2" w:themeFillTint="66"/>
            <w:vAlign w:val="center"/>
          </w:tcPr>
          <w:p w14:paraId="61B63114" w14:textId="5125C7CC" w:rsidR="00CB5C5E" w:rsidRPr="003B5FFA" w:rsidRDefault="00CB5C5E" w:rsidP="006C209B">
            <w:pPr>
              <w:ind w:left="142"/>
            </w:pPr>
            <w:r w:rsidRPr="003B5FFA">
              <w:rPr>
                <w:b/>
                <w:bCs/>
              </w:rPr>
              <w:t>1768 radnih sati</w:t>
            </w:r>
          </w:p>
        </w:tc>
      </w:tr>
    </w:tbl>
    <w:p w14:paraId="13422B7C" w14:textId="60785F8D" w:rsidR="00CB5C5E" w:rsidRDefault="00CB5C5E" w:rsidP="006C209B">
      <w:pPr>
        <w:ind w:left="142"/>
        <w:rPr>
          <w:color w:val="000000" w:themeColor="text1"/>
        </w:rPr>
      </w:pPr>
    </w:p>
    <w:p w14:paraId="04F68BC7" w14:textId="4B7F1764" w:rsidR="002F1B53" w:rsidRDefault="002F1B53" w:rsidP="006C209B">
      <w:pPr>
        <w:ind w:left="142"/>
        <w:rPr>
          <w:color w:val="000000" w:themeColor="text1"/>
        </w:rPr>
      </w:pPr>
    </w:p>
    <w:p w14:paraId="65B12E18" w14:textId="77777777" w:rsidR="002F1B53" w:rsidRPr="00007B13" w:rsidRDefault="002F1B53" w:rsidP="006C209B">
      <w:pPr>
        <w:ind w:left="142"/>
        <w:rPr>
          <w:color w:val="000000" w:themeColor="text1"/>
        </w:rPr>
      </w:pPr>
    </w:p>
    <w:p w14:paraId="03152191" w14:textId="63A3B0E1" w:rsidR="00B650A8" w:rsidRPr="00534B4C" w:rsidRDefault="00712B5B" w:rsidP="001F1E24">
      <w:pPr>
        <w:pStyle w:val="Naslov1"/>
        <w:ind w:left="142" w:firstLine="0"/>
      </w:pPr>
      <w:bookmarkStart w:id="92" w:name="_Toc115861270"/>
      <w:r w:rsidRPr="00534B4C">
        <w:lastRenderedPageBreak/>
        <w:t xml:space="preserve">7. 6. </w:t>
      </w:r>
      <w:r w:rsidR="00B650A8" w:rsidRPr="00534B4C">
        <w:t>Plan rada tajništva</w:t>
      </w:r>
      <w:bookmarkEnd w:id="92"/>
    </w:p>
    <w:p w14:paraId="5CB5793D" w14:textId="77777777" w:rsidR="00B650A8" w:rsidRPr="0042731F" w:rsidRDefault="00B650A8" w:rsidP="006C209B">
      <w:pPr>
        <w:tabs>
          <w:tab w:val="left" w:pos="0"/>
        </w:tabs>
        <w:spacing w:before="2"/>
        <w:ind w:left="142"/>
        <w:rPr>
          <w:b/>
          <w:bCs/>
          <w:sz w:val="24"/>
          <w:szCs w:val="24"/>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3728"/>
        <w:gridCol w:w="1116"/>
      </w:tblGrid>
      <w:tr w:rsidR="00B650A8" w:rsidRPr="0042731F" w14:paraId="761129C7" w14:textId="77777777" w:rsidTr="002F1B53">
        <w:trPr>
          <w:trHeight w:val="566"/>
        </w:trPr>
        <w:tc>
          <w:tcPr>
            <w:tcW w:w="4624" w:type="pct"/>
            <w:vAlign w:val="center"/>
          </w:tcPr>
          <w:p w14:paraId="38F8F088" w14:textId="77777777" w:rsidR="00B650A8" w:rsidRPr="0042731F" w:rsidRDefault="00B650A8" w:rsidP="006C209B">
            <w:pPr>
              <w:ind w:left="142"/>
              <w:jc w:val="center"/>
              <w:rPr>
                <w:b/>
                <w:sz w:val="24"/>
                <w:szCs w:val="32"/>
              </w:rPr>
            </w:pPr>
            <w:r w:rsidRPr="0042731F">
              <w:rPr>
                <w:b/>
                <w:sz w:val="24"/>
                <w:szCs w:val="32"/>
              </w:rPr>
              <w:t>S A D R Ž A J   R A D A</w:t>
            </w:r>
          </w:p>
        </w:tc>
        <w:tc>
          <w:tcPr>
            <w:tcW w:w="376" w:type="pct"/>
            <w:vAlign w:val="center"/>
          </w:tcPr>
          <w:p w14:paraId="413053F1" w14:textId="77777777" w:rsidR="00B650A8" w:rsidRPr="0042731F" w:rsidRDefault="00B650A8" w:rsidP="006C209B">
            <w:pPr>
              <w:ind w:left="142"/>
              <w:jc w:val="center"/>
              <w:rPr>
                <w:b/>
                <w:sz w:val="24"/>
                <w:szCs w:val="32"/>
              </w:rPr>
            </w:pPr>
            <w:r w:rsidRPr="0042731F">
              <w:rPr>
                <w:b/>
                <w:sz w:val="24"/>
                <w:szCs w:val="32"/>
              </w:rPr>
              <w:t>Sati godišnje</w:t>
            </w:r>
          </w:p>
        </w:tc>
      </w:tr>
      <w:tr w:rsidR="00B650A8" w:rsidRPr="0042731F" w14:paraId="47201CEC" w14:textId="77777777" w:rsidTr="00BB50E1">
        <w:trPr>
          <w:trHeight w:val="457"/>
        </w:trPr>
        <w:tc>
          <w:tcPr>
            <w:tcW w:w="5000" w:type="pct"/>
            <w:gridSpan w:val="2"/>
            <w:tcBorders>
              <w:bottom w:val="single" w:sz="4" w:space="0" w:color="000000"/>
            </w:tcBorders>
            <w:shd w:val="clear" w:color="auto" w:fill="B6DDE8"/>
            <w:vAlign w:val="center"/>
          </w:tcPr>
          <w:p w14:paraId="0B7CA059" w14:textId="77777777" w:rsidR="00B650A8" w:rsidRPr="0042731F" w:rsidRDefault="00B650A8" w:rsidP="006C209B">
            <w:pPr>
              <w:tabs>
                <w:tab w:val="left" w:pos="0"/>
              </w:tabs>
              <w:spacing w:line="207" w:lineRule="exact"/>
              <w:ind w:left="142"/>
              <w:jc w:val="center"/>
              <w:rPr>
                <w:b/>
                <w:bCs/>
                <w:sz w:val="24"/>
                <w:szCs w:val="24"/>
              </w:rPr>
            </w:pPr>
            <w:r w:rsidRPr="0042731F">
              <w:rPr>
                <w:b/>
                <w:bCs/>
                <w:sz w:val="24"/>
                <w:szCs w:val="24"/>
              </w:rPr>
              <w:t>I. NORMATIVNO - PRAVNI POSLOVI</w:t>
            </w:r>
          </w:p>
        </w:tc>
      </w:tr>
      <w:tr w:rsidR="00B650A8" w:rsidRPr="0042731F" w14:paraId="2869C167" w14:textId="77777777" w:rsidTr="002F1B53">
        <w:trPr>
          <w:trHeight w:val="2816"/>
        </w:trPr>
        <w:tc>
          <w:tcPr>
            <w:tcW w:w="4624" w:type="pct"/>
            <w:tcBorders>
              <w:top w:val="single" w:sz="4" w:space="0" w:color="000000"/>
            </w:tcBorders>
          </w:tcPr>
          <w:p w14:paraId="3602521E" w14:textId="77777777" w:rsidR="00B650A8" w:rsidRPr="0042731F" w:rsidRDefault="00B650A8" w:rsidP="006C209B">
            <w:pPr>
              <w:numPr>
                <w:ilvl w:val="0"/>
                <w:numId w:val="13"/>
              </w:numPr>
              <w:tabs>
                <w:tab w:val="left" w:pos="0"/>
                <w:tab w:val="left" w:pos="341"/>
              </w:tabs>
              <w:ind w:left="142" w:hanging="631"/>
              <w:rPr>
                <w:sz w:val="24"/>
                <w:szCs w:val="24"/>
              </w:rPr>
            </w:pPr>
            <w:r w:rsidRPr="0042731F">
              <w:rPr>
                <w:sz w:val="24"/>
                <w:szCs w:val="24"/>
              </w:rPr>
              <w:t>Savjetodavni rad o primjeni zakonskih i drugih</w:t>
            </w:r>
            <w:r w:rsidRPr="0042731F">
              <w:rPr>
                <w:spacing w:val="-5"/>
                <w:sz w:val="24"/>
                <w:szCs w:val="24"/>
              </w:rPr>
              <w:t xml:space="preserve"> </w:t>
            </w:r>
            <w:r w:rsidRPr="0042731F">
              <w:rPr>
                <w:sz w:val="24"/>
                <w:szCs w:val="24"/>
              </w:rPr>
              <w:t>propisa</w:t>
            </w:r>
          </w:p>
          <w:p w14:paraId="12150E36" w14:textId="77777777" w:rsidR="00B650A8" w:rsidRPr="0042731F" w:rsidRDefault="00B650A8" w:rsidP="006C209B">
            <w:pPr>
              <w:numPr>
                <w:ilvl w:val="0"/>
                <w:numId w:val="13"/>
              </w:numPr>
              <w:tabs>
                <w:tab w:val="left" w:pos="0"/>
                <w:tab w:val="left" w:pos="341"/>
                <w:tab w:val="left" w:pos="765"/>
                <w:tab w:val="left" w:pos="766"/>
              </w:tabs>
              <w:ind w:left="142" w:hanging="631"/>
              <w:rPr>
                <w:sz w:val="24"/>
                <w:szCs w:val="24"/>
              </w:rPr>
            </w:pPr>
            <w:r w:rsidRPr="0042731F">
              <w:rPr>
                <w:sz w:val="24"/>
                <w:szCs w:val="24"/>
              </w:rPr>
              <w:t>Praćenje i provođenje pravnih propisa putem stručnih seminara i</w:t>
            </w:r>
            <w:r w:rsidRPr="0042731F">
              <w:rPr>
                <w:spacing w:val="-6"/>
                <w:sz w:val="24"/>
                <w:szCs w:val="24"/>
              </w:rPr>
              <w:t xml:space="preserve"> </w:t>
            </w:r>
            <w:r w:rsidRPr="0042731F">
              <w:rPr>
                <w:sz w:val="24"/>
                <w:szCs w:val="24"/>
              </w:rPr>
              <w:t>literature</w:t>
            </w:r>
          </w:p>
          <w:p w14:paraId="4CCEE1C4" w14:textId="77777777" w:rsidR="00B650A8" w:rsidRPr="0042731F" w:rsidRDefault="00B650A8" w:rsidP="006C209B">
            <w:pPr>
              <w:numPr>
                <w:ilvl w:val="0"/>
                <w:numId w:val="13"/>
              </w:numPr>
              <w:tabs>
                <w:tab w:val="left" w:pos="0"/>
                <w:tab w:val="left" w:pos="341"/>
                <w:tab w:val="left" w:pos="768"/>
                <w:tab w:val="left" w:pos="769"/>
              </w:tabs>
              <w:ind w:left="142" w:hanging="631"/>
              <w:rPr>
                <w:sz w:val="24"/>
                <w:szCs w:val="24"/>
              </w:rPr>
            </w:pPr>
            <w:r w:rsidRPr="0042731F">
              <w:rPr>
                <w:sz w:val="24"/>
                <w:szCs w:val="24"/>
              </w:rPr>
              <w:t>Izrada prijedloga općih akata škole, te izmjena i dopuna</w:t>
            </w:r>
            <w:r w:rsidRPr="0042731F">
              <w:rPr>
                <w:spacing w:val="-5"/>
                <w:sz w:val="24"/>
                <w:szCs w:val="24"/>
              </w:rPr>
              <w:t xml:space="preserve"> </w:t>
            </w:r>
            <w:r w:rsidRPr="0042731F">
              <w:rPr>
                <w:sz w:val="24"/>
                <w:szCs w:val="24"/>
              </w:rPr>
              <w:t>istih</w:t>
            </w:r>
          </w:p>
          <w:p w14:paraId="37B8063A" w14:textId="77777777" w:rsidR="00B650A8" w:rsidRPr="0042731F" w:rsidRDefault="00B650A8" w:rsidP="006C209B">
            <w:pPr>
              <w:numPr>
                <w:ilvl w:val="0"/>
                <w:numId w:val="13"/>
              </w:numPr>
              <w:tabs>
                <w:tab w:val="left" w:pos="0"/>
                <w:tab w:val="left" w:pos="341"/>
              </w:tabs>
              <w:spacing w:line="360" w:lineRule="auto"/>
              <w:ind w:left="142" w:hanging="142"/>
              <w:rPr>
                <w:sz w:val="24"/>
                <w:szCs w:val="24"/>
              </w:rPr>
            </w:pPr>
            <w:r w:rsidRPr="0042731F">
              <w:rPr>
                <w:sz w:val="24"/>
                <w:szCs w:val="24"/>
              </w:rPr>
              <w:t xml:space="preserve">       Izrada ugovora o radu, ugovora o </w:t>
            </w:r>
            <w:r>
              <w:rPr>
                <w:sz w:val="24"/>
                <w:szCs w:val="24"/>
              </w:rPr>
              <w:t xml:space="preserve">djelu, ugovora o zakupu </w:t>
            </w:r>
            <w:r w:rsidRPr="0042731F">
              <w:rPr>
                <w:sz w:val="24"/>
                <w:szCs w:val="24"/>
              </w:rPr>
              <w:t xml:space="preserve"> prostora škole, ugovora o produženom boravku</w:t>
            </w:r>
          </w:p>
          <w:p w14:paraId="29D3B9BC" w14:textId="77777777" w:rsidR="00B650A8" w:rsidRPr="0042731F" w:rsidRDefault="00B650A8" w:rsidP="006C209B">
            <w:pPr>
              <w:numPr>
                <w:ilvl w:val="0"/>
                <w:numId w:val="13"/>
              </w:numPr>
              <w:tabs>
                <w:tab w:val="left" w:pos="0"/>
                <w:tab w:val="left" w:pos="341"/>
                <w:tab w:val="left" w:pos="768"/>
                <w:tab w:val="left" w:pos="769"/>
              </w:tabs>
              <w:spacing w:line="205" w:lineRule="exact"/>
              <w:ind w:left="142" w:hanging="631"/>
              <w:rPr>
                <w:sz w:val="24"/>
                <w:szCs w:val="24"/>
              </w:rPr>
            </w:pPr>
            <w:r w:rsidRPr="0042731F">
              <w:rPr>
                <w:sz w:val="24"/>
                <w:szCs w:val="24"/>
              </w:rPr>
              <w:t>Izrada Odluka Školskog odbora i</w:t>
            </w:r>
            <w:r w:rsidRPr="0042731F">
              <w:rPr>
                <w:spacing w:val="-7"/>
                <w:sz w:val="24"/>
                <w:szCs w:val="24"/>
              </w:rPr>
              <w:t xml:space="preserve"> </w:t>
            </w:r>
            <w:r w:rsidRPr="0042731F">
              <w:rPr>
                <w:sz w:val="24"/>
                <w:szCs w:val="24"/>
              </w:rPr>
              <w:t>Ravnatelja</w:t>
            </w:r>
          </w:p>
          <w:p w14:paraId="3A8932E5" w14:textId="77777777" w:rsidR="00B650A8" w:rsidRPr="0042731F" w:rsidRDefault="00B650A8" w:rsidP="006C209B">
            <w:pPr>
              <w:numPr>
                <w:ilvl w:val="0"/>
                <w:numId w:val="13"/>
              </w:numPr>
              <w:tabs>
                <w:tab w:val="left" w:pos="0"/>
                <w:tab w:val="left" w:pos="341"/>
                <w:tab w:val="left" w:pos="768"/>
                <w:tab w:val="left" w:pos="769"/>
              </w:tabs>
              <w:spacing w:line="360" w:lineRule="auto"/>
              <w:ind w:left="142" w:hanging="142"/>
              <w:rPr>
                <w:sz w:val="24"/>
                <w:szCs w:val="24"/>
              </w:rPr>
            </w:pPr>
            <w:r w:rsidRPr="0042731F">
              <w:rPr>
                <w:sz w:val="24"/>
                <w:szCs w:val="24"/>
              </w:rPr>
              <w:t xml:space="preserve">       Provođenje upravnog postupka u školi, te izrada Rješenja sukladno zakonu o općem upravnom postupku </w:t>
            </w:r>
          </w:p>
          <w:p w14:paraId="3C724D9D" w14:textId="77777777" w:rsidR="00B650A8" w:rsidRPr="0042731F" w:rsidRDefault="00B650A8" w:rsidP="006C209B">
            <w:pPr>
              <w:numPr>
                <w:ilvl w:val="0"/>
                <w:numId w:val="13"/>
              </w:numPr>
              <w:tabs>
                <w:tab w:val="left" w:pos="0"/>
                <w:tab w:val="left" w:pos="341"/>
                <w:tab w:val="left" w:pos="768"/>
                <w:tab w:val="left" w:pos="769"/>
              </w:tabs>
              <w:spacing w:line="360" w:lineRule="auto"/>
              <w:ind w:left="142" w:hanging="142"/>
              <w:rPr>
                <w:sz w:val="24"/>
                <w:szCs w:val="24"/>
              </w:rPr>
            </w:pPr>
            <w:r w:rsidRPr="0042731F">
              <w:rPr>
                <w:sz w:val="24"/>
                <w:szCs w:val="24"/>
              </w:rPr>
              <w:t xml:space="preserve">       Izrada odluka o godišnjem odmoru</w:t>
            </w:r>
            <w:r w:rsidRPr="0042731F">
              <w:rPr>
                <w:spacing w:val="-4"/>
                <w:sz w:val="24"/>
                <w:szCs w:val="24"/>
              </w:rPr>
              <w:t xml:space="preserve"> </w:t>
            </w:r>
            <w:r w:rsidRPr="0042731F">
              <w:rPr>
                <w:sz w:val="24"/>
                <w:szCs w:val="24"/>
              </w:rPr>
              <w:t>zaposlenika</w:t>
            </w:r>
          </w:p>
          <w:p w14:paraId="08185263" w14:textId="77777777" w:rsidR="00B650A8" w:rsidRPr="0042731F" w:rsidRDefault="00B650A8" w:rsidP="006C209B">
            <w:pPr>
              <w:numPr>
                <w:ilvl w:val="0"/>
                <w:numId w:val="13"/>
              </w:numPr>
              <w:tabs>
                <w:tab w:val="left" w:pos="0"/>
                <w:tab w:val="left" w:pos="341"/>
                <w:tab w:val="left" w:pos="768"/>
                <w:tab w:val="left" w:pos="769"/>
              </w:tabs>
              <w:ind w:left="142" w:hanging="631"/>
              <w:rPr>
                <w:sz w:val="24"/>
                <w:szCs w:val="24"/>
              </w:rPr>
            </w:pPr>
            <w:r w:rsidRPr="0042731F">
              <w:rPr>
                <w:sz w:val="24"/>
                <w:szCs w:val="24"/>
              </w:rPr>
              <w:t>Izrada odluka o plaćenom i neplaćenom dopustu</w:t>
            </w:r>
            <w:r w:rsidRPr="0042731F">
              <w:rPr>
                <w:spacing w:val="-11"/>
                <w:sz w:val="24"/>
                <w:szCs w:val="24"/>
              </w:rPr>
              <w:t xml:space="preserve"> </w:t>
            </w:r>
            <w:r w:rsidRPr="0042731F">
              <w:rPr>
                <w:sz w:val="24"/>
                <w:szCs w:val="24"/>
              </w:rPr>
              <w:t>zaposlenika</w:t>
            </w:r>
          </w:p>
        </w:tc>
        <w:tc>
          <w:tcPr>
            <w:tcW w:w="376" w:type="pct"/>
            <w:tcBorders>
              <w:top w:val="single" w:sz="4" w:space="0" w:color="000000"/>
            </w:tcBorders>
          </w:tcPr>
          <w:p w14:paraId="281D44FB" w14:textId="77777777" w:rsidR="00B650A8" w:rsidRPr="0042731F" w:rsidRDefault="00B650A8" w:rsidP="006C209B">
            <w:pPr>
              <w:tabs>
                <w:tab w:val="left" w:pos="0"/>
              </w:tabs>
              <w:ind w:left="142"/>
              <w:rPr>
                <w:b/>
                <w:sz w:val="20"/>
              </w:rPr>
            </w:pPr>
          </w:p>
          <w:p w14:paraId="05EC20B0" w14:textId="77777777" w:rsidR="00B650A8" w:rsidRPr="0042731F" w:rsidRDefault="00B650A8" w:rsidP="006C209B">
            <w:pPr>
              <w:tabs>
                <w:tab w:val="left" w:pos="0"/>
              </w:tabs>
              <w:ind w:left="142"/>
              <w:rPr>
                <w:b/>
                <w:sz w:val="20"/>
              </w:rPr>
            </w:pPr>
          </w:p>
          <w:p w14:paraId="5C7EBFAC" w14:textId="77777777" w:rsidR="00B650A8" w:rsidRPr="0042731F" w:rsidRDefault="00B650A8" w:rsidP="006C209B">
            <w:pPr>
              <w:tabs>
                <w:tab w:val="left" w:pos="0"/>
              </w:tabs>
              <w:ind w:left="142"/>
              <w:rPr>
                <w:b/>
                <w:sz w:val="20"/>
              </w:rPr>
            </w:pPr>
          </w:p>
          <w:p w14:paraId="058C208D" w14:textId="77777777" w:rsidR="00B650A8" w:rsidRPr="0042731F" w:rsidRDefault="00B650A8" w:rsidP="006C209B">
            <w:pPr>
              <w:tabs>
                <w:tab w:val="left" w:pos="0"/>
              </w:tabs>
              <w:spacing w:before="2"/>
              <w:ind w:left="142"/>
              <w:rPr>
                <w:b/>
                <w:sz w:val="28"/>
              </w:rPr>
            </w:pPr>
          </w:p>
          <w:p w14:paraId="6BC96662" w14:textId="77777777" w:rsidR="00B650A8" w:rsidRPr="0042731F" w:rsidRDefault="00B650A8" w:rsidP="006C209B">
            <w:pPr>
              <w:tabs>
                <w:tab w:val="left" w:pos="0"/>
              </w:tabs>
              <w:ind w:left="142"/>
              <w:jc w:val="center"/>
              <w:rPr>
                <w:sz w:val="18"/>
              </w:rPr>
            </w:pPr>
            <w:r w:rsidRPr="0042731F">
              <w:rPr>
                <w:sz w:val="28"/>
              </w:rPr>
              <w:t>438</w:t>
            </w:r>
          </w:p>
        </w:tc>
      </w:tr>
      <w:tr w:rsidR="00B650A8" w:rsidRPr="0042731F" w14:paraId="71E4643C" w14:textId="77777777" w:rsidTr="00BB50E1">
        <w:trPr>
          <w:trHeight w:val="389"/>
        </w:trPr>
        <w:tc>
          <w:tcPr>
            <w:tcW w:w="5000" w:type="pct"/>
            <w:gridSpan w:val="2"/>
            <w:shd w:val="clear" w:color="auto" w:fill="B6DDE8"/>
            <w:vAlign w:val="center"/>
          </w:tcPr>
          <w:p w14:paraId="7C2D535F" w14:textId="77777777" w:rsidR="00B650A8" w:rsidRPr="0042731F" w:rsidRDefault="00B650A8" w:rsidP="006C209B">
            <w:pPr>
              <w:tabs>
                <w:tab w:val="left" w:pos="0"/>
              </w:tabs>
              <w:ind w:left="142"/>
              <w:jc w:val="center"/>
              <w:rPr>
                <w:b/>
                <w:bCs/>
                <w:sz w:val="24"/>
                <w:szCs w:val="24"/>
              </w:rPr>
            </w:pPr>
            <w:r w:rsidRPr="0042731F">
              <w:rPr>
                <w:b/>
                <w:bCs/>
                <w:sz w:val="24"/>
                <w:szCs w:val="24"/>
              </w:rPr>
              <w:t>II. KADROVSKI POSLOVI</w:t>
            </w:r>
          </w:p>
        </w:tc>
      </w:tr>
      <w:tr w:rsidR="00B650A8" w:rsidRPr="0042731F" w14:paraId="346DDF8A" w14:textId="77777777" w:rsidTr="002F1B53">
        <w:trPr>
          <w:trHeight w:val="3204"/>
        </w:trPr>
        <w:tc>
          <w:tcPr>
            <w:tcW w:w="4624" w:type="pct"/>
          </w:tcPr>
          <w:p w14:paraId="61E65465" w14:textId="77777777" w:rsidR="00B650A8" w:rsidRPr="0042731F" w:rsidRDefault="00B650A8" w:rsidP="006C209B">
            <w:pPr>
              <w:numPr>
                <w:ilvl w:val="0"/>
                <w:numId w:val="13"/>
              </w:numPr>
              <w:tabs>
                <w:tab w:val="left" w:pos="0"/>
                <w:tab w:val="left" w:pos="341"/>
              </w:tabs>
              <w:spacing w:before="1"/>
              <w:ind w:left="142" w:hanging="631"/>
              <w:rPr>
                <w:sz w:val="24"/>
                <w:szCs w:val="24"/>
              </w:rPr>
            </w:pPr>
            <w:r>
              <w:rPr>
                <w:sz w:val="24"/>
                <w:szCs w:val="24"/>
              </w:rPr>
              <w:t>Prijava potreba za radnicima</w:t>
            </w:r>
            <w:r w:rsidRPr="0042731F">
              <w:rPr>
                <w:sz w:val="24"/>
                <w:szCs w:val="24"/>
              </w:rPr>
              <w:t xml:space="preserve"> Gradskom uredu za obrazovanje</w:t>
            </w:r>
            <w:r>
              <w:rPr>
                <w:sz w:val="24"/>
                <w:szCs w:val="24"/>
              </w:rPr>
              <w:t>, sport i mlade</w:t>
            </w:r>
          </w:p>
          <w:p w14:paraId="5C40979B" w14:textId="77777777" w:rsidR="00B650A8" w:rsidRPr="0042731F" w:rsidRDefault="00B650A8" w:rsidP="006C209B">
            <w:pPr>
              <w:numPr>
                <w:ilvl w:val="0"/>
                <w:numId w:val="13"/>
              </w:numPr>
              <w:tabs>
                <w:tab w:val="left" w:pos="0"/>
                <w:tab w:val="left" w:pos="341"/>
              </w:tabs>
              <w:spacing w:before="105"/>
              <w:ind w:left="142" w:hanging="631"/>
              <w:rPr>
                <w:sz w:val="24"/>
                <w:szCs w:val="24"/>
              </w:rPr>
            </w:pPr>
            <w:r w:rsidRPr="0042731F">
              <w:rPr>
                <w:sz w:val="24"/>
                <w:szCs w:val="24"/>
              </w:rPr>
              <w:t xml:space="preserve">Objava natječaja </w:t>
            </w:r>
            <w:r>
              <w:rPr>
                <w:sz w:val="24"/>
                <w:szCs w:val="24"/>
              </w:rPr>
              <w:t xml:space="preserve">i javnih poziva </w:t>
            </w:r>
            <w:r w:rsidRPr="0042731F">
              <w:rPr>
                <w:sz w:val="24"/>
                <w:szCs w:val="24"/>
              </w:rPr>
              <w:t xml:space="preserve">za </w:t>
            </w:r>
            <w:r>
              <w:rPr>
                <w:sz w:val="24"/>
                <w:szCs w:val="24"/>
              </w:rPr>
              <w:t>zapošljavanje</w:t>
            </w:r>
          </w:p>
          <w:p w14:paraId="35050B3F" w14:textId="77777777" w:rsidR="00B650A8" w:rsidRPr="0042731F" w:rsidRDefault="00B650A8" w:rsidP="006C209B">
            <w:pPr>
              <w:numPr>
                <w:ilvl w:val="0"/>
                <w:numId w:val="13"/>
              </w:numPr>
              <w:tabs>
                <w:tab w:val="left" w:pos="0"/>
                <w:tab w:val="left" w:pos="341"/>
              </w:tabs>
              <w:spacing w:before="103"/>
              <w:ind w:left="142" w:hanging="631"/>
              <w:rPr>
                <w:sz w:val="24"/>
                <w:szCs w:val="24"/>
              </w:rPr>
            </w:pPr>
            <w:r w:rsidRPr="0042731F">
              <w:rPr>
                <w:sz w:val="24"/>
                <w:szCs w:val="24"/>
              </w:rPr>
              <w:t>Zaprimanje prijava na natječaj i prosljeđivanje Povjerenstvu za procjenu i vrednovanje kandidata</w:t>
            </w:r>
          </w:p>
          <w:p w14:paraId="1D8D45FB" w14:textId="77777777" w:rsidR="00B650A8" w:rsidRPr="0042731F" w:rsidRDefault="00B650A8" w:rsidP="006C209B">
            <w:pPr>
              <w:numPr>
                <w:ilvl w:val="0"/>
                <w:numId w:val="13"/>
              </w:numPr>
              <w:tabs>
                <w:tab w:val="left" w:pos="0"/>
                <w:tab w:val="left" w:pos="341"/>
              </w:tabs>
              <w:spacing w:before="102"/>
              <w:ind w:left="142" w:hanging="631"/>
              <w:rPr>
                <w:sz w:val="24"/>
                <w:szCs w:val="24"/>
              </w:rPr>
            </w:pPr>
            <w:r w:rsidRPr="0042731F">
              <w:rPr>
                <w:sz w:val="24"/>
                <w:szCs w:val="24"/>
              </w:rPr>
              <w:t>Vođenje i čuvanje personalne dokumentacije</w:t>
            </w:r>
          </w:p>
          <w:p w14:paraId="4FC27CB5" w14:textId="77777777" w:rsidR="00B650A8" w:rsidRPr="0042731F" w:rsidRDefault="00B650A8" w:rsidP="006C209B">
            <w:pPr>
              <w:numPr>
                <w:ilvl w:val="0"/>
                <w:numId w:val="13"/>
              </w:numPr>
              <w:tabs>
                <w:tab w:val="left" w:pos="0"/>
                <w:tab w:val="left" w:pos="341"/>
              </w:tabs>
              <w:spacing w:before="105"/>
              <w:ind w:left="142" w:hanging="631"/>
              <w:rPr>
                <w:sz w:val="24"/>
                <w:szCs w:val="24"/>
              </w:rPr>
            </w:pPr>
            <w:r w:rsidRPr="0042731F">
              <w:rPr>
                <w:sz w:val="24"/>
                <w:szCs w:val="24"/>
              </w:rPr>
              <w:t>Vođenje Matične knjige radnika</w:t>
            </w:r>
          </w:p>
          <w:p w14:paraId="73371360" w14:textId="77777777" w:rsidR="00B650A8" w:rsidRPr="0042731F" w:rsidRDefault="00B650A8" w:rsidP="006C209B">
            <w:pPr>
              <w:numPr>
                <w:ilvl w:val="0"/>
                <w:numId w:val="13"/>
              </w:numPr>
              <w:tabs>
                <w:tab w:val="left" w:pos="0"/>
                <w:tab w:val="left" w:pos="341"/>
              </w:tabs>
              <w:spacing w:before="102"/>
              <w:ind w:left="142" w:hanging="631"/>
              <w:rPr>
                <w:sz w:val="24"/>
                <w:szCs w:val="24"/>
              </w:rPr>
            </w:pPr>
            <w:r w:rsidRPr="0042731F">
              <w:rPr>
                <w:sz w:val="24"/>
                <w:szCs w:val="24"/>
              </w:rPr>
              <w:t>Unos podataka o zaposlenicima u e-Maticu Ministarstva znanosti i obrazovanja</w:t>
            </w:r>
          </w:p>
          <w:p w14:paraId="22EF5219" w14:textId="77777777" w:rsidR="00B650A8" w:rsidRPr="0042731F" w:rsidRDefault="00B650A8" w:rsidP="006C209B">
            <w:pPr>
              <w:numPr>
                <w:ilvl w:val="0"/>
                <w:numId w:val="13"/>
              </w:numPr>
              <w:tabs>
                <w:tab w:val="left" w:pos="0"/>
                <w:tab w:val="left" w:pos="341"/>
              </w:tabs>
              <w:spacing w:before="105"/>
              <w:ind w:left="142" w:hanging="631"/>
              <w:rPr>
                <w:sz w:val="24"/>
                <w:szCs w:val="24"/>
              </w:rPr>
            </w:pPr>
            <w:r w:rsidRPr="0042731F">
              <w:rPr>
                <w:sz w:val="24"/>
                <w:szCs w:val="24"/>
              </w:rPr>
              <w:t>Unos podataka o zaposlenicima u Registar zaposlenika u javnim službama</w:t>
            </w:r>
          </w:p>
          <w:p w14:paraId="522D4540" w14:textId="77777777" w:rsidR="00B650A8" w:rsidRPr="0042731F" w:rsidRDefault="00B650A8" w:rsidP="006C209B">
            <w:pPr>
              <w:numPr>
                <w:ilvl w:val="0"/>
                <w:numId w:val="13"/>
              </w:numPr>
              <w:tabs>
                <w:tab w:val="left" w:pos="0"/>
                <w:tab w:val="left" w:pos="341"/>
              </w:tabs>
              <w:spacing w:before="103"/>
              <w:ind w:left="142" w:hanging="631"/>
              <w:rPr>
                <w:sz w:val="24"/>
                <w:szCs w:val="24"/>
              </w:rPr>
            </w:pPr>
            <w:r w:rsidRPr="0042731F">
              <w:rPr>
                <w:sz w:val="24"/>
                <w:szCs w:val="24"/>
              </w:rPr>
              <w:t>Traženje prethodne suglasnosti na zapošljavanje od Ministarstva znanosti i obrazovanja</w:t>
            </w:r>
          </w:p>
          <w:p w14:paraId="2DC67C9F" w14:textId="77777777" w:rsidR="00B650A8" w:rsidRPr="0042731F" w:rsidRDefault="00B650A8" w:rsidP="006C209B">
            <w:pPr>
              <w:numPr>
                <w:ilvl w:val="0"/>
                <w:numId w:val="13"/>
              </w:numPr>
              <w:tabs>
                <w:tab w:val="left" w:pos="0"/>
                <w:tab w:val="left" w:pos="341"/>
              </w:tabs>
              <w:spacing w:before="105"/>
              <w:ind w:left="142" w:hanging="631"/>
              <w:rPr>
                <w:sz w:val="24"/>
                <w:szCs w:val="24"/>
              </w:rPr>
            </w:pPr>
            <w:r w:rsidRPr="0042731F">
              <w:rPr>
                <w:sz w:val="24"/>
                <w:szCs w:val="24"/>
              </w:rPr>
              <w:t>Prijava i odjava zaposlenika Hrvatskom zavodu za mirovinsko osiguranje</w:t>
            </w:r>
          </w:p>
        </w:tc>
        <w:tc>
          <w:tcPr>
            <w:tcW w:w="376" w:type="pct"/>
          </w:tcPr>
          <w:p w14:paraId="32A7A778" w14:textId="77777777" w:rsidR="00B650A8" w:rsidRPr="0042731F" w:rsidRDefault="00B650A8" w:rsidP="006C209B">
            <w:pPr>
              <w:tabs>
                <w:tab w:val="left" w:pos="0"/>
              </w:tabs>
              <w:ind w:left="142"/>
              <w:rPr>
                <w:b/>
                <w:sz w:val="20"/>
              </w:rPr>
            </w:pPr>
          </w:p>
          <w:p w14:paraId="64D079E9" w14:textId="77777777" w:rsidR="00B650A8" w:rsidRPr="0042731F" w:rsidRDefault="00B650A8" w:rsidP="006C209B">
            <w:pPr>
              <w:tabs>
                <w:tab w:val="left" w:pos="0"/>
              </w:tabs>
              <w:ind w:left="142"/>
              <w:rPr>
                <w:b/>
                <w:sz w:val="20"/>
              </w:rPr>
            </w:pPr>
          </w:p>
          <w:p w14:paraId="2CE1DF40" w14:textId="77777777" w:rsidR="00B650A8" w:rsidRPr="0042731F" w:rsidRDefault="00B650A8" w:rsidP="006C209B">
            <w:pPr>
              <w:tabs>
                <w:tab w:val="left" w:pos="0"/>
              </w:tabs>
              <w:ind w:left="142"/>
              <w:rPr>
                <w:b/>
                <w:sz w:val="20"/>
              </w:rPr>
            </w:pPr>
          </w:p>
          <w:p w14:paraId="703E5A89" w14:textId="77777777" w:rsidR="00B650A8" w:rsidRPr="0042731F" w:rsidRDefault="00B650A8" w:rsidP="006C209B">
            <w:pPr>
              <w:tabs>
                <w:tab w:val="left" w:pos="0"/>
              </w:tabs>
              <w:ind w:left="142"/>
              <w:rPr>
                <w:b/>
                <w:sz w:val="20"/>
              </w:rPr>
            </w:pPr>
          </w:p>
          <w:p w14:paraId="23243421" w14:textId="77777777" w:rsidR="00B650A8" w:rsidRPr="0042731F" w:rsidRDefault="00B650A8" w:rsidP="006C209B">
            <w:pPr>
              <w:tabs>
                <w:tab w:val="left" w:pos="0"/>
              </w:tabs>
              <w:ind w:left="142"/>
              <w:rPr>
                <w:b/>
                <w:sz w:val="20"/>
              </w:rPr>
            </w:pPr>
          </w:p>
          <w:p w14:paraId="3EF0A14B" w14:textId="77777777" w:rsidR="00B650A8" w:rsidRPr="0042731F" w:rsidRDefault="00B650A8" w:rsidP="006C209B">
            <w:pPr>
              <w:tabs>
                <w:tab w:val="left" w:pos="0"/>
              </w:tabs>
              <w:ind w:left="142"/>
              <w:rPr>
                <w:b/>
                <w:sz w:val="20"/>
              </w:rPr>
            </w:pPr>
          </w:p>
          <w:p w14:paraId="306882C7" w14:textId="77777777" w:rsidR="00B650A8" w:rsidRPr="0042731F" w:rsidRDefault="00B650A8" w:rsidP="006C209B">
            <w:pPr>
              <w:tabs>
                <w:tab w:val="left" w:pos="0"/>
              </w:tabs>
              <w:spacing w:before="167"/>
              <w:ind w:left="142"/>
              <w:jc w:val="center"/>
              <w:rPr>
                <w:sz w:val="28"/>
                <w:szCs w:val="28"/>
              </w:rPr>
            </w:pPr>
            <w:r w:rsidRPr="0042731F">
              <w:rPr>
                <w:sz w:val="28"/>
                <w:szCs w:val="28"/>
              </w:rPr>
              <w:t>438</w:t>
            </w:r>
          </w:p>
        </w:tc>
      </w:tr>
      <w:tr w:rsidR="00B650A8" w:rsidRPr="0042731F" w14:paraId="299E7495" w14:textId="77777777" w:rsidTr="00D57D72">
        <w:trPr>
          <w:trHeight w:val="969"/>
        </w:trPr>
        <w:tc>
          <w:tcPr>
            <w:tcW w:w="4624" w:type="pct"/>
          </w:tcPr>
          <w:p w14:paraId="5BE7B87F"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Promjena statusa zaposlenika na Hrvatskom zavodu za zdravstveno osiguranje</w:t>
            </w:r>
          </w:p>
          <w:p w14:paraId="639DB5DA"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Organiziranje zdravstvenih pregleda zaposlenika (sanitarne iskaznice </w:t>
            </w:r>
            <w:r>
              <w:rPr>
                <w:sz w:val="24"/>
                <w:szCs w:val="24"/>
              </w:rPr>
              <w:t>z</w:t>
            </w:r>
            <w:r w:rsidRPr="0042731F">
              <w:rPr>
                <w:sz w:val="24"/>
                <w:szCs w:val="24"/>
              </w:rPr>
              <w:t>a kuharice, periodični liječnički pregledi domara, sistematski               pregledi)</w:t>
            </w:r>
          </w:p>
          <w:p w14:paraId="3456649B"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Upućivanje novih zaposlenika na osposobljavanje za provedbu preventivnih mjera zaštite od požara (ako osposobljavanje nisu obavili        kod </w:t>
            </w:r>
            <w:r w:rsidRPr="0042731F">
              <w:rPr>
                <w:sz w:val="24"/>
                <w:szCs w:val="24"/>
              </w:rPr>
              <w:lastRenderedPageBreak/>
              <w:t>prethodnog poslodavca)</w:t>
            </w:r>
          </w:p>
          <w:p w14:paraId="715E642C"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Upućivanje novih zaposlenika na osposobljavanje za rad na siguran način (ako osposobljavanje nisu obavili kod prethodnog                         poslodavca)</w:t>
            </w:r>
          </w:p>
        </w:tc>
        <w:tc>
          <w:tcPr>
            <w:tcW w:w="376" w:type="pct"/>
          </w:tcPr>
          <w:p w14:paraId="4D35F255" w14:textId="77777777" w:rsidR="00B650A8" w:rsidRPr="0042731F" w:rsidRDefault="00B650A8" w:rsidP="006C209B">
            <w:pPr>
              <w:tabs>
                <w:tab w:val="left" w:pos="0"/>
              </w:tabs>
              <w:ind w:left="142"/>
              <w:rPr>
                <w:sz w:val="18"/>
              </w:rPr>
            </w:pPr>
          </w:p>
        </w:tc>
      </w:tr>
      <w:tr w:rsidR="00B650A8" w:rsidRPr="0042731F" w14:paraId="6108730E" w14:textId="77777777" w:rsidTr="00BB50E1">
        <w:trPr>
          <w:trHeight w:val="252"/>
        </w:trPr>
        <w:tc>
          <w:tcPr>
            <w:tcW w:w="5000" w:type="pct"/>
            <w:gridSpan w:val="2"/>
            <w:shd w:val="clear" w:color="auto" w:fill="B6DDE8"/>
          </w:tcPr>
          <w:p w14:paraId="3EEB3977" w14:textId="77777777" w:rsidR="00B650A8" w:rsidRPr="0042731F" w:rsidRDefault="00B650A8" w:rsidP="006C209B">
            <w:pPr>
              <w:tabs>
                <w:tab w:val="left" w:pos="0"/>
              </w:tabs>
              <w:spacing w:line="207" w:lineRule="exact"/>
              <w:ind w:left="142"/>
              <w:rPr>
                <w:b/>
                <w:bCs/>
                <w:sz w:val="24"/>
                <w:szCs w:val="24"/>
              </w:rPr>
            </w:pPr>
            <w:r w:rsidRPr="0042731F">
              <w:rPr>
                <w:b/>
                <w:bCs/>
                <w:sz w:val="24"/>
                <w:szCs w:val="24"/>
              </w:rPr>
              <w:lastRenderedPageBreak/>
              <w:t>III. OPĆI I ADMINISTRATIVNO-ANALITIČKI POSLOVI</w:t>
            </w:r>
          </w:p>
        </w:tc>
      </w:tr>
      <w:tr w:rsidR="00B650A8" w:rsidRPr="0042731F" w14:paraId="43AD24EB" w14:textId="77777777" w:rsidTr="00BB50E1">
        <w:trPr>
          <w:trHeight w:val="2213"/>
        </w:trPr>
        <w:tc>
          <w:tcPr>
            <w:tcW w:w="4624" w:type="pct"/>
          </w:tcPr>
          <w:p w14:paraId="1C32BE59"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urudžbenog zapisnika</w:t>
            </w:r>
          </w:p>
          <w:p w14:paraId="61BD2323"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Sastavljanje i pisanje raznih dopisa, upita, prijedloga, mišljenja, zahtjeva, molbi i sl.</w:t>
            </w:r>
          </w:p>
          <w:p w14:paraId="2FF9E882"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Primanje, razvrstavanje i otprema pošte</w:t>
            </w:r>
          </w:p>
          <w:p w14:paraId="21598132"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Izdavanje potvrda učenicima i zaposlenicima škole</w:t>
            </w:r>
          </w:p>
          <w:p w14:paraId="01BE16F6"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Izdavanje duplikata svjedodžbi</w:t>
            </w:r>
          </w:p>
          <w:p w14:paraId="74838CE4"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Izdavanje potvrda o upisu</w:t>
            </w:r>
          </w:p>
          <w:p w14:paraId="75C10981"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police osiguranja učenika</w:t>
            </w:r>
          </w:p>
          <w:p w14:paraId="09968264"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Čuvanje Matične knjige učenika</w:t>
            </w:r>
          </w:p>
          <w:p w14:paraId="6E14F8C9"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evidencije putnih naloga</w:t>
            </w:r>
          </w:p>
          <w:p w14:paraId="35993BA5"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pismohrane škole</w:t>
            </w:r>
          </w:p>
        </w:tc>
        <w:tc>
          <w:tcPr>
            <w:tcW w:w="376" w:type="pct"/>
            <w:vAlign w:val="center"/>
          </w:tcPr>
          <w:p w14:paraId="5291EFE6" w14:textId="77777777" w:rsidR="00B650A8" w:rsidRPr="0042731F" w:rsidRDefault="00B650A8" w:rsidP="006C209B">
            <w:pPr>
              <w:tabs>
                <w:tab w:val="left" w:pos="0"/>
              </w:tabs>
              <w:ind w:left="142"/>
              <w:jc w:val="center"/>
              <w:rPr>
                <w:sz w:val="18"/>
              </w:rPr>
            </w:pPr>
            <w:r w:rsidRPr="0042731F">
              <w:rPr>
                <w:sz w:val="28"/>
                <w:szCs w:val="28"/>
              </w:rPr>
              <w:t>438</w:t>
            </w:r>
          </w:p>
        </w:tc>
      </w:tr>
      <w:tr w:rsidR="00B650A8" w:rsidRPr="0042731F" w14:paraId="70EC9668" w14:textId="77777777" w:rsidTr="00BB50E1">
        <w:trPr>
          <w:trHeight w:val="119"/>
        </w:trPr>
        <w:tc>
          <w:tcPr>
            <w:tcW w:w="5000" w:type="pct"/>
            <w:gridSpan w:val="2"/>
            <w:shd w:val="clear" w:color="auto" w:fill="B6DDE8"/>
          </w:tcPr>
          <w:p w14:paraId="646E2775" w14:textId="77777777" w:rsidR="00B650A8" w:rsidRPr="0042731F" w:rsidRDefault="00B650A8" w:rsidP="006C209B">
            <w:pPr>
              <w:tabs>
                <w:tab w:val="left" w:pos="0"/>
              </w:tabs>
              <w:spacing w:line="207" w:lineRule="exact"/>
              <w:ind w:left="142"/>
              <w:rPr>
                <w:b/>
                <w:bCs/>
                <w:sz w:val="24"/>
                <w:szCs w:val="24"/>
              </w:rPr>
            </w:pPr>
            <w:r w:rsidRPr="0042731F">
              <w:rPr>
                <w:b/>
                <w:bCs/>
                <w:sz w:val="24"/>
                <w:szCs w:val="24"/>
              </w:rPr>
              <w:t>IV. OSTALI POSLOVI</w:t>
            </w:r>
          </w:p>
        </w:tc>
      </w:tr>
      <w:tr w:rsidR="00B650A8" w:rsidRPr="0042731F" w14:paraId="48BD7616" w14:textId="77777777" w:rsidTr="00BB50E1">
        <w:trPr>
          <w:trHeight w:val="2445"/>
        </w:trPr>
        <w:tc>
          <w:tcPr>
            <w:tcW w:w="4624" w:type="pct"/>
          </w:tcPr>
          <w:p w14:paraId="3F530AFE"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Rad sa strankama</w:t>
            </w:r>
          </w:p>
          <w:p w14:paraId="6FD98BCF"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Sudjelovanje u pripremi sjednica Školskog odbora</w:t>
            </w:r>
          </w:p>
          <w:p w14:paraId="07D586BA"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dokumentacije Školskog odbora</w:t>
            </w:r>
          </w:p>
          <w:p w14:paraId="259E513C"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evidencije o radnom vremenu administrativno-tehničkog i pomoćnog osoblja</w:t>
            </w:r>
          </w:p>
          <w:p w14:paraId="459F1F19"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Suradnja s ravnateljem i pedagoškom službom</w:t>
            </w:r>
          </w:p>
          <w:p w14:paraId="0478D3AF"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Suradnja sa djelatnicima Ministarstva znanosti i obrazovanja te Gradskog ureda za obrazovanje</w:t>
            </w:r>
            <w:r>
              <w:rPr>
                <w:sz w:val="24"/>
                <w:szCs w:val="24"/>
              </w:rPr>
              <w:t>, sport i mlade</w:t>
            </w:r>
          </w:p>
          <w:p w14:paraId="2A5D8CA2"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Suradnja s drugim školama i područnim uredom Gradskog ureda za obrazovanje</w:t>
            </w:r>
            <w:r>
              <w:rPr>
                <w:sz w:val="24"/>
                <w:szCs w:val="24"/>
              </w:rPr>
              <w:t>, sport i mlade</w:t>
            </w:r>
          </w:p>
          <w:p w14:paraId="61E8F532"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Organiziranje rada tehničkog osoblja</w:t>
            </w:r>
          </w:p>
          <w:p w14:paraId="411370E8"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Nabava potrošnog materijala, sitnog inventara i osnovnih sredstava</w:t>
            </w:r>
          </w:p>
          <w:p w14:paraId="21DF43C8" w14:textId="77777777" w:rsidR="00B650A8" w:rsidRPr="0042731F" w:rsidRDefault="00B650A8" w:rsidP="006C209B">
            <w:pPr>
              <w:numPr>
                <w:ilvl w:val="0"/>
                <w:numId w:val="13"/>
              </w:numPr>
              <w:tabs>
                <w:tab w:val="left" w:pos="0"/>
              </w:tabs>
              <w:spacing w:before="1"/>
              <w:ind w:left="142" w:hanging="284"/>
              <w:rPr>
                <w:sz w:val="24"/>
                <w:szCs w:val="24"/>
              </w:rPr>
            </w:pPr>
            <w:r w:rsidRPr="0042731F">
              <w:rPr>
                <w:sz w:val="24"/>
                <w:szCs w:val="24"/>
              </w:rPr>
              <w:t xml:space="preserve">     Vođenje evidencije o radnoj odjeći i obući</w:t>
            </w:r>
          </w:p>
          <w:p w14:paraId="0D381EC9" w14:textId="77777777" w:rsidR="00B650A8" w:rsidRPr="0042731F" w:rsidRDefault="00B650A8" w:rsidP="006C209B">
            <w:pPr>
              <w:tabs>
                <w:tab w:val="left" w:pos="0"/>
                <w:tab w:val="left" w:pos="341"/>
              </w:tabs>
              <w:spacing w:before="1"/>
              <w:ind w:left="142"/>
              <w:rPr>
                <w:sz w:val="24"/>
                <w:szCs w:val="24"/>
              </w:rPr>
            </w:pPr>
          </w:p>
        </w:tc>
        <w:tc>
          <w:tcPr>
            <w:tcW w:w="376" w:type="pct"/>
            <w:vAlign w:val="center"/>
          </w:tcPr>
          <w:p w14:paraId="04FBBE3A" w14:textId="0CF35F9C" w:rsidR="00B650A8" w:rsidRPr="0042731F" w:rsidRDefault="00B650A8" w:rsidP="006C209B">
            <w:pPr>
              <w:tabs>
                <w:tab w:val="left" w:pos="0"/>
              </w:tabs>
              <w:ind w:left="142"/>
              <w:jc w:val="center"/>
              <w:rPr>
                <w:sz w:val="28"/>
                <w:szCs w:val="28"/>
              </w:rPr>
            </w:pPr>
            <w:r>
              <w:rPr>
                <w:sz w:val="28"/>
                <w:szCs w:val="28"/>
              </w:rPr>
              <w:t>454</w:t>
            </w:r>
          </w:p>
        </w:tc>
      </w:tr>
      <w:tr w:rsidR="00B650A8" w:rsidRPr="0042731F" w14:paraId="1A69EF90" w14:textId="77777777" w:rsidTr="00BB50E1">
        <w:trPr>
          <w:trHeight w:val="468"/>
        </w:trPr>
        <w:tc>
          <w:tcPr>
            <w:tcW w:w="4624" w:type="pct"/>
            <w:shd w:val="clear" w:color="auto" w:fill="00B0F0"/>
          </w:tcPr>
          <w:p w14:paraId="2767FA9E" w14:textId="77777777" w:rsidR="00B650A8" w:rsidRPr="0042731F" w:rsidRDefault="00B650A8" w:rsidP="006C209B">
            <w:pPr>
              <w:tabs>
                <w:tab w:val="left" w:pos="0"/>
              </w:tabs>
              <w:ind w:left="142"/>
              <w:jc w:val="right"/>
              <w:rPr>
                <w:sz w:val="28"/>
                <w:szCs w:val="28"/>
              </w:rPr>
            </w:pPr>
            <w:r w:rsidRPr="0042731F">
              <w:rPr>
                <w:b/>
                <w:sz w:val="28"/>
              </w:rPr>
              <w:t>U k u p n o</w:t>
            </w:r>
          </w:p>
        </w:tc>
        <w:tc>
          <w:tcPr>
            <w:tcW w:w="376" w:type="pct"/>
            <w:shd w:val="clear" w:color="auto" w:fill="00B0F0"/>
          </w:tcPr>
          <w:p w14:paraId="5B0643F5" w14:textId="77777777" w:rsidR="00B650A8" w:rsidRPr="0042731F" w:rsidRDefault="00B650A8" w:rsidP="006C209B">
            <w:pPr>
              <w:tabs>
                <w:tab w:val="left" w:pos="0"/>
              </w:tabs>
              <w:ind w:left="142"/>
              <w:jc w:val="center"/>
              <w:rPr>
                <w:sz w:val="28"/>
                <w:szCs w:val="28"/>
              </w:rPr>
            </w:pPr>
            <w:r>
              <w:rPr>
                <w:b/>
                <w:sz w:val="28"/>
              </w:rPr>
              <w:t>1768</w:t>
            </w:r>
          </w:p>
        </w:tc>
      </w:tr>
    </w:tbl>
    <w:p w14:paraId="6D182DD1" w14:textId="77777777" w:rsidR="00B650A8" w:rsidRPr="0042731F" w:rsidRDefault="00B650A8" w:rsidP="006C209B">
      <w:pPr>
        <w:tabs>
          <w:tab w:val="left" w:pos="0"/>
        </w:tabs>
        <w:ind w:left="142"/>
        <w:rPr>
          <w:sz w:val="18"/>
        </w:rPr>
        <w:sectPr w:rsidR="00B650A8" w:rsidRPr="0042731F" w:rsidSect="00191CE2">
          <w:headerReference w:type="default" r:id="rId25"/>
          <w:pgSz w:w="16840" w:h="11910" w:orient="landscape" w:code="9"/>
          <w:pgMar w:top="1100" w:right="980" w:bottom="1120" w:left="1000" w:header="0" w:footer="923" w:gutter="0"/>
          <w:cols w:space="720"/>
        </w:sectPr>
      </w:pPr>
    </w:p>
    <w:p w14:paraId="749EF780" w14:textId="54F6A5CA" w:rsidR="00B650A8" w:rsidRPr="00977400" w:rsidRDefault="00B650A8" w:rsidP="006C209B">
      <w:pPr>
        <w:pStyle w:val="Naslov1"/>
        <w:tabs>
          <w:tab w:val="left" w:pos="837"/>
        </w:tabs>
        <w:ind w:left="142" w:firstLine="0"/>
        <w:rPr>
          <w:color w:val="000000" w:themeColor="text1"/>
        </w:rPr>
      </w:pPr>
      <w:bookmarkStart w:id="93" w:name="_Toc115861271"/>
      <w:r w:rsidRPr="75B54F84">
        <w:rPr>
          <w:color w:val="000000" w:themeColor="text1"/>
        </w:rPr>
        <w:lastRenderedPageBreak/>
        <w:t>7 7 Plan rada računovodstva</w:t>
      </w:r>
      <w:bookmarkEnd w:id="93"/>
    </w:p>
    <w:p w14:paraId="1189F1B9" w14:textId="77777777" w:rsidR="00B650A8" w:rsidRDefault="00B650A8" w:rsidP="006C209B">
      <w:pPr>
        <w:pStyle w:val="Tijeloteksta"/>
        <w:tabs>
          <w:tab w:val="left" w:pos="0"/>
        </w:tabs>
        <w:ind w:left="142"/>
        <w:rPr>
          <w:b/>
          <w:sz w:val="20"/>
        </w:rPr>
      </w:pPr>
    </w:p>
    <w:p w14:paraId="740B025F" w14:textId="77777777" w:rsidR="00B650A8" w:rsidRDefault="00B650A8" w:rsidP="006C209B">
      <w:pPr>
        <w:pStyle w:val="Tijeloteksta"/>
        <w:tabs>
          <w:tab w:val="left" w:pos="0"/>
        </w:tabs>
        <w:spacing w:before="1" w:after="1"/>
        <w:ind w:left="142"/>
        <w:rPr>
          <w:b/>
          <w:sz w:val="19"/>
        </w:rPr>
      </w:pPr>
    </w:p>
    <w:tbl>
      <w:tblPr>
        <w:tblStyle w:val="TableNormal10"/>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64"/>
        <w:gridCol w:w="2285"/>
      </w:tblGrid>
      <w:tr w:rsidR="00B650A8" w:rsidRPr="00FA0344" w14:paraId="2B4BEB48" w14:textId="77777777" w:rsidTr="00BB50E1">
        <w:trPr>
          <w:trHeight w:val="311"/>
        </w:trPr>
        <w:tc>
          <w:tcPr>
            <w:tcW w:w="10864" w:type="dxa"/>
            <w:vAlign w:val="center"/>
          </w:tcPr>
          <w:p w14:paraId="6566F13E" w14:textId="77777777" w:rsidR="00B650A8" w:rsidRPr="00FA0344" w:rsidRDefault="00B650A8" w:rsidP="006C209B">
            <w:pPr>
              <w:tabs>
                <w:tab w:val="left" w:pos="0"/>
              </w:tabs>
              <w:ind w:left="142"/>
              <w:rPr>
                <w:sz w:val="24"/>
                <w:szCs w:val="24"/>
              </w:rPr>
            </w:pPr>
            <w:r w:rsidRPr="00FA0344">
              <w:rPr>
                <w:sz w:val="24"/>
                <w:szCs w:val="24"/>
              </w:rPr>
              <w:t>S A D R Ž A J   R A D A</w:t>
            </w:r>
          </w:p>
        </w:tc>
        <w:tc>
          <w:tcPr>
            <w:tcW w:w="2285" w:type="dxa"/>
            <w:vAlign w:val="center"/>
          </w:tcPr>
          <w:p w14:paraId="3941C5BE" w14:textId="77777777" w:rsidR="00B650A8" w:rsidRPr="00FA0344" w:rsidRDefault="00B650A8" w:rsidP="006C209B">
            <w:pPr>
              <w:tabs>
                <w:tab w:val="left" w:pos="0"/>
              </w:tabs>
              <w:ind w:left="142"/>
              <w:rPr>
                <w:sz w:val="24"/>
                <w:szCs w:val="24"/>
              </w:rPr>
            </w:pPr>
            <w:r w:rsidRPr="00FA0344">
              <w:rPr>
                <w:sz w:val="24"/>
                <w:szCs w:val="24"/>
              </w:rPr>
              <w:t>Sati godišnje</w:t>
            </w:r>
          </w:p>
        </w:tc>
      </w:tr>
      <w:tr w:rsidR="00B650A8" w:rsidRPr="00FA0344" w14:paraId="53C29191" w14:textId="77777777" w:rsidTr="00BB50E1">
        <w:trPr>
          <w:trHeight w:val="309"/>
        </w:trPr>
        <w:tc>
          <w:tcPr>
            <w:tcW w:w="13149" w:type="dxa"/>
            <w:gridSpan w:val="2"/>
            <w:shd w:val="clear" w:color="auto" w:fill="B6DDE8" w:themeFill="accent5" w:themeFillTint="66"/>
            <w:vAlign w:val="center"/>
          </w:tcPr>
          <w:p w14:paraId="1A8DFA28" w14:textId="77777777" w:rsidR="00B650A8" w:rsidRPr="00FA0344" w:rsidRDefault="00B650A8" w:rsidP="006C209B">
            <w:pPr>
              <w:tabs>
                <w:tab w:val="left" w:pos="0"/>
              </w:tabs>
              <w:ind w:left="142"/>
              <w:rPr>
                <w:sz w:val="24"/>
                <w:szCs w:val="24"/>
              </w:rPr>
            </w:pPr>
            <w:r w:rsidRPr="00FA0344">
              <w:rPr>
                <w:sz w:val="24"/>
                <w:szCs w:val="24"/>
              </w:rPr>
              <w:t>I. FINANCIJSKO KNJIGOVODSTVO</w:t>
            </w:r>
          </w:p>
        </w:tc>
      </w:tr>
      <w:tr w:rsidR="00B650A8" w:rsidRPr="00FA0344" w14:paraId="5FE8D74C" w14:textId="77777777" w:rsidTr="00D57D72">
        <w:trPr>
          <w:trHeight w:val="1782"/>
        </w:trPr>
        <w:tc>
          <w:tcPr>
            <w:tcW w:w="10864" w:type="dxa"/>
            <w:vAlign w:val="center"/>
          </w:tcPr>
          <w:p w14:paraId="344A8AA8" w14:textId="77777777" w:rsidR="00B650A8" w:rsidRPr="00FA0344" w:rsidRDefault="00B650A8" w:rsidP="006C209B">
            <w:pPr>
              <w:tabs>
                <w:tab w:val="left" w:pos="0"/>
              </w:tabs>
              <w:ind w:left="142"/>
              <w:rPr>
                <w:sz w:val="24"/>
                <w:szCs w:val="24"/>
              </w:rPr>
            </w:pPr>
            <w:r w:rsidRPr="00FA0344">
              <w:rPr>
                <w:sz w:val="24"/>
                <w:szCs w:val="24"/>
              </w:rPr>
              <w:t>Kontiranje i knjiženje svih poslovnih događaja - dnevno</w:t>
            </w:r>
          </w:p>
          <w:p w14:paraId="2AB61457" w14:textId="77777777" w:rsidR="00B650A8" w:rsidRPr="00FA0344" w:rsidRDefault="00B650A8" w:rsidP="006C209B">
            <w:pPr>
              <w:tabs>
                <w:tab w:val="left" w:pos="0"/>
              </w:tabs>
              <w:ind w:left="142"/>
              <w:rPr>
                <w:sz w:val="24"/>
                <w:szCs w:val="24"/>
              </w:rPr>
            </w:pPr>
            <w:r w:rsidRPr="00FA0344">
              <w:rPr>
                <w:sz w:val="24"/>
                <w:szCs w:val="24"/>
              </w:rPr>
              <w:t>Analiza kretanja fin. poslovanja, ukupnog prihoda, troškova i dohotka</w:t>
            </w:r>
          </w:p>
          <w:p w14:paraId="2637281F" w14:textId="77777777" w:rsidR="00B650A8" w:rsidRPr="00FA0344" w:rsidRDefault="00B650A8" w:rsidP="006C209B">
            <w:pPr>
              <w:tabs>
                <w:tab w:val="left" w:pos="0"/>
              </w:tabs>
              <w:ind w:left="142"/>
              <w:rPr>
                <w:sz w:val="24"/>
                <w:szCs w:val="24"/>
              </w:rPr>
            </w:pPr>
            <w:r w:rsidRPr="00FA0344">
              <w:rPr>
                <w:sz w:val="24"/>
                <w:szCs w:val="24"/>
              </w:rPr>
              <w:t>Izrada prijedloga financijskog plana</w:t>
            </w:r>
          </w:p>
          <w:p w14:paraId="2D0AF0EC" w14:textId="77777777" w:rsidR="00B650A8" w:rsidRPr="00FA0344" w:rsidRDefault="00B650A8" w:rsidP="006C209B">
            <w:pPr>
              <w:tabs>
                <w:tab w:val="left" w:pos="0"/>
              </w:tabs>
              <w:ind w:left="142"/>
              <w:rPr>
                <w:sz w:val="24"/>
                <w:szCs w:val="24"/>
              </w:rPr>
            </w:pPr>
            <w:r w:rsidRPr="00FA0344">
              <w:rPr>
                <w:sz w:val="24"/>
                <w:szCs w:val="24"/>
              </w:rPr>
              <w:t>Vođenje poslovnih knjiga u skladu sa propisima</w:t>
            </w:r>
          </w:p>
          <w:p w14:paraId="17C96866" w14:textId="77777777" w:rsidR="00B650A8" w:rsidRPr="00FA0344" w:rsidRDefault="00B650A8" w:rsidP="006C209B">
            <w:pPr>
              <w:tabs>
                <w:tab w:val="left" w:pos="0"/>
              </w:tabs>
              <w:ind w:left="142"/>
              <w:rPr>
                <w:sz w:val="24"/>
                <w:szCs w:val="24"/>
              </w:rPr>
            </w:pPr>
            <w:r w:rsidRPr="00FA0344">
              <w:rPr>
                <w:sz w:val="24"/>
                <w:szCs w:val="24"/>
              </w:rPr>
              <w:t>Priprema prijedloga završnog i periodičnih računa</w:t>
            </w:r>
          </w:p>
        </w:tc>
        <w:tc>
          <w:tcPr>
            <w:tcW w:w="2285" w:type="dxa"/>
            <w:vAlign w:val="center"/>
          </w:tcPr>
          <w:p w14:paraId="202FAC11" w14:textId="77777777" w:rsidR="00B650A8" w:rsidRPr="00FA0344" w:rsidRDefault="00B650A8" w:rsidP="006C209B">
            <w:pPr>
              <w:tabs>
                <w:tab w:val="left" w:pos="0"/>
              </w:tabs>
              <w:ind w:left="142"/>
              <w:jc w:val="center"/>
              <w:rPr>
                <w:sz w:val="24"/>
                <w:szCs w:val="24"/>
              </w:rPr>
            </w:pPr>
            <w:r w:rsidRPr="00FA0344">
              <w:rPr>
                <w:sz w:val="24"/>
                <w:szCs w:val="24"/>
              </w:rPr>
              <w:t>600</w:t>
            </w:r>
          </w:p>
        </w:tc>
      </w:tr>
      <w:tr w:rsidR="00B650A8" w:rsidRPr="00FA0344" w14:paraId="2E31CFA7" w14:textId="77777777" w:rsidTr="00BB50E1">
        <w:trPr>
          <w:trHeight w:val="311"/>
        </w:trPr>
        <w:tc>
          <w:tcPr>
            <w:tcW w:w="13149" w:type="dxa"/>
            <w:gridSpan w:val="2"/>
            <w:shd w:val="clear" w:color="auto" w:fill="B6DDE8" w:themeFill="accent5" w:themeFillTint="66"/>
            <w:vAlign w:val="center"/>
          </w:tcPr>
          <w:p w14:paraId="0298779F" w14:textId="77777777" w:rsidR="00B650A8" w:rsidRPr="00FA0344" w:rsidRDefault="00B650A8" w:rsidP="006C209B">
            <w:pPr>
              <w:tabs>
                <w:tab w:val="left" w:pos="0"/>
              </w:tabs>
              <w:ind w:left="142"/>
              <w:jc w:val="center"/>
              <w:rPr>
                <w:sz w:val="24"/>
                <w:szCs w:val="24"/>
              </w:rPr>
            </w:pPr>
            <w:r w:rsidRPr="00FA0344">
              <w:rPr>
                <w:sz w:val="24"/>
                <w:szCs w:val="24"/>
              </w:rPr>
              <w:t>II. OSTALI FINANCIJSKI POSLOVI</w:t>
            </w:r>
          </w:p>
        </w:tc>
      </w:tr>
      <w:tr w:rsidR="00B650A8" w:rsidRPr="00FA0344" w14:paraId="3EA76716" w14:textId="77777777" w:rsidTr="00D57D72">
        <w:trPr>
          <w:trHeight w:val="1784"/>
        </w:trPr>
        <w:tc>
          <w:tcPr>
            <w:tcW w:w="10864" w:type="dxa"/>
            <w:vAlign w:val="center"/>
          </w:tcPr>
          <w:p w14:paraId="0F0C3934" w14:textId="77777777" w:rsidR="00B650A8" w:rsidRPr="00FA0344" w:rsidRDefault="00B650A8" w:rsidP="006C209B">
            <w:pPr>
              <w:tabs>
                <w:tab w:val="left" w:pos="0"/>
              </w:tabs>
              <w:ind w:left="142"/>
              <w:rPr>
                <w:sz w:val="24"/>
                <w:szCs w:val="24"/>
              </w:rPr>
            </w:pPr>
            <w:r w:rsidRPr="00FA0344">
              <w:rPr>
                <w:sz w:val="24"/>
                <w:szCs w:val="24"/>
              </w:rPr>
              <w:t>Kontrola i urudžbiranje ulaznih i izlaznih računa te naplata</w:t>
            </w:r>
          </w:p>
          <w:p w14:paraId="62FB3B62" w14:textId="77777777" w:rsidR="00B650A8" w:rsidRPr="00FA0344" w:rsidRDefault="00B650A8" w:rsidP="006C209B">
            <w:pPr>
              <w:tabs>
                <w:tab w:val="left" w:pos="0"/>
              </w:tabs>
              <w:ind w:left="142"/>
              <w:rPr>
                <w:sz w:val="24"/>
                <w:szCs w:val="24"/>
              </w:rPr>
            </w:pPr>
            <w:r w:rsidRPr="00FA0344">
              <w:rPr>
                <w:sz w:val="24"/>
                <w:szCs w:val="24"/>
              </w:rPr>
              <w:t>Izrada i dostava statističkih dokumenata - izvješća</w:t>
            </w:r>
          </w:p>
          <w:p w14:paraId="5B2200FB" w14:textId="77777777" w:rsidR="00B650A8" w:rsidRPr="00FA0344" w:rsidRDefault="00B650A8" w:rsidP="006C209B">
            <w:pPr>
              <w:tabs>
                <w:tab w:val="left" w:pos="0"/>
              </w:tabs>
              <w:ind w:left="142"/>
              <w:rPr>
                <w:sz w:val="24"/>
                <w:szCs w:val="24"/>
              </w:rPr>
            </w:pPr>
            <w:r w:rsidRPr="00FA0344">
              <w:rPr>
                <w:sz w:val="24"/>
                <w:szCs w:val="24"/>
              </w:rPr>
              <w:t>Praćenje i primjena zakonskih propisa o financijskom poslovanju</w:t>
            </w:r>
          </w:p>
          <w:p w14:paraId="428C89FB" w14:textId="77777777" w:rsidR="00B650A8" w:rsidRPr="00FA0344" w:rsidRDefault="00B650A8" w:rsidP="006C209B">
            <w:pPr>
              <w:tabs>
                <w:tab w:val="left" w:pos="0"/>
              </w:tabs>
              <w:ind w:left="142"/>
              <w:rPr>
                <w:sz w:val="24"/>
                <w:szCs w:val="24"/>
              </w:rPr>
            </w:pPr>
            <w:r w:rsidRPr="00FA0344">
              <w:rPr>
                <w:sz w:val="24"/>
                <w:szCs w:val="24"/>
              </w:rPr>
              <w:t>Suradnja s Ministarstvom, Gradskim uredom , FINA-om i Regosom</w:t>
            </w:r>
          </w:p>
          <w:p w14:paraId="24963222" w14:textId="77777777" w:rsidR="00B650A8" w:rsidRPr="00FA0344" w:rsidRDefault="00B650A8" w:rsidP="006C209B">
            <w:pPr>
              <w:tabs>
                <w:tab w:val="left" w:pos="0"/>
              </w:tabs>
              <w:ind w:left="142"/>
              <w:rPr>
                <w:sz w:val="24"/>
                <w:szCs w:val="24"/>
              </w:rPr>
            </w:pPr>
            <w:r w:rsidRPr="00FA0344">
              <w:rPr>
                <w:sz w:val="24"/>
                <w:szCs w:val="24"/>
              </w:rPr>
              <w:t>Odlaganje financijskih dokumenata i čuvanje</w:t>
            </w:r>
          </w:p>
          <w:p w14:paraId="310E14EC" w14:textId="77777777" w:rsidR="00B650A8" w:rsidRPr="00FA0344" w:rsidRDefault="00B650A8" w:rsidP="006C209B">
            <w:pPr>
              <w:tabs>
                <w:tab w:val="left" w:pos="0"/>
              </w:tabs>
              <w:ind w:left="142"/>
              <w:rPr>
                <w:sz w:val="24"/>
                <w:szCs w:val="24"/>
              </w:rPr>
            </w:pPr>
            <w:r w:rsidRPr="00FA0344">
              <w:rPr>
                <w:sz w:val="24"/>
                <w:szCs w:val="24"/>
              </w:rPr>
              <w:t>Zaključak svih poslovnih knjiga i otvaranje</w:t>
            </w:r>
          </w:p>
        </w:tc>
        <w:tc>
          <w:tcPr>
            <w:tcW w:w="2285" w:type="dxa"/>
            <w:vAlign w:val="center"/>
          </w:tcPr>
          <w:p w14:paraId="69FA33F0" w14:textId="77777777" w:rsidR="00B650A8" w:rsidRPr="00FA0344" w:rsidRDefault="00B650A8" w:rsidP="006C209B">
            <w:pPr>
              <w:tabs>
                <w:tab w:val="left" w:pos="0"/>
              </w:tabs>
              <w:ind w:left="142"/>
              <w:jc w:val="center"/>
              <w:rPr>
                <w:sz w:val="24"/>
                <w:szCs w:val="24"/>
              </w:rPr>
            </w:pPr>
            <w:r w:rsidRPr="00FA0344">
              <w:rPr>
                <w:sz w:val="24"/>
                <w:szCs w:val="24"/>
              </w:rPr>
              <w:t>140</w:t>
            </w:r>
          </w:p>
        </w:tc>
      </w:tr>
      <w:tr w:rsidR="00B650A8" w:rsidRPr="00FA0344" w14:paraId="78B7F964" w14:textId="77777777" w:rsidTr="00BB50E1">
        <w:trPr>
          <w:trHeight w:val="311"/>
        </w:trPr>
        <w:tc>
          <w:tcPr>
            <w:tcW w:w="13149" w:type="dxa"/>
            <w:gridSpan w:val="2"/>
            <w:shd w:val="clear" w:color="auto" w:fill="B6DDE8" w:themeFill="accent5" w:themeFillTint="66"/>
            <w:vAlign w:val="center"/>
          </w:tcPr>
          <w:p w14:paraId="372A9C39" w14:textId="77777777" w:rsidR="00B650A8" w:rsidRPr="00FA0344" w:rsidRDefault="00B650A8" w:rsidP="006C209B">
            <w:pPr>
              <w:tabs>
                <w:tab w:val="left" w:pos="0"/>
              </w:tabs>
              <w:ind w:left="142"/>
              <w:jc w:val="center"/>
              <w:rPr>
                <w:sz w:val="24"/>
                <w:szCs w:val="24"/>
              </w:rPr>
            </w:pPr>
            <w:r w:rsidRPr="00FA0344">
              <w:rPr>
                <w:sz w:val="24"/>
                <w:szCs w:val="24"/>
              </w:rPr>
              <w:t>III. BLAGAJNIČKO POSLOVANJE</w:t>
            </w:r>
          </w:p>
        </w:tc>
      </w:tr>
      <w:tr w:rsidR="00B650A8" w:rsidRPr="00FA0344" w14:paraId="36FCFF8D" w14:textId="77777777" w:rsidTr="00D57D72">
        <w:trPr>
          <w:trHeight w:val="652"/>
        </w:trPr>
        <w:tc>
          <w:tcPr>
            <w:tcW w:w="10864" w:type="dxa"/>
            <w:vAlign w:val="center"/>
          </w:tcPr>
          <w:p w14:paraId="44E7647E" w14:textId="77777777" w:rsidR="00B650A8" w:rsidRPr="00FA0344" w:rsidRDefault="00B650A8" w:rsidP="006C209B">
            <w:pPr>
              <w:tabs>
                <w:tab w:val="left" w:pos="0"/>
              </w:tabs>
              <w:ind w:left="142"/>
              <w:rPr>
                <w:sz w:val="24"/>
                <w:szCs w:val="24"/>
              </w:rPr>
            </w:pPr>
            <w:r w:rsidRPr="00FA0344">
              <w:rPr>
                <w:sz w:val="24"/>
                <w:szCs w:val="24"/>
              </w:rPr>
              <w:t>Uplate, isplate, podizanje novca sa računa, polog gotovine te svakodnevno vođenje blagajničkog izvještaja</w:t>
            </w:r>
          </w:p>
        </w:tc>
        <w:tc>
          <w:tcPr>
            <w:tcW w:w="2285" w:type="dxa"/>
            <w:vAlign w:val="center"/>
          </w:tcPr>
          <w:p w14:paraId="7C0716A7" w14:textId="77777777" w:rsidR="00B650A8" w:rsidRPr="00FA0344" w:rsidRDefault="00B650A8" w:rsidP="006C209B">
            <w:pPr>
              <w:tabs>
                <w:tab w:val="left" w:pos="0"/>
              </w:tabs>
              <w:ind w:left="142"/>
              <w:jc w:val="center"/>
              <w:rPr>
                <w:sz w:val="24"/>
                <w:szCs w:val="24"/>
              </w:rPr>
            </w:pPr>
            <w:r w:rsidRPr="00FA0344">
              <w:rPr>
                <w:sz w:val="24"/>
                <w:szCs w:val="24"/>
              </w:rPr>
              <w:t>62</w:t>
            </w:r>
          </w:p>
        </w:tc>
      </w:tr>
      <w:tr w:rsidR="00B650A8" w:rsidRPr="00FA0344" w14:paraId="36EFA4BA" w14:textId="77777777" w:rsidTr="00BB50E1">
        <w:trPr>
          <w:trHeight w:val="309"/>
        </w:trPr>
        <w:tc>
          <w:tcPr>
            <w:tcW w:w="13149" w:type="dxa"/>
            <w:gridSpan w:val="2"/>
            <w:shd w:val="clear" w:color="auto" w:fill="B6DDE8" w:themeFill="accent5" w:themeFillTint="66"/>
            <w:vAlign w:val="center"/>
          </w:tcPr>
          <w:p w14:paraId="22E499DE" w14:textId="77777777" w:rsidR="00B650A8" w:rsidRPr="00FA0344" w:rsidRDefault="00B650A8" w:rsidP="006C209B">
            <w:pPr>
              <w:tabs>
                <w:tab w:val="left" w:pos="0"/>
              </w:tabs>
              <w:ind w:left="142"/>
              <w:jc w:val="center"/>
              <w:rPr>
                <w:sz w:val="24"/>
                <w:szCs w:val="24"/>
              </w:rPr>
            </w:pPr>
            <w:r w:rsidRPr="00FA0344">
              <w:rPr>
                <w:sz w:val="24"/>
                <w:szCs w:val="24"/>
              </w:rPr>
              <w:t>IV. OBRAČUN PLAĆE U COP-u</w:t>
            </w:r>
          </w:p>
        </w:tc>
      </w:tr>
      <w:tr w:rsidR="00B650A8" w:rsidRPr="00FA0344" w14:paraId="6F62AD18" w14:textId="77777777" w:rsidTr="00BB50E1">
        <w:trPr>
          <w:trHeight w:val="635"/>
        </w:trPr>
        <w:tc>
          <w:tcPr>
            <w:tcW w:w="10864" w:type="dxa"/>
            <w:vAlign w:val="center"/>
          </w:tcPr>
          <w:p w14:paraId="228F4D90" w14:textId="77777777" w:rsidR="00B650A8" w:rsidRPr="00FA0344" w:rsidRDefault="00B650A8" w:rsidP="006C209B">
            <w:pPr>
              <w:tabs>
                <w:tab w:val="left" w:pos="0"/>
              </w:tabs>
              <w:ind w:left="142"/>
              <w:rPr>
                <w:sz w:val="24"/>
                <w:szCs w:val="24"/>
              </w:rPr>
            </w:pPr>
            <w:r w:rsidRPr="00FA0344">
              <w:rPr>
                <w:sz w:val="24"/>
                <w:szCs w:val="24"/>
              </w:rPr>
              <w:t>Upis satnice za djelatnika (redovan rad, posebni uvjeti rada, zamjene, bolovanje, godišnji odmor, smjenski rad)</w:t>
            </w:r>
          </w:p>
        </w:tc>
        <w:tc>
          <w:tcPr>
            <w:tcW w:w="2285" w:type="dxa"/>
            <w:vAlign w:val="center"/>
          </w:tcPr>
          <w:p w14:paraId="6E9F468E" w14:textId="77777777" w:rsidR="00B650A8" w:rsidRPr="00FA0344" w:rsidRDefault="00B650A8" w:rsidP="006C209B">
            <w:pPr>
              <w:tabs>
                <w:tab w:val="left" w:pos="0"/>
              </w:tabs>
              <w:ind w:left="142"/>
              <w:jc w:val="center"/>
              <w:rPr>
                <w:sz w:val="24"/>
                <w:szCs w:val="24"/>
              </w:rPr>
            </w:pPr>
            <w:r w:rsidRPr="00FA0344">
              <w:rPr>
                <w:sz w:val="24"/>
                <w:szCs w:val="24"/>
              </w:rPr>
              <w:t>462</w:t>
            </w:r>
          </w:p>
        </w:tc>
      </w:tr>
    </w:tbl>
    <w:p w14:paraId="37976722" w14:textId="77777777" w:rsidR="00B650A8" w:rsidRPr="00FA0344" w:rsidRDefault="00B650A8" w:rsidP="006C209B">
      <w:pPr>
        <w:tabs>
          <w:tab w:val="left" w:pos="0"/>
        </w:tabs>
        <w:ind w:left="142"/>
        <w:rPr>
          <w:sz w:val="24"/>
          <w:szCs w:val="24"/>
        </w:rPr>
      </w:pPr>
    </w:p>
    <w:p w14:paraId="465C4F1B" w14:textId="77777777" w:rsidR="00B650A8" w:rsidRPr="00FA0344" w:rsidRDefault="00B650A8" w:rsidP="006C209B">
      <w:pPr>
        <w:tabs>
          <w:tab w:val="left" w:pos="0"/>
        </w:tabs>
        <w:ind w:left="142"/>
        <w:jc w:val="center"/>
        <w:rPr>
          <w:sz w:val="24"/>
          <w:szCs w:val="24"/>
        </w:rPr>
        <w:sectPr w:rsidR="00B650A8" w:rsidRPr="00FA0344" w:rsidSect="00191CE2">
          <w:headerReference w:type="default" r:id="rId26"/>
          <w:pgSz w:w="16840" w:h="11910" w:orient="landscape" w:code="9"/>
          <w:pgMar w:top="1100" w:right="980" w:bottom="1120" w:left="1000" w:header="0" w:footer="923" w:gutter="0"/>
          <w:cols w:space="720"/>
        </w:sectPr>
      </w:pPr>
    </w:p>
    <w:tbl>
      <w:tblPr>
        <w:tblStyle w:val="TableNormal10"/>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64"/>
        <w:gridCol w:w="2285"/>
      </w:tblGrid>
      <w:tr w:rsidR="00B650A8" w:rsidRPr="00FA0344" w14:paraId="0D95D61F" w14:textId="77777777" w:rsidTr="1A92F63F">
        <w:trPr>
          <w:trHeight w:val="2252"/>
        </w:trPr>
        <w:tc>
          <w:tcPr>
            <w:tcW w:w="10864" w:type="dxa"/>
          </w:tcPr>
          <w:p w14:paraId="5E538AC9" w14:textId="77777777" w:rsidR="00B650A8" w:rsidRPr="00FA0344" w:rsidRDefault="2DA31884" w:rsidP="006C209B">
            <w:pPr>
              <w:pStyle w:val="TableParagraph"/>
              <w:numPr>
                <w:ilvl w:val="0"/>
                <w:numId w:val="1"/>
              </w:numPr>
              <w:tabs>
                <w:tab w:val="left" w:pos="830"/>
                <w:tab w:val="left" w:pos="831"/>
              </w:tabs>
              <w:ind w:left="142"/>
              <w:rPr>
                <w:sz w:val="24"/>
                <w:szCs w:val="24"/>
              </w:rPr>
            </w:pPr>
            <w:r w:rsidRPr="00FA0344">
              <w:rPr>
                <w:sz w:val="24"/>
                <w:szCs w:val="24"/>
              </w:rPr>
              <w:lastRenderedPageBreak/>
              <w:t>Izrada platne</w:t>
            </w:r>
            <w:r w:rsidRPr="00FA0344">
              <w:rPr>
                <w:spacing w:val="-2"/>
                <w:sz w:val="24"/>
                <w:szCs w:val="24"/>
              </w:rPr>
              <w:t xml:space="preserve"> </w:t>
            </w:r>
            <w:r w:rsidRPr="00FA0344">
              <w:rPr>
                <w:sz w:val="24"/>
                <w:szCs w:val="24"/>
              </w:rPr>
              <w:t>liste</w:t>
            </w:r>
          </w:p>
          <w:p w14:paraId="460021E7" w14:textId="77777777" w:rsidR="00B650A8" w:rsidRPr="00FA0344" w:rsidRDefault="2DA31884" w:rsidP="006C209B">
            <w:pPr>
              <w:pStyle w:val="TableParagraph"/>
              <w:numPr>
                <w:ilvl w:val="0"/>
                <w:numId w:val="1"/>
              </w:numPr>
              <w:tabs>
                <w:tab w:val="left" w:pos="830"/>
                <w:tab w:val="left" w:pos="831"/>
              </w:tabs>
              <w:spacing w:before="101"/>
              <w:ind w:left="142"/>
              <w:rPr>
                <w:sz w:val="24"/>
                <w:szCs w:val="24"/>
              </w:rPr>
            </w:pPr>
            <w:r w:rsidRPr="00FA0344">
              <w:rPr>
                <w:sz w:val="24"/>
                <w:szCs w:val="24"/>
              </w:rPr>
              <w:t>Vršenje svih obustava</w:t>
            </w:r>
            <w:r w:rsidRPr="00FA0344">
              <w:rPr>
                <w:spacing w:val="-3"/>
                <w:sz w:val="24"/>
                <w:szCs w:val="24"/>
              </w:rPr>
              <w:t xml:space="preserve"> </w:t>
            </w:r>
            <w:r w:rsidRPr="00FA0344">
              <w:rPr>
                <w:sz w:val="24"/>
                <w:szCs w:val="24"/>
              </w:rPr>
              <w:t>djelatnika</w:t>
            </w:r>
          </w:p>
          <w:p w14:paraId="0E216F71" w14:textId="77777777" w:rsidR="00B650A8" w:rsidRPr="00FA0344" w:rsidRDefault="2DA31884" w:rsidP="006C209B">
            <w:pPr>
              <w:pStyle w:val="TableParagraph"/>
              <w:numPr>
                <w:ilvl w:val="0"/>
                <w:numId w:val="1"/>
              </w:numPr>
              <w:tabs>
                <w:tab w:val="left" w:pos="830"/>
                <w:tab w:val="left" w:pos="831"/>
              </w:tabs>
              <w:spacing w:before="103"/>
              <w:ind w:left="142"/>
              <w:rPr>
                <w:sz w:val="24"/>
                <w:szCs w:val="24"/>
              </w:rPr>
            </w:pPr>
            <w:r w:rsidRPr="00FA0344">
              <w:rPr>
                <w:sz w:val="24"/>
                <w:szCs w:val="24"/>
              </w:rPr>
              <w:t>Obračun poreza i</w:t>
            </w:r>
            <w:r w:rsidRPr="00FA0344">
              <w:rPr>
                <w:spacing w:val="-3"/>
                <w:sz w:val="24"/>
                <w:szCs w:val="24"/>
              </w:rPr>
              <w:t xml:space="preserve"> </w:t>
            </w:r>
            <w:r w:rsidRPr="00FA0344">
              <w:rPr>
                <w:sz w:val="24"/>
                <w:szCs w:val="24"/>
              </w:rPr>
              <w:t>doprinosa</w:t>
            </w:r>
          </w:p>
          <w:p w14:paraId="33BCF155" w14:textId="77777777" w:rsidR="00B650A8" w:rsidRPr="00FA0344" w:rsidRDefault="2DA31884" w:rsidP="006C209B">
            <w:pPr>
              <w:pStyle w:val="TableParagraph"/>
              <w:numPr>
                <w:ilvl w:val="0"/>
                <w:numId w:val="1"/>
              </w:numPr>
              <w:tabs>
                <w:tab w:val="left" w:pos="830"/>
                <w:tab w:val="left" w:pos="831"/>
              </w:tabs>
              <w:spacing w:before="104"/>
              <w:ind w:left="142"/>
              <w:rPr>
                <w:sz w:val="24"/>
                <w:szCs w:val="24"/>
              </w:rPr>
            </w:pPr>
            <w:r w:rsidRPr="1A92F63F">
              <w:rPr>
                <w:sz w:val="24"/>
                <w:szCs w:val="24"/>
              </w:rPr>
              <w:t>Pisanje virmanskih naloga</w:t>
            </w:r>
          </w:p>
          <w:p w14:paraId="728314F4" w14:textId="77777777" w:rsidR="00B650A8" w:rsidRPr="00FA0344" w:rsidRDefault="2DA31884" w:rsidP="006C209B">
            <w:pPr>
              <w:pStyle w:val="TableParagraph"/>
              <w:numPr>
                <w:ilvl w:val="0"/>
                <w:numId w:val="1"/>
              </w:numPr>
              <w:tabs>
                <w:tab w:val="left" w:pos="830"/>
                <w:tab w:val="left" w:pos="831"/>
              </w:tabs>
              <w:spacing w:before="103"/>
              <w:ind w:left="142"/>
              <w:rPr>
                <w:sz w:val="24"/>
                <w:szCs w:val="24"/>
              </w:rPr>
            </w:pPr>
            <w:r w:rsidRPr="00FA0344">
              <w:rPr>
                <w:sz w:val="24"/>
                <w:szCs w:val="24"/>
              </w:rPr>
              <w:t>Isplata</w:t>
            </w:r>
            <w:r w:rsidRPr="00FA0344">
              <w:rPr>
                <w:spacing w:val="-1"/>
                <w:sz w:val="24"/>
                <w:szCs w:val="24"/>
              </w:rPr>
              <w:t xml:space="preserve"> </w:t>
            </w:r>
            <w:r w:rsidRPr="00FA0344">
              <w:rPr>
                <w:sz w:val="24"/>
                <w:szCs w:val="24"/>
              </w:rPr>
              <w:t>plaća</w:t>
            </w:r>
          </w:p>
          <w:p w14:paraId="29C7D4FF" w14:textId="77777777" w:rsidR="00B650A8" w:rsidRPr="00FA0344" w:rsidRDefault="2DA31884" w:rsidP="006C209B">
            <w:pPr>
              <w:pStyle w:val="TableParagraph"/>
              <w:numPr>
                <w:ilvl w:val="0"/>
                <w:numId w:val="1"/>
              </w:numPr>
              <w:tabs>
                <w:tab w:val="left" w:pos="830"/>
                <w:tab w:val="left" w:pos="831"/>
              </w:tabs>
              <w:spacing w:before="101"/>
              <w:ind w:left="142"/>
              <w:rPr>
                <w:sz w:val="24"/>
                <w:szCs w:val="24"/>
              </w:rPr>
            </w:pPr>
            <w:r w:rsidRPr="00FA0344">
              <w:rPr>
                <w:sz w:val="24"/>
                <w:szCs w:val="24"/>
              </w:rPr>
              <w:t>Upis pomoći, rođenje djeteta, jubilarne</w:t>
            </w:r>
            <w:r w:rsidRPr="00FA0344">
              <w:rPr>
                <w:spacing w:val="-4"/>
                <w:sz w:val="24"/>
                <w:szCs w:val="24"/>
              </w:rPr>
              <w:t xml:space="preserve"> </w:t>
            </w:r>
            <w:r w:rsidRPr="00FA0344">
              <w:rPr>
                <w:sz w:val="24"/>
                <w:szCs w:val="24"/>
              </w:rPr>
              <w:t>nagrade</w:t>
            </w:r>
          </w:p>
        </w:tc>
        <w:tc>
          <w:tcPr>
            <w:tcW w:w="2285" w:type="dxa"/>
          </w:tcPr>
          <w:p w14:paraId="7242F3F4" w14:textId="77777777" w:rsidR="00B650A8" w:rsidRPr="00FA0344" w:rsidRDefault="00B650A8" w:rsidP="006C209B">
            <w:pPr>
              <w:pStyle w:val="TableParagraph"/>
              <w:tabs>
                <w:tab w:val="left" w:pos="0"/>
              </w:tabs>
              <w:ind w:left="142"/>
              <w:rPr>
                <w:sz w:val="24"/>
                <w:szCs w:val="24"/>
              </w:rPr>
            </w:pPr>
          </w:p>
        </w:tc>
      </w:tr>
      <w:tr w:rsidR="00B650A8" w:rsidRPr="00FA0344" w14:paraId="7AA9F9FB" w14:textId="77777777" w:rsidTr="1A92F63F">
        <w:trPr>
          <w:trHeight w:val="309"/>
        </w:trPr>
        <w:tc>
          <w:tcPr>
            <w:tcW w:w="13149" w:type="dxa"/>
            <w:gridSpan w:val="2"/>
            <w:shd w:val="clear" w:color="auto" w:fill="B6DDE8" w:themeFill="accent5" w:themeFillTint="66"/>
          </w:tcPr>
          <w:p w14:paraId="48442E1D" w14:textId="77777777" w:rsidR="00B650A8" w:rsidRPr="00FA0344" w:rsidRDefault="00B650A8" w:rsidP="006C209B">
            <w:pPr>
              <w:pStyle w:val="TableParagraph"/>
              <w:tabs>
                <w:tab w:val="left" w:pos="0"/>
              </w:tabs>
              <w:ind w:left="142"/>
              <w:rPr>
                <w:b/>
                <w:sz w:val="24"/>
                <w:szCs w:val="24"/>
              </w:rPr>
            </w:pPr>
            <w:r w:rsidRPr="00FA0344">
              <w:rPr>
                <w:b/>
                <w:sz w:val="24"/>
                <w:szCs w:val="24"/>
              </w:rPr>
              <w:t>V. KNJIŽENJE U EVIDENCIJU</w:t>
            </w:r>
          </w:p>
        </w:tc>
      </w:tr>
      <w:tr w:rsidR="00B650A8" w:rsidRPr="00FA0344" w14:paraId="30B57B64" w14:textId="77777777" w:rsidTr="1A92F63F">
        <w:trPr>
          <w:trHeight w:val="1590"/>
        </w:trPr>
        <w:tc>
          <w:tcPr>
            <w:tcW w:w="10864" w:type="dxa"/>
          </w:tcPr>
          <w:p w14:paraId="65E7FE27" w14:textId="77777777" w:rsidR="00B650A8" w:rsidRPr="00FA0344" w:rsidRDefault="00B650A8" w:rsidP="006C209B">
            <w:pPr>
              <w:pStyle w:val="TableParagraph"/>
              <w:tabs>
                <w:tab w:val="left" w:pos="0"/>
              </w:tabs>
              <w:spacing w:before="6"/>
              <w:ind w:left="142"/>
              <w:rPr>
                <w:sz w:val="24"/>
                <w:szCs w:val="24"/>
              </w:rPr>
            </w:pPr>
          </w:p>
          <w:p w14:paraId="100E14A2" w14:textId="77777777" w:rsidR="00B650A8" w:rsidRPr="00FA0344" w:rsidRDefault="00B650A8" w:rsidP="006C209B">
            <w:pPr>
              <w:pStyle w:val="TableParagraph"/>
              <w:numPr>
                <w:ilvl w:val="0"/>
                <w:numId w:val="7"/>
              </w:numPr>
              <w:tabs>
                <w:tab w:val="left" w:pos="0"/>
                <w:tab w:val="left" w:pos="677"/>
              </w:tabs>
              <w:spacing w:before="1"/>
              <w:ind w:left="142" w:hanging="206"/>
              <w:rPr>
                <w:sz w:val="24"/>
                <w:szCs w:val="24"/>
              </w:rPr>
            </w:pPr>
            <w:r w:rsidRPr="2CA1CD31">
              <w:rPr>
                <w:sz w:val="24"/>
                <w:szCs w:val="24"/>
              </w:rPr>
              <w:t>Knjiženje svih plaća u kartice- pojedinačno</w:t>
            </w:r>
          </w:p>
          <w:p w14:paraId="073A4500" w14:textId="77777777" w:rsidR="00B650A8" w:rsidRPr="00FA0344" w:rsidRDefault="00B650A8" w:rsidP="006C209B">
            <w:pPr>
              <w:pStyle w:val="TableParagraph"/>
              <w:numPr>
                <w:ilvl w:val="0"/>
                <w:numId w:val="7"/>
              </w:numPr>
              <w:tabs>
                <w:tab w:val="left" w:pos="0"/>
                <w:tab w:val="left" w:pos="677"/>
              </w:tabs>
              <w:spacing w:before="101"/>
              <w:ind w:left="142" w:hanging="206"/>
              <w:rPr>
                <w:sz w:val="24"/>
                <w:szCs w:val="24"/>
              </w:rPr>
            </w:pPr>
            <w:r w:rsidRPr="00FA0344">
              <w:rPr>
                <w:sz w:val="24"/>
                <w:szCs w:val="24"/>
              </w:rPr>
              <w:t>Knjiženje obustava djelatnika -</w:t>
            </w:r>
            <w:r w:rsidRPr="00FA0344">
              <w:rPr>
                <w:spacing w:val="-3"/>
                <w:sz w:val="24"/>
                <w:szCs w:val="24"/>
              </w:rPr>
              <w:t xml:space="preserve"> </w:t>
            </w:r>
            <w:r w:rsidRPr="00FA0344">
              <w:rPr>
                <w:sz w:val="24"/>
                <w:szCs w:val="24"/>
              </w:rPr>
              <w:t>pojedinačno</w:t>
            </w:r>
          </w:p>
          <w:p w14:paraId="6175C2AD" w14:textId="77777777" w:rsidR="00B650A8" w:rsidRPr="00FA0344" w:rsidRDefault="00B650A8" w:rsidP="006C209B">
            <w:pPr>
              <w:pStyle w:val="TableParagraph"/>
              <w:numPr>
                <w:ilvl w:val="0"/>
                <w:numId w:val="7"/>
              </w:numPr>
              <w:tabs>
                <w:tab w:val="left" w:pos="0"/>
                <w:tab w:val="left" w:pos="677"/>
              </w:tabs>
              <w:spacing w:before="103"/>
              <w:ind w:left="142" w:hanging="206"/>
              <w:rPr>
                <w:sz w:val="24"/>
                <w:szCs w:val="24"/>
              </w:rPr>
            </w:pPr>
            <w:r w:rsidRPr="00FA0344">
              <w:rPr>
                <w:sz w:val="24"/>
                <w:szCs w:val="24"/>
              </w:rPr>
              <w:t>Izrada M-4</w:t>
            </w:r>
            <w:r w:rsidRPr="00FA0344">
              <w:rPr>
                <w:spacing w:val="-1"/>
                <w:sz w:val="24"/>
                <w:szCs w:val="24"/>
              </w:rPr>
              <w:t xml:space="preserve"> </w:t>
            </w:r>
            <w:r w:rsidRPr="00FA0344">
              <w:rPr>
                <w:sz w:val="24"/>
                <w:szCs w:val="24"/>
              </w:rPr>
              <w:t>obrazaca</w:t>
            </w:r>
          </w:p>
        </w:tc>
        <w:tc>
          <w:tcPr>
            <w:tcW w:w="2285" w:type="dxa"/>
          </w:tcPr>
          <w:p w14:paraId="7DBA5118" w14:textId="77777777" w:rsidR="00B650A8" w:rsidRPr="00FA0344" w:rsidRDefault="00B650A8" w:rsidP="006C209B">
            <w:pPr>
              <w:pStyle w:val="TableParagraph"/>
              <w:tabs>
                <w:tab w:val="left" w:pos="0"/>
              </w:tabs>
              <w:ind w:left="142"/>
              <w:rPr>
                <w:sz w:val="24"/>
                <w:szCs w:val="24"/>
              </w:rPr>
            </w:pPr>
          </w:p>
          <w:p w14:paraId="6FC5F549" w14:textId="77777777" w:rsidR="00B650A8" w:rsidRPr="00FA0344" w:rsidRDefault="00B650A8" w:rsidP="006C209B">
            <w:pPr>
              <w:pStyle w:val="TableParagraph"/>
              <w:tabs>
                <w:tab w:val="left" w:pos="0"/>
              </w:tabs>
              <w:ind w:left="142"/>
              <w:rPr>
                <w:sz w:val="24"/>
                <w:szCs w:val="24"/>
              </w:rPr>
            </w:pPr>
          </w:p>
          <w:p w14:paraId="185FDD32" w14:textId="77777777" w:rsidR="00B650A8" w:rsidRPr="00FA0344" w:rsidRDefault="00B650A8" w:rsidP="006C209B">
            <w:pPr>
              <w:pStyle w:val="TableParagraph"/>
              <w:tabs>
                <w:tab w:val="left" w:pos="0"/>
              </w:tabs>
              <w:spacing w:before="175"/>
              <w:ind w:left="142"/>
              <w:rPr>
                <w:sz w:val="24"/>
                <w:szCs w:val="24"/>
              </w:rPr>
            </w:pPr>
            <w:r w:rsidRPr="00FA0344">
              <w:rPr>
                <w:sz w:val="24"/>
                <w:szCs w:val="24"/>
              </w:rPr>
              <w:t>240</w:t>
            </w:r>
          </w:p>
        </w:tc>
      </w:tr>
      <w:tr w:rsidR="00B650A8" w:rsidRPr="00FA0344" w14:paraId="12F90E8D" w14:textId="77777777" w:rsidTr="1A92F63F">
        <w:trPr>
          <w:trHeight w:val="311"/>
        </w:trPr>
        <w:tc>
          <w:tcPr>
            <w:tcW w:w="13149" w:type="dxa"/>
            <w:gridSpan w:val="2"/>
            <w:shd w:val="clear" w:color="auto" w:fill="B6DDE8" w:themeFill="accent5" w:themeFillTint="66"/>
          </w:tcPr>
          <w:p w14:paraId="3D4B75F5" w14:textId="77777777" w:rsidR="00B650A8" w:rsidRPr="00FA0344" w:rsidRDefault="00B650A8" w:rsidP="006C209B">
            <w:pPr>
              <w:pStyle w:val="TableParagraph"/>
              <w:tabs>
                <w:tab w:val="left" w:pos="0"/>
              </w:tabs>
              <w:spacing w:before="2"/>
              <w:ind w:left="142"/>
              <w:rPr>
                <w:b/>
                <w:sz w:val="24"/>
                <w:szCs w:val="24"/>
              </w:rPr>
            </w:pPr>
            <w:r w:rsidRPr="00FA0344">
              <w:rPr>
                <w:b/>
                <w:sz w:val="24"/>
                <w:szCs w:val="24"/>
              </w:rPr>
              <w:t>VI. OSTALI POSLOVI</w:t>
            </w:r>
          </w:p>
        </w:tc>
      </w:tr>
      <w:tr w:rsidR="00B650A8" w:rsidRPr="00FA0344" w14:paraId="3E0F358F" w14:textId="77777777" w:rsidTr="1A92F63F">
        <w:trPr>
          <w:trHeight w:val="3854"/>
        </w:trPr>
        <w:tc>
          <w:tcPr>
            <w:tcW w:w="10864" w:type="dxa"/>
          </w:tcPr>
          <w:p w14:paraId="77AFE2D4" w14:textId="77777777" w:rsidR="00B650A8" w:rsidRPr="00FA0344" w:rsidRDefault="00B650A8" w:rsidP="006C209B">
            <w:pPr>
              <w:pStyle w:val="TableParagraph"/>
              <w:tabs>
                <w:tab w:val="left" w:pos="0"/>
              </w:tabs>
              <w:spacing w:before="7"/>
              <w:ind w:left="142"/>
              <w:rPr>
                <w:sz w:val="24"/>
                <w:szCs w:val="24"/>
              </w:rPr>
            </w:pPr>
          </w:p>
          <w:p w14:paraId="319DD448" w14:textId="77777777" w:rsidR="00B650A8" w:rsidRPr="00FA0344" w:rsidRDefault="00B650A8" w:rsidP="006C209B">
            <w:pPr>
              <w:pStyle w:val="TableParagraph"/>
              <w:numPr>
                <w:ilvl w:val="0"/>
                <w:numId w:val="6"/>
              </w:numPr>
              <w:tabs>
                <w:tab w:val="left" w:pos="0"/>
                <w:tab w:val="left" w:pos="677"/>
              </w:tabs>
              <w:ind w:left="142" w:hanging="206"/>
              <w:rPr>
                <w:sz w:val="24"/>
                <w:szCs w:val="24"/>
              </w:rPr>
            </w:pPr>
            <w:r w:rsidRPr="00FA0344">
              <w:rPr>
                <w:sz w:val="24"/>
                <w:szCs w:val="24"/>
              </w:rPr>
              <w:t>Obračun plaće</w:t>
            </w:r>
            <w:r w:rsidRPr="00FA0344">
              <w:rPr>
                <w:spacing w:val="-3"/>
                <w:sz w:val="24"/>
                <w:szCs w:val="24"/>
              </w:rPr>
              <w:t xml:space="preserve"> </w:t>
            </w:r>
            <w:r w:rsidRPr="00FA0344">
              <w:rPr>
                <w:sz w:val="24"/>
                <w:szCs w:val="24"/>
              </w:rPr>
              <w:t>boravak</w:t>
            </w:r>
          </w:p>
          <w:p w14:paraId="0EE58BFA" w14:textId="77777777" w:rsidR="00B650A8" w:rsidRPr="00FA0344" w:rsidRDefault="00B650A8" w:rsidP="006C209B">
            <w:pPr>
              <w:pStyle w:val="TableParagraph"/>
              <w:numPr>
                <w:ilvl w:val="0"/>
                <w:numId w:val="6"/>
              </w:numPr>
              <w:tabs>
                <w:tab w:val="left" w:pos="0"/>
                <w:tab w:val="left" w:pos="677"/>
              </w:tabs>
              <w:spacing w:before="101"/>
              <w:ind w:left="142" w:hanging="206"/>
              <w:rPr>
                <w:sz w:val="24"/>
                <w:szCs w:val="24"/>
              </w:rPr>
            </w:pPr>
            <w:r w:rsidRPr="00FA0344">
              <w:rPr>
                <w:sz w:val="24"/>
                <w:szCs w:val="24"/>
              </w:rPr>
              <w:t>Refundacija bolovanja i ostalih</w:t>
            </w:r>
            <w:r w:rsidRPr="00FA0344">
              <w:rPr>
                <w:spacing w:val="-1"/>
                <w:sz w:val="24"/>
                <w:szCs w:val="24"/>
              </w:rPr>
              <w:t xml:space="preserve"> </w:t>
            </w:r>
            <w:r w:rsidRPr="00FA0344">
              <w:rPr>
                <w:sz w:val="24"/>
                <w:szCs w:val="24"/>
              </w:rPr>
              <w:t>potraživanja</w:t>
            </w:r>
          </w:p>
          <w:p w14:paraId="1737A3AE" w14:textId="77777777" w:rsidR="00B650A8" w:rsidRPr="00FA0344" w:rsidRDefault="00B650A8" w:rsidP="006C209B">
            <w:pPr>
              <w:pStyle w:val="TableParagraph"/>
              <w:numPr>
                <w:ilvl w:val="0"/>
                <w:numId w:val="6"/>
              </w:numPr>
              <w:tabs>
                <w:tab w:val="left" w:pos="0"/>
                <w:tab w:val="left" w:pos="677"/>
              </w:tabs>
              <w:spacing w:before="104"/>
              <w:ind w:left="142" w:hanging="206"/>
              <w:rPr>
                <w:sz w:val="24"/>
                <w:szCs w:val="24"/>
              </w:rPr>
            </w:pPr>
            <w:r w:rsidRPr="00FA0344">
              <w:rPr>
                <w:sz w:val="24"/>
                <w:szCs w:val="24"/>
              </w:rPr>
              <w:t>Obračun i isplata troškova</w:t>
            </w:r>
            <w:r w:rsidRPr="00FA0344">
              <w:rPr>
                <w:spacing w:val="-4"/>
                <w:sz w:val="24"/>
                <w:szCs w:val="24"/>
              </w:rPr>
              <w:t xml:space="preserve"> </w:t>
            </w:r>
            <w:r w:rsidRPr="00FA0344">
              <w:rPr>
                <w:sz w:val="24"/>
                <w:szCs w:val="24"/>
              </w:rPr>
              <w:t>prijevoza</w:t>
            </w:r>
          </w:p>
          <w:p w14:paraId="4C8F03FB" w14:textId="77777777" w:rsidR="00B650A8" w:rsidRPr="00FA0344" w:rsidRDefault="00B650A8" w:rsidP="006C209B">
            <w:pPr>
              <w:pStyle w:val="TableParagraph"/>
              <w:numPr>
                <w:ilvl w:val="0"/>
                <w:numId w:val="6"/>
              </w:numPr>
              <w:tabs>
                <w:tab w:val="left" w:pos="0"/>
                <w:tab w:val="left" w:pos="677"/>
              </w:tabs>
              <w:spacing w:before="103"/>
              <w:ind w:left="142" w:hanging="206"/>
              <w:rPr>
                <w:sz w:val="24"/>
                <w:szCs w:val="24"/>
              </w:rPr>
            </w:pPr>
            <w:r w:rsidRPr="00FA0344">
              <w:rPr>
                <w:sz w:val="24"/>
                <w:szCs w:val="24"/>
              </w:rPr>
              <w:t>Ovjera obrazaca za potrošačke</w:t>
            </w:r>
            <w:r w:rsidRPr="00FA0344">
              <w:rPr>
                <w:spacing w:val="-5"/>
                <w:sz w:val="24"/>
                <w:szCs w:val="24"/>
              </w:rPr>
              <w:t xml:space="preserve"> </w:t>
            </w:r>
            <w:r w:rsidRPr="00FA0344">
              <w:rPr>
                <w:sz w:val="24"/>
                <w:szCs w:val="24"/>
              </w:rPr>
              <w:t>kredite</w:t>
            </w:r>
          </w:p>
          <w:p w14:paraId="25988FBF" w14:textId="77777777" w:rsidR="00B650A8" w:rsidRPr="00FA0344" w:rsidRDefault="00B650A8" w:rsidP="006C209B">
            <w:pPr>
              <w:pStyle w:val="TableParagraph"/>
              <w:numPr>
                <w:ilvl w:val="0"/>
                <w:numId w:val="6"/>
              </w:numPr>
              <w:tabs>
                <w:tab w:val="left" w:pos="0"/>
                <w:tab w:val="left" w:pos="677"/>
              </w:tabs>
              <w:spacing w:before="104"/>
              <w:ind w:left="142" w:hanging="206"/>
              <w:rPr>
                <w:sz w:val="24"/>
                <w:szCs w:val="24"/>
              </w:rPr>
            </w:pPr>
            <w:r w:rsidRPr="00FA0344">
              <w:rPr>
                <w:sz w:val="24"/>
                <w:szCs w:val="24"/>
              </w:rPr>
              <w:t>Priprema godišnjeg popisa imovine, obveza i potraživanja, knjiženje inventurnih razlika i otpis</w:t>
            </w:r>
            <w:r w:rsidRPr="00FA0344">
              <w:rPr>
                <w:spacing w:val="30"/>
                <w:sz w:val="24"/>
                <w:szCs w:val="24"/>
              </w:rPr>
              <w:t xml:space="preserve"> </w:t>
            </w:r>
            <w:r w:rsidRPr="00FA0344">
              <w:rPr>
                <w:sz w:val="24"/>
                <w:szCs w:val="24"/>
              </w:rPr>
              <w:t>vrijednosti</w:t>
            </w:r>
          </w:p>
          <w:p w14:paraId="68CF6AE0" w14:textId="77777777" w:rsidR="00B650A8" w:rsidRPr="00FA0344" w:rsidRDefault="00B650A8" w:rsidP="006C209B">
            <w:pPr>
              <w:pStyle w:val="TableParagraph"/>
              <w:numPr>
                <w:ilvl w:val="0"/>
                <w:numId w:val="6"/>
              </w:numPr>
              <w:tabs>
                <w:tab w:val="left" w:pos="0"/>
                <w:tab w:val="left" w:pos="677"/>
              </w:tabs>
              <w:spacing w:before="101"/>
              <w:ind w:left="142" w:hanging="206"/>
              <w:rPr>
                <w:sz w:val="24"/>
                <w:szCs w:val="24"/>
              </w:rPr>
            </w:pPr>
            <w:r w:rsidRPr="00FA0344">
              <w:rPr>
                <w:sz w:val="24"/>
                <w:szCs w:val="24"/>
              </w:rPr>
              <w:t>Ovjera i izdavanje raznih financijskih uvjerenja za</w:t>
            </w:r>
            <w:r w:rsidRPr="00FA0344">
              <w:rPr>
                <w:spacing w:val="-1"/>
                <w:sz w:val="24"/>
                <w:szCs w:val="24"/>
              </w:rPr>
              <w:t xml:space="preserve"> </w:t>
            </w:r>
            <w:r w:rsidRPr="00FA0344">
              <w:rPr>
                <w:sz w:val="24"/>
                <w:szCs w:val="24"/>
              </w:rPr>
              <w:t>djelatnike</w:t>
            </w:r>
          </w:p>
          <w:p w14:paraId="78440111" w14:textId="77777777" w:rsidR="00B650A8" w:rsidRPr="00FA0344" w:rsidRDefault="00B650A8" w:rsidP="006C209B">
            <w:pPr>
              <w:pStyle w:val="TableParagraph"/>
              <w:numPr>
                <w:ilvl w:val="0"/>
                <w:numId w:val="6"/>
              </w:numPr>
              <w:tabs>
                <w:tab w:val="left" w:pos="0"/>
                <w:tab w:val="left" w:pos="677"/>
              </w:tabs>
              <w:spacing w:before="103"/>
              <w:ind w:left="142" w:hanging="206"/>
              <w:rPr>
                <w:sz w:val="24"/>
                <w:szCs w:val="24"/>
              </w:rPr>
            </w:pPr>
            <w:r w:rsidRPr="00FA0344">
              <w:rPr>
                <w:sz w:val="24"/>
                <w:szCs w:val="24"/>
              </w:rPr>
              <w:t>Daktilografski poslovi za vlastite</w:t>
            </w:r>
            <w:r w:rsidRPr="00FA0344">
              <w:rPr>
                <w:spacing w:val="-2"/>
                <w:sz w:val="24"/>
                <w:szCs w:val="24"/>
              </w:rPr>
              <w:t xml:space="preserve"> </w:t>
            </w:r>
            <w:r w:rsidRPr="00FA0344">
              <w:rPr>
                <w:sz w:val="24"/>
                <w:szCs w:val="24"/>
              </w:rPr>
              <w:t>potrebe</w:t>
            </w:r>
          </w:p>
          <w:p w14:paraId="63E9E661" w14:textId="77777777" w:rsidR="00B650A8" w:rsidRPr="00FA0344" w:rsidRDefault="00B650A8" w:rsidP="006C209B">
            <w:pPr>
              <w:pStyle w:val="TableParagraph"/>
              <w:numPr>
                <w:ilvl w:val="0"/>
                <w:numId w:val="6"/>
              </w:numPr>
              <w:tabs>
                <w:tab w:val="left" w:pos="0"/>
                <w:tab w:val="left" w:pos="677"/>
              </w:tabs>
              <w:spacing w:before="104"/>
              <w:ind w:left="142" w:hanging="206"/>
              <w:rPr>
                <w:sz w:val="24"/>
                <w:szCs w:val="24"/>
              </w:rPr>
            </w:pPr>
            <w:r w:rsidRPr="00FA0344">
              <w:rPr>
                <w:sz w:val="24"/>
                <w:szCs w:val="24"/>
              </w:rPr>
              <w:t>Praćenje zakonskih</w:t>
            </w:r>
            <w:r w:rsidRPr="00FA0344">
              <w:rPr>
                <w:spacing w:val="-2"/>
                <w:sz w:val="24"/>
                <w:szCs w:val="24"/>
              </w:rPr>
              <w:t xml:space="preserve"> </w:t>
            </w:r>
            <w:r w:rsidRPr="00FA0344">
              <w:rPr>
                <w:sz w:val="24"/>
                <w:szCs w:val="24"/>
              </w:rPr>
              <w:t>propisa</w:t>
            </w:r>
          </w:p>
          <w:p w14:paraId="1F380529" w14:textId="77777777" w:rsidR="00B650A8" w:rsidRPr="00FA0344" w:rsidRDefault="00B650A8" w:rsidP="006C209B">
            <w:pPr>
              <w:pStyle w:val="TableParagraph"/>
              <w:numPr>
                <w:ilvl w:val="0"/>
                <w:numId w:val="6"/>
              </w:numPr>
              <w:tabs>
                <w:tab w:val="left" w:pos="0"/>
                <w:tab w:val="left" w:pos="677"/>
              </w:tabs>
              <w:spacing w:before="104"/>
              <w:ind w:left="142" w:hanging="206"/>
              <w:rPr>
                <w:sz w:val="24"/>
                <w:szCs w:val="24"/>
              </w:rPr>
            </w:pPr>
            <w:r w:rsidRPr="00FA0344">
              <w:rPr>
                <w:sz w:val="24"/>
                <w:szCs w:val="24"/>
              </w:rPr>
              <w:t>Izrada JOPPD</w:t>
            </w:r>
            <w:r w:rsidRPr="00FA0344">
              <w:rPr>
                <w:spacing w:val="-5"/>
                <w:sz w:val="24"/>
                <w:szCs w:val="24"/>
              </w:rPr>
              <w:t xml:space="preserve"> </w:t>
            </w:r>
            <w:r w:rsidRPr="00FA0344">
              <w:rPr>
                <w:sz w:val="24"/>
                <w:szCs w:val="24"/>
              </w:rPr>
              <w:t>obrazaca</w:t>
            </w:r>
          </w:p>
          <w:p w14:paraId="432ABB47" w14:textId="77777777" w:rsidR="00B650A8" w:rsidRPr="00FA0344" w:rsidRDefault="00B650A8" w:rsidP="006C209B">
            <w:pPr>
              <w:pStyle w:val="TableParagraph"/>
              <w:numPr>
                <w:ilvl w:val="0"/>
                <w:numId w:val="6"/>
              </w:numPr>
              <w:tabs>
                <w:tab w:val="left" w:pos="0"/>
                <w:tab w:val="left" w:pos="677"/>
              </w:tabs>
              <w:spacing w:before="101"/>
              <w:ind w:left="142" w:hanging="206"/>
              <w:rPr>
                <w:sz w:val="24"/>
                <w:szCs w:val="24"/>
              </w:rPr>
            </w:pPr>
            <w:r w:rsidRPr="00FA0344">
              <w:rPr>
                <w:sz w:val="24"/>
                <w:szCs w:val="24"/>
              </w:rPr>
              <w:t>Ispis uplatnica za produženi boravak i</w:t>
            </w:r>
            <w:r w:rsidRPr="00FA0344">
              <w:rPr>
                <w:spacing w:val="-4"/>
                <w:sz w:val="24"/>
                <w:szCs w:val="24"/>
              </w:rPr>
              <w:t xml:space="preserve"> </w:t>
            </w:r>
            <w:r w:rsidRPr="00FA0344">
              <w:rPr>
                <w:sz w:val="24"/>
                <w:szCs w:val="24"/>
              </w:rPr>
              <w:t>prehranu</w:t>
            </w:r>
          </w:p>
        </w:tc>
        <w:tc>
          <w:tcPr>
            <w:tcW w:w="2285" w:type="dxa"/>
          </w:tcPr>
          <w:p w14:paraId="595F7446" w14:textId="77777777" w:rsidR="00B650A8" w:rsidRPr="00FA0344" w:rsidRDefault="00B650A8" w:rsidP="006C209B">
            <w:pPr>
              <w:pStyle w:val="TableParagraph"/>
              <w:tabs>
                <w:tab w:val="left" w:pos="0"/>
              </w:tabs>
              <w:ind w:left="142"/>
              <w:rPr>
                <w:sz w:val="24"/>
                <w:szCs w:val="24"/>
              </w:rPr>
            </w:pPr>
          </w:p>
          <w:p w14:paraId="3DFC8755" w14:textId="77777777" w:rsidR="00B650A8" w:rsidRPr="00FA0344" w:rsidRDefault="00B650A8" w:rsidP="006C209B">
            <w:pPr>
              <w:pStyle w:val="TableParagraph"/>
              <w:tabs>
                <w:tab w:val="left" w:pos="0"/>
              </w:tabs>
              <w:ind w:left="142"/>
              <w:rPr>
                <w:sz w:val="24"/>
                <w:szCs w:val="24"/>
              </w:rPr>
            </w:pPr>
          </w:p>
          <w:p w14:paraId="1BE0A2EB" w14:textId="77777777" w:rsidR="00B650A8" w:rsidRPr="00FA0344" w:rsidRDefault="00B650A8" w:rsidP="006C209B">
            <w:pPr>
              <w:pStyle w:val="TableParagraph"/>
              <w:tabs>
                <w:tab w:val="left" w:pos="0"/>
              </w:tabs>
              <w:ind w:left="142"/>
              <w:rPr>
                <w:sz w:val="24"/>
                <w:szCs w:val="24"/>
              </w:rPr>
            </w:pPr>
          </w:p>
          <w:p w14:paraId="13D6DF73" w14:textId="77777777" w:rsidR="00B650A8" w:rsidRPr="00FA0344" w:rsidRDefault="00B650A8" w:rsidP="006C209B">
            <w:pPr>
              <w:pStyle w:val="TableParagraph"/>
              <w:tabs>
                <w:tab w:val="left" w:pos="0"/>
              </w:tabs>
              <w:ind w:left="142"/>
              <w:rPr>
                <w:sz w:val="24"/>
                <w:szCs w:val="24"/>
              </w:rPr>
            </w:pPr>
          </w:p>
          <w:p w14:paraId="3546FC98" w14:textId="77777777" w:rsidR="00B650A8" w:rsidRPr="00FA0344" w:rsidRDefault="00B650A8" w:rsidP="006C209B">
            <w:pPr>
              <w:pStyle w:val="TableParagraph"/>
              <w:tabs>
                <w:tab w:val="left" w:pos="0"/>
              </w:tabs>
              <w:ind w:left="142"/>
              <w:rPr>
                <w:sz w:val="24"/>
                <w:szCs w:val="24"/>
              </w:rPr>
            </w:pPr>
          </w:p>
          <w:p w14:paraId="7F55276F" w14:textId="77777777" w:rsidR="00B650A8" w:rsidRPr="00FA0344" w:rsidRDefault="00B650A8" w:rsidP="006C209B">
            <w:pPr>
              <w:pStyle w:val="TableParagraph"/>
              <w:tabs>
                <w:tab w:val="left" w:pos="0"/>
              </w:tabs>
              <w:ind w:left="142"/>
              <w:rPr>
                <w:sz w:val="24"/>
                <w:szCs w:val="24"/>
              </w:rPr>
            </w:pPr>
          </w:p>
          <w:p w14:paraId="00D6D3D3" w14:textId="77777777" w:rsidR="00B650A8" w:rsidRPr="00FA0344" w:rsidRDefault="00B650A8" w:rsidP="006C209B">
            <w:pPr>
              <w:pStyle w:val="TableParagraph"/>
              <w:tabs>
                <w:tab w:val="left" w:pos="0"/>
              </w:tabs>
              <w:ind w:left="142"/>
              <w:rPr>
                <w:sz w:val="24"/>
                <w:szCs w:val="24"/>
              </w:rPr>
            </w:pPr>
          </w:p>
          <w:p w14:paraId="4C88FAED" w14:textId="77777777" w:rsidR="00B650A8" w:rsidRPr="00FA0344" w:rsidRDefault="00B650A8" w:rsidP="006C209B">
            <w:pPr>
              <w:pStyle w:val="TableParagraph"/>
              <w:tabs>
                <w:tab w:val="left" w:pos="0"/>
              </w:tabs>
              <w:spacing w:before="159"/>
              <w:ind w:left="142"/>
              <w:rPr>
                <w:sz w:val="24"/>
                <w:szCs w:val="24"/>
              </w:rPr>
            </w:pPr>
            <w:r>
              <w:rPr>
                <w:sz w:val="24"/>
                <w:szCs w:val="24"/>
              </w:rPr>
              <w:t>264</w:t>
            </w:r>
          </w:p>
        </w:tc>
      </w:tr>
      <w:tr w:rsidR="00B650A8" w:rsidRPr="00FA0344" w14:paraId="0C2D73C5" w14:textId="77777777" w:rsidTr="1A92F63F">
        <w:trPr>
          <w:trHeight w:val="311"/>
        </w:trPr>
        <w:tc>
          <w:tcPr>
            <w:tcW w:w="10864" w:type="dxa"/>
            <w:shd w:val="clear" w:color="auto" w:fill="8DB3E1"/>
          </w:tcPr>
          <w:p w14:paraId="68867D9F" w14:textId="77777777" w:rsidR="00B650A8" w:rsidRPr="00FA0344" w:rsidRDefault="00B650A8" w:rsidP="006C209B">
            <w:pPr>
              <w:pStyle w:val="TableParagraph"/>
              <w:tabs>
                <w:tab w:val="left" w:pos="0"/>
              </w:tabs>
              <w:spacing w:before="2"/>
              <w:ind w:left="142"/>
              <w:jc w:val="right"/>
              <w:rPr>
                <w:b/>
                <w:sz w:val="24"/>
                <w:szCs w:val="24"/>
              </w:rPr>
            </w:pPr>
            <w:r w:rsidRPr="00FA0344">
              <w:rPr>
                <w:b/>
                <w:sz w:val="24"/>
                <w:szCs w:val="24"/>
              </w:rPr>
              <w:t>U k u p n o</w:t>
            </w:r>
          </w:p>
        </w:tc>
        <w:tc>
          <w:tcPr>
            <w:tcW w:w="2285" w:type="dxa"/>
            <w:shd w:val="clear" w:color="auto" w:fill="8DB3E1"/>
          </w:tcPr>
          <w:p w14:paraId="0A8E3254" w14:textId="77777777" w:rsidR="00B650A8" w:rsidRPr="00FA0344" w:rsidRDefault="00B650A8" w:rsidP="006C209B">
            <w:pPr>
              <w:pStyle w:val="TableParagraph"/>
              <w:tabs>
                <w:tab w:val="left" w:pos="0"/>
              </w:tabs>
              <w:spacing w:before="2"/>
              <w:ind w:left="142"/>
              <w:rPr>
                <w:b/>
                <w:sz w:val="24"/>
                <w:szCs w:val="24"/>
              </w:rPr>
            </w:pPr>
            <w:r>
              <w:rPr>
                <w:b/>
                <w:sz w:val="24"/>
                <w:szCs w:val="24"/>
              </w:rPr>
              <w:t>1768</w:t>
            </w:r>
          </w:p>
        </w:tc>
      </w:tr>
    </w:tbl>
    <w:p w14:paraId="46BF0955" w14:textId="7197E316" w:rsidR="00B650A8" w:rsidRDefault="00B650A8" w:rsidP="006C209B">
      <w:pPr>
        <w:pStyle w:val="Naslov1"/>
        <w:tabs>
          <w:tab w:val="left" w:pos="0"/>
          <w:tab w:val="left" w:pos="657"/>
        </w:tabs>
        <w:ind w:left="142" w:firstLine="0"/>
      </w:pPr>
    </w:p>
    <w:p w14:paraId="6AEFA5BF" w14:textId="77777777" w:rsidR="00914A8B" w:rsidRDefault="00914A8B" w:rsidP="006C209B">
      <w:pPr>
        <w:pStyle w:val="Naslov1"/>
        <w:tabs>
          <w:tab w:val="left" w:pos="0"/>
          <w:tab w:val="left" w:pos="657"/>
        </w:tabs>
        <w:ind w:left="142" w:firstLine="0"/>
      </w:pPr>
    </w:p>
    <w:p w14:paraId="31C5D5A7" w14:textId="1289DE29" w:rsidR="00B650A8" w:rsidRDefault="00B650A8" w:rsidP="006C209B">
      <w:pPr>
        <w:pStyle w:val="Naslov1"/>
        <w:tabs>
          <w:tab w:val="left" w:pos="837"/>
        </w:tabs>
        <w:ind w:left="142" w:firstLine="0"/>
        <w:rPr>
          <w:color w:val="000000" w:themeColor="text1"/>
        </w:rPr>
      </w:pPr>
      <w:bookmarkStart w:id="94" w:name="_Toc84779022"/>
      <w:bookmarkStart w:id="95" w:name="_Toc115861272"/>
      <w:r>
        <w:rPr>
          <w:color w:val="000000" w:themeColor="text1"/>
        </w:rPr>
        <w:lastRenderedPageBreak/>
        <w:t xml:space="preserve">7.8. </w:t>
      </w:r>
      <w:r w:rsidRPr="75B54F84">
        <w:rPr>
          <w:color w:val="000000" w:themeColor="text1"/>
        </w:rPr>
        <w:t xml:space="preserve">Plan rada </w:t>
      </w:r>
      <w:bookmarkEnd w:id="94"/>
      <w:r>
        <w:rPr>
          <w:color w:val="000000" w:themeColor="text1"/>
        </w:rPr>
        <w:t>domara</w:t>
      </w:r>
      <w:bookmarkEnd w:id="95"/>
    </w:p>
    <w:p w14:paraId="0DA23140" w14:textId="77777777" w:rsidR="00B650A8" w:rsidRDefault="00B650A8" w:rsidP="006C209B">
      <w:pPr>
        <w:ind w:left="142"/>
      </w:pPr>
    </w:p>
    <w:p w14:paraId="224825F7" w14:textId="267B9837" w:rsidR="00B650A8" w:rsidRPr="00301D0B" w:rsidRDefault="00B650A8" w:rsidP="006C209B">
      <w:pPr>
        <w:ind w:left="142"/>
        <w:rPr>
          <w:sz w:val="24"/>
        </w:rPr>
      </w:pPr>
      <w:r w:rsidRPr="00301D0B">
        <w:rPr>
          <w:sz w:val="24"/>
        </w:rPr>
        <w:t>Radno vrijeme domara: prijepodnevna smjena: 6:00-14</w:t>
      </w:r>
      <w:r w:rsidR="00CC63F6">
        <w:rPr>
          <w:sz w:val="24"/>
        </w:rPr>
        <w:t>:00</w:t>
      </w:r>
      <w:r w:rsidRPr="00301D0B">
        <w:rPr>
          <w:sz w:val="24"/>
        </w:rPr>
        <w:t xml:space="preserve"> sati, poslijepodnevna smjena: 14:00</w:t>
      </w:r>
      <w:r w:rsidR="003D34CA">
        <w:rPr>
          <w:sz w:val="24"/>
        </w:rPr>
        <w:t xml:space="preserve"> </w:t>
      </w:r>
      <w:r w:rsidRPr="00301D0B">
        <w:rPr>
          <w:sz w:val="24"/>
        </w:rPr>
        <w:t>-</w:t>
      </w:r>
      <w:r w:rsidR="003D34CA">
        <w:rPr>
          <w:sz w:val="24"/>
        </w:rPr>
        <w:t xml:space="preserve"> </w:t>
      </w:r>
      <w:r w:rsidRPr="00301D0B">
        <w:rPr>
          <w:sz w:val="24"/>
        </w:rPr>
        <w:t>22:00 sata.</w:t>
      </w:r>
    </w:p>
    <w:p w14:paraId="44E533AC" w14:textId="77777777" w:rsidR="00B650A8" w:rsidRPr="00301D0B" w:rsidRDefault="00B650A8" w:rsidP="006C209B">
      <w:pPr>
        <w:ind w:left="142"/>
        <w:rPr>
          <w:sz w:val="24"/>
        </w:rPr>
      </w:pPr>
      <w:r w:rsidRPr="00301D0B">
        <w:rPr>
          <w:sz w:val="24"/>
        </w:rPr>
        <w:t xml:space="preserve">Prije podne rade dva domara, poslije podne radi jedan domar. </w:t>
      </w:r>
    </w:p>
    <w:p w14:paraId="27FC1724" w14:textId="77777777" w:rsidR="00B650A8" w:rsidRDefault="00B650A8" w:rsidP="006C209B">
      <w:pPr>
        <w:pStyle w:val="Tijeloteksta"/>
        <w:tabs>
          <w:tab w:val="left" w:pos="0"/>
        </w:tabs>
        <w:ind w:left="142"/>
        <w:rPr>
          <w:b/>
          <w:sz w:val="20"/>
        </w:rPr>
      </w:pPr>
    </w:p>
    <w:p w14:paraId="0D1088C3" w14:textId="77777777" w:rsidR="00B650A8" w:rsidRDefault="00B650A8" w:rsidP="006C209B">
      <w:pPr>
        <w:pStyle w:val="Tijeloteksta"/>
        <w:tabs>
          <w:tab w:val="left" w:pos="0"/>
        </w:tabs>
        <w:spacing w:before="1" w:after="1"/>
        <w:ind w:left="142"/>
        <w:rPr>
          <w:b/>
          <w:sz w:val="19"/>
        </w:rPr>
      </w:pPr>
    </w:p>
    <w:tbl>
      <w:tblPr>
        <w:tblStyle w:val="TableNormal1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Look w:val="01E0" w:firstRow="1" w:lastRow="1" w:firstColumn="1" w:lastColumn="1" w:noHBand="0" w:noVBand="0"/>
      </w:tblPr>
      <w:tblGrid>
        <w:gridCol w:w="13161"/>
        <w:gridCol w:w="1683"/>
      </w:tblGrid>
      <w:tr w:rsidR="00B650A8" w:rsidRPr="00FA0344" w14:paraId="7D2D16C1" w14:textId="77777777" w:rsidTr="003D34CA">
        <w:trPr>
          <w:trHeight w:val="311"/>
        </w:trPr>
        <w:tc>
          <w:tcPr>
            <w:tcW w:w="4433" w:type="pct"/>
            <w:shd w:val="clear" w:color="auto" w:fill="95B3D7" w:themeFill="accent1" w:themeFillTint="99"/>
            <w:vAlign w:val="center"/>
          </w:tcPr>
          <w:p w14:paraId="4E5B5BA8" w14:textId="77777777" w:rsidR="00B650A8" w:rsidRPr="00F17928" w:rsidRDefault="00B650A8" w:rsidP="006C209B">
            <w:pPr>
              <w:tabs>
                <w:tab w:val="left" w:pos="0"/>
              </w:tabs>
              <w:ind w:left="142"/>
              <w:rPr>
                <w:sz w:val="24"/>
                <w:szCs w:val="24"/>
              </w:rPr>
            </w:pPr>
            <w:r w:rsidRPr="00F17928">
              <w:rPr>
                <w:sz w:val="24"/>
                <w:szCs w:val="24"/>
              </w:rPr>
              <w:t>S A D R Ž A J   R A D A</w:t>
            </w:r>
          </w:p>
        </w:tc>
        <w:tc>
          <w:tcPr>
            <w:tcW w:w="567" w:type="pct"/>
            <w:shd w:val="clear" w:color="auto" w:fill="95B3D7" w:themeFill="accent1" w:themeFillTint="99"/>
            <w:vAlign w:val="center"/>
          </w:tcPr>
          <w:p w14:paraId="21D82C6D" w14:textId="77777777" w:rsidR="00B650A8" w:rsidRPr="00F17928" w:rsidRDefault="00B650A8" w:rsidP="006C209B">
            <w:pPr>
              <w:tabs>
                <w:tab w:val="left" w:pos="0"/>
              </w:tabs>
              <w:ind w:left="142"/>
              <w:jc w:val="center"/>
              <w:rPr>
                <w:sz w:val="24"/>
                <w:szCs w:val="24"/>
              </w:rPr>
            </w:pPr>
            <w:r w:rsidRPr="00F17928">
              <w:rPr>
                <w:sz w:val="24"/>
                <w:szCs w:val="24"/>
              </w:rPr>
              <w:t>Sati godišnje</w:t>
            </w:r>
          </w:p>
        </w:tc>
      </w:tr>
      <w:tr w:rsidR="00B650A8" w:rsidRPr="00FA0344" w14:paraId="110DDC92" w14:textId="77777777" w:rsidTr="003D34CA">
        <w:trPr>
          <w:trHeight w:val="433"/>
        </w:trPr>
        <w:tc>
          <w:tcPr>
            <w:tcW w:w="4433" w:type="pct"/>
            <w:vAlign w:val="center"/>
          </w:tcPr>
          <w:p w14:paraId="45CEDD0E" w14:textId="77777777" w:rsidR="00B650A8" w:rsidRPr="00FC78C9" w:rsidRDefault="00B650A8" w:rsidP="006C209B">
            <w:pPr>
              <w:pStyle w:val="Odlomakpopisa"/>
              <w:numPr>
                <w:ilvl w:val="0"/>
                <w:numId w:val="30"/>
              </w:numPr>
              <w:tabs>
                <w:tab w:val="left" w:pos="0"/>
              </w:tabs>
              <w:spacing w:before="0"/>
              <w:ind w:left="142" w:hanging="425"/>
              <w:contextualSpacing/>
              <w:rPr>
                <w:sz w:val="24"/>
                <w:szCs w:val="24"/>
              </w:rPr>
            </w:pPr>
            <w:r w:rsidRPr="00FC78C9">
              <w:rPr>
                <w:sz w:val="24"/>
                <w:szCs w:val="24"/>
              </w:rPr>
              <w:t>Svakodnevni obilazak školske zgrade i okoline (2x)</w:t>
            </w:r>
          </w:p>
        </w:tc>
        <w:tc>
          <w:tcPr>
            <w:tcW w:w="567" w:type="pct"/>
            <w:vAlign w:val="center"/>
          </w:tcPr>
          <w:p w14:paraId="2C032E24" w14:textId="77777777" w:rsidR="00B650A8" w:rsidRPr="00FA0344" w:rsidRDefault="00B650A8" w:rsidP="006C209B">
            <w:pPr>
              <w:tabs>
                <w:tab w:val="left" w:pos="0"/>
              </w:tabs>
              <w:ind w:left="142"/>
              <w:jc w:val="center"/>
              <w:rPr>
                <w:sz w:val="24"/>
                <w:szCs w:val="24"/>
              </w:rPr>
            </w:pPr>
            <w:r>
              <w:rPr>
                <w:sz w:val="24"/>
                <w:szCs w:val="24"/>
              </w:rPr>
              <w:t>120</w:t>
            </w:r>
          </w:p>
        </w:tc>
      </w:tr>
      <w:tr w:rsidR="00B650A8" w:rsidRPr="00FA0344" w14:paraId="1FEDE774" w14:textId="77777777" w:rsidTr="003D34CA">
        <w:trPr>
          <w:trHeight w:val="3387"/>
        </w:trPr>
        <w:tc>
          <w:tcPr>
            <w:tcW w:w="4433" w:type="pct"/>
          </w:tcPr>
          <w:p w14:paraId="5BD37713" w14:textId="77777777" w:rsidR="00B650A8" w:rsidRDefault="00B650A8" w:rsidP="003D34CA">
            <w:pPr>
              <w:pStyle w:val="Odlomakpopisa"/>
              <w:tabs>
                <w:tab w:val="left" w:pos="0"/>
              </w:tabs>
              <w:ind w:left="142"/>
              <w:rPr>
                <w:sz w:val="24"/>
                <w:szCs w:val="24"/>
              </w:rPr>
            </w:pPr>
            <w:r>
              <w:rPr>
                <w:sz w:val="24"/>
                <w:szCs w:val="24"/>
              </w:rPr>
              <w:t>ODRŽAVANJE ZGRADE</w:t>
            </w:r>
          </w:p>
          <w:p w14:paraId="5A8BE9EB"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Izmjena i održavanje brava te panti na vratima i prozorima</w:t>
            </w:r>
          </w:p>
          <w:p w14:paraId="4499CA4A" w14:textId="59E1DF9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Izmjena i održavanje vješalica</w:t>
            </w:r>
          </w:p>
          <w:p w14:paraId="5AF264A1"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Izmjena i održavanje čepova, vijaka te drvenih dijelova stolica i stolova</w:t>
            </w:r>
          </w:p>
          <w:p w14:paraId="200B55F9"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Izmjena i održavanje rasvjetnih tijela, projektora i nosača za projektore</w:t>
            </w:r>
          </w:p>
          <w:p w14:paraId="6DEDF0FE"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Izjmena osigurača, prekidača i utičnica</w:t>
            </w:r>
          </w:p>
          <w:p w14:paraId="5C4341AC"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Izmjena gumica i perlatora na slavinama</w:t>
            </w:r>
          </w:p>
          <w:p w14:paraId="1B3B5800"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Održavanje vodokotlića</w:t>
            </w:r>
          </w:p>
          <w:p w14:paraId="4EABBCC9"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Pregled hidranata</w:t>
            </w:r>
          </w:p>
          <w:p w14:paraId="2D763B1F" w14:textId="494B8C9B"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Ličenje prostorija škole</w:t>
            </w:r>
          </w:p>
          <w:p w14:paraId="2BC6CE68" w14:textId="77777777" w:rsidR="00B650A8" w:rsidRDefault="00B650A8" w:rsidP="003D34CA">
            <w:pPr>
              <w:pStyle w:val="Odlomakpopisa"/>
              <w:numPr>
                <w:ilvl w:val="0"/>
                <w:numId w:val="25"/>
              </w:numPr>
              <w:tabs>
                <w:tab w:val="left" w:pos="0"/>
              </w:tabs>
              <w:spacing w:before="0"/>
              <w:ind w:left="142"/>
              <w:contextualSpacing/>
              <w:rPr>
                <w:sz w:val="24"/>
                <w:szCs w:val="24"/>
              </w:rPr>
            </w:pPr>
            <w:r>
              <w:rPr>
                <w:sz w:val="24"/>
                <w:szCs w:val="24"/>
              </w:rPr>
              <w:t>Obavještavanje uprave škole o kvarovima za koje je potrebno angažirati vanjskog servisera</w:t>
            </w:r>
          </w:p>
          <w:p w14:paraId="03DBB98B" w14:textId="1998B56A" w:rsidR="00B650A8" w:rsidRPr="006E4841" w:rsidRDefault="00B650A8" w:rsidP="003D34CA">
            <w:pPr>
              <w:pStyle w:val="Odlomakpopisa"/>
              <w:numPr>
                <w:ilvl w:val="0"/>
                <w:numId w:val="25"/>
              </w:numPr>
              <w:tabs>
                <w:tab w:val="left" w:pos="0"/>
              </w:tabs>
              <w:spacing w:before="0"/>
              <w:ind w:left="142"/>
              <w:contextualSpacing/>
              <w:rPr>
                <w:sz w:val="24"/>
                <w:szCs w:val="24"/>
              </w:rPr>
            </w:pPr>
            <w:r>
              <w:rPr>
                <w:sz w:val="24"/>
                <w:szCs w:val="24"/>
              </w:rPr>
              <w:t>Ostali nepredvidivi poslovi održavanja</w:t>
            </w:r>
          </w:p>
        </w:tc>
        <w:tc>
          <w:tcPr>
            <w:tcW w:w="567" w:type="pct"/>
            <w:vAlign w:val="center"/>
          </w:tcPr>
          <w:p w14:paraId="4A14EDA6" w14:textId="77777777" w:rsidR="00B650A8" w:rsidRPr="00FA0344" w:rsidRDefault="00B650A8" w:rsidP="006C209B">
            <w:pPr>
              <w:tabs>
                <w:tab w:val="left" w:pos="0"/>
              </w:tabs>
              <w:ind w:left="142"/>
              <w:jc w:val="center"/>
              <w:rPr>
                <w:sz w:val="24"/>
                <w:szCs w:val="24"/>
              </w:rPr>
            </w:pPr>
            <w:r>
              <w:rPr>
                <w:sz w:val="24"/>
                <w:szCs w:val="24"/>
              </w:rPr>
              <w:t>538</w:t>
            </w:r>
          </w:p>
        </w:tc>
      </w:tr>
      <w:tr w:rsidR="00B650A8" w:rsidRPr="00FA0344" w14:paraId="040F2A47" w14:textId="77777777" w:rsidTr="003D34CA">
        <w:trPr>
          <w:trHeight w:val="491"/>
        </w:trPr>
        <w:tc>
          <w:tcPr>
            <w:tcW w:w="4433" w:type="pct"/>
            <w:vAlign w:val="center"/>
          </w:tcPr>
          <w:p w14:paraId="04D50112" w14:textId="77777777" w:rsidR="00B650A8" w:rsidRPr="00FC78C9" w:rsidRDefault="00B650A8" w:rsidP="006C209B">
            <w:pPr>
              <w:pStyle w:val="Odlomakpopisa"/>
              <w:numPr>
                <w:ilvl w:val="0"/>
                <w:numId w:val="29"/>
              </w:numPr>
              <w:tabs>
                <w:tab w:val="left" w:pos="0"/>
              </w:tabs>
              <w:spacing w:before="0"/>
              <w:ind w:left="142"/>
              <w:contextualSpacing/>
              <w:rPr>
                <w:sz w:val="24"/>
                <w:szCs w:val="24"/>
              </w:rPr>
            </w:pPr>
            <w:r w:rsidRPr="00FC78C9">
              <w:rPr>
                <w:sz w:val="24"/>
                <w:szCs w:val="24"/>
              </w:rPr>
              <w:t>Pomoć oko pripreme i provedbe priredbi</w:t>
            </w:r>
          </w:p>
        </w:tc>
        <w:tc>
          <w:tcPr>
            <w:tcW w:w="567" w:type="pct"/>
            <w:vAlign w:val="center"/>
          </w:tcPr>
          <w:p w14:paraId="7A96BE4B" w14:textId="77777777" w:rsidR="00B650A8" w:rsidRPr="00FA0344" w:rsidRDefault="00B650A8" w:rsidP="006C209B">
            <w:pPr>
              <w:tabs>
                <w:tab w:val="left" w:pos="0"/>
              </w:tabs>
              <w:ind w:left="142"/>
              <w:jc w:val="center"/>
              <w:rPr>
                <w:sz w:val="24"/>
                <w:szCs w:val="24"/>
              </w:rPr>
            </w:pPr>
            <w:r>
              <w:rPr>
                <w:sz w:val="24"/>
                <w:szCs w:val="24"/>
              </w:rPr>
              <w:t>10</w:t>
            </w:r>
          </w:p>
        </w:tc>
      </w:tr>
      <w:tr w:rsidR="00B650A8" w:rsidRPr="00FA0344" w14:paraId="6D118A9B" w14:textId="77777777" w:rsidTr="003D34CA">
        <w:trPr>
          <w:trHeight w:val="413"/>
        </w:trPr>
        <w:tc>
          <w:tcPr>
            <w:tcW w:w="4433" w:type="pct"/>
            <w:vAlign w:val="center"/>
          </w:tcPr>
          <w:p w14:paraId="54D58FFA" w14:textId="77777777" w:rsidR="00B650A8" w:rsidRPr="00FC78C9" w:rsidRDefault="00B650A8" w:rsidP="006C209B">
            <w:pPr>
              <w:pStyle w:val="Odlomakpopisa"/>
              <w:numPr>
                <w:ilvl w:val="0"/>
                <w:numId w:val="28"/>
              </w:numPr>
              <w:tabs>
                <w:tab w:val="left" w:pos="0"/>
              </w:tabs>
              <w:spacing w:before="0"/>
              <w:ind w:left="142"/>
              <w:contextualSpacing/>
              <w:rPr>
                <w:sz w:val="24"/>
                <w:szCs w:val="24"/>
              </w:rPr>
            </w:pPr>
            <w:r w:rsidRPr="00FC78C9">
              <w:rPr>
                <w:sz w:val="24"/>
                <w:szCs w:val="24"/>
              </w:rPr>
              <w:t>Inventarizacija osnovnih sredstava</w:t>
            </w:r>
          </w:p>
        </w:tc>
        <w:tc>
          <w:tcPr>
            <w:tcW w:w="567" w:type="pct"/>
            <w:vAlign w:val="center"/>
          </w:tcPr>
          <w:p w14:paraId="20014DC7" w14:textId="3F00FA85" w:rsidR="00B650A8" w:rsidRPr="00FA0344" w:rsidRDefault="00B650A8" w:rsidP="006C209B">
            <w:pPr>
              <w:tabs>
                <w:tab w:val="left" w:pos="0"/>
              </w:tabs>
              <w:ind w:left="142"/>
              <w:jc w:val="center"/>
              <w:rPr>
                <w:sz w:val="24"/>
                <w:szCs w:val="24"/>
              </w:rPr>
            </w:pPr>
            <w:r>
              <w:rPr>
                <w:sz w:val="24"/>
                <w:szCs w:val="24"/>
              </w:rPr>
              <w:t>10</w:t>
            </w:r>
          </w:p>
        </w:tc>
      </w:tr>
    </w:tbl>
    <w:p w14:paraId="54FF48CE" w14:textId="77777777" w:rsidR="00B650A8" w:rsidRPr="00FA0344" w:rsidRDefault="00B650A8" w:rsidP="006C209B">
      <w:pPr>
        <w:tabs>
          <w:tab w:val="left" w:pos="0"/>
        </w:tabs>
        <w:ind w:left="142"/>
        <w:rPr>
          <w:sz w:val="24"/>
          <w:szCs w:val="24"/>
        </w:rPr>
      </w:pPr>
    </w:p>
    <w:p w14:paraId="6098E146" w14:textId="77777777" w:rsidR="00B650A8" w:rsidRPr="00FA0344" w:rsidRDefault="00B650A8" w:rsidP="006C209B">
      <w:pPr>
        <w:tabs>
          <w:tab w:val="left" w:pos="0"/>
        </w:tabs>
        <w:ind w:left="142"/>
        <w:jc w:val="center"/>
        <w:rPr>
          <w:sz w:val="24"/>
          <w:szCs w:val="24"/>
        </w:rPr>
        <w:sectPr w:rsidR="00B650A8" w:rsidRPr="00FA0344" w:rsidSect="00191CE2">
          <w:headerReference w:type="default" r:id="rId27"/>
          <w:pgSz w:w="16840" w:h="11910" w:orient="landscape" w:code="9"/>
          <w:pgMar w:top="1100" w:right="980" w:bottom="1120" w:left="1000" w:header="0" w:footer="923" w:gutter="0"/>
          <w:cols w:space="720"/>
        </w:sectPr>
      </w:pPr>
    </w:p>
    <w:tbl>
      <w:tblPr>
        <w:tblStyle w:val="TableNormal10"/>
        <w:tblW w:w="0" w:type="auto"/>
        <w:tblInd w:w="5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64"/>
        <w:gridCol w:w="2285"/>
      </w:tblGrid>
      <w:tr w:rsidR="00B650A8" w:rsidRPr="00FA0344" w14:paraId="0DAA489B" w14:textId="77777777" w:rsidTr="006E4841">
        <w:trPr>
          <w:trHeight w:val="547"/>
        </w:trPr>
        <w:tc>
          <w:tcPr>
            <w:tcW w:w="10864" w:type="dxa"/>
            <w:vAlign w:val="center"/>
          </w:tcPr>
          <w:p w14:paraId="64071D7C" w14:textId="77777777" w:rsidR="00B650A8" w:rsidRPr="00FA0344" w:rsidRDefault="00B650A8" w:rsidP="006C209B">
            <w:pPr>
              <w:pStyle w:val="TableParagraph"/>
              <w:numPr>
                <w:ilvl w:val="0"/>
                <w:numId w:val="27"/>
              </w:numPr>
              <w:tabs>
                <w:tab w:val="left" w:pos="0"/>
                <w:tab w:val="left" w:pos="830"/>
                <w:tab w:val="left" w:pos="831"/>
              </w:tabs>
              <w:spacing w:before="101"/>
              <w:ind w:left="142" w:hanging="792"/>
              <w:rPr>
                <w:sz w:val="24"/>
                <w:szCs w:val="24"/>
              </w:rPr>
            </w:pPr>
            <w:r>
              <w:rPr>
                <w:sz w:val="24"/>
                <w:szCs w:val="24"/>
              </w:rPr>
              <w:lastRenderedPageBreak/>
              <w:t>Održavanje alata i opreme za čišćenje</w:t>
            </w:r>
          </w:p>
        </w:tc>
        <w:tc>
          <w:tcPr>
            <w:tcW w:w="2285" w:type="dxa"/>
            <w:vAlign w:val="center"/>
          </w:tcPr>
          <w:p w14:paraId="0002FCD6" w14:textId="77777777" w:rsidR="00B650A8" w:rsidRPr="00FA0344" w:rsidRDefault="00B650A8" w:rsidP="006C209B">
            <w:pPr>
              <w:pStyle w:val="TableParagraph"/>
              <w:tabs>
                <w:tab w:val="left" w:pos="0"/>
              </w:tabs>
              <w:ind w:left="142"/>
              <w:jc w:val="center"/>
              <w:rPr>
                <w:sz w:val="24"/>
                <w:szCs w:val="24"/>
              </w:rPr>
            </w:pPr>
            <w:r>
              <w:rPr>
                <w:sz w:val="24"/>
                <w:szCs w:val="24"/>
              </w:rPr>
              <w:t>100</w:t>
            </w:r>
          </w:p>
        </w:tc>
      </w:tr>
      <w:tr w:rsidR="00B650A8" w:rsidRPr="00FA0344" w14:paraId="73C984A1" w14:textId="77777777" w:rsidTr="006E4841">
        <w:trPr>
          <w:trHeight w:val="1122"/>
        </w:trPr>
        <w:tc>
          <w:tcPr>
            <w:tcW w:w="10864" w:type="dxa"/>
            <w:vAlign w:val="center"/>
          </w:tcPr>
          <w:p w14:paraId="58B011E3" w14:textId="7E275973" w:rsidR="00B650A8" w:rsidRPr="00FA0344" w:rsidRDefault="00B650A8" w:rsidP="006C209B">
            <w:pPr>
              <w:pStyle w:val="TableParagraph"/>
              <w:tabs>
                <w:tab w:val="left" w:pos="0"/>
              </w:tabs>
              <w:spacing w:before="6"/>
              <w:ind w:left="142"/>
              <w:rPr>
                <w:sz w:val="24"/>
                <w:szCs w:val="24"/>
              </w:rPr>
            </w:pPr>
            <w:r>
              <w:rPr>
                <w:sz w:val="24"/>
                <w:szCs w:val="24"/>
              </w:rPr>
              <w:t>ODRŽAVANJE ŠKOLSKOG OKOLIŠA</w:t>
            </w:r>
          </w:p>
          <w:p w14:paraId="75AB263D" w14:textId="77777777" w:rsidR="00B650A8" w:rsidRDefault="00B650A8" w:rsidP="006C209B">
            <w:pPr>
              <w:pStyle w:val="TableParagraph"/>
              <w:numPr>
                <w:ilvl w:val="0"/>
                <w:numId w:val="26"/>
              </w:numPr>
              <w:tabs>
                <w:tab w:val="left" w:pos="0"/>
                <w:tab w:val="left" w:pos="677"/>
              </w:tabs>
              <w:spacing w:before="103"/>
              <w:ind w:left="142"/>
              <w:rPr>
                <w:sz w:val="24"/>
                <w:szCs w:val="24"/>
              </w:rPr>
            </w:pPr>
            <w:r>
              <w:rPr>
                <w:sz w:val="24"/>
                <w:szCs w:val="24"/>
              </w:rPr>
              <w:t>Održavanje asfaltnog igrališta, zelenih površina i ograde</w:t>
            </w:r>
          </w:p>
          <w:p w14:paraId="41E6E28E" w14:textId="77777777" w:rsidR="00B650A8" w:rsidRPr="00FA0344" w:rsidRDefault="00B650A8" w:rsidP="006C209B">
            <w:pPr>
              <w:pStyle w:val="TableParagraph"/>
              <w:numPr>
                <w:ilvl w:val="0"/>
                <w:numId w:val="26"/>
              </w:numPr>
              <w:tabs>
                <w:tab w:val="left" w:pos="0"/>
                <w:tab w:val="left" w:pos="677"/>
              </w:tabs>
              <w:spacing w:before="103"/>
              <w:ind w:left="142"/>
              <w:rPr>
                <w:sz w:val="24"/>
                <w:szCs w:val="24"/>
              </w:rPr>
            </w:pPr>
            <w:r>
              <w:rPr>
                <w:sz w:val="24"/>
                <w:szCs w:val="24"/>
              </w:rPr>
              <w:t>Tretiranje korova, košnja trave, čišćenje snijega</w:t>
            </w:r>
          </w:p>
        </w:tc>
        <w:tc>
          <w:tcPr>
            <w:tcW w:w="2285" w:type="dxa"/>
            <w:vAlign w:val="center"/>
          </w:tcPr>
          <w:p w14:paraId="557139F6" w14:textId="34E71B16" w:rsidR="00B650A8" w:rsidRPr="00FA0344" w:rsidRDefault="00B650A8" w:rsidP="006C209B">
            <w:pPr>
              <w:pStyle w:val="TableParagraph"/>
              <w:tabs>
                <w:tab w:val="left" w:pos="0"/>
              </w:tabs>
              <w:spacing w:before="175"/>
              <w:ind w:left="142"/>
              <w:jc w:val="center"/>
              <w:rPr>
                <w:sz w:val="24"/>
                <w:szCs w:val="24"/>
              </w:rPr>
            </w:pPr>
            <w:r>
              <w:rPr>
                <w:sz w:val="24"/>
                <w:szCs w:val="24"/>
              </w:rPr>
              <w:t>210</w:t>
            </w:r>
          </w:p>
        </w:tc>
      </w:tr>
      <w:tr w:rsidR="00B650A8" w:rsidRPr="00FA0344" w14:paraId="408FF1DD" w14:textId="77777777" w:rsidTr="006E4841">
        <w:trPr>
          <w:trHeight w:val="1247"/>
        </w:trPr>
        <w:tc>
          <w:tcPr>
            <w:tcW w:w="10864" w:type="dxa"/>
            <w:vAlign w:val="center"/>
          </w:tcPr>
          <w:p w14:paraId="14F214C5" w14:textId="77777777" w:rsidR="00B650A8" w:rsidRDefault="00B650A8" w:rsidP="006C209B">
            <w:pPr>
              <w:pStyle w:val="TableParagraph"/>
              <w:tabs>
                <w:tab w:val="left" w:pos="0"/>
                <w:tab w:val="left" w:pos="677"/>
              </w:tabs>
              <w:spacing w:before="101"/>
              <w:ind w:left="142"/>
              <w:rPr>
                <w:sz w:val="24"/>
                <w:szCs w:val="24"/>
              </w:rPr>
            </w:pPr>
            <w:r>
              <w:rPr>
                <w:sz w:val="24"/>
                <w:szCs w:val="24"/>
              </w:rPr>
              <w:t>POSLOVI LOŽAČA</w:t>
            </w:r>
          </w:p>
          <w:p w14:paraId="26137BD8" w14:textId="77777777" w:rsidR="00B650A8" w:rsidRDefault="00B650A8" w:rsidP="006C209B">
            <w:pPr>
              <w:pStyle w:val="TableParagraph"/>
              <w:numPr>
                <w:ilvl w:val="0"/>
                <w:numId w:val="31"/>
              </w:numPr>
              <w:tabs>
                <w:tab w:val="left" w:pos="0"/>
                <w:tab w:val="left" w:pos="677"/>
              </w:tabs>
              <w:spacing w:before="101"/>
              <w:ind w:left="142"/>
              <w:rPr>
                <w:sz w:val="24"/>
                <w:szCs w:val="24"/>
              </w:rPr>
            </w:pPr>
            <w:r>
              <w:rPr>
                <w:sz w:val="24"/>
                <w:szCs w:val="24"/>
              </w:rPr>
              <w:t>Permanentna kontrola kotlovnice</w:t>
            </w:r>
          </w:p>
          <w:p w14:paraId="5482E2BC" w14:textId="110E43FA" w:rsidR="00B650A8" w:rsidRDefault="00B650A8" w:rsidP="006C209B">
            <w:pPr>
              <w:pStyle w:val="TableParagraph"/>
              <w:numPr>
                <w:ilvl w:val="0"/>
                <w:numId w:val="31"/>
              </w:numPr>
              <w:tabs>
                <w:tab w:val="left" w:pos="0"/>
                <w:tab w:val="left" w:pos="677"/>
              </w:tabs>
              <w:spacing w:before="101"/>
              <w:ind w:left="142"/>
              <w:rPr>
                <w:sz w:val="24"/>
                <w:szCs w:val="24"/>
              </w:rPr>
            </w:pPr>
            <w:r>
              <w:rPr>
                <w:sz w:val="24"/>
                <w:szCs w:val="24"/>
              </w:rPr>
              <w:t>Iniciranje servisa plamenika</w:t>
            </w:r>
          </w:p>
          <w:p w14:paraId="3C413B43" w14:textId="77777777" w:rsidR="00B650A8" w:rsidRPr="00FA0344" w:rsidRDefault="00B650A8" w:rsidP="006C209B">
            <w:pPr>
              <w:pStyle w:val="TableParagraph"/>
              <w:numPr>
                <w:ilvl w:val="0"/>
                <w:numId w:val="31"/>
              </w:numPr>
              <w:tabs>
                <w:tab w:val="left" w:pos="0"/>
                <w:tab w:val="left" w:pos="677"/>
              </w:tabs>
              <w:spacing w:before="101"/>
              <w:ind w:left="142"/>
              <w:rPr>
                <w:sz w:val="24"/>
                <w:szCs w:val="24"/>
              </w:rPr>
            </w:pPr>
            <w:r>
              <w:rPr>
                <w:sz w:val="24"/>
                <w:szCs w:val="24"/>
              </w:rPr>
              <w:t>Upravljanje kotlovnicom (u vrijeme grijanja)</w:t>
            </w:r>
          </w:p>
        </w:tc>
        <w:tc>
          <w:tcPr>
            <w:tcW w:w="2285" w:type="dxa"/>
            <w:vAlign w:val="center"/>
          </w:tcPr>
          <w:p w14:paraId="2F509DB0" w14:textId="77777777" w:rsidR="00B650A8" w:rsidRPr="00FA0344" w:rsidRDefault="00B650A8" w:rsidP="006C209B">
            <w:pPr>
              <w:pStyle w:val="TableParagraph"/>
              <w:tabs>
                <w:tab w:val="left" w:pos="0"/>
              </w:tabs>
              <w:ind w:left="142"/>
              <w:jc w:val="center"/>
              <w:rPr>
                <w:sz w:val="24"/>
                <w:szCs w:val="24"/>
              </w:rPr>
            </w:pPr>
          </w:p>
          <w:p w14:paraId="22A57541" w14:textId="29E9D38C" w:rsidR="00B650A8" w:rsidRPr="00FA0344" w:rsidRDefault="00B650A8" w:rsidP="006C209B">
            <w:pPr>
              <w:pStyle w:val="TableParagraph"/>
              <w:tabs>
                <w:tab w:val="left" w:pos="0"/>
              </w:tabs>
              <w:ind w:left="142"/>
              <w:jc w:val="center"/>
              <w:rPr>
                <w:sz w:val="24"/>
                <w:szCs w:val="24"/>
              </w:rPr>
            </w:pPr>
            <w:r>
              <w:rPr>
                <w:sz w:val="24"/>
                <w:szCs w:val="24"/>
              </w:rPr>
              <w:t>90</w:t>
            </w:r>
          </w:p>
        </w:tc>
      </w:tr>
      <w:tr w:rsidR="00B650A8" w:rsidRPr="00FA0344" w14:paraId="212EFD98" w14:textId="77777777" w:rsidTr="006E4841">
        <w:trPr>
          <w:trHeight w:val="446"/>
        </w:trPr>
        <w:tc>
          <w:tcPr>
            <w:tcW w:w="10864" w:type="dxa"/>
            <w:vAlign w:val="center"/>
          </w:tcPr>
          <w:p w14:paraId="6D3E8E6A" w14:textId="77777777" w:rsidR="00B650A8" w:rsidRDefault="00B650A8" w:rsidP="006C209B">
            <w:pPr>
              <w:pStyle w:val="TableParagraph"/>
              <w:numPr>
                <w:ilvl w:val="0"/>
                <w:numId w:val="31"/>
              </w:numPr>
              <w:tabs>
                <w:tab w:val="left" w:pos="0"/>
                <w:tab w:val="left" w:pos="677"/>
              </w:tabs>
              <w:spacing w:before="101"/>
              <w:ind w:left="142"/>
              <w:rPr>
                <w:sz w:val="24"/>
                <w:szCs w:val="24"/>
              </w:rPr>
            </w:pPr>
            <w:r>
              <w:rPr>
                <w:sz w:val="24"/>
                <w:szCs w:val="24"/>
              </w:rPr>
              <w:t>Poslovi dostavljača (FINA, pošta, HZZO, izrada ključeva za učeničke ormariće)</w:t>
            </w:r>
          </w:p>
        </w:tc>
        <w:tc>
          <w:tcPr>
            <w:tcW w:w="2285" w:type="dxa"/>
            <w:vAlign w:val="center"/>
          </w:tcPr>
          <w:p w14:paraId="13EA5E43" w14:textId="469F7E53" w:rsidR="00B650A8" w:rsidRDefault="00B650A8" w:rsidP="006C209B">
            <w:pPr>
              <w:pStyle w:val="TableParagraph"/>
              <w:tabs>
                <w:tab w:val="left" w:pos="0"/>
              </w:tabs>
              <w:ind w:left="142"/>
              <w:jc w:val="center"/>
              <w:rPr>
                <w:sz w:val="24"/>
                <w:szCs w:val="24"/>
              </w:rPr>
            </w:pPr>
            <w:r>
              <w:rPr>
                <w:sz w:val="24"/>
                <w:szCs w:val="24"/>
              </w:rPr>
              <w:t>50</w:t>
            </w:r>
          </w:p>
        </w:tc>
      </w:tr>
      <w:tr w:rsidR="00B650A8" w:rsidRPr="00FA0344" w14:paraId="1DE1BC70" w14:textId="77777777" w:rsidTr="006E4841">
        <w:trPr>
          <w:trHeight w:val="410"/>
        </w:trPr>
        <w:tc>
          <w:tcPr>
            <w:tcW w:w="10864" w:type="dxa"/>
            <w:vAlign w:val="center"/>
          </w:tcPr>
          <w:p w14:paraId="22C36E1D" w14:textId="77777777" w:rsidR="00B650A8" w:rsidRDefault="00B650A8" w:rsidP="006C209B">
            <w:pPr>
              <w:pStyle w:val="TableParagraph"/>
              <w:numPr>
                <w:ilvl w:val="0"/>
                <w:numId w:val="31"/>
              </w:numPr>
              <w:tabs>
                <w:tab w:val="left" w:pos="0"/>
                <w:tab w:val="left" w:pos="677"/>
              </w:tabs>
              <w:spacing w:before="101"/>
              <w:ind w:left="142"/>
              <w:rPr>
                <w:sz w:val="24"/>
                <w:szCs w:val="24"/>
              </w:rPr>
            </w:pPr>
            <w:r>
              <w:rPr>
                <w:sz w:val="24"/>
                <w:szCs w:val="24"/>
              </w:rPr>
              <w:t>Dežurstvo u portirnici</w:t>
            </w:r>
          </w:p>
        </w:tc>
        <w:tc>
          <w:tcPr>
            <w:tcW w:w="2285" w:type="dxa"/>
            <w:vAlign w:val="center"/>
          </w:tcPr>
          <w:p w14:paraId="3E64035C" w14:textId="6FBDFF34" w:rsidR="00B650A8" w:rsidRPr="00FA0344" w:rsidRDefault="00B650A8" w:rsidP="006C209B">
            <w:pPr>
              <w:pStyle w:val="TableParagraph"/>
              <w:tabs>
                <w:tab w:val="left" w:pos="0"/>
              </w:tabs>
              <w:ind w:left="142"/>
              <w:jc w:val="center"/>
              <w:rPr>
                <w:sz w:val="24"/>
                <w:szCs w:val="24"/>
              </w:rPr>
            </w:pPr>
            <w:r>
              <w:rPr>
                <w:sz w:val="24"/>
                <w:szCs w:val="24"/>
              </w:rPr>
              <w:t>550</w:t>
            </w:r>
          </w:p>
        </w:tc>
      </w:tr>
      <w:tr w:rsidR="00B650A8" w:rsidRPr="00FA0344" w14:paraId="5FC6FE82" w14:textId="77777777" w:rsidTr="006E4841">
        <w:trPr>
          <w:trHeight w:val="814"/>
        </w:trPr>
        <w:tc>
          <w:tcPr>
            <w:tcW w:w="10864" w:type="dxa"/>
            <w:vAlign w:val="center"/>
          </w:tcPr>
          <w:p w14:paraId="7806CA42" w14:textId="77777777" w:rsidR="00B650A8" w:rsidRDefault="00B650A8" w:rsidP="006C209B">
            <w:pPr>
              <w:pStyle w:val="TableParagraph"/>
              <w:numPr>
                <w:ilvl w:val="0"/>
                <w:numId w:val="31"/>
              </w:numPr>
              <w:tabs>
                <w:tab w:val="left" w:pos="0"/>
                <w:tab w:val="left" w:pos="677"/>
              </w:tabs>
              <w:spacing w:before="101"/>
              <w:ind w:left="142"/>
              <w:rPr>
                <w:sz w:val="24"/>
                <w:szCs w:val="24"/>
              </w:rPr>
            </w:pPr>
            <w:r>
              <w:rPr>
                <w:sz w:val="24"/>
                <w:szCs w:val="24"/>
              </w:rPr>
              <w:t>Poslovi povjerenika za otpad (Ivan Kolenković)</w:t>
            </w:r>
          </w:p>
          <w:p w14:paraId="378A414F" w14:textId="77777777" w:rsidR="00B650A8" w:rsidRDefault="00B650A8" w:rsidP="006C209B">
            <w:pPr>
              <w:pStyle w:val="TableParagraph"/>
              <w:numPr>
                <w:ilvl w:val="0"/>
                <w:numId w:val="31"/>
              </w:numPr>
              <w:tabs>
                <w:tab w:val="left" w:pos="0"/>
                <w:tab w:val="left" w:pos="677"/>
              </w:tabs>
              <w:spacing w:before="101"/>
              <w:ind w:left="142"/>
              <w:rPr>
                <w:sz w:val="24"/>
                <w:szCs w:val="24"/>
              </w:rPr>
            </w:pPr>
            <w:r>
              <w:rPr>
                <w:sz w:val="24"/>
                <w:szCs w:val="24"/>
              </w:rPr>
              <w:t>Poslovi djelatnika odgovornog za zaštitu od požara (Danijel Lacković)</w:t>
            </w:r>
          </w:p>
          <w:p w14:paraId="49AC79D7" w14:textId="66F471EA" w:rsidR="00B650A8" w:rsidRPr="00712B5B" w:rsidRDefault="00B650A8" w:rsidP="006C209B">
            <w:pPr>
              <w:pStyle w:val="TableParagraph"/>
              <w:numPr>
                <w:ilvl w:val="0"/>
                <w:numId w:val="31"/>
              </w:numPr>
              <w:tabs>
                <w:tab w:val="left" w:pos="0"/>
                <w:tab w:val="left" w:pos="677"/>
              </w:tabs>
              <w:spacing w:before="101"/>
              <w:ind w:left="142"/>
              <w:rPr>
                <w:sz w:val="24"/>
                <w:szCs w:val="24"/>
              </w:rPr>
            </w:pPr>
            <w:r>
              <w:rPr>
                <w:sz w:val="24"/>
                <w:szCs w:val="24"/>
              </w:rPr>
              <w:t>Poslovi specijaliste zaštite na radu (Darko Španić)</w:t>
            </w:r>
          </w:p>
        </w:tc>
        <w:tc>
          <w:tcPr>
            <w:tcW w:w="2285" w:type="dxa"/>
            <w:vAlign w:val="center"/>
          </w:tcPr>
          <w:p w14:paraId="78CB0119" w14:textId="77777777" w:rsidR="00B650A8" w:rsidRDefault="00B650A8" w:rsidP="006C209B">
            <w:pPr>
              <w:pStyle w:val="TableParagraph"/>
              <w:tabs>
                <w:tab w:val="left" w:pos="0"/>
              </w:tabs>
              <w:ind w:left="142"/>
              <w:jc w:val="center"/>
              <w:rPr>
                <w:sz w:val="24"/>
                <w:szCs w:val="24"/>
              </w:rPr>
            </w:pPr>
          </w:p>
          <w:p w14:paraId="60776769" w14:textId="77777777" w:rsidR="00B650A8" w:rsidRDefault="00B650A8" w:rsidP="006C209B">
            <w:pPr>
              <w:pStyle w:val="TableParagraph"/>
              <w:tabs>
                <w:tab w:val="left" w:pos="0"/>
              </w:tabs>
              <w:ind w:left="142"/>
              <w:jc w:val="center"/>
              <w:rPr>
                <w:sz w:val="24"/>
                <w:szCs w:val="24"/>
              </w:rPr>
            </w:pPr>
            <w:r>
              <w:rPr>
                <w:sz w:val="24"/>
                <w:szCs w:val="24"/>
              </w:rPr>
              <w:t>90</w:t>
            </w:r>
          </w:p>
        </w:tc>
      </w:tr>
      <w:tr w:rsidR="00B650A8" w:rsidRPr="00FA0344" w14:paraId="60B2C9D4" w14:textId="77777777" w:rsidTr="006E4841">
        <w:trPr>
          <w:trHeight w:val="311"/>
        </w:trPr>
        <w:tc>
          <w:tcPr>
            <w:tcW w:w="10864" w:type="dxa"/>
            <w:shd w:val="clear" w:color="auto" w:fill="8DB3E1"/>
            <w:vAlign w:val="center"/>
          </w:tcPr>
          <w:p w14:paraId="701EB97C" w14:textId="77777777" w:rsidR="00B650A8" w:rsidRPr="00FA0344" w:rsidRDefault="00B650A8" w:rsidP="006C209B">
            <w:pPr>
              <w:pStyle w:val="TableParagraph"/>
              <w:tabs>
                <w:tab w:val="left" w:pos="0"/>
              </w:tabs>
              <w:spacing w:before="2"/>
              <w:ind w:left="142"/>
              <w:rPr>
                <w:b/>
                <w:sz w:val="24"/>
                <w:szCs w:val="24"/>
              </w:rPr>
            </w:pPr>
            <w:r w:rsidRPr="00FA0344">
              <w:rPr>
                <w:b/>
                <w:sz w:val="24"/>
                <w:szCs w:val="24"/>
              </w:rPr>
              <w:t>U k u p n o</w:t>
            </w:r>
          </w:p>
        </w:tc>
        <w:tc>
          <w:tcPr>
            <w:tcW w:w="2285" w:type="dxa"/>
            <w:shd w:val="clear" w:color="auto" w:fill="8DB3E1"/>
            <w:vAlign w:val="center"/>
          </w:tcPr>
          <w:p w14:paraId="65BEB857" w14:textId="77777777" w:rsidR="00B650A8" w:rsidRPr="00FA0344" w:rsidRDefault="00B650A8" w:rsidP="006C209B">
            <w:pPr>
              <w:pStyle w:val="TableParagraph"/>
              <w:tabs>
                <w:tab w:val="left" w:pos="0"/>
              </w:tabs>
              <w:spacing w:before="2"/>
              <w:ind w:left="142"/>
              <w:jc w:val="center"/>
              <w:rPr>
                <w:b/>
                <w:sz w:val="24"/>
                <w:szCs w:val="24"/>
              </w:rPr>
            </w:pPr>
            <w:r>
              <w:rPr>
                <w:b/>
                <w:sz w:val="24"/>
                <w:szCs w:val="24"/>
              </w:rPr>
              <w:t>1768</w:t>
            </w:r>
          </w:p>
        </w:tc>
      </w:tr>
    </w:tbl>
    <w:p w14:paraId="45F5BD41" w14:textId="77777777" w:rsidR="00B650A8" w:rsidRDefault="00B650A8" w:rsidP="006C209B">
      <w:pPr>
        <w:pStyle w:val="Naslov1"/>
        <w:tabs>
          <w:tab w:val="left" w:pos="0"/>
          <w:tab w:val="left" w:pos="657"/>
        </w:tabs>
        <w:ind w:left="142" w:firstLine="0"/>
      </w:pPr>
    </w:p>
    <w:p w14:paraId="4AA96394" w14:textId="58E81F47" w:rsidR="00B650A8" w:rsidRPr="00977400" w:rsidRDefault="00B650A8" w:rsidP="006C209B">
      <w:pPr>
        <w:pStyle w:val="Naslov1"/>
        <w:tabs>
          <w:tab w:val="left" w:pos="837"/>
        </w:tabs>
        <w:ind w:left="142" w:firstLine="0"/>
        <w:rPr>
          <w:color w:val="000000" w:themeColor="text1"/>
        </w:rPr>
      </w:pPr>
      <w:bookmarkStart w:id="96" w:name="_Toc115861273"/>
      <w:r>
        <w:rPr>
          <w:color w:val="000000" w:themeColor="text1"/>
        </w:rPr>
        <w:t xml:space="preserve">7.9. </w:t>
      </w:r>
      <w:r w:rsidRPr="75B54F84">
        <w:rPr>
          <w:color w:val="000000" w:themeColor="text1"/>
        </w:rPr>
        <w:t xml:space="preserve">Plan rada </w:t>
      </w:r>
      <w:r>
        <w:rPr>
          <w:color w:val="000000" w:themeColor="text1"/>
        </w:rPr>
        <w:t>spremačica</w:t>
      </w:r>
      <w:bookmarkEnd w:id="96"/>
    </w:p>
    <w:p w14:paraId="5F5E1408" w14:textId="77777777" w:rsidR="00B650A8" w:rsidRDefault="00B650A8" w:rsidP="006C209B">
      <w:pPr>
        <w:pStyle w:val="Tijeloteksta"/>
        <w:tabs>
          <w:tab w:val="left" w:pos="0"/>
        </w:tabs>
        <w:ind w:left="142"/>
        <w:rPr>
          <w:b/>
          <w:sz w:val="20"/>
        </w:rPr>
      </w:pPr>
    </w:p>
    <w:p w14:paraId="37336CFE" w14:textId="23B79CAB" w:rsidR="00B650A8" w:rsidRPr="0074064C" w:rsidRDefault="00B650A8" w:rsidP="001F1E24">
      <w:pPr>
        <w:spacing w:line="360" w:lineRule="auto"/>
        <w:ind w:left="142" w:firstLine="709"/>
        <w:rPr>
          <w:sz w:val="24"/>
          <w:szCs w:val="24"/>
        </w:rPr>
      </w:pPr>
      <w:r w:rsidRPr="0074064C">
        <w:rPr>
          <w:sz w:val="24"/>
          <w:szCs w:val="24"/>
        </w:rPr>
        <w:t>Radno vrijeme spremačica: prijepodnevna smjena: 6:00-14</w:t>
      </w:r>
      <w:r w:rsidR="00CC63F6">
        <w:rPr>
          <w:sz w:val="24"/>
          <w:szCs w:val="24"/>
        </w:rPr>
        <w:t>:00</w:t>
      </w:r>
      <w:r w:rsidRPr="0074064C">
        <w:rPr>
          <w:sz w:val="24"/>
          <w:szCs w:val="24"/>
        </w:rPr>
        <w:t xml:space="preserve"> sati, poslijepodnevna smjena: 14:00-22:00 sata.</w:t>
      </w:r>
    </w:p>
    <w:p w14:paraId="4AE9304D" w14:textId="77777777" w:rsidR="00B650A8" w:rsidRPr="0074064C" w:rsidRDefault="00B650A8" w:rsidP="006C209B">
      <w:pPr>
        <w:spacing w:line="360" w:lineRule="auto"/>
        <w:ind w:left="142"/>
        <w:rPr>
          <w:sz w:val="24"/>
          <w:szCs w:val="24"/>
        </w:rPr>
      </w:pPr>
      <w:r w:rsidRPr="0074064C">
        <w:rPr>
          <w:sz w:val="24"/>
          <w:szCs w:val="24"/>
        </w:rPr>
        <w:t>Prije podne rade četiri spremačice, dok poslije podne radi sedam spremačica. Tjedno se izmjenjuju kvadrature, na način da svaka spremačica radi dva tjedna uzastopno poslije podne te jedan tjedan prije podne. U razdoblju od tri tjedna svaka spremačica promijeni tri kvadrature. Izuzetak su spremačice zadužene za sportsku dvoranu, koje ne mijenjaju kvadrature te rade jedan tjedan prije podne, a drugi poslije podne.</w:t>
      </w:r>
    </w:p>
    <w:p w14:paraId="205C5C7E" w14:textId="016E27F4" w:rsidR="006E4841" w:rsidRPr="0074064C" w:rsidRDefault="00B650A8" w:rsidP="006C209B">
      <w:pPr>
        <w:spacing w:line="360" w:lineRule="auto"/>
        <w:ind w:left="142"/>
        <w:rPr>
          <w:sz w:val="24"/>
          <w:szCs w:val="24"/>
        </w:rPr>
      </w:pPr>
      <w:r w:rsidRPr="0074064C">
        <w:rPr>
          <w:sz w:val="24"/>
          <w:szCs w:val="24"/>
        </w:rPr>
        <w:t>Uz čišćenje određenih kvadratura, spremačice svako jutro čiste školsko dvorište; nakon svakog obroka učenika čiste blagovaonicu; ponedjeljkom i četvrtkom ujutro peru pod u sportskoj dvorani te odrađuju poslove dežurstva u portirnici.</w:t>
      </w:r>
    </w:p>
    <w:p w14:paraId="5E1223C6" w14:textId="77777777" w:rsidR="00B650A8" w:rsidRPr="0074064C" w:rsidRDefault="00B650A8" w:rsidP="006C209B">
      <w:pPr>
        <w:spacing w:line="360" w:lineRule="auto"/>
        <w:ind w:left="142"/>
        <w:rPr>
          <w:sz w:val="24"/>
          <w:szCs w:val="24"/>
        </w:rPr>
      </w:pPr>
      <w:r w:rsidRPr="0074064C">
        <w:rPr>
          <w:sz w:val="24"/>
          <w:szCs w:val="24"/>
        </w:rPr>
        <w:t>Ukupan broj radnih sati je 1768.</w:t>
      </w:r>
    </w:p>
    <w:p w14:paraId="18817F06" w14:textId="77777777" w:rsidR="00B650A8" w:rsidRPr="0074064C" w:rsidRDefault="00B650A8" w:rsidP="006C209B">
      <w:pPr>
        <w:ind w:left="142"/>
        <w:rPr>
          <w:b/>
          <w:sz w:val="24"/>
          <w:szCs w:val="24"/>
        </w:rPr>
      </w:pPr>
      <w:r w:rsidRPr="0074064C">
        <w:rPr>
          <w:b/>
          <w:sz w:val="24"/>
          <w:szCs w:val="24"/>
        </w:rPr>
        <w:lastRenderedPageBreak/>
        <w:t>RASPORED RADA SPREMAČICA PO KVADRATURAMA:</w:t>
      </w:r>
    </w:p>
    <w:p w14:paraId="3AF2B64A" w14:textId="67CB739C" w:rsidR="00B650A8" w:rsidRDefault="00B650A8" w:rsidP="006C209B">
      <w:pPr>
        <w:tabs>
          <w:tab w:val="left" w:pos="0"/>
        </w:tabs>
        <w:ind w:left="142"/>
        <w:rPr>
          <w:sz w:val="24"/>
          <w:szCs w:val="24"/>
        </w:rPr>
      </w:pPr>
    </w:p>
    <w:p w14:paraId="031F1FF0" w14:textId="77777777" w:rsidR="00ED1921" w:rsidRDefault="00ED1921" w:rsidP="006C209B">
      <w:pPr>
        <w:tabs>
          <w:tab w:val="left" w:pos="0"/>
        </w:tabs>
        <w:ind w:left="142"/>
        <w:rPr>
          <w:sz w:val="24"/>
          <w:szCs w:val="24"/>
        </w:rPr>
      </w:pPr>
    </w:p>
    <w:p w14:paraId="3FA98C13" w14:textId="77777777" w:rsidR="00B650A8" w:rsidRDefault="00B650A8" w:rsidP="006C209B">
      <w:pPr>
        <w:tabs>
          <w:tab w:val="left" w:pos="0"/>
        </w:tabs>
        <w:ind w:left="142"/>
        <w:rPr>
          <w:sz w:val="24"/>
          <w:szCs w:val="24"/>
        </w:rPr>
      </w:pPr>
      <w:r>
        <w:rPr>
          <w:noProof/>
          <w:lang w:bidi="ar-SA"/>
        </w:rPr>
        <w:drawing>
          <wp:inline distT="0" distB="0" distL="0" distR="0" wp14:anchorId="6588153C" wp14:editId="30532FDE">
            <wp:extent cx="8732520" cy="2917689"/>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25390" t="22093" r="29081" b="50863"/>
                    <a:stretch/>
                  </pic:blipFill>
                  <pic:spPr bwMode="auto">
                    <a:xfrm>
                      <a:off x="0" y="0"/>
                      <a:ext cx="8753528" cy="2924708"/>
                    </a:xfrm>
                    <a:prstGeom prst="rect">
                      <a:avLst/>
                    </a:prstGeom>
                    <a:ln>
                      <a:noFill/>
                    </a:ln>
                    <a:extLst>
                      <a:ext uri="{53640926-AAD7-44D8-BBD7-CCE9431645EC}">
                        <a14:shadowObscured xmlns:a14="http://schemas.microsoft.com/office/drawing/2010/main"/>
                      </a:ext>
                    </a:extLst>
                  </pic:spPr>
                </pic:pic>
              </a:graphicData>
            </a:graphic>
          </wp:inline>
        </w:drawing>
      </w:r>
    </w:p>
    <w:p w14:paraId="53AE00F1" w14:textId="77777777" w:rsidR="00ED1921" w:rsidRDefault="00ED1921" w:rsidP="006C209B">
      <w:pPr>
        <w:pStyle w:val="Naslov1"/>
        <w:tabs>
          <w:tab w:val="left" w:pos="0"/>
          <w:tab w:val="left" w:pos="657"/>
        </w:tabs>
        <w:ind w:left="142" w:firstLine="0"/>
      </w:pPr>
    </w:p>
    <w:p w14:paraId="2C342786" w14:textId="3AE97BC6" w:rsidR="00B650A8" w:rsidRDefault="00B650A8" w:rsidP="006C209B">
      <w:pPr>
        <w:pStyle w:val="Naslov1"/>
        <w:tabs>
          <w:tab w:val="left" w:pos="0"/>
          <w:tab w:val="left" w:pos="657"/>
        </w:tabs>
        <w:ind w:left="142" w:firstLine="0"/>
      </w:pPr>
      <w:bookmarkStart w:id="97" w:name="_Toc115861274"/>
      <w:r>
        <w:t>7.10. Plan rada kuharica</w:t>
      </w:r>
      <w:bookmarkEnd w:id="97"/>
    </w:p>
    <w:p w14:paraId="51E9E702" w14:textId="77777777" w:rsidR="00974F3A" w:rsidRDefault="00974F3A" w:rsidP="006C209B">
      <w:pPr>
        <w:spacing w:line="360" w:lineRule="auto"/>
        <w:ind w:left="142"/>
        <w:rPr>
          <w:sz w:val="24"/>
        </w:rPr>
      </w:pPr>
    </w:p>
    <w:p w14:paraId="3D0B3961" w14:textId="5F22B796" w:rsidR="00974F3A" w:rsidRPr="00974F3A" w:rsidRDefault="00974F3A" w:rsidP="001F1E24">
      <w:pPr>
        <w:spacing w:line="360" w:lineRule="auto"/>
        <w:ind w:left="142" w:firstLine="709"/>
        <w:rPr>
          <w:sz w:val="24"/>
        </w:rPr>
      </w:pPr>
      <w:r w:rsidRPr="00974F3A">
        <w:rPr>
          <w:sz w:val="24"/>
        </w:rPr>
        <w:t>Radno vrijeme kuharica je od 6:00 do 18:00 sati. Sve tri kuharice tjedno mijenjaju smjene (6:00-14:00, 9:00-17:00, 10:00-18:00 sati).</w:t>
      </w:r>
    </w:p>
    <w:p w14:paraId="72A50D6F" w14:textId="3F77C491" w:rsidR="00974F3A" w:rsidRDefault="00974F3A" w:rsidP="006C209B">
      <w:pPr>
        <w:spacing w:line="360" w:lineRule="auto"/>
        <w:ind w:left="142"/>
        <w:rPr>
          <w:sz w:val="24"/>
        </w:rPr>
      </w:pPr>
      <w:r w:rsidRPr="00974F3A">
        <w:rPr>
          <w:sz w:val="24"/>
        </w:rPr>
        <w:t>Kuharice izrađuju tjedne jelovnike, naručuju namirnice, pripremaju i serviraju 648 školskih „mliječnih“ obroka za sve učenike, 93 ručka i 93 užine za učenike uključene u program produženog boravka; peru posuđe; peru i čiste kuhinju i svu kuhinjsku opremu.</w:t>
      </w:r>
    </w:p>
    <w:p w14:paraId="70BCC9C9" w14:textId="77777777" w:rsidR="00ED1921" w:rsidRPr="00974F3A" w:rsidRDefault="00ED1921" w:rsidP="006C209B">
      <w:pPr>
        <w:spacing w:line="360" w:lineRule="auto"/>
        <w:ind w:left="142"/>
        <w:rPr>
          <w:sz w:val="24"/>
        </w:rPr>
      </w:pPr>
    </w:p>
    <w:p w14:paraId="0AF99639" w14:textId="108F8237" w:rsidR="00B650A8" w:rsidRPr="00CC63F6" w:rsidRDefault="00974F3A" w:rsidP="006C209B">
      <w:pPr>
        <w:spacing w:line="360" w:lineRule="auto"/>
        <w:ind w:left="142"/>
        <w:rPr>
          <w:sz w:val="24"/>
        </w:rPr>
      </w:pPr>
      <w:r w:rsidRPr="00CC63F6">
        <w:rPr>
          <w:sz w:val="24"/>
        </w:rPr>
        <w:t>Ukupan broj radnih sati za svaku kuharicu je 1768.</w:t>
      </w:r>
    </w:p>
    <w:p w14:paraId="6C832DC7" w14:textId="5C45284A" w:rsidR="00ED1921" w:rsidRDefault="00ED1921" w:rsidP="006C209B">
      <w:pPr>
        <w:spacing w:line="360" w:lineRule="auto"/>
        <w:ind w:left="142"/>
        <w:rPr>
          <w:sz w:val="24"/>
        </w:rPr>
      </w:pPr>
    </w:p>
    <w:p w14:paraId="64278DED" w14:textId="77777777" w:rsidR="001F1E24" w:rsidRDefault="001F1E24" w:rsidP="006C209B">
      <w:pPr>
        <w:spacing w:line="360" w:lineRule="auto"/>
        <w:ind w:left="142"/>
        <w:rPr>
          <w:sz w:val="24"/>
        </w:rPr>
      </w:pPr>
    </w:p>
    <w:p w14:paraId="07DDCD42" w14:textId="41B7F348" w:rsidR="00DA64B9" w:rsidRDefault="400592C5" w:rsidP="006C209B">
      <w:pPr>
        <w:pStyle w:val="Naslov1"/>
        <w:tabs>
          <w:tab w:val="left" w:pos="657"/>
        </w:tabs>
        <w:ind w:left="142" w:firstLine="0"/>
      </w:pPr>
      <w:bookmarkStart w:id="98" w:name="_Toc115861275"/>
      <w:r>
        <w:lastRenderedPageBreak/>
        <w:t>8.</w:t>
      </w:r>
      <w:r w:rsidR="0C1009F7">
        <w:t xml:space="preserve"> PLAN RADA ŠKOLSKOG ODBORA I STRUČNIH</w:t>
      </w:r>
      <w:r w:rsidR="0C1009F7">
        <w:rPr>
          <w:spacing w:val="-7"/>
        </w:rPr>
        <w:t xml:space="preserve"> </w:t>
      </w:r>
      <w:r w:rsidR="0C1009F7">
        <w:t>TIJELA</w:t>
      </w:r>
      <w:bookmarkEnd w:id="98"/>
    </w:p>
    <w:p w14:paraId="2D644201" w14:textId="64F6B4B9" w:rsidR="00DA64B9" w:rsidRDefault="0C1009F7" w:rsidP="006C209B">
      <w:pPr>
        <w:pStyle w:val="Naslov1"/>
        <w:tabs>
          <w:tab w:val="left" w:pos="837"/>
        </w:tabs>
        <w:spacing w:before="157"/>
        <w:ind w:left="142" w:firstLine="0"/>
      </w:pPr>
      <w:bookmarkStart w:id="99" w:name="_Toc115861276"/>
      <w:r>
        <w:t>8 1 Plan rada Školskog</w:t>
      </w:r>
      <w:r>
        <w:rPr>
          <w:spacing w:val="-3"/>
        </w:rPr>
        <w:t xml:space="preserve"> </w:t>
      </w:r>
      <w:r>
        <w:t>odbora</w:t>
      </w:r>
      <w:bookmarkEnd w:id="99"/>
    </w:p>
    <w:p w14:paraId="4AD24FD3" w14:textId="299A5D10" w:rsidR="000A0827" w:rsidRDefault="000A0827" w:rsidP="006C209B">
      <w:pPr>
        <w:pStyle w:val="Naslov1"/>
        <w:tabs>
          <w:tab w:val="left" w:pos="837"/>
        </w:tabs>
        <w:spacing w:before="157"/>
        <w:ind w:left="142" w:firstLine="0"/>
      </w:pPr>
    </w:p>
    <w:tbl>
      <w:tblPr>
        <w:tblStyle w:val="TableNormal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88"/>
        <w:gridCol w:w="11197"/>
        <w:gridCol w:w="2365"/>
      </w:tblGrid>
      <w:tr w:rsidR="00DA64B9" w:rsidRPr="000A0827" w14:paraId="24F884D0" w14:textId="77777777" w:rsidTr="00ED1921">
        <w:trPr>
          <w:trHeight w:val="510"/>
        </w:trPr>
        <w:tc>
          <w:tcPr>
            <w:tcW w:w="0" w:type="auto"/>
            <w:shd w:val="clear" w:color="auto" w:fill="FF6699"/>
            <w:vAlign w:val="center"/>
          </w:tcPr>
          <w:p w14:paraId="5F2DC8D3" w14:textId="77777777" w:rsidR="00DA64B9" w:rsidRPr="000A0827" w:rsidRDefault="00DA64B9" w:rsidP="006C209B">
            <w:pPr>
              <w:pStyle w:val="TableParagraph"/>
              <w:tabs>
                <w:tab w:val="left" w:pos="0"/>
              </w:tabs>
              <w:ind w:left="142"/>
              <w:jc w:val="center"/>
              <w:rPr>
                <w:b/>
                <w:sz w:val="24"/>
                <w:szCs w:val="24"/>
              </w:rPr>
            </w:pPr>
            <w:r w:rsidRPr="000A0827">
              <w:rPr>
                <w:b/>
                <w:sz w:val="24"/>
                <w:szCs w:val="24"/>
              </w:rPr>
              <w:t>Mjesec</w:t>
            </w:r>
          </w:p>
        </w:tc>
        <w:tc>
          <w:tcPr>
            <w:tcW w:w="0" w:type="auto"/>
            <w:shd w:val="clear" w:color="auto" w:fill="FF6699"/>
            <w:vAlign w:val="center"/>
          </w:tcPr>
          <w:p w14:paraId="57716840" w14:textId="77777777" w:rsidR="00DA64B9" w:rsidRPr="000A0827" w:rsidRDefault="00DA64B9" w:rsidP="006C209B">
            <w:pPr>
              <w:pStyle w:val="TableParagraph"/>
              <w:tabs>
                <w:tab w:val="left" w:pos="0"/>
              </w:tabs>
              <w:ind w:left="142"/>
              <w:jc w:val="center"/>
              <w:rPr>
                <w:b/>
                <w:sz w:val="24"/>
                <w:szCs w:val="24"/>
              </w:rPr>
            </w:pPr>
            <w:r w:rsidRPr="000A0827">
              <w:rPr>
                <w:b/>
                <w:sz w:val="24"/>
                <w:szCs w:val="24"/>
              </w:rPr>
              <w:t>S A D R Ž A J   RADA</w:t>
            </w:r>
          </w:p>
        </w:tc>
        <w:tc>
          <w:tcPr>
            <w:tcW w:w="0" w:type="auto"/>
            <w:shd w:val="clear" w:color="auto" w:fill="FF6699"/>
            <w:vAlign w:val="center"/>
          </w:tcPr>
          <w:p w14:paraId="4170F1C9" w14:textId="77777777" w:rsidR="00DA64B9" w:rsidRPr="000A0827" w:rsidRDefault="00DA64B9" w:rsidP="006C209B">
            <w:pPr>
              <w:pStyle w:val="TableParagraph"/>
              <w:tabs>
                <w:tab w:val="left" w:pos="0"/>
              </w:tabs>
              <w:ind w:left="142"/>
              <w:jc w:val="center"/>
              <w:rPr>
                <w:b/>
                <w:sz w:val="24"/>
                <w:szCs w:val="24"/>
              </w:rPr>
            </w:pPr>
            <w:r w:rsidRPr="000A0827">
              <w:rPr>
                <w:b/>
                <w:sz w:val="24"/>
                <w:szCs w:val="24"/>
              </w:rPr>
              <w:t>Izvršitelji</w:t>
            </w:r>
          </w:p>
        </w:tc>
      </w:tr>
      <w:tr w:rsidR="00DA64B9" w:rsidRPr="000A0827" w14:paraId="09F1EE1D" w14:textId="77777777" w:rsidTr="003B5FFA">
        <w:trPr>
          <w:trHeight w:val="510"/>
        </w:trPr>
        <w:tc>
          <w:tcPr>
            <w:tcW w:w="0" w:type="auto"/>
            <w:vAlign w:val="center"/>
          </w:tcPr>
          <w:p w14:paraId="4D979510" w14:textId="30472D32" w:rsidR="00DA64B9" w:rsidRPr="000A0827" w:rsidRDefault="00DA64B9" w:rsidP="006C209B">
            <w:pPr>
              <w:pStyle w:val="TableParagraph"/>
              <w:tabs>
                <w:tab w:val="left" w:pos="0"/>
              </w:tabs>
              <w:ind w:left="142"/>
              <w:jc w:val="center"/>
              <w:rPr>
                <w:sz w:val="24"/>
                <w:szCs w:val="24"/>
              </w:rPr>
            </w:pPr>
            <w:r w:rsidRPr="000A0827">
              <w:rPr>
                <w:sz w:val="24"/>
                <w:szCs w:val="24"/>
              </w:rPr>
              <w:t>IX.</w:t>
            </w:r>
          </w:p>
        </w:tc>
        <w:tc>
          <w:tcPr>
            <w:tcW w:w="0" w:type="auto"/>
            <w:vAlign w:val="center"/>
          </w:tcPr>
          <w:p w14:paraId="0BEF7D54" w14:textId="3BB2AA96" w:rsidR="00DA64B9" w:rsidRPr="000A0827" w:rsidRDefault="614B14FD" w:rsidP="006C209B">
            <w:pPr>
              <w:pStyle w:val="TableParagraph"/>
              <w:spacing w:before="1"/>
              <w:ind w:left="142"/>
              <w:jc w:val="center"/>
              <w:rPr>
                <w:sz w:val="24"/>
                <w:szCs w:val="24"/>
              </w:rPr>
            </w:pPr>
            <w:r w:rsidRPr="000A0827">
              <w:rPr>
                <w:sz w:val="24"/>
                <w:szCs w:val="24"/>
              </w:rPr>
              <w:t>Razmatranje rezultata odgojno obrazovnog</w:t>
            </w:r>
            <w:r w:rsidR="004736B6" w:rsidRPr="000A0827">
              <w:rPr>
                <w:sz w:val="24"/>
                <w:szCs w:val="24"/>
              </w:rPr>
              <w:t xml:space="preserve"> rada na kraju školske god. </w:t>
            </w:r>
            <w:r w:rsidR="006E4841" w:rsidRPr="000A0827">
              <w:rPr>
                <w:sz w:val="24"/>
                <w:szCs w:val="24"/>
              </w:rPr>
              <w:t>2022./2023.</w:t>
            </w:r>
          </w:p>
        </w:tc>
        <w:tc>
          <w:tcPr>
            <w:tcW w:w="0" w:type="auto"/>
            <w:vMerge w:val="restart"/>
            <w:vAlign w:val="center"/>
          </w:tcPr>
          <w:p w14:paraId="77329D55" w14:textId="77777777" w:rsidR="00DA64B9" w:rsidRPr="000A0827" w:rsidRDefault="614B14FD" w:rsidP="003B5FFA">
            <w:pPr>
              <w:pStyle w:val="TableParagraph"/>
              <w:tabs>
                <w:tab w:val="left" w:pos="0"/>
                <w:tab w:val="left" w:pos="829"/>
                <w:tab w:val="left" w:pos="830"/>
              </w:tabs>
              <w:ind w:left="-218"/>
              <w:jc w:val="center"/>
              <w:rPr>
                <w:sz w:val="24"/>
                <w:szCs w:val="24"/>
              </w:rPr>
            </w:pPr>
            <w:r w:rsidRPr="000A0827">
              <w:rPr>
                <w:sz w:val="24"/>
                <w:szCs w:val="24"/>
              </w:rPr>
              <w:t>Ravnateljica</w:t>
            </w:r>
          </w:p>
          <w:p w14:paraId="5CD048CB" w14:textId="77777777" w:rsidR="00DA64B9" w:rsidRPr="000A0827" w:rsidRDefault="00DA64B9" w:rsidP="003B5FFA">
            <w:pPr>
              <w:pStyle w:val="TableParagraph"/>
              <w:tabs>
                <w:tab w:val="left" w:pos="0"/>
                <w:tab w:val="left" w:pos="829"/>
                <w:tab w:val="left" w:pos="830"/>
              </w:tabs>
              <w:ind w:left="-218"/>
              <w:jc w:val="center"/>
              <w:rPr>
                <w:sz w:val="24"/>
                <w:szCs w:val="24"/>
              </w:rPr>
            </w:pPr>
            <w:r w:rsidRPr="000A0827">
              <w:rPr>
                <w:sz w:val="24"/>
                <w:szCs w:val="24"/>
              </w:rPr>
              <w:t>Tomislav</w:t>
            </w:r>
            <w:r w:rsidRPr="000A0827">
              <w:rPr>
                <w:spacing w:val="-3"/>
                <w:sz w:val="24"/>
                <w:szCs w:val="24"/>
              </w:rPr>
              <w:t xml:space="preserve"> </w:t>
            </w:r>
            <w:r w:rsidRPr="000A0827">
              <w:rPr>
                <w:sz w:val="24"/>
                <w:szCs w:val="24"/>
              </w:rPr>
              <w:t>Habulin</w:t>
            </w:r>
          </w:p>
          <w:p w14:paraId="3D856964" w14:textId="64A5E043" w:rsidR="00DA64B9" w:rsidRPr="000A0827" w:rsidRDefault="614B14FD" w:rsidP="003B5FFA">
            <w:pPr>
              <w:pStyle w:val="TableParagraph"/>
              <w:tabs>
                <w:tab w:val="left" w:pos="829"/>
                <w:tab w:val="left" w:pos="830"/>
              </w:tabs>
              <w:ind w:left="-218"/>
              <w:jc w:val="center"/>
              <w:rPr>
                <w:sz w:val="24"/>
                <w:szCs w:val="24"/>
              </w:rPr>
            </w:pPr>
            <w:r w:rsidRPr="000A0827">
              <w:rPr>
                <w:sz w:val="24"/>
                <w:szCs w:val="24"/>
              </w:rPr>
              <w:t>Michaela Lulić</w:t>
            </w:r>
          </w:p>
          <w:p w14:paraId="3802EEA2" w14:textId="773910D3" w:rsidR="614B14FD" w:rsidRPr="000A0827" w:rsidRDefault="614B14FD" w:rsidP="003B5FFA">
            <w:pPr>
              <w:pStyle w:val="TableParagraph"/>
              <w:tabs>
                <w:tab w:val="left" w:pos="829"/>
                <w:tab w:val="left" w:pos="830"/>
              </w:tabs>
              <w:ind w:left="-218"/>
              <w:jc w:val="center"/>
              <w:rPr>
                <w:sz w:val="24"/>
                <w:szCs w:val="24"/>
              </w:rPr>
            </w:pPr>
            <w:r w:rsidRPr="000A0827">
              <w:rPr>
                <w:sz w:val="24"/>
                <w:szCs w:val="24"/>
              </w:rPr>
              <w:t>Ksenija Borović</w:t>
            </w:r>
          </w:p>
          <w:p w14:paraId="23EB037F" w14:textId="346F1B6A" w:rsidR="00DA64B9" w:rsidRPr="000A0827" w:rsidRDefault="614B14FD" w:rsidP="003B5FFA">
            <w:pPr>
              <w:pStyle w:val="TableParagraph"/>
              <w:tabs>
                <w:tab w:val="left" w:pos="829"/>
                <w:tab w:val="left" w:pos="830"/>
              </w:tabs>
              <w:ind w:left="-218"/>
              <w:jc w:val="center"/>
              <w:rPr>
                <w:sz w:val="24"/>
                <w:szCs w:val="24"/>
              </w:rPr>
            </w:pPr>
            <w:r w:rsidRPr="000A0827">
              <w:rPr>
                <w:sz w:val="24"/>
                <w:szCs w:val="24"/>
              </w:rPr>
              <w:t>Božana Sertić</w:t>
            </w:r>
          </w:p>
        </w:tc>
      </w:tr>
      <w:tr w:rsidR="000A0827" w:rsidRPr="000A0827" w14:paraId="773A06E2" w14:textId="77777777" w:rsidTr="00ED1921">
        <w:trPr>
          <w:trHeight w:val="510"/>
        </w:trPr>
        <w:tc>
          <w:tcPr>
            <w:tcW w:w="0" w:type="auto"/>
            <w:vMerge w:val="restart"/>
            <w:vAlign w:val="center"/>
          </w:tcPr>
          <w:p w14:paraId="2148933F" w14:textId="776F7EA7" w:rsidR="000A0827" w:rsidRPr="000A0827" w:rsidRDefault="000A0827" w:rsidP="006C209B">
            <w:pPr>
              <w:tabs>
                <w:tab w:val="left" w:pos="0"/>
              </w:tabs>
              <w:ind w:left="142"/>
              <w:jc w:val="center"/>
              <w:rPr>
                <w:sz w:val="24"/>
                <w:szCs w:val="24"/>
              </w:rPr>
            </w:pPr>
            <w:r w:rsidRPr="000A0827">
              <w:rPr>
                <w:sz w:val="24"/>
                <w:szCs w:val="24"/>
              </w:rPr>
              <w:t>X.</w:t>
            </w:r>
          </w:p>
        </w:tc>
        <w:tc>
          <w:tcPr>
            <w:tcW w:w="0" w:type="auto"/>
            <w:vAlign w:val="center"/>
          </w:tcPr>
          <w:p w14:paraId="223EFB15" w14:textId="0668178D" w:rsidR="000A0827" w:rsidRPr="000A0827" w:rsidRDefault="000A0827" w:rsidP="006C209B">
            <w:pPr>
              <w:pStyle w:val="TableParagraph"/>
              <w:tabs>
                <w:tab w:val="left" w:pos="0"/>
              </w:tabs>
              <w:ind w:left="142"/>
              <w:jc w:val="center"/>
              <w:rPr>
                <w:sz w:val="24"/>
                <w:szCs w:val="24"/>
              </w:rPr>
            </w:pPr>
            <w:r w:rsidRPr="000A0827">
              <w:rPr>
                <w:sz w:val="24"/>
                <w:szCs w:val="24"/>
              </w:rPr>
              <w:t>Usvajanje Godišnjeg plana i programa rada škole za školsku godinu 2022./2023.</w:t>
            </w:r>
          </w:p>
        </w:tc>
        <w:tc>
          <w:tcPr>
            <w:tcW w:w="0" w:type="auto"/>
            <w:vMerge/>
            <w:vAlign w:val="center"/>
          </w:tcPr>
          <w:p w14:paraId="65332C5E" w14:textId="77777777" w:rsidR="000A0827" w:rsidRPr="000A0827" w:rsidRDefault="000A0827" w:rsidP="006C209B">
            <w:pPr>
              <w:tabs>
                <w:tab w:val="left" w:pos="0"/>
              </w:tabs>
              <w:ind w:left="142"/>
              <w:jc w:val="center"/>
              <w:rPr>
                <w:sz w:val="24"/>
                <w:szCs w:val="24"/>
              </w:rPr>
            </w:pPr>
          </w:p>
        </w:tc>
      </w:tr>
      <w:tr w:rsidR="000A0827" w:rsidRPr="000A0827" w14:paraId="74F35DD7" w14:textId="77777777" w:rsidTr="00ED1921">
        <w:trPr>
          <w:trHeight w:val="510"/>
        </w:trPr>
        <w:tc>
          <w:tcPr>
            <w:tcW w:w="0" w:type="auto"/>
            <w:vMerge/>
            <w:vAlign w:val="center"/>
          </w:tcPr>
          <w:p w14:paraId="08270C28" w14:textId="77777777" w:rsidR="000A0827" w:rsidRPr="000A0827" w:rsidRDefault="000A0827" w:rsidP="006C209B">
            <w:pPr>
              <w:tabs>
                <w:tab w:val="left" w:pos="0"/>
              </w:tabs>
              <w:ind w:left="142"/>
              <w:jc w:val="center"/>
              <w:rPr>
                <w:sz w:val="24"/>
                <w:szCs w:val="24"/>
              </w:rPr>
            </w:pPr>
          </w:p>
        </w:tc>
        <w:tc>
          <w:tcPr>
            <w:tcW w:w="0" w:type="auto"/>
            <w:vAlign w:val="center"/>
          </w:tcPr>
          <w:p w14:paraId="683AD834" w14:textId="2B7FE228" w:rsidR="000A0827" w:rsidRPr="000A0827" w:rsidRDefault="000A0827" w:rsidP="006C209B">
            <w:pPr>
              <w:pStyle w:val="TableParagraph"/>
              <w:tabs>
                <w:tab w:val="left" w:pos="0"/>
              </w:tabs>
              <w:spacing w:before="5"/>
              <w:ind w:left="142"/>
              <w:jc w:val="center"/>
              <w:rPr>
                <w:b/>
                <w:bCs/>
                <w:sz w:val="24"/>
                <w:szCs w:val="24"/>
              </w:rPr>
            </w:pPr>
            <w:r w:rsidRPr="000A0827">
              <w:rPr>
                <w:sz w:val="24"/>
                <w:szCs w:val="24"/>
              </w:rPr>
              <w:t>Usvajanje Školskog kurikula za školsku godinu 2022./2023.</w:t>
            </w:r>
          </w:p>
        </w:tc>
        <w:tc>
          <w:tcPr>
            <w:tcW w:w="0" w:type="auto"/>
            <w:vMerge/>
            <w:vAlign w:val="center"/>
          </w:tcPr>
          <w:p w14:paraId="3485329C" w14:textId="77777777" w:rsidR="000A0827" w:rsidRPr="000A0827" w:rsidRDefault="000A0827" w:rsidP="006C209B">
            <w:pPr>
              <w:tabs>
                <w:tab w:val="left" w:pos="0"/>
              </w:tabs>
              <w:ind w:left="142"/>
              <w:jc w:val="center"/>
              <w:rPr>
                <w:sz w:val="24"/>
                <w:szCs w:val="24"/>
              </w:rPr>
            </w:pPr>
          </w:p>
        </w:tc>
      </w:tr>
      <w:tr w:rsidR="00DA64B9" w:rsidRPr="000A0827" w14:paraId="31BB52A9" w14:textId="77777777" w:rsidTr="00ED1921">
        <w:trPr>
          <w:trHeight w:val="510"/>
        </w:trPr>
        <w:tc>
          <w:tcPr>
            <w:tcW w:w="0" w:type="auto"/>
            <w:tcBorders>
              <w:bottom w:val="single" w:sz="4" w:space="0" w:color="000000" w:themeColor="text1"/>
            </w:tcBorders>
            <w:vAlign w:val="center"/>
          </w:tcPr>
          <w:p w14:paraId="10655E8A" w14:textId="77777777" w:rsidR="00DA64B9" w:rsidRPr="000A0827" w:rsidRDefault="00DA64B9" w:rsidP="006C209B">
            <w:pPr>
              <w:pStyle w:val="TableParagraph"/>
              <w:tabs>
                <w:tab w:val="left" w:pos="0"/>
              </w:tabs>
              <w:spacing w:before="1"/>
              <w:ind w:left="142"/>
              <w:jc w:val="center"/>
              <w:rPr>
                <w:sz w:val="24"/>
                <w:szCs w:val="24"/>
              </w:rPr>
            </w:pPr>
            <w:r w:rsidRPr="000A0827">
              <w:rPr>
                <w:sz w:val="24"/>
                <w:szCs w:val="24"/>
              </w:rPr>
              <w:t>XI.</w:t>
            </w:r>
          </w:p>
        </w:tc>
        <w:tc>
          <w:tcPr>
            <w:tcW w:w="0" w:type="auto"/>
            <w:tcBorders>
              <w:bottom w:val="single" w:sz="4" w:space="0" w:color="000000" w:themeColor="text1"/>
            </w:tcBorders>
            <w:vAlign w:val="center"/>
          </w:tcPr>
          <w:p w14:paraId="42B59CB2" w14:textId="379C2C11" w:rsidR="00DA64B9" w:rsidRPr="000A0827" w:rsidRDefault="00DA64B9" w:rsidP="006C209B">
            <w:pPr>
              <w:pStyle w:val="TableParagraph"/>
              <w:tabs>
                <w:tab w:val="left" w:pos="0"/>
              </w:tabs>
              <w:spacing w:before="1"/>
              <w:ind w:left="142"/>
              <w:jc w:val="center"/>
              <w:rPr>
                <w:sz w:val="24"/>
                <w:szCs w:val="24"/>
              </w:rPr>
            </w:pPr>
            <w:r w:rsidRPr="000A0827">
              <w:rPr>
                <w:sz w:val="24"/>
                <w:szCs w:val="24"/>
              </w:rPr>
              <w:t>Dono</w:t>
            </w:r>
            <w:r w:rsidR="001D61DC" w:rsidRPr="000A0827">
              <w:rPr>
                <w:sz w:val="24"/>
                <w:szCs w:val="24"/>
              </w:rPr>
              <w:t xml:space="preserve">šenje financijskog plana za </w:t>
            </w:r>
            <w:r w:rsidR="004736B6" w:rsidRPr="000A0827">
              <w:rPr>
                <w:sz w:val="24"/>
                <w:szCs w:val="24"/>
              </w:rPr>
              <w:t>2023</w:t>
            </w:r>
            <w:r w:rsidRPr="000A0827">
              <w:rPr>
                <w:sz w:val="24"/>
                <w:szCs w:val="24"/>
              </w:rPr>
              <w:t>. godinu.</w:t>
            </w:r>
          </w:p>
        </w:tc>
        <w:tc>
          <w:tcPr>
            <w:tcW w:w="0" w:type="auto"/>
            <w:vMerge/>
            <w:tcBorders>
              <w:bottom w:val="single" w:sz="4" w:space="0" w:color="000000" w:themeColor="text1"/>
            </w:tcBorders>
            <w:vAlign w:val="center"/>
          </w:tcPr>
          <w:p w14:paraId="4C4943D0" w14:textId="77777777" w:rsidR="00DA64B9" w:rsidRPr="000A0827" w:rsidRDefault="00DA64B9" w:rsidP="006C209B">
            <w:pPr>
              <w:tabs>
                <w:tab w:val="left" w:pos="0"/>
              </w:tabs>
              <w:ind w:left="142"/>
              <w:jc w:val="center"/>
              <w:rPr>
                <w:sz w:val="24"/>
                <w:szCs w:val="24"/>
              </w:rPr>
            </w:pPr>
          </w:p>
        </w:tc>
      </w:tr>
      <w:tr w:rsidR="00DA64B9" w:rsidRPr="000A0827" w14:paraId="5A7E3A2B" w14:textId="77777777" w:rsidTr="00ED1921">
        <w:trPr>
          <w:trHeight w:val="510"/>
        </w:trPr>
        <w:tc>
          <w:tcPr>
            <w:tcW w:w="0" w:type="auto"/>
            <w:tcBorders>
              <w:bottom w:val="single" w:sz="4" w:space="0" w:color="auto"/>
            </w:tcBorders>
            <w:vAlign w:val="center"/>
          </w:tcPr>
          <w:p w14:paraId="293F5EF6" w14:textId="77777777" w:rsidR="00DA64B9" w:rsidRPr="000A0827" w:rsidRDefault="00DA64B9" w:rsidP="006C209B">
            <w:pPr>
              <w:pStyle w:val="TableParagraph"/>
              <w:tabs>
                <w:tab w:val="left" w:pos="0"/>
              </w:tabs>
              <w:ind w:left="142"/>
              <w:jc w:val="center"/>
              <w:rPr>
                <w:sz w:val="24"/>
                <w:szCs w:val="24"/>
              </w:rPr>
            </w:pPr>
            <w:r w:rsidRPr="000A0827">
              <w:rPr>
                <w:sz w:val="24"/>
                <w:szCs w:val="24"/>
              </w:rPr>
              <w:t>I.</w:t>
            </w:r>
          </w:p>
        </w:tc>
        <w:tc>
          <w:tcPr>
            <w:tcW w:w="0" w:type="auto"/>
            <w:tcBorders>
              <w:bottom w:val="single" w:sz="4" w:space="0" w:color="auto"/>
            </w:tcBorders>
            <w:vAlign w:val="center"/>
          </w:tcPr>
          <w:p w14:paraId="272DB1B1" w14:textId="37046B68" w:rsidR="00DA64B9" w:rsidRPr="000A0827" w:rsidRDefault="00DA64B9" w:rsidP="006C209B">
            <w:pPr>
              <w:pStyle w:val="TableParagraph"/>
              <w:tabs>
                <w:tab w:val="left" w:pos="0"/>
              </w:tabs>
              <w:ind w:left="142"/>
              <w:jc w:val="center"/>
              <w:rPr>
                <w:sz w:val="24"/>
                <w:szCs w:val="24"/>
              </w:rPr>
            </w:pPr>
            <w:r w:rsidRPr="000A0827">
              <w:rPr>
                <w:sz w:val="24"/>
                <w:szCs w:val="24"/>
              </w:rPr>
              <w:t>Dono</w:t>
            </w:r>
            <w:r w:rsidR="001D61DC" w:rsidRPr="000A0827">
              <w:rPr>
                <w:sz w:val="24"/>
                <w:szCs w:val="24"/>
              </w:rPr>
              <w:t xml:space="preserve">šenje godišnjeg obračuna za </w:t>
            </w:r>
            <w:r w:rsidR="004736B6" w:rsidRPr="000A0827">
              <w:rPr>
                <w:sz w:val="24"/>
                <w:szCs w:val="24"/>
              </w:rPr>
              <w:t>2022</w:t>
            </w:r>
            <w:r w:rsidRPr="000A0827">
              <w:rPr>
                <w:sz w:val="24"/>
                <w:szCs w:val="24"/>
              </w:rPr>
              <w:t>.</w:t>
            </w:r>
            <w:r w:rsidR="000B3FD7">
              <w:rPr>
                <w:sz w:val="24"/>
                <w:szCs w:val="24"/>
              </w:rPr>
              <w:t xml:space="preserve"> </w:t>
            </w:r>
            <w:r w:rsidRPr="000A0827">
              <w:rPr>
                <w:sz w:val="24"/>
                <w:szCs w:val="24"/>
              </w:rPr>
              <w:t>god.</w:t>
            </w:r>
          </w:p>
        </w:tc>
        <w:tc>
          <w:tcPr>
            <w:tcW w:w="0" w:type="auto"/>
            <w:vMerge/>
            <w:tcBorders>
              <w:bottom w:val="single" w:sz="4" w:space="0" w:color="auto"/>
            </w:tcBorders>
            <w:vAlign w:val="center"/>
          </w:tcPr>
          <w:p w14:paraId="1F069491" w14:textId="77777777" w:rsidR="00DA64B9" w:rsidRPr="000A0827" w:rsidRDefault="00DA64B9" w:rsidP="006C209B">
            <w:pPr>
              <w:tabs>
                <w:tab w:val="left" w:pos="0"/>
              </w:tabs>
              <w:ind w:left="142"/>
              <w:jc w:val="center"/>
              <w:rPr>
                <w:sz w:val="24"/>
                <w:szCs w:val="24"/>
              </w:rPr>
            </w:pPr>
          </w:p>
        </w:tc>
      </w:tr>
      <w:tr w:rsidR="00ED1921" w:rsidRPr="000A0827" w14:paraId="58EBCF85" w14:textId="77777777" w:rsidTr="00ED1921">
        <w:trPr>
          <w:trHeight w:val="510"/>
        </w:trPr>
        <w:tc>
          <w:tcPr>
            <w:tcW w:w="0" w:type="auto"/>
            <w:gridSpan w:val="3"/>
            <w:tcBorders>
              <w:top w:val="single" w:sz="4" w:space="0" w:color="auto"/>
              <w:left w:val="nil"/>
              <w:bottom w:val="nil"/>
              <w:right w:val="nil"/>
            </w:tcBorders>
            <w:vAlign w:val="center"/>
          </w:tcPr>
          <w:p w14:paraId="659DC310" w14:textId="77777777" w:rsidR="00ED1921" w:rsidRDefault="00ED1921" w:rsidP="006C209B">
            <w:pPr>
              <w:pStyle w:val="Tijeloteksta"/>
              <w:tabs>
                <w:tab w:val="left" w:pos="0"/>
              </w:tabs>
              <w:ind w:left="142"/>
            </w:pPr>
          </w:p>
          <w:p w14:paraId="13EADE9B" w14:textId="45C9B125" w:rsidR="00ED1921" w:rsidRDefault="00ED1921" w:rsidP="006C209B">
            <w:pPr>
              <w:pStyle w:val="Tijeloteksta"/>
              <w:tabs>
                <w:tab w:val="left" w:pos="0"/>
              </w:tabs>
              <w:ind w:left="142"/>
            </w:pPr>
            <w:r w:rsidRPr="1EF5231F">
              <w:t>Sjednice Školskog odbora održavat će se radi prethodne suglasnosti na zapošljavanje te ispunjavanja drugih zakonskih obveza po potrebi tijekom cijele školske godine.</w:t>
            </w:r>
          </w:p>
          <w:p w14:paraId="2721DB6E" w14:textId="77777777" w:rsidR="00ED1921" w:rsidRPr="000A0827" w:rsidRDefault="00ED1921" w:rsidP="006C209B">
            <w:pPr>
              <w:tabs>
                <w:tab w:val="left" w:pos="0"/>
              </w:tabs>
              <w:ind w:left="142"/>
              <w:jc w:val="center"/>
              <w:rPr>
                <w:sz w:val="24"/>
                <w:szCs w:val="24"/>
              </w:rPr>
            </w:pPr>
          </w:p>
        </w:tc>
      </w:tr>
    </w:tbl>
    <w:p w14:paraId="378A6601" w14:textId="77777777" w:rsidR="00DA64B9" w:rsidRDefault="00DA64B9" w:rsidP="006C209B">
      <w:pPr>
        <w:tabs>
          <w:tab w:val="left" w:pos="0"/>
        </w:tabs>
        <w:ind w:left="142"/>
        <w:rPr>
          <w:sz w:val="2"/>
          <w:szCs w:val="2"/>
        </w:rPr>
        <w:sectPr w:rsidR="00DA64B9" w:rsidSect="00191CE2">
          <w:headerReference w:type="default" r:id="rId29"/>
          <w:pgSz w:w="16840" w:h="11910" w:orient="landscape" w:code="9"/>
          <w:pgMar w:top="1100" w:right="980" w:bottom="1120" w:left="1000" w:header="0" w:footer="923" w:gutter="0"/>
          <w:cols w:space="720"/>
        </w:sectPr>
      </w:pPr>
    </w:p>
    <w:p w14:paraId="1144FE1A" w14:textId="2F0F4877" w:rsidR="00DA64B9" w:rsidRDefault="0C1009F7" w:rsidP="006C209B">
      <w:pPr>
        <w:pStyle w:val="Naslov1"/>
        <w:tabs>
          <w:tab w:val="left" w:pos="837"/>
        </w:tabs>
        <w:ind w:left="142" w:firstLine="0"/>
      </w:pPr>
      <w:bookmarkStart w:id="100" w:name="_Toc115861277"/>
      <w:r>
        <w:lastRenderedPageBreak/>
        <w:t>8 2 Plan rada Učiteljskog vijeća</w:t>
      </w:r>
      <w:bookmarkEnd w:id="100"/>
    </w:p>
    <w:tbl>
      <w:tblPr>
        <w:tblStyle w:val="TableNormal1"/>
        <w:tblpPr w:leftFromText="180" w:rightFromText="180" w:vertAnchor="text" w:horzAnchor="margin" w:tblpY="12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6"/>
        <w:gridCol w:w="9423"/>
        <w:gridCol w:w="2027"/>
        <w:gridCol w:w="3378"/>
      </w:tblGrid>
      <w:tr w:rsidR="00DA64B9" w:rsidRPr="00023194" w14:paraId="3C4F7097" w14:textId="77777777" w:rsidTr="00712B5B">
        <w:trPr>
          <w:trHeight w:val="567"/>
        </w:trPr>
        <w:tc>
          <w:tcPr>
            <w:tcW w:w="0" w:type="auto"/>
            <w:gridSpan w:val="2"/>
            <w:tcBorders>
              <w:bottom w:val="single" w:sz="4" w:space="0" w:color="000000" w:themeColor="text1"/>
            </w:tcBorders>
            <w:shd w:val="clear" w:color="auto" w:fill="FABF8F" w:themeFill="accent6" w:themeFillTint="99"/>
            <w:vAlign w:val="center"/>
          </w:tcPr>
          <w:p w14:paraId="1ED4EE95" w14:textId="77777777" w:rsidR="00DA64B9" w:rsidRPr="00023194" w:rsidRDefault="00DA64B9" w:rsidP="006C209B">
            <w:pPr>
              <w:pStyle w:val="TableParagraph"/>
              <w:tabs>
                <w:tab w:val="left" w:pos="0"/>
              </w:tabs>
              <w:ind w:left="142"/>
              <w:jc w:val="center"/>
              <w:rPr>
                <w:b/>
                <w:sz w:val="24"/>
                <w:szCs w:val="24"/>
              </w:rPr>
            </w:pPr>
            <w:r w:rsidRPr="00023194">
              <w:rPr>
                <w:b/>
                <w:sz w:val="24"/>
                <w:szCs w:val="24"/>
              </w:rPr>
              <w:t>S A D R Ž A</w:t>
            </w:r>
            <w:r w:rsidRPr="00023194">
              <w:rPr>
                <w:b/>
                <w:spacing w:val="-6"/>
                <w:sz w:val="24"/>
                <w:szCs w:val="24"/>
              </w:rPr>
              <w:t xml:space="preserve"> </w:t>
            </w:r>
            <w:r w:rsidRPr="00023194">
              <w:rPr>
                <w:b/>
                <w:sz w:val="24"/>
                <w:szCs w:val="24"/>
              </w:rPr>
              <w:t>J RADA UČITELJSKOG</w:t>
            </w:r>
            <w:r w:rsidRPr="00023194">
              <w:rPr>
                <w:b/>
                <w:spacing w:val="-3"/>
                <w:sz w:val="24"/>
                <w:szCs w:val="24"/>
              </w:rPr>
              <w:t xml:space="preserve"> </w:t>
            </w:r>
            <w:r w:rsidRPr="00023194">
              <w:rPr>
                <w:b/>
                <w:sz w:val="24"/>
                <w:szCs w:val="24"/>
              </w:rPr>
              <w:t>VIJEĆA</w:t>
            </w:r>
          </w:p>
        </w:tc>
        <w:tc>
          <w:tcPr>
            <w:tcW w:w="0" w:type="auto"/>
            <w:tcBorders>
              <w:bottom w:val="single" w:sz="4" w:space="0" w:color="000000" w:themeColor="text1"/>
            </w:tcBorders>
            <w:shd w:val="clear" w:color="auto" w:fill="FABF8F" w:themeFill="accent6" w:themeFillTint="99"/>
            <w:vAlign w:val="center"/>
          </w:tcPr>
          <w:p w14:paraId="69D19A60" w14:textId="77777777" w:rsidR="00DA64B9" w:rsidRPr="00023194" w:rsidRDefault="00DA64B9" w:rsidP="006C209B">
            <w:pPr>
              <w:pStyle w:val="TableParagraph"/>
              <w:tabs>
                <w:tab w:val="left" w:pos="0"/>
              </w:tabs>
              <w:spacing w:before="155" w:line="360" w:lineRule="auto"/>
              <w:ind w:left="142" w:firstLine="5"/>
              <w:jc w:val="center"/>
              <w:rPr>
                <w:b/>
                <w:sz w:val="24"/>
                <w:szCs w:val="24"/>
              </w:rPr>
            </w:pPr>
            <w:r w:rsidRPr="00023194">
              <w:rPr>
                <w:b/>
                <w:sz w:val="24"/>
                <w:szCs w:val="24"/>
              </w:rPr>
              <w:t>Vrijeme</w:t>
            </w:r>
            <w:r>
              <w:rPr>
                <w:b/>
                <w:sz w:val="24"/>
                <w:szCs w:val="24"/>
              </w:rPr>
              <w:t xml:space="preserve"> </w:t>
            </w:r>
            <w:r w:rsidRPr="00023194">
              <w:rPr>
                <w:b/>
                <w:sz w:val="24"/>
                <w:szCs w:val="24"/>
              </w:rPr>
              <w:t>realizacije</w:t>
            </w:r>
          </w:p>
        </w:tc>
        <w:tc>
          <w:tcPr>
            <w:tcW w:w="0" w:type="auto"/>
            <w:tcBorders>
              <w:bottom w:val="single" w:sz="4" w:space="0" w:color="000000" w:themeColor="text1"/>
            </w:tcBorders>
            <w:shd w:val="clear" w:color="auto" w:fill="FABF8F" w:themeFill="accent6" w:themeFillTint="99"/>
            <w:vAlign w:val="center"/>
          </w:tcPr>
          <w:p w14:paraId="291C4352" w14:textId="77777777" w:rsidR="00DA64B9" w:rsidRPr="00023194" w:rsidRDefault="00DA64B9" w:rsidP="006C209B">
            <w:pPr>
              <w:pStyle w:val="TableParagraph"/>
              <w:tabs>
                <w:tab w:val="left" w:pos="0"/>
              </w:tabs>
              <w:ind w:left="142"/>
              <w:jc w:val="center"/>
              <w:rPr>
                <w:b/>
                <w:sz w:val="24"/>
                <w:szCs w:val="24"/>
              </w:rPr>
            </w:pPr>
            <w:r w:rsidRPr="00023194">
              <w:rPr>
                <w:b/>
                <w:sz w:val="24"/>
                <w:szCs w:val="24"/>
              </w:rPr>
              <w:t>Nositelji</w:t>
            </w:r>
          </w:p>
        </w:tc>
      </w:tr>
      <w:tr w:rsidR="00DA64B9" w:rsidRPr="00023194" w14:paraId="65E5B298"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F157D" w14:textId="77777777" w:rsidR="00DA64B9" w:rsidRPr="002E380F" w:rsidRDefault="00DA64B9" w:rsidP="006C209B">
            <w:pPr>
              <w:pStyle w:val="TableParagraph"/>
              <w:numPr>
                <w:ilvl w:val="0"/>
                <w:numId w:val="15"/>
              </w:numPr>
              <w:tabs>
                <w:tab w:val="left" w:pos="0"/>
              </w:tabs>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0844EF" w14:textId="77777777" w:rsidR="00DA64B9" w:rsidRPr="00023194" w:rsidRDefault="00DA64B9" w:rsidP="006C209B">
            <w:pPr>
              <w:pStyle w:val="TableParagraph"/>
              <w:tabs>
                <w:tab w:val="left" w:pos="0"/>
              </w:tabs>
              <w:ind w:left="142"/>
              <w:jc w:val="center"/>
              <w:rPr>
                <w:sz w:val="24"/>
                <w:szCs w:val="24"/>
              </w:rPr>
            </w:pPr>
            <w:r>
              <w:rPr>
                <w:sz w:val="24"/>
                <w:szCs w:val="24"/>
              </w:rPr>
              <w:t xml:space="preserve">Organizacija rada </w:t>
            </w:r>
            <w:r w:rsidRPr="00023194">
              <w:rPr>
                <w:sz w:val="24"/>
                <w:szCs w:val="24"/>
              </w:rPr>
              <w:t>u novoj školskoj godini i zaduženja učitelja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96D94" w14:textId="77777777" w:rsidR="00DA64B9" w:rsidRPr="00023194" w:rsidRDefault="00DA64B9" w:rsidP="006C209B">
            <w:pPr>
              <w:pStyle w:val="TableParagraph"/>
              <w:tabs>
                <w:tab w:val="left" w:pos="0"/>
              </w:tabs>
              <w:ind w:left="142"/>
              <w:jc w:val="center"/>
              <w:rPr>
                <w:sz w:val="24"/>
                <w:szCs w:val="24"/>
              </w:rPr>
            </w:pPr>
            <w:r w:rsidRPr="00023194">
              <w:rPr>
                <w:sz w:val="24"/>
                <w:szCs w:val="24"/>
              </w:rPr>
              <w:t>rujan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D77B2" w14:textId="77777777" w:rsidR="00DA64B9" w:rsidRPr="00023194" w:rsidRDefault="00DA64B9" w:rsidP="006C209B">
            <w:pPr>
              <w:pStyle w:val="TableParagraph"/>
              <w:tabs>
                <w:tab w:val="left" w:pos="0"/>
              </w:tabs>
              <w:ind w:left="142"/>
              <w:jc w:val="center"/>
              <w:rPr>
                <w:sz w:val="24"/>
                <w:szCs w:val="24"/>
              </w:rPr>
            </w:pPr>
            <w:r w:rsidRPr="00023194">
              <w:rPr>
                <w:sz w:val="24"/>
                <w:szCs w:val="24"/>
              </w:rPr>
              <w:t>ravnatelj</w:t>
            </w:r>
          </w:p>
        </w:tc>
      </w:tr>
      <w:tr w:rsidR="00DA64B9" w:rsidRPr="00023194" w14:paraId="64FC59E5"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14BA8" w14:textId="77777777" w:rsidR="00DA64B9" w:rsidRPr="002E380F" w:rsidRDefault="00DA64B9" w:rsidP="006C209B">
            <w:pPr>
              <w:pStyle w:val="TableParagraph"/>
              <w:numPr>
                <w:ilvl w:val="0"/>
                <w:numId w:val="15"/>
              </w:numPr>
              <w:tabs>
                <w:tab w:val="left" w:pos="0"/>
              </w:tabs>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04F17" w14:textId="65DF7F8B" w:rsidR="00DA64B9" w:rsidRPr="00023194" w:rsidRDefault="614B14FD" w:rsidP="006C209B">
            <w:pPr>
              <w:pStyle w:val="TableParagraph"/>
              <w:spacing w:line="310" w:lineRule="atLeast"/>
              <w:ind w:left="142"/>
              <w:jc w:val="center"/>
              <w:rPr>
                <w:sz w:val="24"/>
                <w:szCs w:val="24"/>
              </w:rPr>
            </w:pPr>
            <w:r w:rsidRPr="614B14FD">
              <w:rPr>
                <w:sz w:val="24"/>
                <w:szCs w:val="24"/>
              </w:rPr>
              <w:t>Donošenje prijedloga Godišnjeg plana i programa rada te Školskog</w:t>
            </w:r>
            <w:r w:rsidR="004736B6">
              <w:rPr>
                <w:sz w:val="24"/>
                <w:szCs w:val="24"/>
              </w:rPr>
              <w:t xml:space="preserve"> kurikula za školsku godinu 2022./23</w:t>
            </w:r>
            <w:r w:rsidRPr="614B14FD">
              <w:rPr>
                <w:sz w:val="24"/>
                <w:szCs w:val="24"/>
              </w:rPr>
              <w:t xml:space="preserv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6DDC8" w14:textId="18749E00" w:rsidR="00DA64B9" w:rsidRPr="00023194" w:rsidRDefault="004736B6" w:rsidP="006C209B">
            <w:pPr>
              <w:pStyle w:val="TableParagraph"/>
              <w:tabs>
                <w:tab w:val="left" w:pos="0"/>
              </w:tabs>
              <w:ind w:left="142"/>
              <w:jc w:val="center"/>
              <w:rPr>
                <w:sz w:val="24"/>
                <w:szCs w:val="24"/>
              </w:rPr>
            </w:pPr>
            <w:r>
              <w:rPr>
                <w:sz w:val="24"/>
                <w:szCs w:val="24"/>
              </w:rPr>
              <w:t>3</w:t>
            </w:r>
            <w:r w:rsidR="009F3D1A">
              <w:rPr>
                <w:sz w:val="24"/>
                <w:szCs w:val="24"/>
              </w:rPr>
              <w:t>.</w:t>
            </w:r>
            <w:r w:rsidR="00957854">
              <w:rPr>
                <w:sz w:val="24"/>
                <w:szCs w:val="24"/>
              </w:rPr>
              <w:t xml:space="preserve"> </w:t>
            </w:r>
            <w:r w:rsidR="009F3D1A">
              <w:rPr>
                <w:sz w:val="24"/>
                <w:szCs w:val="24"/>
              </w:rPr>
              <w:t xml:space="preserve">listopada </w:t>
            </w:r>
            <w:r>
              <w:rPr>
                <w:sz w:val="24"/>
                <w:szCs w:val="24"/>
              </w:rPr>
              <w:t>2022</w:t>
            </w:r>
            <w:r w:rsidR="009F3D1A">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6EC85" w14:textId="77777777" w:rsidR="00DA64B9" w:rsidRPr="00023194" w:rsidRDefault="00DA64B9" w:rsidP="006C209B">
            <w:pPr>
              <w:pStyle w:val="TableParagraph"/>
              <w:tabs>
                <w:tab w:val="left" w:pos="0"/>
              </w:tabs>
              <w:ind w:left="142"/>
              <w:jc w:val="center"/>
              <w:rPr>
                <w:sz w:val="24"/>
                <w:szCs w:val="24"/>
              </w:rPr>
            </w:pPr>
            <w:r w:rsidRPr="00023194">
              <w:rPr>
                <w:sz w:val="24"/>
                <w:szCs w:val="24"/>
              </w:rPr>
              <w:t>ravnatelj, stručna služba, svi učitelji</w:t>
            </w:r>
          </w:p>
        </w:tc>
      </w:tr>
      <w:tr w:rsidR="00DA64B9" w:rsidRPr="00023194" w14:paraId="7DE221B6"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198A5" w14:textId="77777777" w:rsidR="00DA64B9" w:rsidRPr="002E380F" w:rsidRDefault="00DA64B9" w:rsidP="006C209B">
            <w:pPr>
              <w:pStyle w:val="TableParagraph"/>
              <w:numPr>
                <w:ilvl w:val="0"/>
                <w:numId w:val="15"/>
              </w:numPr>
              <w:tabs>
                <w:tab w:val="left" w:pos="0"/>
              </w:tabs>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19CA0E" w14:textId="6A2B9C21" w:rsidR="00DA64B9" w:rsidRPr="00023194" w:rsidRDefault="00DA64B9" w:rsidP="006C209B">
            <w:pPr>
              <w:pStyle w:val="TableParagraph"/>
              <w:tabs>
                <w:tab w:val="left" w:pos="0"/>
              </w:tabs>
              <w:ind w:left="142"/>
              <w:jc w:val="center"/>
              <w:rPr>
                <w:sz w:val="24"/>
                <w:szCs w:val="24"/>
              </w:rPr>
            </w:pPr>
            <w:r w:rsidRPr="00023194">
              <w:rPr>
                <w:sz w:val="24"/>
                <w:szCs w:val="24"/>
              </w:rPr>
              <w:t xml:space="preserve">Realizacija plana i programa do kraja 1. </w:t>
            </w:r>
            <w:r w:rsidR="009F3D1A">
              <w:rPr>
                <w:sz w:val="24"/>
                <w:szCs w:val="24"/>
              </w:rPr>
              <w:t>polugodišta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696C4E" w14:textId="77777777" w:rsidR="00DA64B9" w:rsidRPr="00023194" w:rsidRDefault="00DA64B9" w:rsidP="006C209B">
            <w:pPr>
              <w:pStyle w:val="TableParagraph"/>
              <w:tabs>
                <w:tab w:val="left" w:pos="0"/>
              </w:tabs>
              <w:ind w:left="142"/>
              <w:jc w:val="center"/>
              <w:rPr>
                <w:sz w:val="24"/>
                <w:szCs w:val="24"/>
              </w:rPr>
            </w:pPr>
            <w:r w:rsidRPr="00023194">
              <w:rPr>
                <w:sz w:val="24"/>
                <w:szCs w:val="24"/>
              </w:rPr>
              <w:t>prosinac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CB17E" w14:textId="77777777" w:rsidR="00DA64B9" w:rsidRPr="00023194" w:rsidRDefault="00DA64B9" w:rsidP="006C209B">
            <w:pPr>
              <w:pStyle w:val="TableParagraph"/>
              <w:tabs>
                <w:tab w:val="left" w:pos="0"/>
              </w:tabs>
              <w:ind w:left="142"/>
              <w:jc w:val="center"/>
              <w:rPr>
                <w:sz w:val="24"/>
                <w:szCs w:val="24"/>
              </w:rPr>
            </w:pPr>
            <w:r w:rsidRPr="00023194">
              <w:rPr>
                <w:sz w:val="24"/>
                <w:szCs w:val="24"/>
              </w:rPr>
              <w:t>ravnatelj, učitelji</w:t>
            </w:r>
          </w:p>
        </w:tc>
      </w:tr>
      <w:tr w:rsidR="00DA64B9" w:rsidRPr="00023194" w14:paraId="6C06C6F3"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43588" w14:textId="77777777" w:rsidR="00DA64B9" w:rsidRPr="002E380F" w:rsidRDefault="00DA64B9" w:rsidP="006C209B">
            <w:pPr>
              <w:pStyle w:val="TableParagraph"/>
              <w:numPr>
                <w:ilvl w:val="0"/>
                <w:numId w:val="15"/>
              </w:numPr>
              <w:tabs>
                <w:tab w:val="left" w:pos="0"/>
              </w:tabs>
              <w:spacing w:before="1"/>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F68A55" w14:textId="77777777" w:rsidR="00DA64B9" w:rsidRPr="00023194" w:rsidRDefault="00DA64B9" w:rsidP="006C209B">
            <w:pPr>
              <w:pStyle w:val="TableParagraph"/>
              <w:tabs>
                <w:tab w:val="left" w:pos="0"/>
              </w:tabs>
              <w:spacing w:before="1"/>
              <w:ind w:left="142"/>
              <w:jc w:val="center"/>
              <w:rPr>
                <w:sz w:val="24"/>
                <w:szCs w:val="24"/>
              </w:rPr>
            </w:pPr>
            <w:r w:rsidRPr="00023194">
              <w:rPr>
                <w:sz w:val="24"/>
                <w:szCs w:val="24"/>
              </w:rPr>
              <w:t>Odgojno-obrazovna komunikacija: Usklađivanje odgojnog djelovanja na školi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5B640" w14:textId="77777777" w:rsidR="00DA64B9" w:rsidRPr="00023194" w:rsidRDefault="00DA64B9" w:rsidP="006C209B">
            <w:pPr>
              <w:pStyle w:val="TableParagraph"/>
              <w:tabs>
                <w:tab w:val="left" w:pos="0"/>
              </w:tabs>
              <w:spacing w:before="1"/>
              <w:ind w:left="142"/>
              <w:jc w:val="center"/>
              <w:rPr>
                <w:sz w:val="24"/>
                <w:szCs w:val="24"/>
              </w:rPr>
            </w:pPr>
            <w:r w:rsidRPr="00023194">
              <w:rPr>
                <w:sz w:val="24"/>
                <w:szCs w:val="24"/>
              </w:rPr>
              <w:t>veljača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CD60C9" w14:textId="77777777" w:rsidR="00DA64B9" w:rsidRPr="00023194" w:rsidRDefault="00DA64B9" w:rsidP="006C209B">
            <w:pPr>
              <w:pStyle w:val="TableParagraph"/>
              <w:tabs>
                <w:tab w:val="left" w:pos="0"/>
              </w:tabs>
              <w:spacing w:before="1"/>
              <w:ind w:left="142"/>
              <w:jc w:val="center"/>
              <w:rPr>
                <w:sz w:val="24"/>
                <w:szCs w:val="24"/>
              </w:rPr>
            </w:pPr>
            <w:r w:rsidRPr="00023194">
              <w:rPr>
                <w:sz w:val="24"/>
                <w:szCs w:val="24"/>
              </w:rPr>
              <w:t>ravnatelj</w:t>
            </w:r>
          </w:p>
        </w:tc>
      </w:tr>
      <w:tr w:rsidR="00DA64B9" w:rsidRPr="00023194" w14:paraId="1450223E"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B4080" w14:textId="77777777" w:rsidR="00DA64B9" w:rsidRPr="002E380F" w:rsidRDefault="00DA64B9" w:rsidP="006C209B">
            <w:pPr>
              <w:pStyle w:val="TableParagraph"/>
              <w:numPr>
                <w:ilvl w:val="0"/>
                <w:numId w:val="15"/>
              </w:numPr>
              <w:tabs>
                <w:tab w:val="left" w:pos="0"/>
              </w:tabs>
              <w:spacing w:before="1"/>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B661D0" w14:textId="77777777" w:rsidR="00DA64B9" w:rsidRPr="00023194" w:rsidRDefault="00DA64B9" w:rsidP="006C209B">
            <w:pPr>
              <w:pStyle w:val="TableParagraph"/>
              <w:tabs>
                <w:tab w:val="left" w:pos="0"/>
              </w:tabs>
              <w:spacing w:before="1"/>
              <w:ind w:left="142"/>
              <w:jc w:val="center"/>
              <w:rPr>
                <w:sz w:val="24"/>
                <w:szCs w:val="24"/>
              </w:rPr>
            </w:pPr>
            <w:r w:rsidRPr="00023194">
              <w:rPr>
                <w:sz w:val="24"/>
                <w:szCs w:val="24"/>
              </w:rPr>
              <w:t>Analiza uspjeha na kraju nastavne godine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3574E" w14:textId="77777777" w:rsidR="00DA64B9" w:rsidRPr="00023194" w:rsidRDefault="00DA64B9" w:rsidP="006C209B">
            <w:pPr>
              <w:pStyle w:val="TableParagraph"/>
              <w:tabs>
                <w:tab w:val="left" w:pos="0"/>
              </w:tabs>
              <w:spacing w:before="1"/>
              <w:ind w:left="142"/>
              <w:jc w:val="center"/>
              <w:rPr>
                <w:sz w:val="24"/>
                <w:szCs w:val="24"/>
              </w:rPr>
            </w:pPr>
            <w:r w:rsidRPr="00023194">
              <w:rPr>
                <w:sz w:val="24"/>
                <w:szCs w:val="24"/>
              </w:rPr>
              <w:t>lipanj</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C93701" w14:textId="77777777" w:rsidR="00DA64B9" w:rsidRPr="00023194" w:rsidRDefault="00DA64B9" w:rsidP="006C209B">
            <w:pPr>
              <w:pStyle w:val="TableParagraph"/>
              <w:tabs>
                <w:tab w:val="left" w:pos="0"/>
              </w:tabs>
              <w:spacing w:before="1"/>
              <w:ind w:left="142"/>
              <w:jc w:val="center"/>
              <w:rPr>
                <w:sz w:val="24"/>
                <w:szCs w:val="24"/>
              </w:rPr>
            </w:pPr>
            <w:r w:rsidRPr="00023194">
              <w:rPr>
                <w:sz w:val="24"/>
                <w:szCs w:val="24"/>
              </w:rPr>
              <w:t>ravnatelj, pedagog</w:t>
            </w:r>
          </w:p>
        </w:tc>
      </w:tr>
      <w:tr w:rsidR="00DA64B9" w:rsidRPr="00023194" w14:paraId="3157DE67"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3E682F" w14:textId="77777777" w:rsidR="00DA64B9" w:rsidRPr="002E380F" w:rsidRDefault="00DA64B9" w:rsidP="006C209B">
            <w:pPr>
              <w:pStyle w:val="TableParagraph"/>
              <w:numPr>
                <w:ilvl w:val="0"/>
                <w:numId w:val="15"/>
              </w:numPr>
              <w:tabs>
                <w:tab w:val="left" w:pos="0"/>
              </w:tabs>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2FADBD" w14:textId="0A6E8445" w:rsidR="00DA64B9" w:rsidRPr="00023194" w:rsidRDefault="00DA64B9" w:rsidP="006C209B">
            <w:pPr>
              <w:pStyle w:val="TableParagraph"/>
              <w:tabs>
                <w:tab w:val="left" w:pos="0"/>
              </w:tabs>
              <w:ind w:left="142"/>
              <w:jc w:val="center"/>
              <w:rPr>
                <w:sz w:val="24"/>
                <w:szCs w:val="24"/>
              </w:rPr>
            </w:pPr>
            <w:r w:rsidRPr="00023194">
              <w:rPr>
                <w:sz w:val="24"/>
                <w:szCs w:val="24"/>
              </w:rPr>
              <w:t>Prelimi</w:t>
            </w:r>
            <w:r w:rsidR="009F3D1A">
              <w:rPr>
                <w:sz w:val="24"/>
                <w:szCs w:val="24"/>
              </w:rPr>
              <w:t xml:space="preserve">narna zaduženja učitelja za </w:t>
            </w:r>
            <w:r w:rsidR="004736B6">
              <w:rPr>
                <w:sz w:val="24"/>
                <w:szCs w:val="24"/>
              </w:rPr>
              <w:t>2023./2024</w:t>
            </w:r>
            <w:r w:rsidRPr="00023194">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8FD41" w14:textId="77777777" w:rsidR="00DA64B9" w:rsidRPr="00023194" w:rsidRDefault="00DA64B9" w:rsidP="006C209B">
            <w:pPr>
              <w:pStyle w:val="TableParagraph"/>
              <w:tabs>
                <w:tab w:val="left" w:pos="0"/>
              </w:tabs>
              <w:ind w:left="142"/>
              <w:jc w:val="center"/>
              <w:rPr>
                <w:sz w:val="24"/>
                <w:szCs w:val="24"/>
              </w:rPr>
            </w:pPr>
            <w:r w:rsidRPr="00023194">
              <w:rPr>
                <w:sz w:val="24"/>
                <w:szCs w:val="24"/>
              </w:rPr>
              <w:t>srpanj</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89F66" w14:textId="77777777" w:rsidR="00DA64B9" w:rsidRPr="00023194" w:rsidRDefault="00DA64B9" w:rsidP="006C209B">
            <w:pPr>
              <w:pStyle w:val="TableParagraph"/>
              <w:tabs>
                <w:tab w:val="left" w:pos="0"/>
              </w:tabs>
              <w:ind w:left="142"/>
              <w:jc w:val="center"/>
              <w:rPr>
                <w:sz w:val="24"/>
                <w:szCs w:val="24"/>
              </w:rPr>
            </w:pPr>
            <w:r w:rsidRPr="00023194">
              <w:rPr>
                <w:sz w:val="24"/>
                <w:szCs w:val="24"/>
              </w:rPr>
              <w:t>ravnatelj</w:t>
            </w:r>
          </w:p>
        </w:tc>
      </w:tr>
      <w:tr w:rsidR="00DA64B9" w:rsidRPr="00023194" w14:paraId="3743D35E"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FBE0CD" w14:textId="77777777" w:rsidR="00DA64B9" w:rsidRPr="002E380F" w:rsidRDefault="00DA64B9" w:rsidP="006C209B">
            <w:pPr>
              <w:pStyle w:val="TableParagraph"/>
              <w:numPr>
                <w:ilvl w:val="0"/>
                <w:numId w:val="15"/>
              </w:numPr>
              <w:tabs>
                <w:tab w:val="left" w:pos="0"/>
              </w:tabs>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BC19B" w14:textId="77777777" w:rsidR="00DA64B9" w:rsidRPr="00023194" w:rsidRDefault="00DA64B9" w:rsidP="006C209B">
            <w:pPr>
              <w:pStyle w:val="TableParagraph"/>
              <w:tabs>
                <w:tab w:val="left" w:pos="0"/>
              </w:tabs>
              <w:ind w:left="142"/>
              <w:jc w:val="center"/>
              <w:rPr>
                <w:sz w:val="24"/>
                <w:szCs w:val="24"/>
              </w:rPr>
            </w:pPr>
            <w:r w:rsidRPr="00023194">
              <w:rPr>
                <w:sz w:val="24"/>
                <w:szCs w:val="24"/>
              </w:rPr>
              <w:t>Izvješće o radu na kraju školske godine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6F4CCB" w14:textId="77777777" w:rsidR="00DA64B9" w:rsidRPr="00023194" w:rsidRDefault="00DA64B9" w:rsidP="006C209B">
            <w:pPr>
              <w:pStyle w:val="TableParagraph"/>
              <w:tabs>
                <w:tab w:val="left" w:pos="0"/>
              </w:tabs>
              <w:ind w:left="142"/>
              <w:jc w:val="center"/>
              <w:rPr>
                <w:sz w:val="24"/>
                <w:szCs w:val="24"/>
              </w:rPr>
            </w:pPr>
            <w:r w:rsidRPr="00023194">
              <w:rPr>
                <w:sz w:val="24"/>
                <w:szCs w:val="24"/>
              </w:rPr>
              <w:t>kolovoz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200C1" w14:textId="77777777" w:rsidR="00DA64B9" w:rsidRPr="00023194" w:rsidRDefault="00DA64B9" w:rsidP="006C209B">
            <w:pPr>
              <w:pStyle w:val="TableParagraph"/>
              <w:tabs>
                <w:tab w:val="left" w:pos="0"/>
              </w:tabs>
              <w:ind w:left="142"/>
              <w:jc w:val="center"/>
              <w:rPr>
                <w:sz w:val="24"/>
                <w:szCs w:val="24"/>
              </w:rPr>
            </w:pPr>
            <w:r w:rsidRPr="00023194">
              <w:rPr>
                <w:sz w:val="24"/>
                <w:szCs w:val="24"/>
              </w:rPr>
              <w:t>pedagog, defektolog, psiholog</w:t>
            </w:r>
          </w:p>
        </w:tc>
      </w:tr>
      <w:tr w:rsidR="00DA64B9" w:rsidRPr="00023194" w14:paraId="6BD23025" w14:textId="77777777" w:rsidTr="00712B5B">
        <w:trPr>
          <w:trHeight w:val="56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07C2A" w14:textId="77777777" w:rsidR="00DA64B9" w:rsidRPr="002E380F" w:rsidRDefault="00DA64B9" w:rsidP="006C209B">
            <w:pPr>
              <w:pStyle w:val="TableParagraph"/>
              <w:numPr>
                <w:ilvl w:val="0"/>
                <w:numId w:val="15"/>
              </w:numPr>
              <w:tabs>
                <w:tab w:val="left" w:pos="0"/>
              </w:tabs>
              <w:spacing w:before="5"/>
              <w:ind w:left="142"/>
              <w:jc w:val="center"/>
              <w:rPr>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7827E1" w14:textId="7704BF99" w:rsidR="00DA64B9" w:rsidRPr="00023194" w:rsidRDefault="00DA64B9" w:rsidP="006C209B">
            <w:pPr>
              <w:pStyle w:val="TableParagraph"/>
              <w:tabs>
                <w:tab w:val="left" w:pos="0"/>
              </w:tabs>
              <w:spacing w:before="5"/>
              <w:ind w:left="142"/>
              <w:jc w:val="center"/>
              <w:rPr>
                <w:b/>
                <w:sz w:val="24"/>
                <w:szCs w:val="24"/>
              </w:rPr>
            </w:pPr>
            <w:r w:rsidRPr="00023194">
              <w:rPr>
                <w:sz w:val="24"/>
                <w:szCs w:val="24"/>
              </w:rPr>
              <w:t>Godišnji kalendar rada, zaduženja</w:t>
            </w:r>
            <w:r w:rsidR="00EE4B23">
              <w:rPr>
                <w:sz w:val="24"/>
                <w:szCs w:val="24"/>
              </w:rPr>
              <w:t xml:space="preserve"> učitelja u školskoj godini </w:t>
            </w:r>
            <w:r w:rsidR="004736B6">
              <w:rPr>
                <w:sz w:val="24"/>
                <w:szCs w:val="24"/>
              </w:rPr>
              <w:t>2024</w:t>
            </w:r>
            <w:r w:rsidR="00EE4B23">
              <w:rPr>
                <w:sz w:val="24"/>
                <w:szCs w:val="24"/>
              </w:rPr>
              <w:t>./2022</w:t>
            </w:r>
            <w:r w:rsidRPr="00023194">
              <w:rPr>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9ECDA9" w14:textId="77777777" w:rsidR="00DA64B9" w:rsidRPr="00023194" w:rsidRDefault="00DA64B9" w:rsidP="006C209B">
            <w:pPr>
              <w:pStyle w:val="TableParagraph"/>
              <w:tabs>
                <w:tab w:val="left" w:pos="0"/>
              </w:tabs>
              <w:spacing w:before="5"/>
              <w:ind w:left="142"/>
              <w:jc w:val="center"/>
              <w:rPr>
                <w:b/>
                <w:sz w:val="24"/>
                <w:szCs w:val="24"/>
              </w:rPr>
            </w:pPr>
            <w:r w:rsidRPr="00023194">
              <w:rPr>
                <w:sz w:val="24"/>
                <w:szCs w:val="24"/>
              </w:rPr>
              <w:t>kolovoz</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ADF4" w14:textId="77777777" w:rsidR="00DA64B9" w:rsidRPr="00023194" w:rsidRDefault="00DA64B9" w:rsidP="006C209B">
            <w:pPr>
              <w:pStyle w:val="TableParagraph"/>
              <w:tabs>
                <w:tab w:val="left" w:pos="0"/>
              </w:tabs>
              <w:spacing w:before="5"/>
              <w:ind w:left="142"/>
              <w:jc w:val="center"/>
              <w:rPr>
                <w:b/>
                <w:sz w:val="24"/>
                <w:szCs w:val="24"/>
              </w:rPr>
            </w:pPr>
            <w:r w:rsidRPr="00023194">
              <w:rPr>
                <w:sz w:val="24"/>
                <w:szCs w:val="24"/>
              </w:rPr>
              <w:t>ravnatelj</w:t>
            </w:r>
          </w:p>
        </w:tc>
      </w:tr>
    </w:tbl>
    <w:p w14:paraId="798DF8B8" w14:textId="77777777" w:rsidR="00DA64B9" w:rsidRDefault="00DA64B9" w:rsidP="006C209B">
      <w:pPr>
        <w:pStyle w:val="Tijeloteksta"/>
        <w:tabs>
          <w:tab w:val="left" w:pos="0"/>
        </w:tabs>
        <w:ind w:left="142"/>
        <w:rPr>
          <w:b/>
          <w:sz w:val="20"/>
        </w:rPr>
      </w:pPr>
    </w:p>
    <w:p w14:paraId="568B9FA8" w14:textId="77777777" w:rsidR="00DA64B9" w:rsidRDefault="00DA64B9" w:rsidP="006C209B">
      <w:pPr>
        <w:pStyle w:val="Tijeloteksta"/>
        <w:tabs>
          <w:tab w:val="left" w:pos="0"/>
        </w:tabs>
        <w:spacing w:before="9"/>
        <w:ind w:left="142"/>
        <w:rPr>
          <w:b/>
          <w:sz w:val="25"/>
        </w:rPr>
      </w:pPr>
    </w:p>
    <w:p w14:paraId="4578D0C3" w14:textId="56319333" w:rsidR="00DA64B9" w:rsidRDefault="0C1009F7" w:rsidP="001F1E24">
      <w:pPr>
        <w:pStyle w:val="Naslov1"/>
        <w:ind w:left="142" w:firstLine="0"/>
      </w:pPr>
      <w:bookmarkStart w:id="101" w:name="_Toc115861278"/>
      <w:r>
        <w:t>8. 3. Plan rada Razrednog vijeća</w:t>
      </w:r>
      <w:bookmarkEnd w:id="101"/>
    </w:p>
    <w:p w14:paraId="46EDB5C9" w14:textId="77777777" w:rsidR="00DA64B9" w:rsidRDefault="00DA64B9" w:rsidP="006C209B">
      <w:pPr>
        <w:pStyle w:val="Tijeloteksta"/>
        <w:tabs>
          <w:tab w:val="left" w:pos="0"/>
        </w:tabs>
        <w:spacing w:before="11"/>
        <w:ind w:left="142"/>
        <w:rPr>
          <w:b/>
          <w:sz w:val="15"/>
        </w:rPr>
      </w:pPr>
    </w:p>
    <w:tbl>
      <w:tblPr>
        <w:tblStyle w:val="TableNormal1"/>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3494"/>
      </w:tblGrid>
      <w:tr w:rsidR="00DA64B9" w:rsidRPr="002E380F" w14:paraId="1579379D" w14:textId="77777777" w:rsidTr="006C209B">
        <w:trPr>
          <w:trHeight w:val="567"/>
        </w:trPr>
        <w:tc>
          <w:tcPr>
            <w:tcW w:w="14124" w:type="dxa"/>
            <w:gridSpan w:val="2"/>
            <w:shd w:val="clear" w:color="auto" w:fill="D6E3BC" w:themeFill="accent3" w:themeFillTint="66"/>
            <w:vAlign w:val="center"/>
          </w:tcPr>
          <w:p w14:paraId="2863BDE8" w14:textId="11B48D1F" w:rsidR="00DA64B9" w:rsidRPr="002E380F" w:rsidRDefault="00DA64B9" w:rsidP="006C209B">
            <w:pPr>
              <w:pStyle w:val="TableParagraph"/>
              <w:tabs>
                <w:tab w:val="left" w:pos="0"/>
              </w:tabs>
              <w:spacing w:before="1" w:line="360" w:lineRule="auto"/>
              <w:ind w:left="142"/>
              <w:jc w:val="center"/>
              <w:rPr>
                <w:b/>
                <w:sz w:val="32"/>
                <w:szCs w:val="24"/>
              </w:rPr>
            </w:pPr>
            <w:r w:rsidRPr="002E380F">
              <w:rPr>
                <w:b/>
                <w:sz w:val="32"/>
                <w:szCs w:val="24"/>
              </w:rPr>
              <w:t xml:space="preserve">S A D R Ž A J </w:t>
            </w:r>
            <w:r w:rsidR="00DC1033">
              <w:rPr>
                <w:b/>
                <w:sz w:val="32"/>
                <w:szCs w:val="24"/>
              </w:rPr>
              <w:t xml:space="preserve"> </w:t>
            </w:r>
            <w:r w:rsidRPr="002E380F">
              <w:rPr>
                <w:b/>
                <w:sz w:val="32"/>
                <w:szCs w:val="24"/>
              </w:rPr>
              <w:t>RADA RAZREDNIKA</w:t>
            </w:r>
          </w:p>
        </w:tc>
      </w:tr>
      <w:tr w:rsidR="00DA64B9" w:rsidRPr="002E380F" w14:paraId="68F3FD3B" w14:textId="77777777" w:rsidTr="006C209B">
        <w:trPr>
          <w:trHeight w:val="567"/>
        </w:trPr>
        <w:tc>
          <w:tcPr>
            <w:tcW w:w="630" w:type="dxa"/>
            <w:vAlign w:val="center"/>
          </w:tcPr>
          <w:p w14:paraId="66573CB4" w14:textId="77777777" w:rsidR="00DA64B9" w:rsidRPr="002E380F" w:rsidRDefault="00DA64B9" w:rsidP="006C209B">
            <w:pPr>
              <w:pStyle w:val="TableParagraph"/>
              <w:numPr>
                <w:ilvl w:val="0"/>
                <w:numId w:val="16"/>
              </w:numPr>
              <w:tabs>
                <w:tab w:val="left" w:pos="207"/>
              </w:tabs>
              <w:ind w:left="142" w:firstLine="0"/>
              <w:jc w:val="center"/>
              <w:rPr>
                <w:sz w:val="24"/>
                <w:szCs w:val="24"/>
              </w:rPr>
            </w:pPr>
          </w:p>
        </w:tc>
        <w:tc>
          <w:tcPr>
            <w:tcW w:w="13494" w:type="dxa"/>
            <w:vAlign w:val="center"/>
          </w:tcPr>
          <w:p w14:paraId="3BC0A7D9" w14:textId="77777777" w:rsidR="00DA64B9" w:rsidRPr="002E380F" w:rsidRDefault="00DA64B9" w:rsidP="006C209B">
            <w:pPr>
              <w:pStyle w:val="TableParagraph"/>
              <w:tabs>
                <w:tab w:val="left" w:pos="0"/>
              </w:tabs>
              <w:ind w:left="142"/>
              <w:jc w:val="center"/>
              <w:rPr>
                <w:sz w:val="24"/>
                <w:szCs w:val="24"/>
              </w:rPr>
            </w:pPr>
            <w:r w:rsidRPr="002E380F">
              <w:rPr>
                <w:sz w:val="24"/>
                <w:szCs w:val="24"/>
              </w:rPr>
              <w:t>Evidencija realizacije nastavnog plana i programa</w:t>
            </w:r>
          </w:p>
        </w:tc>
      </w:tr>
      <w:tr w:rsidR="00DA64B9" w:rsidRPr="002E380F" w14:paraId="6FC7CA5F" w14:textId="77777777" w:rsidTr="006C209B">
        <w:trPr>
          <w:trHeight w:val="567"/>
        </w:trPr>
        <w:tc>
          <w:tcPr>
            <w:tcW w:w="630" w:type="dxa"/>
            <w:vAlign w:val="center"/>
          </w:tcPr>
          <w:p w14:paraId="7346B29F" w14:textId="77777777" w:rsidR="00DA64B9" w:rsidRPr="002E380F" w:rsidRDefault="00DA64B9" w:rsidP="006C209B">
            <w:pPr>
              <w:pStyle w:val="TableParagraph"/>
              <w:numPr>
                <w:ilvl w:val="0"/>
                <w:numId w:val="16"/>
              </w:numPr>
              <w:tabs>
                <w:tab w:val="left" w:pos="207"/>
              </w:tabs>
              <w:ind w:left="142" w:firstLine="0"/>
              <w:jc w:val="center"/>
              <w:rPr>
                <w:sz w:val="24"/>
                <w:szCs w:val="24"/>
              </w:rPr>
            </w:pPr>
          </w:p>
        </w:tc>
        <w:tc>
          <w:tcPr>
            <w:tcW w:w="13494" w:type="dxa"/>
            <w:vAlign w:val="center"/>
          </w:tcPr>
          <w:p w14:paraId="7A3F7711" w14:textId="77777777" w:rsidR="00DA64B9" w:rsidRPr="002E380F" w:rsidRDefault="00DA64B9" w:rsidP="006C209B">
            <w:pPr>
              <w:pStyle w:val="TableParagraph"/>
              <w:tabs>
                <w:tab w:val="left" w:pos="0"/>
              </w:tabs>
              <w:ind w:left="142"/>
              <w:jc w:val="center"/>
              <w:rPr>
                <w:sz w:val="24"/>
                <w:szCs w:val="24"/>
              </w:rPr>
            </w:pPr>
            <w:r w:rsidRPr="002E380F">
              <w:rPr>
                <w:sz w:val="24"/>
                <w:szCs w:val="24"/>
              </w:rPr>
              <w:t>Praćenje rezultata učenja i ponašanja učenika</w:t>
            </w:r>
          </w:p>
        </w:tc>
      </w:tr>
      <w:tr w:rsidR="00DA64B9" w:rsidRPr="002E380F" w14:paraId="6C00BA5D" w14:textId="77777777" w:rsidTr="006C209B">
        <w:trPr>
          <w:trHeight w:val="567"/>
        </w:trPr>
        <w:tc>
          <w:tcPr>
            <w:tcW w:w="630" w:type="dxa"/>
            <w:vAlign w:val="center"/>
          </w:tcPr>
          <w:p w14:paraId="5EABA0CF" w14:textId="77777777" w:rsidR="00DA64B9" w:rsidRPr="002E380F" w:rsidRDefault="00DA64B9" w:rsidP="006C209B">
            <w:pPr>
              <w:pStyle w:val="TableParagraph"/>
              <w:numPr>
                <w:ilvl w:val="0"/>
                <w:numId w:val="16"/>
              </w:numPr>
              <w:tabs>
                <w:tab w:val="left" w:pos="207"/>
              </w:tabs>
              <w:ind w:left="142" w:firstLine="0"/>
              <w:jc w:val="center"/>
              <w:rPr>
                <w:sz w:val="24"/>
                <w:szCs w:val="24"/>
              </w:rPr>
            </w:pPr>
          </w:p>
        </w:tc>
        <w:tc>
          <w:tcPr>
            <w:tcW w:w="13494" w:type="dxa"/>
            <w:vAlign w:val="center"/>
          </w:tcPr>
          <w:p w14:paraId="7945209A" w14:textId="77777777" w:rsidR="00DA64B9" w:rsidRPr="002E380F" w:rsidRDefault="00DA64B9" w:rsidP="006C209B">
            <w:pPr>
              <w:pStyle w:val="TableParagraph"/>
              <w:tabs>
                <w:tab w:val="left" w:pos="0"/>
              </w:tabs>
              <w:ind w:left="142"/>
              <w:jc w:val="center"/>
              <w:rPr>
                <w:sz w:val="24"/>
                <w:szCs w:val="24"/>
              </w:rPr>
            </w:pPr>
            <w:r w:rsidRPr="002E380F">
              <w:rPr>
                <w:sz w:val="24"/>
                <w:szCs w:val="24"/>
              </w:rPr>
              <w:t>Organizacija prijeko potrebne pomoći učenicima (u učenju, ponašanju)</w:t>
            </w:r>
          </w:p>
        </w:tc>
      </w:tr>
      <w:tr w:rsidR="00DA64B9" w:rsidRPr="002E380F" w14:paraId="308E24E6" w14:textId="77777777" w:rsidTr="006C209B">
        <w:trPr>
          <w:trHeight w:val="567"/>
        </w:trPr>
        <w:tc>
          <w:tcPr>
            <w:tcW w:w="630" w:type="dxa"/>
            <w:vAlign w:val="center"/>
          </w:tcPr>
          <w:p w14:paraId="72FA7CE4" w14:textId="77777777" w:rsidR="00DA64B9" w:rsidRPr="002E380F" w:rsidRDefault="00DA64B9" w:rsidP="006C209B">
            <w:pPr>
              <w:pStyle w:val="TableParagraph"/>
              <w:numPr>
                <w:ilvl w:val="0"/>
                <w:numId w:val="16"/>
              </w:numPr>
              <w:tabs>
                <w:tab w:val="left" w:pos="207"/>
              </w:tabs>
              <w:spacing w:before="1"/>
              <w:ind w:left="142" w:firstLine="0"/>
              <w:jc w:val="center"/>
              <w:rPr>
                <w:sz w:val="24"/>
                <w:szCs w:val="24"/>
              </w:rPr>
            </w:pPr>
          </w:p>
        </w:tc>
        <w:tc>
          <w:tcPr>
            <w:tcW w:w="13494" w:type="dxa"/>
            <w:vAlign w:val="center"/>
          </w:tcPr>
          <w:p w14:paraId="0E962174"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Skrb o zaštiti prava djeteta</w:t>
            </w:r>
          </w:p>
        </w:tc>
      </w:tr>
      <w:tr w:rsidR="00DA64B9" w:rsidRPr="002E380F" w14:paraId="2C757A2A" w14:textId="77777777" w:rsidTr="006C209B">
        <w:trPr>
          <w:trHeight w:val="567"/>
        </w:trPr>
        <w:tc>
          <w:tcPr>
            <w:tcW w:w="630" w:type="dxa"/>
            <w:vAlign w:val="center"/>
          </w:tcPr>
          <w:p w14:paraId="582A6983" w14:textId="77777777" w:rsidR="00DA64B9" w:rsidRPr="002E380F" w:rsidRDefault="00DA64B9" w:rsidP="006C209B">
            <w:pPr>
              <w:pStyle w:val="TableParagraph"/>
              <w:numPr>
                <w:ilvl w:val="0"/>
                <w:numId w:val="16"/>
              </w:numPr>
              <w:tabs>
                <w:tab w:val="left" w:pos="207"/>
              </w:tabs>
              <w:spacing w:before="1"/>
              <w:ind w:left="142" w:firstLine="0"/>
              <w:jc w:val="center"/>
              <w:rPr>
                <w:sz w:val="24"/>
                <w:szCs w:val="24"/>
              </w:rPr>
            </w:pPr>
          </w:p>
        </w:tc>
        <w:tc>
          <w:tcPr>
            <w:tcW w:w="13494" w:type="dxa"/>
            <w:vAlign w:val="center"/>
          </w:tcPr>
          <w:p w14:paraId="6E1EBE3F" w14:textId="77777777" w:rsidR="00DA64B9" w:rsidRPr="002E380F" w:rsidRDefault="00DA64B9" w:rsidP="006C209B">
            <w:pPr>
              <w:pStyle w:val="TableParagraph"/>
              <w:tabs>
                <w:tab w:val="left" w:pos="0"/>
              </w:tabs>
              <w:spacing w:line="310" w:lineRule="atLeast"/>
              <w:ind w:left="142"/>
              <w:jc w:val="center"/>
              <w:rPr>
                <w:sz w:val="24"/>
                <w:szCs w:val="24"/>
              </w:rPr>
            </w:pPr>
            <w:r w:rsidRPr="002E380F">
              <w:rPr>
                <w:sz w:val="24"/>
                <w:szCs w:val="24"/>
              </w:rPr>
              <w:t>Sudjelovanje u realizaciji zdravstveno-socijalne zaštite učenika</w:t>
            </w:r>
          </w:p>
        </w:tc>
      </w:tr>
      <w:tr w:rsidR="00DA64B9" w:rsidRPr="002E380F" w14:paraId="3CB05F5D" w14:textId="77777777" w:rsidTr="006C209B">
        <w:trPr>
          <w:trHeight w:val="567"/>
        </w:trPr>
        <w:tc>
          <w:tcPr>
            <w:tcW w:w="630" w:type="dxa"/>
            <w:vAlign w:val="center"/>
          </w:tcPr>
          <w:p w14:paraId="31DC59BA" w14:textId="77777777" w:rsidR="00DA64B9" w:rsidRPr="002E380F" w:rsidRDefault="00DA64B9" w:rsidP="006C209B">
            <w:pPr>
              <w:pStyle w:val="TableParagraph"/>
              <w:numPr>
                <w:ilvl w:val="0"/>
                <w:numId w:val="16"/>
              </w:numPr>
              <w:tabs>
                <w:tab w:val="left" w:pos="207"/>
              </w:tabs>
              <w:ind w:left="142" w:firstLine="0"/>
              <w:jc w:val="center"/>
              <w:rPr>
                <w:sz w:val="24"/>
                <w:szCs w:val="24"/>
              </w:rPr>
            </w:pPr>
          </w:p>
        </w:tc>
        <w:tc>
          <w:tcPr>
            <w:tcW w:w="13494" w:type="dxa"/>
            <w:vAlign w:val="center"/>
          </w:tcPr>
          <w:p w14:paraId="6D6AFE72" w14:textId="77777777" w:rsidR="00DA64B9" w:rsidRPr="002E380F" w:rsidRDefault="00DA64B9" w:rsidP="006C209B">
            <w:pPr>
              <w:pStyle w:val="TableParagraph"/>
              <w:tabs>
                <w:tab w:val="left" w:pos="0"/>
              </w:tabs>
              <w:ind w:left="142"/>
              <w:jc w:val="center"/>
              <w:rPr>
                <w:sz w:val="24"/>
                <w:szCs w:val="24"/>
              </w:rPr>
            </w:pPr>
            <w:r w:rsidRPr="002E380F">
              <w:rPr>
                <w:sz w:val="24"/>
                <w:szCs w:val="24"/>
              </w:rPr>
              <w:t>Praćenje primjene Pravilnika o načinima, postupcima i elementima vrednovanja učenika u osnovnoj i srednjoj školi</w:t>
            </w:r>
          </w:p>
        </w:tc>
      </w:tr>
      <w:tr w:rsidR="00DA64B9" w:rsidRPr="002E380F" w14:paraId="4B9A89B7" w14:textId="77777777" w:rsidTr="006C209B">
        <w:trPr>
          <w:trHeight w:val="567"/>
        </w:trPr>
        <w:tc>
          <w:tcPr>
            <w:tcW w:w="630" w:type="dxa"/>
            <w:vAlign w:val="center"/>
          </w:tcPr>
          <w:p w14:paraId="554747AE" w14:textId="77777777" w:rsidR="00DA64B9" w:rsidRPr="002E380F" w:rsidRDefault="00DA64B9" w:rsidP="006C209B">
            <w:pPr>
              <w:pStyle w:val="TableParagraph"/>
              <w:numPr>
                <w:ilvl w:val="0"/>
                <w:numId w:val="16"/>
              </w:numPr>
              <w:tabs>
                <w:tab w:val="left" w:pos="207"/>
              </w:tabs>
              <w:spacing w:before="1"/>
              <w:ind w:left="142" w:firstLine="0"/>
              <w:jc w:val="center"/>
              <w:rPr>
                <w:sz w:val="24"/>
                <w:szCs w:val="24"/>
              </w:rPr>
            </w:pPr>
          </w:p>
        </w:tc>
        <w:tc>
          <w:tcPr>
            <w:tcW w:w="13494" w:type="dxa"/>
            <w:vAlign w:val="center"/>
          </w:tcPr>
          <w:p w14:paraId="2A95B055"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Suradnja s roditeljima (informativni razgovori, roditeljski sastanci)</w:t>
            </w:r>
          </w:p>
        </w:tc>
      </w:tr>
      <w:tr w:rsidR="00DA64B9" w:rsidRPr="002E380F" w14:paraId="3706254F" w14:textId="77777777" w:rsidTr="006C209B">
        <w:trPr>
          <w:trHeight w:val="567"/>
        </w:trPr>
        <w:tc>
          <w:tcPr>
            <w:tcW w:w="630" w:type="dxa"/>
            <w:vAlign w:val="center"/>
          </w:tcPr>
          <w:p w14:paraId="02A20D59" w14:textId="77777777" w:rsidR="00DA64B9" w:rsidRPr="002E380F" w:rsidRDefault="00DA64B9" w:rsidP="006C209B">
            <w:pPr>
              <w:pStyle w:val="TableParagraph"/>
              <w:numPr>
                <w:ilvl w:val="0"/>
                <w:numId w:val="16"/>
              </w:numPr>
              <w:tabs>
                <w:tab w:val="left" w:pos="207"/>
              </w:tabs>
              <w:spacing w:before="1"/>
              <w:ind w:left="142" w:firstLine="0"/>
              <w:jc w:val="center"/>
              <w:rPr>
                <w:sz w:val="24"/>
                <w:szCs w:val="24"/>
              </w:rPr>
            </w:pPr>
          </w:p>
        </w:tc>
        <w:tc>
          <w:tcPr>
            <w:tcW w:w="13494" w:type="dxa"/>
            <w:vAlign w:val="center"/>
          </w:tcPr>
          <w:p w14:paraId="1DE6B6F9"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Planiranje rada  razrednog odjela</w:t>
            </w:r>
          </w:p>
        </w:tc>
      </w:tr>
      <w:tr w:rsidR="00DA64B9" w14:paraId="3EB84482" w14:textId="77777777" w:rsidTr="006C209B">
        <w:trPr>
          <w:trHeight w:val="567"/>
        </w:trPr>
        <w:tc>
          <w:tcPr>
            <w:tcW w:w="630" w:type="dxa"/>
            <w:vAlign w:val="center"/>
          </w:tcPr>
          <w:p w14:paraId="01D210AF" w14:textId="77777777" w:rsidR="00DA64B9" w:rsidRPr="002E380F" w:rsidRDefault="00DA64B9" w:rsidP="006C209B">
            <w:pPr>
              <w:pStyle w:val="TableParagraph"/>
              <w:tabs>
                <w:tab w:val="left" w:pos="207"/>
              </w:tabs>
              <w:spacing w:before="7"/>
              <w:ind w:left="142"/>
              <w:jc w:val="center"/>
              <w:rPr>
                <w:sz w:val="24"/>
                <w:szCs w:val="24"/>
              </w:rPr>
            </w:pPr>
          </w:p>
          <w:p w14:paraId="72D6B9E6" w14:textId="77777777" w:rsidR="00DA64B9" w:rsidRPr="002E380F" w:rsidRDefault="00DA64B9" w:rsidP="006C209B">
            <w:pPr>
              <w:pStyle w:val="TableParagraph"/>
              <w:tabs>
                <w:tab w:val="left" w:pos="207"/>
              </w:tabs>
              <w:spacing w:before="1"/>
              <w:ind w:left="142"/>
              <w:jc w:val="center"/>
              <w:rPr>
                <w:sz w:val="24"/>
                <w:szCs w:val="24"/>
              </w:rPr>
            </w:pPr>
            <w:r w:rsidRPr="002E380F">
              <w:rPr>
                <w:sz w:val="24"/>
                <w:szCs w:val="24"/>
              </w:rPr>
              <w:t>9.</w:t>
            </w:r>
          </w:p>
        </w:tc>
        <w:tc>
          <w:tcPr>
            <w:tcW w:w="13494" w:type="dxa"/>
            <w:vAlign w:val="center"/>
          </w:tcPr>
          <w:p w14:paraId="40274CC0"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Vođenje razredne   dokumentacije</w:t>
            </w:r>
          </w:p>
        </w:tc>
      </w:tr>
      <w:tr w:rsidR="00DA64B9" w14:paraId="38D91DAA" w14:textId="77777777" w:rsidTr="006C209B">
        <w:trPr>
          <w:trHeight w:val="567"/>
        </w:trPr>
        <w:tc>
          <w:tcPr>
            <w:tcW w:w="630" w:type="dxa"/>
            <w:vAlign w:val="center"/>
          </w:tcPr>
          <w:p w14:paraId="3E28F223" w14:textId="77777777" w:rsidR="00DA64B9" w:rsidRPr="002E380F" w:rsidRDefault="00DA64B9" w:rsidP="006C209B">
            <w:pPr>
              <w:pStyle w:val="TableParagraph"/>
              <w:tabs>
                <w:tab w:val="left" w:pos="207"/>
              </w:tabs>
              <w:spacing w:before="7"/>
              <w:ind w:left="142"/>
              <w:jc w:val="center"/>
              <w:rPr>
                <w:sz w:val="24"/>
                <w:szCs w:val="24"/>
              </w:rPr>
            </w:pPr>
          </w:p>
          <w:p w14:paraId="43DE0A6C" w14:textId="77777777" w:rsidR="00DA64B9" w:rsidRPr="002E380F" w:rsidRDefault="00DA64B9" w:rsidP="006C209B">
            <w:pPr>
              <w:pStyle w:val="TableParagraph"/>
              <w:tabs>
                <w:tab w:val="left" w:pos="207"/>
              </w:tabs>
              <w:spacing w:before="1"/>
              <w:ind w:left="142"/>
              <w:jc w:val="center"/>
              <w:rPr>
                <w:sz w:val="24"/>
                <w:szCs w:val="24"/>
              </w:rPr>
            </w:pPr>
            <w:r w:rsidRPr="002E380F">
              <w:rPr>
                <w:sz w:val="24"/>
                <w:szCs w:val="24"/>
              </w:rPr>
              <w:t>10.</w:t>
            </w:r>
          </w:p>
        </w:tc>
        <w:tc>
          <w:tcPr>
            <w:tcW w:w="13494" w:type="dxa"/>
            <w:vAlign w:val="center"/>
          </w:tcPr>
          <w:p w14:paraId="6FDAD2E2"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Sudjelovanje u planiranju i realiziranju izvanučioničke nastave</w:t>
            </w:r>
          </w:p>
        </w:tc>
      </w:tr>
      <w:tr w:rsidR="00DA64B9" w14:paraId="08EB47E0" w14:textId="77777777" w:rsidTr="006C209B">
        <w:trPr>
          <w:trHeight w:val="567"/>
        </w:trPr>
        <w:tc>
          <w:tcPr>
            <w:tcW w:w="630" w:type="dxa"/>
            <w:vAlign w:val="center"/>
          </w:tcPr>
          <w:p w14:paraId="7C53DC72" w14:textId="77777777" w:rsidR="00DA64B9" w:rsidRPr="002E380F" w:rsidRDefault="00DA64B9" w:rsidP="006C209B">
            <w:pPr>
              <w:pStyle w:val="TableParagraph"/>
              <w:tabs>
                <w:tab w:val="left" w:pos="207"/>
              </w:tabs>
              <w:spacing w:before="7"/>
              <w:ind w:left="142"/>
              <w:jc w:val="center"/>
              <w:rPr>
                <w:sz w:val="24"/>
                <w:szCs w:val="24"/>
              </w:rPr>
            </w:pPr>
          </w:p>
          <w:p w14:paraId="383CEB83" w14:textId="77777777" w:rsidR="00DA64B9" w:rsidRPr="002E380F" w:rsidRDefault="00DA64B9" w:rsidP="006C209B">
            <w:pPr>
              <w:pStyle w:val="TableParagraph"/>
              <w:tabs>
                <w:tab w:val="left" w:pos="207"/>
              </w:tabs>
              <w:spacing w:before="1"/>
              <w:ind w:left="142"/>
              <w:jc w:val="center"/>
              <w:rPr>
                <w:sz w:val="24"/>
                <w:szCs w:val="24"/>
              </w:rPr>
            </w:pPr>
            <w:r w:rsidRPr="002E380F">
              <w:rPr>
                <w:sz w:val="24"/>
                <w:szCs w:val="24"/>
              </w:rPr>
              <w:t>11.</w:t>
            </w:r>
          </w:p>
        </w:tc>
        <w:tc>
          <w:tcPr>
            <w:tcW w:w="13494" w:type="dxa"/>
            <w:vAlign w:val="center"/>
          </w:tcPr>
          <w:p w14:paraId="3FAA722F"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Sudjelovanju u kulturnoj i javnoj djelatnosti škole</w:t>
            </w:r>
          </w:p>
        </w:tc>
      </w:tr>
      <w:tr w:rsidR="00DA64B9" w14:paraId="64A74A6E" w14:textId="77777777" w:rsidTr="006C209B">
        <w:trPr>
          <w:trHeight w:val="567"/>
        </w:trPr>
        <w:tc>
          <w:tcPr>
            <w:tcW w:w="630" w:type="dxa"/>
            <w:vAlign w:val="center"/>
          </w:tcPr>
          <w:p w14:paraId="453104D6" w14:textId="77777777" w:rsidR="00DA64B9" w:rsidRPr="002E380F" w:rsidRDefault="00DA64B9" w:rsidP="006C209B">
            <w:pPr>
              <w:pStyle w:val="TableParagraph"/>
              <w:tabs>
                <w:tab w:val="left" w:pos="207"/>
              </w:tabs>
              <w:spacing w:before="8"/>
              <w:ind w:left="142"/>
              <w:jc w:val="center"/>
              <w:rPr>
                <w:sz w:val="24"/>
                <w:szCs w:val="24"/>
              </w:rPr>
            </w:pPr>
          </w:p>
          <w:p w14:paraId="049362E2" w14:textId="77777777" w:rsidR="00DA64B9" w:rsidRPr="002E380F" w:rsidRDefault="00DA64B9" w:rsidP="006C209B">
            <w:pPr>
              <w:pStyle w:val="TableParagraph"/>
              <w:tabs>
                <w:tab w:val="left" w:pos="207"/>
              </w:tabs>
              <w:ind w:left="142"/>
              <w:jc w:val="center"/>
              <w:rPr>
                <w:sz w:val="24"/>
                <w:szCs w:val="24"/>
              </w:rPr>
            </w:pPr>
            <w:r w:rsidRPr="002E380F">
              <w:rPr>
                <w:sz w:val="24"/>
                <w:szCs w:val="24"/>
              </w:rPr>
              <w:t>12.</w:t>
            </w:r>
          </w:p>
        </w:tc>
        <w:tc>
          <w:tcPr>
            <w:tcW w:w="13494" w:type="dxa"/>
            <w:vAlign w:val="center"/>
          </w:tcPr>
          <w:p w14:paraId="6860CD0D" w14:textId="77777777" w:rsidR="00DA64B9" w:rsidRPr="002E380F" w:rsidRDefault="00DA64B9" w:rsidP="006C209B">
            <w:pPr>
              <w:pStyle w:val="TableParagraph"/>
              <w:tabs>
                <w:tab w:val="left" w:pos="0"/>
              </w:tabs>
              <w:ind w:left="142"/>
              <w:jc w:val="center"/>
              <w:rPr>
                <w:sz w:val="24"/>
                <w:szCs w:val="24"/>
              </w:rPr>
            </w:pPr>
            <w:r w:rsidRPr="002E380F">
              <w:rPr>
                <w:sz w:val="24"/>
                <w:szCs w:val="24"/>
              </w:rPr>
              <w:t>Sudjelovanje u izvođenju dopunskog rada, provođenju popravnih ispita te predmetnih i razrednih ispita</w:t>
            </w:r>
          </w:p>
        </w:tc>
      </w:tr>
      <w:tr w:rsidR="00DA64B9" w:rsidRPr="002E380F" w14:paraId="42B7C3BF" w14:textId="77777777" w:rsidTr="006C209B">
        <w:trPr>
          <w:trHeight w:val="567"/>
        </w:trPr>
        <w:tc>
          <w:tcPr>
            <w:tcW w:w="630" w:type="dxa"/>
            <w:vAlign w:val="center"/>
          </w:tcPr>
          <w:p w14:paraId="00DF4E95" w14:textId="77777777" w:rsidR="00DA64B9" w:rsidRPr="002E380F" w:rsidRDefault="00DA64B9" w:rsidP="006C209B">
            <w:pPr>
              <w:pStyle w:val="TableParagraph"/>
              <w:tabs>
                <w:tab w:val="left" w:pos="207"/>
              </w:tabs>
              <w:spacing w:before="7"/>
              <w:ind w:left="142"/>
              <w:jc w:val="center"/>
              <w:rPr>
                <w:sz w:val="24"/>
                <w:szCs w:val="24"/>
              </w:rPr>
            </w:pPr>
          </w:p>
          <w:p w14:paraId="11D65DD5" w14:textId="77777777" w:rsidR="00DA64B9" w:rsidRPr="002E380F" w:rsidRDefault="00DA64B9" w:rsidP="006C209B">
            <w:pPr>
              <w:pStyle w:val="TableParagraph"/>
              <w:tabs>
                <w:tab w:val="left" w:pos="207"/>
              </w:tabs>
              <w:spacing w:before="1"/>
              <w:ind w:left="142"/>
              <w:jc w:val="center"/>
              <w:rPr>
                <w:sz w:val="24"/>
                <w:szCs w:val="24"/>
              </w:rPr>
            </w:pPr>
            <w:r w:rsidRPr="002E380F">
              <w:rPr>
                <w:sz w:val="24"/>
                <w:szCs w:val="24"/>
              </w:rPr>
              <w:t>13.</w:t>
            </w:r>
          </w:p>
        </w:tc>
        <w:tc>
          <w:tcPr>
            <w:tcW w:w="13494" w:type="dxa"/>
            <w:vAlign w:val="center"/>
          </w:tcPr>
          <w:p w14:paraId="67DA7497"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Obavljanje dežurstva</w:t>
            </w:r>
          </w:p>
        </w:tc>
      </w:tr>
    </w:tbl>
    <w:p w14:paraId="1EDD5459" w14:textId="77777777" w:rsidR="00DA64B9" w:rsidRDefault="00DA64B9" w:rsidP="006C209B">
      <w:pPr>
        <w:tabs>
          <w:tab w:val="left" w:pos="0"/>
        </w:tabs>
        <w:ind w:left="142"/>
        <w:rPr>
          <w:sz w:val="18"/>
        </w:rPr>
        <w:sectPr w:rsidR="00DA64B9" w:rsidSect="00191CE2">
          <w:headerReference w:type="default" r:id="rId30"/>
          <w:pgSz w:w="16840" w:h="11910" w:orient="landscape" w:code="9"/>
          <w:pgMar w:top="1100" w:right="980" w:bottom="1200" w:left="1000" w:header="0" w:footer="923" w:gutter="0"/>
          <w:cols w:space="720"/>
        </w:sectPr>
      </w:pPr>
    </w:p>
    <w:p w14:paraId="2BF9ABA1" w14:textId="77777777" w:rsidR="00DA64B9" w:rsidRDefault="00DA64B9" w:rsidP="006C209B">
      <w:pPr>
        <w:pStyle w:val="Tijeloteksta"/>
        <w:tabs>
          <w:tab w:val="left" w:pos="0"/>
        </w:tabs>
        <w:ind w:left="142"/>
        <w:rPr>
          <w:sz w:val="20"/>
        </w:rPr>
      </w:pPr>
    </w:p>
    <w:p w14:paraId="243A1C67" w14:textId="77777777" w:rsidR="00DA64B9" w:rsidRDefault="00DA64B9" w:rsidP="006C209B">
      <w:pPr>
        <w:pStyle w:val="Tijeloteksta"/>
        <w:tabs>
          <w:tab w:val="left" w:pos="0"/>
        </w:tabs>
        <w:spacing w:before="2"/>
        <w:ind w:left="142"/>
        <w:rPr>
          <w:sz w:val="12"/>
        </w:rPr>
      </w:pPr>
    </w:p>
    <w:tbl>
      <w:tblPr>
        <w:tblStyle w:val="TableNormal1"/>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491"/>
        <w:gridCol w:w="5797"/>
      </w:tblGrid>
      <w:tr w:rsidR="00DA64B9" w:rsidRPr="002E380F" w14:paraId="58364667" w14:textId="77777777" w:rsidTr="1A92F63F">
        <w:trPr>
          <w:trHeight w:val="567"/>
        </w:trPr>
        <w:tc>
          <w:tcPr>
            <w:tcW w:w="8200" w:type="dxa"/>
            <w:gridSpan w:val="2"/>
            <w:shd w:val="clear" w:color="auto" w:fill="8DB3E1"/>
            <w:vAlign w:val="center"/>
          </w:tcPr>
          <w:p w14:paraId="5F186958" w14:textId="4A0F84DF" w:rsidR="00DA64B9" w:rsidRPr="002E380F" w:rsidRDefault="00712B5B" w:rsidP="006C209B">
            <w:pPr>
              <w:pStyle w:val="TableParagraph"/>
              <w:tabs>
                <w:tab w:val="left" w:pos="147"/>
              </w:tabs>
              <w:ind w:left="142"/>
              <w:jc w:val="center"/>
              <w:rPr>
                <w:b/>
                <w:sz w:val="24"/>
                <w:szCs w:val="24"/>
              </w:rPr>
            </w:pPr>
            <w:r>
              <w:rPr>
                <w:b/>
                <w:sz w:val="24"/>
                <w:szCs w:val="24"/>
              </w:rPr>
              <w:t xml:space="preserve">S A D R Ž A J </w:t>
            </w:r>
            <w:r w:rsidR="00DA64B9" w:rsidRPr="002E380F">
              <w:rPr>
                <w:b/>
                <w:sz w:val="24"/>
                <w:szCs w:val="24"/>
              </w:rPr>
              <w:t>RADA  RAZREDNOG VIJEĆA</w:t>
            </w:r>
          </w:p>
        </w:tc>
        <w:tc>
          <w:tcPr>
            <w:tcW w:w="5797" w:type="dxa"/>
            <w:shd w:val="clear" w:color="auto" w:fill="8DB3E1"/>
            <w:vAlign w:val="center"/>
          </w:tcPr>
          <w:p w14:paraId="468E328E" w14:textId="77777777" w:rsidR="00DA64B9" w:rsidRPr="002E380F" w:rsidRDefault="00DA64B9" w:rsidP="006C209B">
            <w:pPr>
              <w:pStyle w:val="TableParagraph"/>
              <w:tabs>
                <w:tab w:val="left" w:pos="0"/>
              </w:tabs>
              <w:spacing w:line="360" w:lineRule="auto"/>
              <w:ind w:left="142" w:firstLine="3"/>
              <w:jc w:val="center"/>
              <w:rPr>
                <w:b/>
                <w:sz w:val="24"/>
                <w:szCs w:val="24"/>
              </w:rPr>
            </w:pPr>
            <w:r w:rsidRPr="002E380F">
              <w:rPr>
                <w:b/>
                <w:sz w:val="24"/>
                <w:szCs w:val="24"/>
              </w:rPr>
              <w:t>Vrijeme realizacije</w:t>
            </w:r>
          </w:p>
        </w:tc>
      </w:tr>
      <w:tr w:rsidR="00DA64B9" w:rsidRPr="002E380F" w14:paraId="1D085FF7" w14:textId="77777777" w:rsidTr="006C209B">
        <w:trPr>
          <w:trHeight w:val="567"/>
        </w:trPr>
        <w:tc>
          <w:tcPr>
            <w:tcW w:w="709" w:type="dxa"/>
            <w:vAlign w:val="center"/>
          </w:tcPr>
          <w:p w14:paraId="3537CEEF" w14:textId="77777777" w:rsidR="00DA64B9" w:rsidRPr="002E380F" w:rsidRDefault="00DA64B9" w:rsidP="006C209B">
            <w:pPr>
              <w:pStyle w:val="Odlomakpopisa"/>
              <w:numPr>
                <w:ilvl w:val="0"/>
                <w:numId w:val="17"/>
              </w:numPr>
              <w:tabs>
                <w:tab w:val="left" w:pos="431"/>
              </w:tabs>
              <w:ind w:left="142" w:firstLine="0"/>
              <w:jc w:val="center"/>
              <w:rPr>
                <w:sz w:val="24"/>
                <w:szCs w:val="24"/>
              </w:rPr>
            </w:pPr>
          </w:p>
        </w:tc>
        <w:tc>
          <w:tcPr>
            <w:tcW w:w="7491" w:type="dxa"/>
            <w:vAlign w:val="center"/>
          </w:tcPr>
          <w:p w14:paraId="390A87C8" w14:textId="77777777" w:rsidR="00DA64B9" w:rsidRPr="002E380F" w:rsidRDefault="00DA64B9" w:rsidP="006C209B">
            <w:pPr>
              <w:pStyle w:val="TableParagraph"/>
              <w:tabs>
                <w:tab w:val="left" w:pos="147"/>
              </w:tabs>
              <w:ind w:left="142"/>
              <w:jc w:val="center"/>
              <w:rPr>
                <w:sz w:val="24"/>
                <w:szCs w:val="24"/>
              </w:rPr>
            </w:pPr>
            <w:r w:rsidRPr="002E380F">
              <w:rPr>
                <w:sz w:val="24"/>
                <w:szCs w:val="24"/>
              </w:rPr>
              <w:t>Analiza odgojno-obrazovnih rezultata rada i ishoda u učenju</w:t>
            </w:r>
          </w:p>
        </w:tc>
        <w:tc>
          <w:tcPr>
            <w:tcW w:w="5797" w:type="dxa"/>
            <w:vAlign w:val="center"/>
          </w:tcPr>
          <w:p w14:paraId="6407DF24" w14:textId="77777777" w:rsidR="00DA64B9" w:rsidRPr="002E380F" w:rsidRDefault="00DA64B9" w:rsidP="006C209B">
            <w:pPr>
              <w:pStyle w:val="TableParagraph"/>
              <w:tabs>
                <w:tab w:val="left" w:pos="0"/>
              </w:tabs>
              <w:ind w:left="142"/>
              <w:jc w:val="center"/>
              <w:rPr>
                <w:sz w:val="24"/>
                <w:szCs w:val="24"/>
              </w:rPr>
            </w:pPr>
            <w:r w:rsidRPr="002E380F">
              <w:rPr>
                <w:sz w:val="24"/>
                <w:szCs w:val="24"/>
              </w:rPr>
              <w:t>studeni, prosinac, travanj, lipanj</w:t>
            </w:r>
          </w:p>
        </w:tc>
      </w:tr>
      <w:tr w:rsidR="00DA64B9" w:rsidRPr="002E380F" w14:paraId="43690785" w14:textId="77777777" w:rsidTr="006C209B">
        <w:trPr>
          <w:trHeight w:val="567"/>
        </w:trPr>
        <w:tc>
          <w:tcPr>
            <w:tcW w:w="709" w:type="dxa"/>
            <w:vAlign w:val="center"/>
          </w:tcPr>
          <w:p w14:paraId="6556522E" w14:textId="77777777" w:rsidR="00DA64B9" w:rsidRPr="002E380F" w:rsidRDefault="00DA64B9" w:rsidP="006C209B">
            <w:pPr>
              <w:pStyle w:val="Odlomakpopisa"/>
              <w:numPr>
                <w:ilvl w:val="0"/>
                <w:numId w:val="17"/>
              </w:numPr>
              <w:tabs>
                <w:tab w:val="left" w:pos="431"/>
              </w:tabs>
              <w:ind w:left="142" w:firstLine="0"/>
              <w:jc w:val="center"/>
              <w:rPr>
                <w:sz w:val="24"/>
                <w:szCs w:val="24"/>
              </w:rPr>
            </w:pPr>
          </w:p>
        </w:tc>
        <w:tc>
          <w:tcPr>
            <w:tcW w:w="7491" w:type="dxa"/>
            <w:vAlign w:val="center"/>
          </w:tcPr>
          <w:p w14:paraId="3B9BAB8B" w14:textId="77777777" w:rsidR="00DA64B9" w:rsidRPr="002E380F" w:rsidRDefault="00DA64B9" w:rsidP="006C209B">
            <w:pPr>
              <w:pStyle w:val="TableParagraph"/>
              <w:tabs>
                <w:tab w:val="left" w:pos="147"/>
              </w:tabs>
              <w:ind w:left="142"/>
              <w:jc w:val="center"/>
              <w:rPr>
                <w:sz w:val="24"/>
                <w:szCs w:val="24"/>
              </w:rPr>
            </w:pPr>
            <w:r w:rsidRPr="002E380F">
              <w:rPr>
                <w:sz w:val="24"/>
                <w:szCs w:val="24"/>
              </w:rPr>
              <w:t>Realizacija nastavnog plana i programa rada</w:t>
            </w:r>
          </w:p>
        </w:tc>
        <w:tc>
          <w:tcPr>
            <w:tcW w:w="5797" w:type="dxa"/>
            <w:vAlign w:val="center"/>
          </w:tcPr>
          <w:p w14:paraId="5E10BE7F" w14:textId="77777777" w:rsidR="00DA64B9" w:rsidRPr="002E380F" w:rsidRDefault="00DA64B9" w:rsidP="006C209B">
            <w:pPr>
              <w:pStyle w:val="TableParagraph"/>
              <w:tabs>
                <w:tab w:val="left" w:pos="0"/>
              </w:tabs>
              <w:ind w:left="142"/>
              <w:jc w:val="center"/>
              <w:rPr>
                <w:sz w:val="24"/>
                <w:szCs w:val="24"/>
              </w:rPr>
            </w:pPr>
            <w:r w:rsidRPr="002E380F">
              <w:rPr>
                <w:sz w:val="24"/>
                <w:szCs w:val="24"/>
              </w:rPr>
              <w:t>prosinac, lipanj</w:t>
            </w:r>
          </w:p>
        </w:tc>
      </w:tr>
      <w:tr w:rsidR="00DA64B9" w:rsidRPr="002E380F" w14:paraId="31117626" w14:textId="77777777" w:rsidTr="006C209B">
        <w:trPr>
          <w:trHeight w:val="567"/>
        </w:trPr>
        <w:tc>
          <w:tcPr>
            <w:tcW w:w="709" w:type="dxa"/>
            <w:vAlign w:val="center"/>
          </w:tcPr>
          <w:p w14:paraId="2F525D0C" w14:textId="77777777" w:rsidR="00DA64B9" w:rsidRPr="002E380F" w:rsidRDefault="00DA64B9" w:rsidP="006C209B">
            <w:pPr>
              <w:pStyle w:val="Odlomakpopisa"/>
              <w:numPr>
                <w:ilvl w:val="0"/>
                <w:numId w:val="17"/>
              </w:numPr>
              <w:tabs>
                <w:tab w:val="left" w:pos="431"/>
              </w:tabs>
              <w:ind w:left="142" w:firstLine="0"/>
              <w:jc w:val="center"/>
              <w:rPr>
                <w:sz w:val="24"/>
                <w:szCs w:val="24"/>
              </w:rPr>
            </w:pPr>
          </w:p>
        </w:tc>
        <w:tc>
          <w:tcPr>
            <w:tcW w:w="7491" w:type="dxa"/>
            <w:vAlign w:val="center"/>
          </w:tcPr>
          <w:p w14:paraId="05C86623" w14:textId="77777777" w:rsidR="00DA64B9" w:rsidRPr="002E380F" w:rsidRDefault="00DA64B9" w:rsidP="006C209B">
            <w:pPr>
              <w:pStyle w:val="TableParagraph"/>
              <w:tabs>
                <w:tab w:val="left" w:pos="147"/>
              </w:tabs>
              <w:ind w:left="142"/>
              <w:jc w:val="center"/>
              <w:rPr>
                <w:sz w:val="24"/>
                <w:szCs w:val="24"/>
              </w:rPr>
            </w:pPr>
            <w:r w:rsidRPr="002E380F">
              <w:rPr>
                <w:sz w:val="24"/>
                <w:szCs w:val="24"/>
              </w:rPr>
              <w:t>Planiranje po godišnjeg izvedbenog kurikuluma</w:t>
            </w:r>
          </w:p>
        </w:tc>
        <w:tc>
          <w:tcPr>
            <w:tcW w:w="5797" w:type="dxa"/>
            <w:vAlign w:val="center"/>
          </w:tcPr>
          <w:p w14:paraId="7402F8D8" w14:textId="77777777" w:rsidR="00DA64B9" w:rsidRPr="002E380F" w:rsidRDefault="00DA64B9" w:rsidP="006C209B">
            <w:pPr>
              <w:pStyle w:val="TableParagraph"/>
              <w:tabs>
                <w:tab w:val="left" w:pos="0"/>
              </w:tabs>
              <w:ind w:left="142"/>
              <w:jc w:val="center"/>
              <w:rPr>
                <w:sz w:val="24"/>
                <w:szCs w:val="24"/>
              </w:rPr>
            </w:pPr>
            <w:r w:rsidRPr="002E380F">
              <w:rPr>
                <w:sz w:val="24"/>
                <w:szCs w:val="24"/>
              </w:rPr>
              <w:t>rujan</w:t>
            </w:r>
          </w:p>
        </w:tc>
      </w:tr>
      <w:tr w:rsidR="00DA64B9" w:rsidRPr="002E380F" w14:paraId="716EFDC0" w14:textId="77777777" w:rsidTr="006C209B">
        <w:trPr>
          <w:trHeight w:val="567"/>
        </w:trPr>
        <w:tc>
          <w:tcPr>
            <w:tcW w:w="709" w:type="dxa"/>
            <w:vAlign w:val="center"/>
          </w:tcPr>
          <w:p w14:paraId="77C94DE4" w14:textId="77777777" w:rsidR="00DA64B9" w:rsidRPr="002E380F" w:rsidRDefault="00DA64B9" w:rsidP="006C209B">
            <w:pPr>
              <w:pStyle w:val="Odlomakpopisa"/>
              <w:numPr>
                <w:ilvl w:val="0"/>
                <w:numId w:val="17"/>
              </w:numPr>
              <w:tabs>
                <w:tab w:val="left" w:pos="431"/>
              </w:tabs>
              <w:ind w:left="142" w:firstLine="0"/>
              <w:jc w:val="center"/>
              <w:rPr>
                <w:sz w:val="24"/>
                <w:szCs w:val="24"/>
              </w:rPr>
            </w:pPr>
          </w:p>
        </w:tc>
        <w:tc>
          <w:tcPr>
            <w:tcW w:w="7491" w:type="dxa"/>
            <w:vAlign w:val="center"/>
          </w:tcPr>
          <w:p w14:paraId="00BE1DF7" w14:textId="77777777" w:rsidR="00DA64B9" w:rsidRPr="002E380F" w:rsidRDefault="00DA64B9" w:rsidP="006C209B">
            <w:pPr>
              <w:pStyle w:val="TableParagraph"/>
              <w:tabs>
                <w:tab w:val="left" w:pos="147"/>
              </w:tabs>
              <w:spacing w:before="1"/>
              <w:ind w:left="142"/>
              <w:jc w:val="center"/>
              <w:rPr>
                <w:sz w:val="24"/>
                <w:szCs w:val="24"/>
              </w:rPr>
            </w:pPr>
            <w:r w:rsidRPr="002E380F">
              <w:rPr>
                <w:sz w:val="24"/>
                <w:szCs w:val="24"/>
              </w:rPr>
              <w:t>Utvrđivanje ocjena iz vladanja</w:t>
            </w:r>
          </w:p>
        </w:tc>
        <w:tc>
          <w:tcPr>
            <w:tcW w:w="5797" w:type="dxa"/>
            <w:vAlign w:val="center"/>
          </w:tcPr>
          <w:p w14:paraId="18904335"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lipanj</w:t>
            </w:r>
          </w:p>
        </w:tc>
      </w:tr>
      <w:tr w:rsidR="00DA64B9" w:rsidRPr="002E380F" w14:paraId="52BA7C4A" w14:textId="77777777" w:rsidTr="006C209B">
        <w:trPr>
          <w:trHeight w:val="567"/>
        </w:trPr>
        <w:tc>
          <w:tcPr>
            <w:tcW w:w="709" w:type="dxa"/>
            <w:vAlign w:val="center"/>
          </w:tcPr>
          <w:p w14:paraId="4A09AE9D" w14:textId="77777777" w:rsidR="00DA64B9" w:rsidRPr="002E380F" w:rsidRDefault="00DA64B9" w:rsidP="006C209B">
            <w:pPr>
              <w:pStyle w:val="Odlomakpopisa"/>
              <w:numPr>
                <w:ilvl w:val="0"/>
                <w:numId w:val="17"/>
              </w:numPr>
              <w:tabs>
                <w:tab w:val="left" w:pos="431"/>
              </w:tabs>
              <w:ind w:left="142" w:firstLine="0"/>
              <w:jc w:val="center"/>
              <w:rPr>
                <w:sz w:val="24"/>
                <w:szCs w:val="24"/>
              </w:rPr>
            </w:pPr>
          </w:p>
        </w:tc>
        <w:tc>
          <w:tcPr>
            <w:tcW w:w="7491" w:type="dxa"/>
            <w:vAlign w:val="center"/>
          </w:tcPr>
          <w:p w14:paraId="707CA901" w14:textId="77777777" w:rsidR="00DA64B9" w:rsidRPr="002E380F" w:rsidRDefault="00DA64B9" w:rsidP="006C209B">
            <w:pPr>
              <w:pStyle w:val="TableParagraph"/>
              <w:tabs>
                <w:tab w:val="left" w:pos="147"/>
              </w:tabs>
              <w:spacing w:before="1"/>
              <w:ind w:left="142"/>
              <w:jc w:val="center"/>
              <w:rPr>
                <w:sz w:val="24"/>
                <w:szCs w:val="24"/>
              </w:rPr>
            </w:pPr>
            <w:r w:rsidRPr="002E380F">
              <w:rPr>
                <w:sz w:val="24"/>
                <w:szCs w:val="24"/>
              </w:rPr>
              <w:t>Odgojna problematika i pedagoške mjere</w:t>
            </w:r>
          </w:p>
        </w:tc>
        <w:tc>
          <w:tcPr>
            <w:tcW w:w="5797" w:type="dxa"/>
            <w:vAlign w:val="center"/>
          </w:tcPr>
          <w:p w14:paraId="796C81BF" w14:textId="77777777" w:rsidR="00DA64B9" w:rsidRPr="002E380F" w:rsidRDefault="00DA64B9" w:rsidP="006C209B">
            <w:pPr>
              <w:pStyle w:val="TableParagraph"/>
              <w:tabs>
                <w:tab w:val="left" w:pos="0"/>
              </w:tabs>
              <w:spacing w:before="1"/>
              <w:ind w:left="142"/>
              <w:jc w:val="center"/>
              <w:rPr>
                <w:sz w:val="24"/>
                <w:szCs w:val="24"/>
              </w:rPr>
            </w:pPr>
            <w:r w:rsidRPr="002E380F">
              <w:rPr>
                <w:sz w:val="24"/>
                <w:szCs w:val="24"/>
              </w:rPr>
              <w:t>prema potrebi tijekom cijele školske godine</w:t>
            </w:r>
          </w:p>
        </w:tc>
      </w:tr>
    </w:tbl>
    <w:p w14:paraId="573EFF1E" w14:textId="77777777" w:rsidR="00DA64B9" w:rsidRDefault="00DA64B9" w:rsidP="006C209B">
      <w:pPr>
        <w:tabs>
          <w:tab w:val="left" w:pos="0"/>
        </w:tabs>
        <w:ind w:left="142"/>
        <w:rPr>
          <w:sz w:val="18"/>
        </w:rPr>
        <w:sectPr w:rsidR="00DA64B9" w:rsidSect="00191CE2">
          <w:headerReference w:type="default" r:id="rId31"/>
          <w:pgSz w:w="16840" w:h="11910" w:orient="landscape" w:code="9"/>
          <w:pgMar w:top="1100" w:right="980" w:bottom="1120" w:left="1000" w:header="0" w:footer="923" w:gutter="0"/>
          <w:cols w:space="720"/>
        </w:sectPr>
      </w:pPr>
    </w:p>
    <w:p w14:paraId="26CE12BE" w14:textId="18B1979D" w:rsidR="00DA64B9" w:rsidRDefault="0C1009F7" w:rsidP="006C209B">
      <w:pPr>
        <w:pStyle w:val="Naslov1"/>
        <w:ind w:left="142" w:firstLine="0"/>
        <w:rPr>
          <w:sz w:val="28"/>
        </w:rPr>
      </w:pPr>
      <w:bookmarkStart w:id="102" w:name="_Toc115861279"/>
      <w:r w:rsidRPr="00957854">
        <w:rPr>
          <w:sz w:val="28"/>
        </w:rPr>
        <w:lastRenderedPageBreak/>
        <w:t>8 4. Plan rada sata razrednika</w:t>
      </w:r>
      <w:bookmarkEnd w:id="102"/>
    </w:p>
    <w:p w14:paraId="7012302F" w14:textId="77777777" w:rsidR="003B5FFA" w:rsidRPr="00957854" w:rsidRDefault="003B5FFA" w:rsidP="006C209B">
      <w:pPr>
        <w:pStyle w:val="Naslov1"/>
        <w:ind w:left="142" w:firstLine="0"/>
        <w:rPr>
          <w:sz w:val="28"/>
        </w:rPr>
      </w:pPr>
    </w:p>
    <w:p w14:paraId="4AB1CBA1" w14:textId="77777777" w:rsidR="00DA64B9" w:rsidRDefault="00DA64B9" w:rsidP="006C209B">
      <w:pPr>
        <w:pStyle w:val="Tijeloteksta"/>
        <w:tabs>
          <w:tab w:val="left" w:pos="0"/>
        </w:tabs>
        <w:ind w:left="142"/>
        <w:rPr>
          <w:b/>
          <w:sz w:val="20"/>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0"/>
        <w:gridCol w:w="8423"/>
        <w:gridCol w:w="930"/>
        <w:gridCol w:w="3977"/>
      </w:tblGrid>
      <w:tr w:rsidR="00DA64B9" w:rsidRPr="001F3BDF" w14:paraId="40D1864E" w14:textId="77777777" w:rsidTr="00712B5B">
        <w:trPr>
          <w:trHeight w:val="1018"/>
          <w:jc w:val="center"/>
        </w:trPr>
        <w:tc>
          <w:tcPr>
            <w:tcW w:w="512" w:type="pct"/>
            <w:shd w:val="clear" w:color="auto" w:fill="9966FF"/>
            <w:vAlign w:val="center"/>
          </w:tcPr>
          <w:p w14:paraId="21DDB9B4" w14:textId="77777777" w:rsidR="00DA64B9" w:rsidRPr="001F3BDF" w:rsidRDefault="00DA64B9" w:rsidP="006C209B">
            <w:pPr>
              <w:pStyle w:val="TableParagraph"/>
              <w:tabs>
                <w:tab w:val="left" w:pos="0"/>
              </w:tabs>
              <w:spacing w:before="155"/>
              <w:ind w:left="142"/>
              <w:jc w:val="center"/>
              <w:rPr>
                <w:b/>
                <w:sz w:val="24"/>
                <w:szCs w:val="24"/>
              </w:rPr>
            </w:pPr>
            <w:r w:rsidRPr="001F3BDF">
              <w:rPr>
                <w:b/>
                <w:sz w:val="24"/>
                <w:szCs w:val="24"/>
              </w:rPr>
              <w:t>MJESEC</w:t>
            </w:r>
          </w:p>
        </w:tc>
        <w:tc>
          <w:tcPr>
            <w:tcW w:w="2836" w:type="pct"/>
            <w:shd w:val="clear" w:color="auto" w:fill="9966FF"/>
            <w:vAlign w:val="center"/>
          </w:tcPr>
          <w:p w14:paraId="5229FC8A" w14:textId="77777777" w:rsidR="00DA64B9" w:rsidRPr="001F3BDF" w:rsidRDefault="00DA64B9" w:rsidP="006C209B">
            <w:pPr>
              <w:pStyle w:val="TableParagraph"/>
              <w:tabs>
                <w:tab w:val="left" w:pos="0"/>
              </w:tabs>
              <w:spacing w:before="155"/>
              <w:ind w:left="142"/>
              <w:jc w:val="center"/>
              <w:rPr>
                <w:b/>
                <w:sz w:val="24"/>
                <w:szCs w:val="24"/>
              </w:rPr>
            </w:pPr>
            <w:r w:rsidRPr="001F3BDF">
              <w:rPr>
                <w:b/>
                <w:sz w:val="24"/>
                <w:szCs w:val="24"/>
              </w:rPr>
              <w:t>SADRŽAJ - TEMA</w:t>
            </w:r>
          </w:p>
        </w:tc>
        <w:tc>
          <w:tcPr>
            <w:tcW w:w="313" w:type="pct"/>
            <w:shd w:val="clear" w:color="auto" w:fill="9966FF"/>
            <w:vAlign w:val="center"/>
          </w:tcPr>
          <w:p w14:paraId="2FCA2548" w14:textId="77777777" w:rsidR="00DA64B9" w:rsidRPr="001F3BDF" w:rsidRDefault="00DA64B9" w:rsidP="006C209B">
            <w:pPr>
              <w:pStyle w:val="TableParagraph"/>
              <w:tabs>
                <w:tab w:val="left" w:pos="0"/>
              </w:tabs>
              <w:spacing w:line="207" w:lineRule="exact"/>
              <w:ind w:left="142"/>
              <w:jc w:val="center"/>
              <w:rPr>
                <w:b/>
                <w:sz w:val="24"/>
                <w:szCs w:val="24"/>
              </w:rPr>
            </w:pPr>
            <w:r w:rsidRPr="001F3BDF">
              <w:rPr>
                <w:b/>
                <w:sz w:val="24"/>
                <w:szCs w:val="24"/>
              </w:rPr>
              <w:t>BROJ</w:t>
            </w:r>
          </w:p>
          <w:p w14:paraId="79050B40" w14:textId="77777777" w:rsidR="00DA64B9" w:rsidRPr="001F3BDF" w:rsidRDefault="00DA64B9" w:rsidP="006C209B">
            <w:pPr>
              <w:pStyle w:val="TableParagraph"/>
              <w:tabs>
                <w:tab w:val="left" w:pos="0"/>
              </w:tabs>
              <w:spacing w:before="102"/>
              <w:ind w:left="142"/>
              <w:jc w:val="center"/>
              <w:rPr>
                <w:b/>
                <w:sz w:val="24"/>
                <w:szCs w:val="24"/>
              </w:rPr>
            </w:pPr>
            <w:r w:rsidRPr="001F3BDF">
              <w:rPr>
                <w:b/>
                <w:sz w:val="24"/>
                <w:szCs w:val="24"/>
              </w:rPr>
              <w:t>SATI</w:t>
            </w:r>
          </w:p>
        </w:tc>
        <w:tc>
          <w:tcPr>
            <w:tcW w:w="1339" w:type="pct"/>
            <w:shd w:val="clear" w:color="auto" w:fill="9966FF"/>
            <w:vAlign w:val="center"/>
          </w:tcPr>
          <w:p w14:paraId="518D9D1F" w14:textId="77777777" w:rsidR="00DA64B9" w:rsidRPr="001F3BDF" w:rsidRDefault="00DA64B9" w:rsidP="006C209B">
            <w:pPr>
              <w:pStyle w:val="TableParagraph"/>
              <w:tabs>
                <w:tab w:val="left" w:pos="0"/>
              </w:tabs>
              <w:spacing w:before="155"/>
              <w:ind w:left="142"/>
              <w:jc w:val="center"/>
              <w:rPr>
                <w:b/>
                <w:sz w:val="24"/>
                <w:szCs w:val="24"/>
              </w:rPr>
            </w:pPr>
            <w:r w:rsidRPr="001F3BDF">
              <w:rPr>
                <w:b/>
                <w:sz w:val="24"/>
                <w:szCs w:val="24"/>
              </w:rPr>
              <w:t>NAPOMENA</w:t>
            </w:r>
          </w:p>
        </w:tc>
      </w:tr>
      <w:tr w:rsidR="00DA64B9" w:rsidRPr="00B01534" w14:paraId="24E6B356" w14:textId="77777777" w:rsidTr="003B5FFA">
        <w:trPr>
          <w:trHeight w:val="1880"/>
          <w:jc w:val="center"/>
        </w:trPr>
        <w:tc>
          <w:tcPr>
            <w:tcW w:w="512" w:type="pct"/>
            <w:vAlign w:val="center"/>
          </w:tcPr>
          <w:p w14:paraId="115FC753" w14:textId="77777777" w:rsidR="00DA64B9" w:rsidRPr="00B01534" w:rsidRDefault="00DA64B9" w:rsidP="006C209B">
            <w:pPr>
              <w:tabs>
                <w:tab w:val="left" w:pos="0"/>
              </w:tabs>
              <w:ind w:left="142"/>
              <w:jc w:val="center"/>
              <w:rPr>
                <w:sz w:val="24"/>
                <w:szCs w:val="24"/>
              </w:rPr>
            </w:pPr>
            <w:r w:rsidRPr="00B01534">
              <w:rPr>
                <w:sz w:val="24"/>
                <w:szCs w:val="24"/>
              </w:rPr>
              <w:t>IX.</w:t>
            </w:r>
          </w:p>
        </w:tc>
        <w:tc>
          <w:tcPr>
            <w:tcW w:w="2836" w:type="pct"/>
            <w:vAlign w:val="center"/>
          </w:tcPr>
          <w:p w14:paraId="226E6F14" w14:textId="77777777" w:rsidR="00DA64B9" w:rsidRPr="00B01534" w:rsidRDefault="00DA64B9" w:rsidP="006C209B">
            <w:pPr>
              <w:tabs>
                <w:tab w:val="left" w:pos="0"/>
              </w:tabs>
              <w:ind w:left="142"/>
              <w:jc w:val="center"/>
              <w:rPr>
                <w:sz w:val="24"/>
                <w:szCs w:val="24"/>
              </w:rPr>
            </w:pPr>
            <w:r w:rsidRPr="00B01534">
              <w:rPr>
                <w:sz w:val="24"/>
                <w:szCs w:val="24"/>
              </w:rPr>
              <w:t>Upoznavanje s učenicima, udžbenici, raspored sati i zvona, upute za rad na početku školske godine</w:t>
            </w:r>
          </w:p>
          <w:p w14:paraId="01A82763" w14:textId="77777777" w:rsidR="00DA64B9" w:rsidRPr="00B01534" w:rsidRDefault="00DA64B9" w:rsidP="006C209B">
            <w:pPr>
              <w:tabs>
                <w:tab w:val="left" w:pos="0"/>
              </w:tabs>
              <w:ind w:left="142"/>
              <w:jc w:val="center"/>
              <w:rPr>
                <w:sz w:val="24"/>
                <w:szCs w:val="24"/>
              </w:rPr>
            </w:pPr>
            <w:r w:rsidRPr="00B01534">
              <w:rPr>
                <w:sz w:val="24"/>
                <w:szCs w:val="24"/>
              </w:rPr>
              <w:t>Dokumentacija potrebna za prehranu učenika ( dječji doplatak i subvencije )</w:t>
            </w:r>
          </w:p>
          <w:p w14:paraId="2AFBC1A1" w14:textId="77777777" w:rsidR="00DA64B9" w:rsidRPr="00B01534" w:rsidRDefault="00DA64B9" w:rsidP="006C209B">
            <w:pPr>
              <w:tabs>
                <w:tab w:val="left" w:pos="0"/>
              </w:tabs>
              <w:ind w:left="142"/>
              <w:jc w:val="center"/>
              <w:rPr>
                <w:sz w:val="24"/>
                <w:szCs w:val="24"/>
              </w:rPr>
            </w:pPr>
            <w:r w:rsidRPr="00B01534">
              <w:rPr>
                <w:sz w:val="24"/>
                <w:szCs w:val="24"/>
              </w:rPr>
              <w:t>Kućni red škole, pravilnici o ocjenjivanju i pedagoškim mjerama, kalendar škole</w:t>
            </w:r>
          </w:p>
          <w:p w14:paraId="17400DF7" w14:textId="77777777" w:rsidR="00DA64B9" w:rsidRPr="00B01534" w:rsidRDefault="00DA64B9" w:rsidP="006C209B">
            <w:pPr>
              <w:tabs>
                <w:tab w:val="left" w:pos="0"/>
              </w:tabs>
              <w:ind w:left="142"/>
              <w:jc w:val="center"/>
              <w:rPr>
                <w:sz w:val="24"/>
                <w:szCs w:val="24"/>
              </w:rPr>
            </w:pPr>
            <w:r w:rsidRPr="00B01534">
              <w:rPr>
                <w:sz w:val="24"/>
                <w:szCs w:val="24"/>
              </w:rPr>
              <w:t>Podjela zaduženja u razrednom odjelu – izbori</w:t>
            </w:r>
          </w:p>
          <w:p w14:paraId="0F647EDC" w14:textId="77777777" w:rsidR="00DA64B9" w:rsidRPr="00B01534" w:rsidRDefault="00DA64B9" w:rsidP="006C209B">
            <w:pPr>
              <w:tabs>
                <w:tab w:val="left" w:pos="0"/>
              </w:tabs>
              <w:ind w:left="142"/>
              <w:jc w:val="center"/>
              <w:rPr>
                <w:sz w:val="24"/>
                <w:szCs w:val="24"/>
              </w:rPr>
            </w:pPr>
            <w:r w:rsidRPr="00B01534">
              <w:rPr>
                <w:sz w:val="24"/>
                <w:szCs w:val="24"/>
              </w:rPr>
              <w:t>Izborni predmeti, izvannastavne i izvanškolske aktivnosti učenika</w:t>
            </w:r>
          </w:p>
        </w:tc>
        <w:tc>
          <w:tcPr>
            <w:tcW w:w="313" w:type="pct"/>
            <w:vAlign w:val="center"/>
          </w:tcPr>
          <w:p w14:paraId="4DB03B8D" w14:textId="1D776095" w:rsidR="00DA64B9" w:rsidRPr="00B01534" w:rsidRDefault="00A17A8A" w:rsidP="006C209B">
            <w:pPr>
              <w:tabs>
                <w:tab w:val="left" w:pos="0"/>
              </w:tabs>
              <w:ind w:left="142"/>
              <w:jc w:val="center"/>
              <w:rPr>
                <w:sz w:val="24"/>
                <w:szCs w:val="24"/>
              </w:rPr>
            </w:pPr>
            <w:r>
              <w:rPr>
                <w:sz w:val="24"/>
                <w:szCs w:val="24"/>
              </w:rPr>
              <w:t>4</w:t>
            </w:r>
          </w:p>
        </w:tc>
        <w:tc>
          <w:tcPr>
            <w:tcW w:w="1339" w:type="pct"/>
            <w:vAlign w:val="center"/>
          </w:tcPr>
          <w:p w14:paraId="7CE9802A" w14:textId="77777777" w:rsidR="00DA64B9" w:rsidRPr="00B01534" w:rsidRDefault="00DA64B9" w:rsidP="006C209B">
            <w:pPr>
              <w:tabs>
                <w:tab w:val="left" w:pos="0"/>
              </w:tabs>
              <w:ind w:left="142"/>
              <w:jc w:val="center"/>
              <w:rPr>
                <w:sz w:val="24"/>
                <w:szCs w:val="24"/>
              </w:rPr>
            </w:pPr>
          </w:p>
        </w:tc>
      </w:tr>
      <w:tr w:rsidR="00DA64B9" w:rsidRPr="00B01534" w14:paraId="1588B459" w14:textId="77777777" w:rsidTr="003B5FFA">
        <w:trPr>
          <w:trHeight w:val="1696"/>
          <w:jc w:val="center"/>
        </w:trPr>
        <w:tc>
          <w:tcPr>
            <w:tcW w:w="512" w:type="pct"/>
            <w:vAlign w:val="center"/>
          </w:tcPr>
          <w:p w14:paraId="035A4F6D" w14:textId="77777777" w:rsidR="00DA64B9" w:rsidRPr="00B01534" w:rsidRDefault="00DA64B9" w:rsidP="006C209B">
            <w:pPr>
              <w:tabs>
                <w:tab w:val="left" w:pos="0"/>
              </w:tabs>
              <w:ind w:left="142"/>
              <w:jc w:val="center"/>
              <w:rPr>
                <w:sz w:val="24"/>
                <w:szCs w:val="24"/>
              </w:rPr>
            </w:pPr>
            <w:r w:rsidRPr="00B01534">
              <w:rPr>
                <w:sz w:val="24"/>
                <w:szCs w:val="24"/>
              </w:rPr>
              <w:t>X.</w:t>
            </w:r>
          </w:p>
        </w:tc>
        <w:tc>
          <w:tcPr>
            <w:tcW w:w="2836" w:type="pct"/>
            <w:vAlign w:val="center"/>
          </w:tcPr>
          <w:p w14:paraId="3AA5A8BE" w14:textId="77777777" w:rsidR="00DA64B9" w:rsidRPr="00B01534" w:rsidRDefault="00DA64B9" w:rsidP="006C209B">
            <w:pPr>
              <w:tabs>
                <w:tab w:val="left" w:pos="0"/>
              </w:tabs>
              <w:ind w:left="142"/>
              <w:jc w:val="center"/>
              <w:rPr>
                <w:sz w:val="24"/>
                <w:szCs w:val="24"/>
              </w:rPr>
            </w:pPr>
            <w:r w:rsidRPr="00B01534">
              <w:rPr>
                <w:sz w:val="24"/>
                <w:szCs w:val="24"/>
              </w:rPr>
              <w:t>Odnos učenik – učitelj – škola (stručno i tehničko osoblje i odnos prema svima)</w:t>
            </w:r>
          </w:p>
          <w:p w14:paraId="004757F2" w14:textId="77777777" w:rsidR="00DA64B9" w:rsidRPr="00B01534" w:rsidRDefault="00DA64B9" w:rsidP="006C209B">
            <w:pPr>
              <w:tabs>
                <w:tab w:val="left" w:pos="0"/>
              </w:tabs>
              <w:ind w:left="142"/>
              <w:jc w:val="center"/>
              <w:rPr>
                <w:sz w:val="24"/>
                <w:szCs w:val="24"/>
              </w:rPr>
            </w:pPr>
            <w:r w:rsidRPr="00B01534">
              <w:rPr>
                <w:sz w:val="24"/>
                <w:szCs w:val="24"/>
              </w:rPr>
              <w:t>Briga za kućne ljubimce</w:t>
            </w:r>
          </w:p>
          <w:p w14:paraId="4C058700" w14:textId="77777777" w:rsidR="00DA64B9" w:rsidRPr="00B01534" w:rsidRDefault="00DA64B9" w:rsidP="006C209B">
            <w:pPr>
              <w:tabs>
                <w:tab w:val="left" w:pos="0"/>
              </w:tabs>
              <w:ind w:left="142"/>
              <w:jc w:val="center"/>
              <w:rPr>
                <w:sz w:val="24"/>
                <w:szCs w:val="24"/>
              </w:rPr>
            </w:pPr>
            <w:r w:rsidRPr="00B01534">
              <w:rPr>
                <w:sz w:val="24"/>
                <w:szCs w:val="24"/>
              </w:rPr>
              <w:t>Dani kruha</w:t>
            </w:r>
          </w:p>
          <w:p w14:paraId="0B18EBAA" w14:textId="77777777" w:rsidR="00DA64B9" w:rsidRPr="00B01534" w:rsidRDefault="00DA64B9" w:rsidP="006C209B">
            <w:pPr>
              <w:tabs>
                <w:tab w:val="left" w:pos="0"/>
              </w:tabs>
              <w:ind w:left="142"/>
              <w:jc w:val="center"/>
              <w:rPr>
                <w:sz w:val="24"/>
                <w:szCs w:val="24"/>
              </w:rPr>
            </w:pPr>
            <w:r w:rsidRPr="00B01534">
              <w:rPr>
                <w:sz w:val="24"/>
                <w:szCs w:val="24"/>
              </w:rPr>
              <w:t>Kako učiti i naučiti metode učenja, sat učenja</w:t>
            </w:r>
          </w:p>
          <w:p w14:paraId="56158065" w14:textId="77777777" w:rsidR="00DA64B9" w:rsidRPr="00B01534" w:rsidRDefault="00DA64B9" w:rsidP="006C209B">
            <w:pPr>
              <w:tabs>
                <w:tab w:val="left" w:pos="0"/>
              </w:tabs>
              <w:ind w:left="142"/>
              <w:jc w:val="center"/>
              <w:rPr>
                <w:sz w:val="24"/>
                <w:szCs w:val="24"/>
              </w:rPr>
            </w:pPr>
            <w:r w:rsidRPr="00B01534">
              <w:rPr>
                <w:sz w:val="24"/>
                <w:szCs w:val="24"/>
              </w:rPr>
              <w:t>Prijateljstvo</w:t>
            </w:r>
          </w:p>
        </w:tc>
        <w:tc>
          <w:tcPr>
            <w:tcW w:w="313" w:type="pct"/>
            <w:vAlign w:val="center"/>
          </w:tcPr>
          <w:p w14:paraId="41930362" w14:textId="06EA3944" w:rsidR="00DA64B9" w:rsidRPr="00B01534" w:rsidRDefault="00A17A8A" w:rsidP="006C209B">
            <w:pPr>
              <w:tabs>
                <w:tab w:val="left" w:pos="0"/>
              </w:tabs>
              <w:ind w:left="142"/>
              <w:jc w:val="center"/>
              <w:rPr>
                <w:sz w:val="24"/>
                <w:szCs w:val="24"/>
              </w:rPr>
            </w:pPr>
            <w:r>
              <w:rPr>
                <w:sz w:val="24"/>
                <w:szCs w:val="24"/>
              </w:rPr>
              <w:t>4</w:t>
            </w:r>
          </w:p>
        </w:tc>
        <w:tc>
          <w:tcPr>
            <w:tcW w:w="1339" w:type="pct"/>
            <w:vAlign w:val="center"/>
          </w:tcPr>
          <w:p w14:paraId="3FF58D56" w14:textId="77777777" w:rsidR="00DA64B9" w:rsidRPr="00B01534" w:rsidRDefault="00DA64B9" w:rsidP="006C209B">
            <w:pPr>
              <w:tabs>
                <w:tab w:val="left" w:pos="0"/>
              </w:tabs>
              <w:ind w:left="142"/>
              <w:jc w:val="center"/>
              <w:rPr>
                <w:sz w:val="24"/>
                <w:szCs w:val="24"/>
              </w:rPr>
            </w:pPr>
            <w:r w:rsidRPr="00B01534">
              <w:rPr>
                <w:sz w:val="24"/>
                <w:szCs w:val="24"/>
              </w:rPr>
              <w:t>4.10. Svjetski dan životinja</w:t>
            </w:r>
          </w:p>
          <w:p w14:paraId="4A3BE1B3" w14:textId="77777777" w:rsidR="00DA64B9" w:rsidRPr="00B01534" w:rsidRDefault="00DA64B9" w:rsidP="006C209B">
            <w:pPr>
              <w:tabs>
                <w:tab w:val="left" w:pos="0"/>
              </w:tabs>
              <w:ind w:left="142"/>
              <w:jc w:val="center"/>
              <w:rPr>
                <w:sz w:val="24"/>
                <w:szCs w:val="24"/>
              </w:rPr>
            </w:pPr>
            <w:r w:rsidRPr="00B01534">
              <w:rPr>
                <w:sz w:val="24"/>
                <w:szCs w:val="24"/>
              </w:rPr>
              <w:t>5.10. Svjetski dan učitelja</w:t>
            </w:r>
          </w:p>
          <w:p w14:paraId="6FD33AEE" w14:textId="5B3DFF31" w:rsidR="00DA64B9" w:rsidRPr="00B01534" w:rsidRDefault="00DA64B9" w:rsidP="006C209B">
            <w:pPr>
              <w:tabs>
                <w:tab w:val="left" w:pos="0"/>
              </w:tabs>
              <w:ind w:left="142"/>
              <w:jc w:val="center"/>
              <w:rPr>
                <w:sz w:val="24"/>
                <w:szCs w:val="24"/>
              </w:rPr>
            </w:pPr>
            <w:r w:rsidRPr="00B01534">
              <w:rPr>
                <w:sz w:val="24"/>
                <w:szCs w:val="24"/>
              </w:rPr>
              <w:t>Dan kruha</w:t>
            </w:r>
          </w:p>
        </w:tc>
      </w:tr>
      <w:tr w:rsidR="00DA64B9" w:rsidRPr="00B01534" w14:paraId="6D3E2ED5" w14:textId="77777777" w:rsidTr="00712B5B">
        <w:trPr>
          <w:trHeight w:val="1242"/>
          <w:jc w:val="center"/>
        </w:trPr>
        <w:tc>
          <w:tcPr>
            <w:tcW w:w="512" w:type="pct"/>
            <w:vAlign w:val="center"/>
          </w:tcPr>
          <w:p w14:paraId="1F44F46A" w14:textId="77777777" w:rsidR="00DA64B9" w:rsidRPr="00B01534" w:rsidRDefault="00DA64B9" w:rsidP="006C209B">
            <w:pPr>
              <w:tabs>
                <w:tab w:val="left" w:pos="0"/>
              </w:tabs>
              <w:ind w:left="142"/>
              <w:jc w:val="center"/>
              <w:rPr>
                <w:sz w:val="24"/>
                <w:szCs w:val="24"/>
              </w:rPr>
            </w:pPr>
            <w:r w:rsidRPr="00B01534">
              <w:rPr>
                <w:sz w:val="24"/>
                <w:szCs w:val="24"/>
              </w:rPr>
              <w:t>XI.</w:t>
            </w:r>
          </w:p>
        </w:tc>
        <w:tc>
          <w:tcPr>
            <w:tcW w:w="2836" w:type="pct"/>
            <w:vAlign w:val="center"/>
          </w:tcPr>
          <w:p w14:paraId="3361599B" w14:textId="77777777" w:rsidR="00DA64B9" w:rsidRPr="00B01534" w:rsidRDefault="00DA64B9" w:rsidP="006C209B">
            <w:pPr>
              <w:tabs>
                <w:tab w:val="left" w:pos="0"/>
              </w:tabs>
              <w:ind w:left="142"/>
              <w:jc w:val="center"/>
              <w:rPr>
                <w:sz w:val="24"/>
                <w:szCs w:val="24"/>
              </w:rPr>
            </w:pPr>
            <w:r w:rsidRPr="00B01534">
              <w:rPr>
                <w:sz w:val="24"/>
                <w:szCs w:val="24"/>
              </w:rPr>
              <w:t>Pijetet prema mrtvima, uspomena na najbliže</w:t>
            </w:r>
          </w:p>
          <w:p w14:paraId="38B753A5" w14:textId="77777777" w:rsidR="00DA64B9" w:rsidRPr="00B01534" w:rsidRDefault="00DA64B9" w:rsidP="006C209B">
            <w:pPr>
              <w:tabs>
                <w:tab w:val="left" w:pos="0"/>
              </w:tabs>
              <w:ind w:left="142"/>
              <w:jc w:val="center"/>
              <w:rPr>
                <w:sz w:val="24"/>
                <w:szCs w:val="24"/>
              </w:rPr>
            </w:pPr>
            <w:r w:rsidRPr="00B01534">
              <w:rPr>
                <w:sz w:val="24"/>
                <w:szCs w:val="24"/>
              </w:rPr>
              <w:t>Moji roditelji i ja, važnost obitelji</w:t>
            </w:r>
          </w:p>
          <w:p w14:paraId="6C10AD97" w14:textId="77777777" w:rsidR="00DA64B9" w:rsidRPr="00B01534" w:rsidRDefault="00DA64B9" w:rsidP="006C209B">
            <w:pPr>
              <w:tabs>
                <w:tab w:val="left" w:pos="0"/>
              </w:tabs>
              <w:ind w:left="142"/>
              <w:jc w:val="center"/>
              <w:rPr>
                <w:sz w:val="24"/>
                <w:szCs w:val="24"/>
              </w:rPr>
            </w:pPr>
            <w:r w:rsidRPr="00B01534">
              <w:rPr>
                <w:sz w:val="24"/>
                <w:szCs w:val="24"/>
              </w:rPr>
              <w:t>Sjećanje na Vukovar</w:t>
            </w:r>
          </w:p>
          <w:p w14:paraId="56E07317" w14:textId="77777777" w:rsidR="00DA64B9" w:rsidRPr="00B01534" w:rsidRDefault="00DA64B9" w:rsidP="006C209B">
            <w:pPr>
              <w:tabs>
                <w:tab w:val="left" w:pos="0"/>
              </w:tabs>
              <w:ind w:left="142"/>
              <w:jc w:val="center"/>
              <w:rPr>
                <w:sz w:val="24"/>
                <w:szCs w:val="24"/>
              </w:rPr>
            </w:pPr>
            <w:r w:rsidRPr="00B01534">
              <w:rPr>
                <w:sz w:val="24"/>
                <w:szCs w:val="24"/>
              </w:rPr>
              <w:t>Ovisnost i prevencija</w:t>
            </w:r>
          </w:p>
        </w:tc>
        <w:tc>
          <w:tcPr>
            <w:tcW w:w="313" w:type="pct"/>
            <w:vAlign w:val="center"/>
          </w:tcPr>
          <w:p w14:paraId="601C06F7" w14:textId="21BFECEE" w:rsidR="00DA64B9" w:rsidRPr="00B01534" w:rsidRDefault="00A17A8A" w:rsidP="006C209B">
            <w:pPr>
              <w:tabs>
                <w:tab w:val="left" w:pos="0"/>
              </w:tabs>
              <w:ind w:left="142"/>
              <w:jc w:val="center"/>
              <w:rPr>
                <w:sz w:val="24"/>
                <w:szCs w:val="24"/>
              </w:rPr>
            </w:pPr>
            <w:r>
              <w:rPr>
                <w:sz w:val="24"/>
                <w:szCs w:val="24"/>
              </w:rPr>
              <w:t>4</w:t>
            </w:r>
          </w:p>
        </w:tc>
        <w:tc>
          <w:tcPr>
            <w:tcW w:w="1339" w:type="pct"/>
            <w:vAlign w:val="center"/>
          </w:tcPr>
          <w:p w14:paraId="2E4420C7" w14:textId="77777777" w:rsidR="00DA64B9" w:rsidRPr="00B01534" w:rsidRDefault="00DA64B9" w:rsidP="006C209B">
            <w:pPr>
              <w:tabs>
                <w:tab w:val="left" w:pos="0"/>
              </w:tabs>
              <w:ind w:left="142"/>
              <w:jc w:val="center"/>
              <w:rPr>
                <w:sz w:val="24"/>
                <w:szCs w:val="24"/>
              </w:rPr>
            </w:pPr>
            <w:r w:rsidRPr="00B01534">
              <w:rPr>
                <w:sz w:val="24"/>
                <w:szCs w:val="24"/>
              </w:rPr>
              <w:t>1.11. Svi sveti</w:t>
            </w:r>
          </w:p>
          <w:p w14:paraId="49917B90" w14:textId="032D5F67" w:rsidR="00DA64B9" w:rsidRPr="00B01534" w:rsidRDefault="00DA64B9" w:rsidP="006C209B">
            <w:pPr>
              <w:tabs>
                <w:tab w:val="left" w:pos="0"/>
              </w:tabs>
              <w:ind w:left="142"/>
              <w:jc w:val="center"/>
              <w:rPr>
                <w:sz w:val="24"/>
                <w:szCs w:val="24"/>
              </w:rPr>
            </w:pPr>
            <w:r w:rsidRPr="00B01534">
              <w:rPr>
                <w:sz w:val="24"/>
                <w:szCs w:val="24"/>
              </w:rPr>
              <w:t xml:space="preserve">18.11. </w:t>
            </w:r>
            <w:r w:rsidR="004D3E1E">
              <w:rPr>
                <w:sz w:val="24"/>
                <w:szCs w:val="24"/>
              </w:rPr>
              <w:t>Dan sjećanja na žrtve Domovinskog rata i Dan sjećanja na žrtvu Vukovara i Škabrnje</w:t>
            </w:r>
          </w:p>
        </w:tc>
      </w:tr>
      <w:tr w:rsidR="00DA64B9" w:rsidRPr="00B01534" w14:paraId="6DC9BE3E" w14:textId="77777777" w:rsidTr="003B5FFA">
        <w:trPr>
          <w:trHeight w:val="1158"/>
          <w:jc w:val="center"/>
        </w:trPr>
        <w:tc>
          <w:tcPr>
            <w:tcW w:w="512" w:type="pct"/>
            <w:vAlign w:val="center"/>
          </w:tcPr>
          <w:p w14:paraId="64AEF4F4" w14:textId="77777777" w:rsidR="00DA64B9" w:rsidRPr="00B01534" w:rsidRDefault="00DA64B9" w:rsidP="006C209B">
            <w:pPr>
              <w:tabs>
                <w:tab w:val="left" w:pos="0"/>
              </w:tabs>
              <w:ind w:left="142"/>
              <w:jc w:val="center"/>
              <w:rPr>
                <w:sz w:val="24"/>
                <w:szCs w:val="24"/>
              </w:rPr>
            </w:pPr>
            <w:r w:rsidRPr="00B01534">
              <w:rPr>
                <w:sz w:val="24"/>
                <w:szCs w:val="24"/>
              </w:rPr>
              <w:t>XII.</w:t>
            </w:r>
          </w:p>
        </w:tc>
        <w:tc>
          <w:tcPr>
            <w:tcW w:w="2836" w:type="pct"/>
            <w:vAlign w:val="center"/>
          </w:tcPr>
          <w:p w14:paraId="26F82B67" w14:textId="77777777" w:rsidR="00DA64B9" w:rsidRPr="00B01534" w:rsidRDefault="00DA64B9" w:rsidP="006C209B">
            <w:pPr>
              <w:tabs>
                <w:tab w:val="left" w:pos="0"/>
              </w:tabs>
              <w:ind w:left="142"/>
              <w:jc w:val="center"/>
              <w:rPr>
                <w:sz w:val="24"/>
                <w:szCs w:val="24"/>
              </w:rPr>
            </w:pPr>
            <w:r w:rsidRPr="00B01534">
              <w:rPr>
                <w:sz w:val="24"/>
                <w:szCs w:val="24"/>
              </w:rPr>
              <w:t>Što znači biti odgovoran prema radu</w:t>
            </w:r>
          </w:p>
          <w:p w14:paraId="19A5E470" w14:textId="77777777" w:rsidR="00DA64B9" w:rsidRPr="00B01534" w:rsidRDefault="00DA64B9" w:rsidP="006C209B">
            <w:pPr>
              <w:tabs>
                <w:tab w:val="left" w:pos="0"/>
              </w:tabs>
              <w:ind w:left="142"/>
              <w:jc w:val="center"/>
              <w:rPr>
                <w:sz w:val="24"/>
                <w:szCs w:val="24"/>
              </w:rPr>
            </w:pPr>
            <w:r w:rsidRPr="00B01534">
              <w:rPr>
                <w:sz w:val="24"/>
                <w:szCs w:val="24"/>
              </w:rPr>
              <w:t>Građanin, ustav, građanski odgoj i obrazovanje za ljudska prava</w:t>
            </w:r>
          </w:p>
          <w:p w14:paraId="0C39643F" w14:textId="77777777" w:rsidR="00DA64B9" w:rsidRPr="00B01534" w:rsidRDefault="00DA64B9" w:rsidP="006C209B">
            <w:pPr>
              <w:tabs>
                <w:tab w:val="left" w:pos="0"/>
              </w:tabs>
              <w:ind w:left="142"/>
              <w:jc w:val="center"/>
              <w:rPr>
                <w:sz w:val="24"/>
                <w:szCs w:val="24"/>
              </w:rPr>
            </w:pPr>
            <w:r w:rsidRPr="00B01534">
              <w:rPr>
                <w:sz w:val="24"/>
                <w:szCs w:val="24"/>
              </w:rPr>
              <w:t>Ususret Božiću i Novoj Godini – smisao darivanja</w:t>
            </w:r>
          </w:p>
        </w:tc>
        <w:tc>
          <w:tcPr>
            <w:tcW w:w="313" w:type="pct"/>
            <w:vAlign w:val="center"/>
          </w:tcPr>
          <w:p w14:paraId="52105A8C" w14:textId="77777777" w:rsidR="00DA64B9" w:rsidRPr="00B01534" w:rsidRDefault="00DA64B9" w:rsidP="006C209B">
            <w:pPr>
              <w:tabs>
                <w:tab w:val="left" w:pos="0"/>
              </w:tabs>
              <w:ind w:left="142"/>
              <w:jc w:val="center"/>
              <w:rPr>
                <w:sz w:val="24"/>
                <w:szCs w:val="24"/>
              </w:rPr>
            </w:pPr>
          </w:p>
          <w:p w14:paraId="586E92C3" w14:textId="534ADFC8" w:rsidR="00DA64B9" w:rsidRPr="00B01534" w:rsidRDefault="00DA64B9" w:rsidP="006C209B">
            <w:pPr>
              <w:tabs>
                <w:tab w:val="left" w:pos="0"/>
              </w:tabs>
              <w:ind w:left="142"/>
              <w:jc w:val="center"/>
              <w:rPr>
                <w:sz w:val="24"/>
                <w:szCs w:val="24"/>
              </w:rPr>
            </w:pPr>
            <w:r w:rsidRPr="00B01534">
              <w:rPr>
                <w:sz w:val="24"/>
                <w:szCs w:val="24"/>
              </w:rPr>
              <w:t>3</w:t>
            </w:r>
          </w:p>
        </w:tc>
        <w:tc>
          <w:tcPr>
            <w:tcW w:w="1339" w:type="pct"/>
            <w:vAlign w:val="center"/>
          </w:tcPr>
          <w:p w14:paraId="25011DE1" w14:textId="77777777" w:rsidR="00DA64B9" w:rsidRPr="00B01534" w:rsidRDefault="00DA64B9" w:rsidP="006C209B">
            <w:pPr>
              <w:tabs>
                <w:tab w:val="left" w:pos="0"/>
              </w:tabs>
              <w:ind w:left="142"/>
              <w:jc w:val="center"/>
              <w:rPr>
                <w:sz w:val="24"/>
                <w:szCs w:val="24"/>
              </w:rPr>
            </w:pPr>
            <w:r w:rsidRPr="00B01534">
              <w:rPr>
                <w:sz w:val="24"/>
                <w:szCs w:val="24"/>
              </w:rPr>
              <w:t>3.12. Međunarodni dan invalida</w:t>
            </w:r>
          </w:p>
          <w:p w14:paraId="36E40ED0" w14:textId="77777777" w:rsidR="00DA64B9" w:rsidRPr="00B01534" w:rsidRDefault="00DA64B9" w:rsidP="006C209B">
            <w:pPr>
              <w:tabs>
                <w:tab w:val="left" w:pos="0"/>
              </w:tabs>
              <w:ind w:left="142"/>
              <w:jc w:val="center"/>
              <w:rPr>
                <w:sz w:val="24"/>
                <w:szCs w:val="24"/>
              </w:rPr>
            </w:pPr>
            <w:r w:rsidRPr="00B01534">
              <w:rPr>
                <w:sz w:val="24"/>
                <w:szCs w:val="24"/>
              </w:rPr>
              <w:t>6.12. Sveti Nikola</w:t>
            </w:r>
          </w:p>
          <w:p w14:paraId="661925BD" w14:textId="77777777" w:rsidR="00DA64B9" w:rsidRPr="00B01534" w:rsidRDefault="00DA64B9" w:rsidP="006C209B">
            <w:pPr>
              <w:tabs>
                <w:tab w:val="left" w:pos="0"/>
              </w:tabs>
              <w:ind w:left="142"/>
              <w:jc w:val="center"/>
              <w:rPr>
                <w:sz w:val="24"/>
                <w:szCs w:val="24"/>
              </w:rPr>
            </w:pPr>
            <w:r w:rsidRPr="00B01534">
              <w:rPr>
                <w:sz w:val="24"/>
                <w:szCs w:val="24"/>
              </w:rPr>
              <w:t>10.12. Dan prava čovjeka</w:t>
            </w:r>
          </w:p>
        </w:tc>
      </w:tr>
      <w:tr w:rsidR="003B5FFA" w:rsidRPr="00B01534" w14:paraId="206AB65C" w14:textId="77777777" w:rsidTr="003B5FFA">
        <w:trPr>
          <w:trHeight w:val="582"/>
          <w:jc w:val="center"/>
        </w:trPr>
        <w:tc>
          <w:tcPr>
            <w:tcW w:w="512" w:type="pct"/>
            <w:vMerge w:val="restart"/>
            <w:vAlign w:val="center"/>
          </w:tcPr>
          <w:p w14:paraId="6F9430A7" w14:textId="77777777" w:rsidR="003B5FFA" w:rsidRPr="00B01534" w:rsidRDefault="003B5FFA" w:rsidP="006C209B">
            <w:pPr>
              <w:tabs>
                <w:tab w:val="left" w:pos="0"/>
              </w:tabs>
              <w:ind w:left="142"/>
              <w:jc w:val="center"/>
              <w:rPr>
                <w:sz w:val="24"/>
                <w:szCs w:val="24"/>
              </w:rPr>
            </w:pPr>
            <w:r w:rsidRPr="00B01534">
              <w:rPr>
                <w:sz w:val="24"/>
                <w:szCs w:val="24"/>
              </w:rPr>
              <w:t>I.</w:t>
            </w:r>
          </w:p>
        </w:tc>
        <w:tc>
          <w:tcPr>
            <w:tcW w:w="2836" w:type="pct"/>
            <w:vAlign w:val="center"/>
          </w:tcPr>
          <w:p w14:paraId="231B78AC" w14:textId="77777777" w:rsidR="003B5FFA" w:rsidRPr="00B01534" w:rsidRDefault="003B5FFA" w:rsidP="006C209B">
            <w:pPr>
              <w:tabs>
                <w:tab w:val="left" w:pos="0"/>
              </w:tabs>
              <w:ind w:left="142"/>
              <w:jc w:val="center"/>
              <w:rPr>
                <w:sz w:val="24"/>
                <w:szCs w:val="24"/>
              </w:rPr>
            </w:pPr>
            <w:r w:rsidRPr="00B01534">
              <w:rPr>
                <w:sz w:val="24"/>
                <w:szCs w:val="24"/>
              </w:rPr>
              <w:t>Kako smo proveli praznike?</w:t>
            </w:r>
          </w:p>
          <w:p w14:paraId="2A78AF96" w14:textId="77777777" w:rsidR="003B5FFA" w:rsidRDefault="003B5FFA" w:rsidP="006C209B">
            <w:pPr>
              <w:tabs>
                <w:tab w:val="left" w:pos="0"/>
              </w:tabs>
              <w:ind w:left="142"/>
              <w:jc w:val="center"/>
              <w:rPr>
                <w:sz w:val="24"/>
                <w:szCs w:val="24"/>
              </w:rPr>
            </w:pPr>
            <w:r w:rsidRPr="00B01534">
              <w:rPr>
                <w:sz w:val="24"/>
                <w:szCs w:val="24"/>
              </w:rPr>
              <w:t>Rastemo, razvijamo se i mijenjamo</w:t>
            </w:r>
          </w:p>
          <w:p w14:paraId="6FF117A7" w14:textId="009D37F7" w:rsidR="003B5FFA" w:rsidRPr="00B01534" w:rsidRDefault="003B5FFA" w:rsidP="006C209B">
            <w:pPr>
              <w:tabs>
                <w:tab w:val="left" w:pos="0"/>
              </w:tabs>
              <w:ind w:left="142"/>
              <w:jc w:val="center"/>
              <w:rPr>
                <w:sz w:val="24"/>
                <w:szCs w:val="24"/>
              </w:rPr>
            </w:pPr>
          </w:p>
        </w:tc>
        <w:tc>
          <w:tcPr>
            <w:tcW w:w="313" w:type="pct"/>
            <w:vMerge w:val="restart"/>
            <w:vAlign w:val="center"/>
          </w:tcPr>
          <w:p w14:paraId="0F255237" w14:textId="77777777" w:rsidR="003B5FFA" w:rsidRPr="00B01534" w:rsidRDefault="003B5FFA" w:rsidP="006C209B">
            <w:pPr>
              <w:tabs>
                <w:tab w:val="left" w:pos="0"/>
              </w:tabs>
              <w:ind w:left="142"/>
              <w:jc w:val="center"/>
              <w:rPr>
                <w:sz w:val="24"/>
                <w:szCs w:val="24"/>
              </w:rPr>
            </w:pPr>
            <w:r w:rsidRPr="00B01534">
              <w:rPr>
                <w:sz w:val="24"/>
                <w:szCs w:val="24"/>
              </w:rPr>
              <w:t>3</w:t>
            </w:r>
          </w:p>
        </w:tc>
        <w:tc>
          <w:tcPr>
            <w:tcW w:w="1339" w:type="pct"/>
            <w:vMerge w:val="restart"/>
            <w:vAlign w:val="center"/>
          </w:tcPr>
          <w:p w14:paraId="25CFB4DD" w14:textId="2F0FE002" w:rsidR="003B5FFA" w:rsidRPr="00B01534" w:rsidRDefault="003B5FFA" w:rsidP="006C209B">
            <w:pPr>
              <w:tabs>
                <w:tab w:val="left" w:pos="0"/>
              </w:tabs>
              <w:ind w:left="142"/>
              <w:jc w:val="center"/>
              <w:rPr>
                <w:sz w:val="24"/>
                <w:szCs w:val="24"/>
              </w:rPr>
            </w:pPr>
            <w:r>
              <w:rPr>
                <w:sz w:val="24"/>
                <w:szCs w:val="24"/>
              </w:rPr>
              <w:t>15.</w:t>
            </w:r>
            <w:r w:rsidRPr="00B01534">
              <w:rPr>
                <w:sz w:val="24"/>
                <w:szCs w:val="24"/>
              </w:rPr>
              <w:t>1. Dan međunarodnog priznanja</w:t>
            </w:r>
          </w:p>
          <w:p w14:paraId="2C5A548F" w14:textId="77777777" w:rsidR="003B5FFA" w:rsidRPr="00B01534" w:rsidRDefault="003B5FFA" w:rsidP="006C209B">
            <w:pPr>
              <w:tabs>
                <w:tab w:val="left" w:pos="0"/>
              </w:tabs>
              <w:ind w:left="142"/>
              <w:jc w:val="center"/>
              <w:rPr>
                <w:sz w:val="24"/>
                <w:szCs w:val="24"/>
              </w:rPr>
            </w:pPr>
            <w:r w:rsidRPr="00B01534">
              <w:rPr>
                <w:sz w:val="24"/>
                <w:szCs w:val="24"/>
              </w:rPr>
              <w:t>RH</w:t>
            </w:r>
          </w:p>
        </w:tc>
      </w:tr>
      <w:tr w:rsidR="003B5FFA" w:rsidRPr="00B01534" w14:paraId="52B45F7F" w14:textId="77777777" w:rsidTr="003B5FFA">
        <w:trPr>
          <w:trHeight w:val="582"/>
          <w:jc w:val="center"/>
        </w:trPr>
        <w:tc>
          <w:tcPr>
            <w:tcW w:w="512" w:type="pct"/>
            <w:vMerge/>
            <w:vAlign w:val="center"/>
          </w:tcPr>
          <w:p w14:paraId="6F89D0F4" w14:textId="77777777" w:rsidR="003B5FFA" w:rsidRPr="00B01534" w:rsidRDefault="003B5FFA" w:rsidP="003B5FFA">
            <w:pPr>
              <w:tabs>
                <w:tab w:val="left" w:pos="0"/>
              </w:tabs>
              <w:ind w:left="142"/>
              <w:jc w:val="center"/>
              <w:rPr>
                <w:sz w:val="24"/>
                <w:szCs w:val="24"/>
              </w:rPr>
            </w:pPr>
          </w:p>
        </w:tc>
        <w:tc>
          <w:tcPr>
            <w:tcW w:w="2836" w:type="pct"/>
            <w:vAlign w:val="center"/>
          </w:tcPr>
          <w:p w14:paraId="1522056C" w14:textId="3ED93B23" w:rsidR="003B5FFA" w:rsidRPr="00B01534" w:rsidRDefault="003B5FFA" w:rsidP="003B5FFA">
            <w:pPr>
              <w:tabs>
                <w:tab w:val="left" w:pos="0"/>
              </w:tabs>
              <w:ind w:left="142"/>
              <w:jc w:val="center"/>
              <w:rPr>
                <w:sz w:val="24"/>
                <w:szCs w:val="24"/>
              </w:rPr>
            </w:pPr>
            <w:r w:rsidRPr="00B01534">
              <w:rPr>
                <w:sz w:val="24"/>
                <w:szCs w:val="24"/>
              </w:rPr>
              <w:t>3. Dan međunarodnog priznanja RH</w:t>
            </w:r>
          </w:p>
        </w:tc>
        <w:tc>
          <w:tcPr>
            <w:tcW w:w="313" w:type="pct"/>
            <w:vMerge/>
            <w:vAlign w:val="center"/>
          </w:tcPr>
          <w:p w14:paraId="5536BF8C" w14:textId="77777777" w:rsidR="003B5FFA" w:rsidRPr="00B01534" w:rsidRDefault="003B5FFA" w:rsidP="003B5FFA">
            <w:pPr>
              <w:tabs>
                <w:tab w:val="left" w:pos="0"/>
              </w:tabs>
              <w:ind w:left="142"/>
              <w:jc w:val="center"/>
              <w:rPr>
                <w:sz w:val="24"/>
                <w:szCs w:val="24"/>
              </w:rPr>
            </w:pPr>
          </w:p>
        </w:tc>
        <w:tc>
          <w:tcPr>
            <w:tcW w:w="1339" w:type="pct"/>
            <w:vMerge/>
            <w:vAlign w:val="center"/>
          </w:tcPr>
          <w:p w14:paraId="305F4A5B" w14:textId="77777777" w:rsidR="003B5FFA" w:rsidRDefault="003B5FFA" w:rsidP="003B5FFA">
            <w:pPr>
              <w:tabs>
                <w:tab w:val="left" w:pos="0"/>
              </w:tabs>
              <w:ind w:left="142"/>
              <w:jc w:val="center"/>
              <w:rPr>
                <w:sz w:val="24"/>
                <w:szCs w:val="24"/>
              </w:rPr>
            </w:pPr>
          </w:p>
        </w:tc>
      </w:tr>
    </w:tbl>
    <w:tbl>
      <w:tblPr>
        <w:tblStyle w:val="TableNormal1"/>
        <w:tblpPr w:leftFromText="180" w:rightFromText="180" w:vertAnchor="text" w:horzAnchor="margin" w:tblpXSpec="center" w:tblpY="5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2"/>
        <w:gridCol w:w="8372"/>
        <w:gridCol w:w="992"/>
        <w:gridCol w:w="3944"/>
      </w:tblGrid>
      <w:tr w:rsidR="00DA64B9" w:rsidRPr="00B01534" w14:paraId="7F714084" w14:textId="77777777" w:rsidTr="00712B5B">
        <w:trPr>
          <w:trHeight w:val="1242"/>
        </w:trPr>
        <w:tc>
          <w:tcPr>
            <w:tcW w:w="519" w:type="pct"/>
            <w:vAlign w:val="center"/>
          </w:tcPr>
          <w:p w14:paraId="6E6726CD" w14:textId="77777777" w:rsidR="00DA64B9" w:rsidRPr="00B01534" w:rsidRDefault="00DA64B9" w:rsidP="006C209B">
            <w:pPr>
              <w:tabs>
                <w:tab w:val="left" w:pos="0"/>
              </w:tabs>
              <w:ind w:left="142"/>
              <w:jc w:val="center"/>
              <w:rPr>
                <w:sz w:val="24"/>
                <w:szCs w:val="24"/>
              </w:rPr>
            </w:pPr>
            <w:r w:rsidRPr="00B01534">
              <w:rPr>
                <w:sz w:val="24"/>
                <w:szCs w:val="24"/>
              </w:rPr>
              <w:lastRenderedPageBreak/>
              <w:t>II.</w:t>
            </w:r>
          </w:p>
        </w:tc>
        <w:tc>
          <w:tcPr>
            <w:tcW w:w="2819" w:type="pct"/>
            <w:vAlign w:val="center"/>
          </w:tcPr>
          <w:p w14:paraId="06487C90" w14:textId="77777777" w:rsidR="00DA64B9" w:rsidRPr="00B01534" w:rsidRDefault="00DA64B9" w:rsidP="006C209B">
            <w:pPr>
              <w:tabs>
                <w:tab w:val="left" w:pos="0"/>
              </w:tabs>
              <w:ind w:left="142"/>
              <w:jc w:val="center"/>
              <w:rPr>
                <w:sz w:val="24"/>
                <w:szCs w:val="24"/>
              </w:rPr>
            </w:pPr>
            <w:r w:rsidRPr="00B01534">
              <w:rPr>
                <w:sz w:val="24"/>
                <w:szCs w:val="24"/>
              </w:rPr>
              <w:t>Jesam li tolerantan/tolerantna prema prijatelju</w:t>
            </w:r>
          </w:p>
          <w:p w14:paraId="25DF5DFB" w14:textId="77777777" w:rsidR="00DA64B9" w:rsidRPr="00B01534" w:rsidRDefault="00DA64B9" w:rsidP="006C209B">
            <w:pPr>
              <w:tabs>
                <w:tab w:val="left" w:pos="0"/>
              </w:tabs>
              <w:ind w:left="142"/>
              <w:jc w:val="center"/>
              <w:rPr>
                <w:sz w:val="24"/>
                <w:szCs w:val="24"/>
              </w:rPr>
            </w:pPr>
            <w:r w:rsidRPr="00B01534">
              <w:rPr>
                <w:sz w:val="24"/>
                <w:szCs w:val="24"/>
              </w:rPr>
              <w:t>Što čitamo – gledamo na TV – surfamo?</w:t>
            </w:r>
          </w:p>
          <w:p w14:paraId="05252C78" w14:textId="77777777" w:rsidR="00DA64B9" w:rsidRPr="00B01534" w:rsidRDefault="00DA64B9" w:rsidP="006C209B">
            <w:pPr>
              <w:tabs>
                <w:tab w:val="left" w:pos="0"/>
              </w:tabs>
              <w:ind w:left="142"/>
              <w:jc w:val="center"/>
              <w:rPr>
                <w:sz w:val="24"/>
                <w:szCs w:val="24"/>
              </w:rPr>
            </w:pPr>
            <w:r w:rsidRPr="00B01534">
              <w:rPr>
                <w:sz w:val="24"/>
                <w:szCs w:val="24"/>
              </w:rPr>
              <w:t>Zaljubljenost – ljubav</w:t>
            </w:r>
          </w:p>
          <w:p w14:paraId="2086ABF1" w14:textId="77777777" w:rsidR="00DA64B9" w:rsidRDefault="00DA64B9" w:rsidP="006C209B">
            <w:pPr>
              <w:tabs>
                <w:tab w:val="left" w:pos="0"/>
              </w:tabs>
              <w:ind w:left="142"/>
              <w:jc w:val="center"/>
              <w:rPr>
                <w:sz w:val="24"/>
                <w:szCs w:val="24"/>
              </w:rPr>
            </w:pPr>
            <w:r w:rsidRPr="00B01534">
              <w:rPr>
                <w:sz w:val="24"/>
                <w:szCs w:val="24"/>
              </w:rPr>
              <w:t>Koliko poštujem odrasle?</w:t>
            </w:r>
          </w:p>
          <w:p w14:paraId="7E27B99A" w14:textId="2F1C70C2" w:rsidR="004D3E1E" w:rsidRPr="00B01534" w:rsidRDefault="004D3E1E" w:rsidP="006C209B">
            <w:pPr>
              <w:tabs>
                <w:tab w:val="left" w:pos="0"/>
              </w:tabs>
              <w:ind w:left="142"/>
              <w:jc w:val="center"/>
              <w:rPr>
                <w:sz w:val="24"/>
                <w:szCs w:val="24"/>
              </w:rPr>
            </w:pPr>
            <w:r>
              <w:rPr>
                <w:sz w:val="24"/>
                <w:szCs w:val="24"/>
              </w:rPr>
              <w:t>Fašnik</w:t>
            </w:r>
          </w:p>
        </w:tc>
        <w:tc>
          <w:tcPr>
            <w:tcW w:w="334" w:type="pct"/>
            <w:vAlign w:val="center"/>
          </w:tcPr>
          <w:p w14:paraId="22446A4A" w14:textId="77777777" w:rsidR="00DA64B9" w:rsidRPr="00B01534" w:rsidRDefault="00DA64B9" w:rsidP="006C209B">
            <w:pPr>
              <w:tabs>
                <w:tab w:val="left" w:pos="0"/>
              </w:tabs>
              <w:ind w:left="142"/>
              <w:jc w:val="center"/>
              <w:rPr>
                <w:sz w:val="24"/>
                <w:szCs w:val="24"/>
              </w:rPr>
            </w:pPr>
            <w:r w:rsidRPr="00B01534">
              <w:rPr>
                <w:sz w:val="24"/>
                <w:szCs w:val="24"/>
              </w:rPr>
              <w:t>4</w:t>
            </w:r>
          </w:p>
        </w:tc>
        <w:tc>
          <w:tcPr>
            <w:tcW w:w="1328" w:type="pct"/>
            <w:vAlign w:val="center"/>
          </w:tcPr>
          <w:p w14:paraId="392448D5" w14:textId="77777777" w:rsidR="00DA64B9" w:rsidRDefault="004D3E1E" w:rsidP="006C209B">
            <w:pPr>
              <w:tabs>
                <w:tab w:val="left" w:pos="0"/>
              </w:tabs>
              <w:ind w:left="142"/>
              <w:jc w:val="center"/>
              <w:rPr>
                <w:sz w:val="24"/>
                <w:szCs w:val="24"/>
              </w:rPr>
            </w:pPr>
            <w:r>
              <w:rPr>
                <w:sz w:val="24"/>
                <w:szCs w:val="24"/>
              </w:rPr>
              <w:t>14.</w:t>
            </w:r>
            <w:r w:rsidR="00DA64B9" w:rsidRPr="00B01534">
              <w:rPr>
                <w:sz w:val="24"/>
                <w:szCs w:val="24"/>
              </w:rPr>
              <w:t>2. – Sveti Valentin</w:t>
            </w:r>
          </w:p>
          <w:p w14:paraId="35AE6BFB" w14:textId="08EAE18A" w:rsidR="004D3E1E" w:rsidRPr="00B01534" w:rsidRDefault="00A17A8A" w:rsidP="006C209B">
            <w:pPr>
              <w:tabs>
                <w:tab w:val="left" w:pos="0"/>
              </w:tabs>
              <w:ind w:left="142"/>
              <w:jc w:val="center"/>
              <w:rPr>
                <w:sz w:val="24"/>
                <w:szCs w:val="24"/>
              </w:rPr>
            </w:pPr>
            <w:r>
              <w:rPr>
                <w:sz w:val="24"/>
                <w:szCs w:val="24"/>
              </w:rPr>
              <w:t>28</w:t>
            </w:r>
            <w:r w:rsidR="004D3E1E">
              <w:rPr>
                <w:sz w:val="24"/>
                <w:szCs w:val="24"/>
              </w:rPr>
              <w:t>.2. - Fašnik</w:t>
            </w:r>
          </w:p>
        </w:tc>
      </w:tr>
      <w:tr w:rsidR="00DA64B9" w:rsidRPr="00B01534" w14:paraId="6C8695EC" w14:textId="77777777" w:rsidTr="00712B5B">
        <w:trPr>
          <w:trHeight w:val="1240"/>
        </w:trPr>
        <w:tc>
          <w:tcPr>
            <w:tcW w:w="519" w:type="pct"/>
            <w:vAlign w:val="center"/>
          </w:tcPr>
          <w:p w14:paraId="5AFF8F65" w14:textId="77777777" w:rsidR="00DA64B9" w:rsidRPr="00B01534" w:rsidRDefault="00DA64B9" w:rsidP="006C209B">
            <w:pPr>
              <w:tabs>
                <w:tab w:val="left" w:pos="0"/>
              </w:tabs>
              <w:ind w:left="142"/>
              <w:jc w:val="center"/>
              <w:rPr>
                <w:sz w:val="24"/>
                <w:szCs w:val="24"/>
              </w:rPr>
            </w:pPr>
            <w:r w:rsidRPr="00B01534">
              <w:rPr>
                <w:sz w:val="24"/>
                <w:szCs w:val="24"/>
              </w:rPr>
              <w:t>III.</w:t>
            </w:r>
          </w:p>
        </w:tc>
        <w:tc>
          <w:tcPr>
            <w:tcW w:w="2819" w:type="pct"/>
            <w:vAlign w:val="center"/>
          </w:tcPr>
          <w:p w14:paraId="6B304E9C" w14:textId="77777777" w:rsidR="00DA64B9" w:rsidRPr="00B01534" w:rsidRDefault="00DA64B9" w:rsidP="006C209B">
            <w:pPr>
              <w:tabs>
                <w:tab w:val="left" w:pos="0"/>
              </w:tabs>
              <w:ind w:left="142"/>
              <w:jc w:val="center"/>
              <w:rPr>
                <w:sz w:val="24"/>
                <w:szCs w:val="24"/>
              </w:rPr>
            </w:pPr>
            <w:r w:rsidRPr="00B01534">
              <w:rPr>
                <w:sz w:val="24"/>
                <w:szCs w:val="24"/>
              </w:rPr>
              <w:t>Bon – ton</w:t>
            </w:r>
          </w:p>
          <w:p w14:paraId="3744B9DF" w14:textId="77777777" w:rsidR="00DA64B9" w:rsidRPr="00B01534" w:rsidRDefault="00DA64B9" w:rsidP="006C209B">
            <w:pPr>
              <w:tabs>
                <w:tab w:val="left" w:pos="0"/>
              </w:tabs>
              <w:ind w:left="142"/>
              <w:jc w:val="center"/>
              <w:rPr>
                <w:sz w:val="24"/>
                <w:szCs w:val="24"/>
              </w:rPr>
            </w:pPr>
            <w:r w:rsidRPr="00B01534">
              <w:rPr>
                <w:sz w:val="24"/>
                <w:szCs w:val="24"/>
              </w:rPr>
              <w:t>Moj uzor – njegova i moja dobra djela</w:t>
            </w:r>
          </w:p>
          <w:p w14:paraId="28B8882D" w14:textId="77777777" w:rsidR="00DA64B9" w:rsidRDefault="00DA64B9" w:rsidP="006C209B">
            <w:pPr>
              <w:tabs>
                <w:tab w:val="left" w:pos="0"/>
              </w:tabs>
              <w:ind w:left="142"/>
              <w:jc w:val="center"/>
              <w:rPr>
                <w:sz w:val="24"/>
                <w:szCs w:val="24"/>
              </w:rPr>
            </w:pPr>
            <w:r w:rsidRPr="00B01534">
              <w:rPr>
                <w:sz w:val="24"/>
                <w:szCs w:val="24"/>
              </w:rPr>
              <w:t>Zaštita okoliša</w:t>
            </w:r>
          </w:p>
          <w:p w14:paraId="629B7BF2" w14:textId="4812712A" w:rsidR="00A17A8A" w:rsidRPr="00B01534" w:rsidRDefault="00A17A8A" w:rsidP="006C209B">
            <w:pPr>
              <w:tabs>
                <w:tab w:val="left" w:pos="0"/>
              </w:tabs>
              <w:ind w:left="142"/>
              <w:jc w:val="center"/>
              <w:rPr>
                <w:sz w:val="24"/>
                <w:szCs w:val="24"/>
              </w:rPr>
            </w:pPr>
            <w:r>
              <w:rPr>
                <w:sz w:val="24"/>
                <w:szCs w:val="24"/>
              </w:rPr>
              <w:t>Što jedemo i koliko</w:t>
            </w:r>
          </w:p>
        </w:tc>
        <w:tc>
          <w:tcPr>
            <w:tcW w:w="334" w:type="pct"/>
            <w:vAlign w:val="center"/>
          </w:tcPr>
          <w:p w14:paraId="3D6FB28A" w14:textId="77777777" w:rsidR="00DA64B9" w:rsidRPr="00B01534" w:rsidRDefault="00DA64B9" w:rsidP="006C209B">
            <w:pPr>
              <w:tabs>
                <w:tab w:val="left" w:pos="0"/>
              </w:tabs>
              <w:ind w:left="142"/>
              <w:jc w:val="center"/>
              <w:rPr>
                <w:sz w:val="24"/>
                <w:szCs w:val="24"/>
              </w:rPr>
            </w:pPr>
            <w:r w:rsidRPr="00B01534">
              <w:rPr>
                <w:sz w:val="24"/>
                <w:szCs w:val="24"/>
              </w:rPr>
              <w:t>4</w:t>
            </w:r>
          </w:p>
        </w:tc>
        <w:tc>
          <w:tcPr>
            <w:tcW w:w="1328" w:type="pct"/>
            <w:vAlign w:val="center"/>
          </w:tcPr>
          <w:p w14:paraId="6F95A580" w14:textId="15B61D06" w:rsidR="00DA64B9" w:rsidRPr="00B01534" w:rsidRDefault="004D3E1E" w:rsidP="006C209B">
            <w:pPr>
              <w:tabs>
                <w:tab w:val="left" w:pos="0"/>
              </w:tabs>
              <w:ind w:left="142"/>
              <w:jc w:val="center"/>
              <w:rPr>
                <w:sz w:val="24"/>
                <w:szCs w:val="24"/>
              </w:rPr>
            </w:pPr>
            <w:r>
              <w:rPr>
                <w:sz w:val="24"/>
                <w:szCs w:val="24"/>
              </w:rPr>
              <w:t>8.</w:t>
            </w:r>
            <w:r w:rsidR="00DA64B9" w:rsidRPr="00B01534">
              <w:rPr>
                <w:sz w:val="24"/>
                <w:szCs w:val="24"/>
              </w:rPr>
              <w:t>3. Međunarodni dan žena</w:t>
            </w:r>
          </w:p>
          <w:p w14:paraId="5AFB0F4B" w14:textId="77777777" w:rsidR="00DA64B9" w:rsidRPr="00B01534" w:rsidRDefault="00DA64B9" w:rsidP="006C209B">
            <w:pPr>
              <w:tabs>
                <w:tab w:val="left" w:pos="0"/>
              </w:tabs>
              <w:ind w:left="142"/>
              <w:jc w:val="center"/>
              <w:rPr>
                <w:sz w:val="24"/>
                <w:szCs w:val="24"/>
              </w:rPr>
            </w:pPr>
            <w:r w:rsidRPr="00B01534">
              <w:rPr>
                <w:sz w:val="24"/>
                <w:szCs w:val="24"/>
              </w:rPr>
              <w:t>22.03. Svjetski dan voda</w:t>
            </w:r>
          </w:p>
        </w:tc>
      </w:tr>
      <w:tr w:rsidR="00DA64B9" w:rsidRPr="00B01534" w14:paraId="32BD73C5" w14:textId="77777777" w:rsidTr="00712B5B">
        <w:trPr>
          <w:trHeight w:val="1242"/>
        </w:trPr>
        <w:tc>
          <w:tcPr>
            <w:tcW w:w="519" w:type="pct"/>
            <w:vAlign w:val="center"/>
          </w:tcPr>
          <w:p w14:paraId="71EA9E11" w14:textId="77777777" w:rsidR="00DA64B9" w:rsidRPr="00B01534" w:rsidRDefault="00DA64B9" w:rsidP="006C209B">
            <w:pPr>
              <w:tabs>
                <w:tab w:val="left" w:pos="0"/>
              </w:tabs>
              <w:ind w:left="142"/>
              <w:jc w:val="center"/>
              <w:rPr>
                <w:sz w:val="24"/>
                <w:szCs w:val="24"/>
              </w:rPr>
            </w:pPr>
            <w:r w:rsidRPr="00B01534">
              <w:rPr>
                <w:sz w:val="24"/>
                <w:szCs w:val="24"/>
              </w:rPr>
              <w:t>IV.</w:t>
            </w:r>
          </w:p>
        </w:tc>
        <w:tc>
          <w:tcPr>
            <w:tcW w:w="2819" w:type="pct"/>
            <w:vAlign w:val="center"/>
          </w:tcPr>
          <w:p w14:paraId="46D5B6E3" w14:textId="77777777" w:rsidR="00DA64B9" w:rsidRPr="00B01534" w:rsidRDefault="00DA64B9" w:rsidP="006C209B">
            <w:pPr>
              <w:tabs>
                <w:tab w:val="left" w:pos="0"/>
              </w:tabs>
              <w:ind w:left="142"/>
              <w:jc w:val="center"/>
              <w:rPr>
                <w:sz w:val="24"/>
                <w:szCs w:val="24"/>
              </w:rPr>
            </w:pPr>
            <w:r w:rsidRPr="00B01534">
              <w:rPr>
                <w:sz w:val="24"/>
                <w:szCs w:val="24"/>
              </w:rPr>
              <w:t>Uskrs</w:t>
            </w:r>
          </w:p>
          <w:p w14:paraId="0FD5F93C" w14:textId="77777777" w:rsidR="00DA64B9" w:rsidRPr="00B01534" w:rsidRDefault="00DA64B9" w:rsidP="006C209B">
            <w:pPr>
              <w:tabs>
                <w:tab w:val="left" w:pos="0"/>
              </w:tabs>
              <w:ind w:left="142"/>
              <w:jc w:val="center"/>
              <w:rPr>
                <w:sz w:val="24"/>
                <w:szCs w:val="24"/>
              </w:rPr>
            </w:pPr>
            <w:r w:rsidRPr="00B01534">
              <w:rPr>
                <w:sz w:val="24"/>
                <w:szCs w:val="24"/>
              </w:rPr>
              <w:t>Misli GLOBALNO djeluj LOKALNO – eko akcije</w:t>
            </w:r>
          </w:p>
          <w:p w14:paraId="1EC73350" w14:textId="77777777" w:rsidR="00DA64B9" w:rsidRPr="00B01534" w:rsidRDefault="00DA64B9" w:rsidP="006C209B">
            <w:pPr>
              <w:tabs>
                <w:tab w:val="left" w:pos="0"/>
              </w:tabs>
              <w:ind w:left="142"/>
              <w:jc w:val="center"/>
              <w:rPr>
                <w:sz w:val="24"/>
                <w:szCs w:val="24"/>
              </w:rPr>
            </w:pPr>
            <w:r w:rsidRPr="00B01534">
              <w:rPr>
                <w:sz w:val="24"/>
                <w:szCs w:val="24"/>
              </w:rPr>
              <w:t>Kviz znanja – ekologija, zdravstveni i prometni odgoj</w:t>
            </w:r>
          </w:p>
        </w:tc>
        <w:tc>
          <w:tcPr>
            <w:tcW w:w="334" w:type="pct"/>
            <w:vAlign w:val="center"/>
          </w:tcPr>
          <w:p w14:paraId="17882E40" w14:textId="17FA9B2D" w:rsidR="00DA64B9" w:rsidRPr="00B01534" w:rsidRDefault="00A17A8A" w:rsidP="006C209B">
            <w:pPr>
              <w:tabs>
                <w:tab w:val="left" w:pos="0"/>
              </w:tabs>
              <w:ind w:left="142"/>
              <w:jc w:val="center"/>
              <w:rPr>
                <w:sz w:val="24"/>
                <w:szCs w:val="24"/>
              </w:rPr>
            </w:pPr>
            <w:r>
              <w:rPr>
                <w:sz w:val="24"/>
                <w:szCs w:val="24"/>
              </w:rPr>
              <w:t>3</w:t>
            </w:r>
          </w:p>
        </w:tc>
        <w:tc>
          <w:tcPr>
            <w:tcW w:w="1328" w:type="pct"/>
            <w:vAlign w:val="center"/>
          </w:tcPr>
          <w:p w14:paraId="2C9825CF" w14:textId="597E4078" w:rsidR="004D3E1E" w:rsidRPr="004D3E1E" w:rsidRDefault="00A17A8A" w:rsidP="006C209B">
            <w:pPr>
              <w:tabs>
                <w:tab w:val="left" w:pos="0"/>
              </w:tabs>
              <w:ind w:left="142"/>
              <w:jc w:val="center"/>
              <w:rPr>
                <w:sz w:val="24"/>
                <w:szCs w:val="24"/>
              </w:rPr>
            </w:pPr>
            <w:r>
              <w:rPr>
                <w:sz w:val="24"/>
                <w:szCs w:val="24"/>
              </w:rPr>
              <w:t>9.4.2023.</w:t>
            </w:r>
            <w:r w:rsidR="614B14FD" w:rsidRPr="00A17A8A">
              <w:rPr>
                <w:sz w:val="24"/>
                <w:szCs w:val="24"/>
              </w:rPr>
              <w:t>– Uskrs</w:t>
            </w:r>
          </w:p>
          <w:p w14:paraId="4ED73FF5" w14:textId="3B6D5A63" w:rsidR="00DA64B9" w:rsidRPr="00B01534" w:rsidRDefault="004D3E1E" w:rsidP="006C209B">
            <w:pPr>
              <w:tabs>
                <w:tab w:val="left" w:pos="0"/>
              </w:tabs>
              <w:ind w:left="142"/>
              <w:jc w:val="center"/>
              <w:rPr>
                <w:sz w:val="24"/>
                <w:szCs w:val="24"/>
              </w:rPr>
            </w:pPr>
            <w:r>
              <w:rPr>
                <w:sz w:val="24"/>
                <w:szCs w:val="24"/>
              </w:rPr>
              <w:t>22.</w:t>
            </w:r>
            <w:r w:rsidR="00DA64B9" w:rsidRPr="00B01534">
              <w:rPr>
                <w:sz w:val="24"/>
                <w:szCs w:val="24"/>
              </w:rPr>
              <w:t>4. Dan planeta Zemlje</w:t>
            </w:r>
          </w:p>
        </w:tc>
      </w:tr>
      <w:tr w:rsidR="00DA64B9" w:rsidRPr="00B01534" w14:paraId="3130039D" w14:textId="77777777" w:rsidTr="00712B5B">
        <w:trPr>
          <w:trHeight w:val="1240"/>
        </w:trPr>
        <w:tc>
          <w:tcPr>
            <w:tcW w:w="519" w:type="pct"/>
            <w:vAlign w:val="center"/>
          </w:tcPr>
          <w:p w14:paraId="6E1CEE9D" w14:textId="77777777" w:rsidR="00DA64B9" w:rsidRPr="00B01534" w:rsidRDefault="00DA64B9" w:rsidP="006C209B">
            <w:pPr>
              <w:tabs>
                <w:tab w:val="left" w:pos="0"/>
              </w:tabs>
              <w:ind w:left="142"/>
              <w:jc w:val="center"/>
              <w:rPr>
                <w:sz w:val="24"/>
                <w:szCs w:val="24"/>
              </w:rPr>
            </w:pPr>
            <w:r w:rsidRPr="00B01534">
              <w:rPr>
                <w:sz w:val="24"/>
                <w:szCs w:val="24"/>
              </w:rPr>
              <w:t>V.</w:t>
            </w:r>
          </w:p>
        </w:tc>
        <w:tc>
          <w:tcPr>
            <w:tcW w:w="2819" w:type="pct"/>
            <w:vAlign w:val="center"/>
          </w:tcPr>
          <w:p w14:paraId="66FAF2AC" w14:textId="77777777" w:rsidR="00DA64B9" w:rsidRPr="00B01534" w:rsidRDefault="00DA64B9" w:rsidP="006C209B">
            <w:pPr>
              <w:tabs>
                <w:tab w:val="left" w:pos="0"/>
              </w:tabs>
              <w:ind w:left="142"/>
              <w:jc w:val="center"/>
              <w:rPr>
                <w:sz w:val="24"/>
                <w:szCs w:val="24"/>
              </w:rPr>
            </w:pPr>
            <w:r w:rsidRPr="00B01534">
              <w:rPr>
                <w:sz w:val="24"/>
                <w:szCs w:val="24"/>
              </w:rPr>
              <w:t>Elementarne nepogode i kako se zaštititi</w:t>
            </w:r>
          </w:p>
          <w:p w14:paraId="443C9138" w14:textId="77777777" w:rsidR="00DA64B9" w:rsidRPr="00B01534" w:rsidRDefault="00DA64B9" w:rsidP="006C209B">
            <w:pPr>
              <w:tabs>
                <w:tab w:val="left" w:pos="0"/>
              </w:tabs>
              <w:ind w:left="142"/>
              <w:jc w:val="center"/>
              <w:rPr>
                <w:sz w:val="24"/>
                <w:szCs w:val="24"/>
              </w:rPr>
            </w:pPr>
            <w:r w:rsidRPr="00B01534">
              <w:rPr>
                <w:sz w:val="24"/>
                <w:szCs w:val="24"/>
              </w:rPr>
              <w:t>O majkama sve najbolje</w:t>
            </w:r>
          </w:p>
          <w:p w14:paraId="629BD7ED" w14:textId="77777777" w:rsidR="00DA64B9" w:rsidRPr="00B01534" w:rsidRDefault="00DA64B9" w:rsidP="006C209B">
            <w:pPr>
              <w:tabs>
                <w:tab w:val="left" w:pos="0"/>
              </w:tabs>
              <w:ind w:left="142"/>
              <w:jc w:val="center"/>
              <w:rPr>
                <w:sz w:val="24"/>
                <w:szCs w:val="24"/>
              </w:rPr>
            </w:pPr>
            <w:r w:rsidRPr="00B01534">
              <w:rPr>
                <w:sz w:val="24"/>
                <w:szCs w:val="24"/>
              </w:rPr>
              <w:t>Što darivati svome gradu</w:t>
            </w:r>
          </w:p>
          <w:p w14:paraId="0FB77CFC" w14:textId="77777777" w:rsidR="00DA64B9" w:rsidRPr="00B01534" w:rsidRDefault="00DA64B9" w:rsidP="006C209B">
            <w:pPr>
              <w:tabs>
                <w:tab w:val="left" w:pos="0"/>
              </w:tabs>
              <w:ind w:left="142"/>
              <w:jc w:val="center"/>
              <w:rPr>
                <w:sz w:val="24"/>
                <w:szCs w:val="24"/>
              </w:rPr>
            </w:pPr>
            <w:r w:rsidRPr="00B01534">
              <w:rPr>
                <w:sz w:val="24"/>
                <w:szCs w:val="24"/>
              </w:rPr>
              <w:t>Važnost sporta</w:t>
            </w:r>
          </w:p>
        </w:tc>
        <w:tc>
          <w:tcPr>
            <w:tcW w:w="334" w:type="pct"/>
            <w:vAlign w:val="center"/>
          </w:tcPr>
          <w:p w14:paraId="1B27033D" w14:textId="77777777" w:rsidR="00DA64B9" w:rsidRPr="00B01534" w:rsidRDefault="00DA64B9" w:rsidP="006C209B">
            <w:pPr>
              <w:tabs>
                <w:tab w:val="left" w:pos="0"/>
              </w:tabs>
              <w:ind w:left="142"/>
              <w:jc w:val="center"/>
              <w:rPr>
                <w:sz w:val="24"/>
                <w:szCs w:val="24"/>
              </w:rPr>
            </w:pPr>
            <w:r w:rsidRPr="00B01534">
              <w:rPr>
                <w:sz w:val="24"/>
                <w:szCs w:val="24"/>
              </w:rPr>
              <w:t>4</w:t>
            </w:r>
          </w:p>
        </w:tc>
        <w:tc>
          <w:tcPr>
            <w:tcW w:w="1328" w:type="pct"/>
            <w:vAlign w:val="center"/>
          </w:tcPr>
          <w:p w14:paraId="42B40890" w14:textId="1351FE25" w:rsidR="00DA64B9" w:rsidRPr="00B01534" w:rsidRDefault="004D3E1E" w:rsidP="006C209B">
            <w:pPr>
              <w:tabs>
                <w:tab w:val="left" w:pos="0"/>
              </w:tabs>
              <w:ind w:left="142"/>
              <w:jc w:val="center"/>
              <w:rPr>
                <w:sz w:val="24"/>
                <w:szCs w:val="24"/>
              </w:rPr>
            </w:pPr>
            <w:r>
              <w:rPr>
                <w:sz w:val="24"/>
                <w:szCs w:val="24"/>
              </w:rPr>
              <w:t>1.</w:t>
            </w:r>
            <w:r w:rsidR="00DA64B9" w:rsidRPr="00B01534">
              <w:rPr>
                <w:sz w:val="24"/>
                <w:szCs w:val="24"/>
              </w:rPr>
              <w:t>5. Praznik rada</w:t>
            </w:r>
          </w:p>
          <w:p w14:paraId="0FB94825" w14:textId="49A84319" w:rsidR="00DA64B9" w:rsidRPr="00B01534" w:rsidRDefault="001B4A86" w:rsidP="006C209B">
            <w:pPr>
              <w:tabs>
                <w:tab w:val="left" w:pos="0"/>
              </w:tabs>
              <w:ind w:left="142"/>
              <w:jc w:val="center"/>
              <w:rPr>
                <w:sz w:val="24"/>
                <w:szCs w:val="24"/>
              </w:rPr>
            </w:pPr>
            <w:r>
              <w:rPr>
                <w:sz w:val="24"/>
                <w:szCs w:val="24"/>
              </w:rPr>
              <w:t>9</w:t>
            </w:r>
            <w:r w:rsidR="004D3E1E">
              <w:rPr>
                <w:sz w:val="24"/>
                <w:szCs w:val="24"/>
              </w:rPr>
              <w:t>.</w:t>
            </w:r>
            <w:r w:rsidR="00DA64B9" w:rsidRPr="00B01534">
              <w:rPr>
                <w:sz w:val="24"/>
                <w:szCs w:val="24"/>
              </w:rPr>
              <w:t>5. Majčin dan</w:t>
            </w:r>
          </w:p>
          <w:p w14:paraId="52116006" w14:textId="3F227B91" w:rsidR="00DA64B9" w:rsidRDefault="001B4A86" w:rsidP="006C209B">
            <w:pPr>
              <w:tabs>
                <w:tab w:val="left" w:pos="0"/>
              </w:tabs>
              <w:ind w:left="142"/>
              <w:jc w:val="center"/>
              <w:rPr>
                <w:sz w:val="24"/>
                <w:szCs w:val="24"/>
              </w:rPr>
            </w:pPr>
            <w:r>
              <w:rPr>
                <w:sz w:val="24"/>
                <w:szCs w:val="24"/>
              </w:rPr>
              <w:t>17</w:t>
            </w:r>
            <w:r w:rsidR="00DA64B9" w:rsidRPr="00B01534">
              <w:rPr>
                <w:sz w:val="24"/>
                <w:szCs w:val="24"/>
              </w:rPr>
              <w:t>.5. Dan škole</w:t>
            </w:r>
          </w:p>
          <w:p w14:paraId="28EB501B" w14:textId="67CDE3B8" w:rsidR="001B4A86" w:rsidRPr="00B01534" w:rsidRDefault="001B4A86" w:rsidP="006C209B">
            <w:pPr>
              <w:tabs>
                <w:tab w:val="left" w:pos="0"/>
              </w:tabs>
              <w:ind w:left="142"/>
              <w:jc w:val="center"/>
              <w:rPr>
                <w:sz w:val="24"/>
                <w:szCs w:val="24"/>
              </w:rPr>
            </w:pPr>
            <w:r>
              <w:rPr>
                <w:sz w:val="24"/>
                <w:szCs w:val="24"/>
              </w:rPr>
              <w:t>30.5. Dan državnosti</w:t>
            </w:r>
          </w:p>
          <w:p w14:paraId="7F9DA2F0" w14:textId="5F408C6B" w:rsidR="00DA64B9" w:rsidRPr="00B01534" w:rsidRDefault="004D3E1E" w:rsidP="006C209B">
            <w:pPr>
              <w:tabs>
                <w:tab w:val="left" w:pos="0"/>
              </w:tabs>
              <w:ind w:left="142"/>
              <w:jc w:val="center"/>
              <w:rPr>
                <w:sz w:val="24"/>
                <w:szCs w:val="24"/>
              </w:rPr>
            </w:pPr>
            <w:r>
              <w:rPr>
                <w:sz w:val="24"/>
                <w:szCs w:val="24"/>
              </w:rPr>
              <w:t>31.</w:t>
            </w:r>
            <w:r w:rsidR="00DA64B9" w:rsidRPr="00B01534">
              <w:rPr>
                <w:sz w:val="24"/>
                <w:szCs w:val="24"/>
              </w:rPr>
              <w:t>5. Dan Grada Zagreba</w:t>
            </w:r>
          </w:p>
          <w:p w14:paraId="5D80CC71" w14:textId="0A5C05AF" w:rsidR="00DA64B9" w:rsidRPr="00B01534" w:rsidRDefault="004D3E1E" w:rsidP="006C209B">
            <w:pPr>
              <w:tabs>
                <w:tab w:val="left" w:pos="0"/>
              </w:tabs>
              <w:ind w:left="142"/>
              <w:jc w:val="center"/>
              <w:rPr>
                <w:sz w:val="24"/>
                <w:szCs w:val="24"/>
              </w:rPr>
            </w:pPr>
            <w:r>
              <w:rPr>
                <w:sz w:val="24"/>
                <w:szCs w:val="24"/>
              </w:rPr>
              <w:t>31.</w:t>
            </w:r>
            <w:r w:rsidR="00DA64B9" w:rsidRPr="00B01534">
              <w:rPr>
                <w:sz w:val="24"/>
                <w:szCs w:val="24"/>
              </w:rPr>
              <w:t xml:space="preserve">5. Svjetski dan </w:t>
            </w:r>
            <w:r w:rsidR="00DA64B9">
              <w:rPr>
                <w:sz w:val="24"/>
                <w:szCs w:val="24"/>
              </w:rPr>
              <w:t>sporta</w:t>
            </w:r>
          </w:p>
        </w:tc>
      </w:tr>
      <w:tr w:rsidR="00DA64B9" w:rsidRPr="00B01534" w14:paraId="7D8973B8" w14:textId="77777777" w:rsidTr="00712B5B">
        <w:trPr>
          <w:trHeight w:val="623"/>
        </w:trPr>
        <w:tc>
          <w:tcPr>
            <w:tcW w:w="519" w:type="pct"/>
            <w:vAlign w:val="center"/>
          </w:tcPr>
          <w:p w14:paraId="1A075B7B" w14:textId="77777777" w:rsidR="00DA64B9" w:rsidRPr="00B01534" w:rsidRDefault="00DA64B9" w:rsidP="006C209B">
            <w:pPr>
              <w:tabs>
                <w:tab w:val="left" w:pos="0"/>
              </w:tabs>
              <w:ind w:left="142"/>
              <w:jc w:val="center"/>
              <w:rPr>
                <w:sz w:val="24"/>
                <w:szCs w:val="24"/>
              </w:rPr>
            </w:pPr>
            <w:r w:rsidRPr="00B01534">
              <w:rPr>
                <w:sz w:val="24"/>
                <w:szCs w:val="24"/>
              </w:rPr>
              <w:t>VI.</w:t>
            </w:r>
          </w:p>
        </w:tc>
        <w:tc>
          <w:tcPr>
            <w:tcW w:w="2819" w:type="pct"/>
            <w:vAlign w:val="center"/>
          </w:tcPr>
          <w:p w14:paraId="274D2F10" w14:textId="1298903A" w:rsidR="00DA64B9" w:rsidRPr="00B01534" w:rsidRDefault="00DA64B9" w:rsidP="006C209B">
            <w:pPr>
              <w:tabs>
                <w:tab w:val="left" w:pos="0"/>
              </w:tabs>
              <w:ind w:left="142"/>
              <w:jc w:val="center"/>
              <w:rPr>
                <w:sz w:val="24"/>
                <w:szCs w:val="24"/>
              </w:rPr>
            </w:pPr>
            <w:r w:rsidRPr="00B01534">
              <w:rPr>
                <w:sz w:val="24"/>
                <w:szCs w:val="24"/>
              </w:rPr>
              <w:t>Uspjeh u učenju i vladanju na kraju školske godine</w:t>
            </w:r>
          </w:p>
        </w:tc>
        <w:tc>
          <w:tcPr>
            <w:tcW w:w="334" w:type="pct"/>
            <w:vAlign w:val="center"/>
          </w:tcPr>
          <w:p w14:paraId="57134730" w14:textId="35109C83" w:rsidR="00DA64B9" w:rsidRPr="00B01534" w:rsidRDefault="00A17A8A" w:rsidP="006C209B">
            <w:pPr>
              <w:tabs>
                <w:tab w:val="left" w:pos="0"/>
              </w:tabs>
              <w:ind w:left="142"/>
              <w:jc w:val="center"/>
              <w:rPr>
                <w:sz w:val="24"/>
                <w:szCs w:val="24"/>
              </w:rPr>
            </w:pPr>
            <w:r>
              <w:rPr>
                <w:sz w:val="24"/>
                <w:szCs w:val="24"/>
              </w:rPr>
              <w:t>4</w:t>
            </w:r>
          </w:p>
        </w:tc>
        <w:tc>
          <w:tcPr>
            <w:tcW w:w="1328" w:type="pct"/>
            <w:vAlign w:val="center"/>
          </w:tcPr>
          <w:p w14:paraId="1BE36D7F" w14:textId="77777777" w:rsidR="00DA64B9" w:rsidRDefault="004D3E1E" w:rsidP="006C209B">
            <w:pPr>
              <w:tabs>
                <w:tab w:val="left" w:pos="0"/>
              </w:tabs>
              <w:ind w:left="142"/>
              <w:jc w:val="center"/>
              <w:rPr>
                <w:sz w:val="24"/>
                <w:szCs w:val="24"/>
              </w:rPr>
            </w:pPr>
            <w:r>
              <w:rPr>
                <w:sz w:val="24"/>
                <w:szCs w:val="24"/>
              </w:rPr>
              <w:t>5.</w:t>
            </w:r>
            <w:r w:rsidR="00DA64B9" w:rsidRPr="00B01534">
              <w:rPr>
                <w:sz w:val="24"/>
                <w:szCs w:val="24"/>
              </w:rPr>
              <w:t>6. Dan zaštite okoliša</w:t>
            </w:r>
          </w:p>
          <w:p w14:paraId="199ED621" w14:textId="3EA9A228" w:rsidR="00A17A8A" w:rsidRPr="00B01534" w:rsidRDefault="00A17A8A" w:rsidP="006C209B">
            <w:pPr>
              <w:tabs>
                <w:tab w:val="left" w:pos="0"/>
              </w:tabs>
              <w:ind w:left="142"/>
              <w:jc w:val="center"/>
              <w:rPr>
                <w:sz w:val="24"/>
                <w:szCs w:val="24"/>
              </w:rPr>
            </w:pPr>
          </w:p>
        </w:tc>
      </w:tr>
    </w:tbl>
    <w:p w14:paraId="1D2961D7" w14:textId="77777777" w:rsidR="00DA64B9" w:rsidRPr="00B01534" w:rsidRDefault="00DA64B9" w:rsidP="006C209B">
      <w:pPr>
        <w:tabs>
          <w:tab w:val="left" w:pos="0"/>
        </w:tabs>
        <w:ind w:left="142"/>
        <w:jc w:val="center"/>
        <w:rPr>
          <w:sz w:val="24"/>
          <w:szCs w:val="24"/>
        </w:rPr>
        <w:sectPr w:rsidR="00DA64B9" w:rsidRPr="00B01534" w:rsidSect="00191CE2">
          <w:headerReference w:type="default" r:id="rId32"/>
          <w:pgSz w:w="16840" w:h="11910" w:orient="landscape" w:code="9"/>
          <w:pgMar w:top="1100" w:right="980" w:bottom="1120" w:left="1000" w:header="0" w:footer="923" w:gutter="0"/>
          <w:cols w:space="720"/>
        </w:sectPr>
      </w:pPr>
    </w:p>
    <w:p w14:paraId="579B42A8" w14:textId="0E165EFA" w:rsidR="00DA64B9" w:rsidRDefault="04C4898A" w:rsidP="006C209B">
      <w:pPr>
        <w:pStyle w:val="Naslov1"/>
        <w:ind w:left="142" w:firstLine="0"/>
      </w:pPr>
      <w:bookmarkStart w:id="103" w:name="_Toc115861280"/>
      <w:r>
        <w:lastRenderedPageBreak/>
        <w:t>8. 5. Plan rada Vijeća roditelja</w:t>
      </w:r>
      <w:bookmarkEnd w:id="103"/>
    </w:p>
    <w:p w14:paraId="43805CD0" w14:textId="77777777" w:rsidR="00DA64B9" w:rsidRDefault="00DA64B9" w:rsidP="006C209B">
      <w:pPr>
        <w:pStyle w:val="Tijeloteksta"/>
        <w:tabs>
          <w:tab w:val="left" w:pos="0"/>
        </w:tabs>
        <w:ind w:left="142"/>
        <w:rPr>
          <w:b/>
          <w:sz w:val="20"/>
        </w:rPr>
      </w:pPr>
    </w:p>
    <w:p w14:paraId="2E757526" w14:textId="77777777" w:rsidR="00DA64B9" w:rsidRDefault="00DA64B9" w:rsidP="006C209B">
      <w:pPr>
        <w:pStyle w:val="Tijeloteksta"/>
        <w:tabs>
          <w:tab w:val="left" w:pos="0"/>
        </w:tabs>
        <w:spacing w:before="5"/>
        <w:ind w:left="142"/>
        <w:rPr>
          <w:b/>
          <w:sz w:val="16"/>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7"/>
        <w:gridCol w:w="10347"/>
        <w:gridCol w:w="2946"/>
      </w:tblGrid>
      <w:tr w:rsidR="00DA64B9" w:rsidRPr="00E62664" w14:paraId="22A3451C" w14:textId="77777777" w:rsidTr="00712B5B">
        <w:trPr>
          <w:trHeight w:val="621"/>
        </w:trPr>
        <w:tc>
          <w:tcPr>
            <w:tcW w:w="524" w:type="pct"/>
            <w:shd w:val="clear" w:color="auto" w:fill="E4B8B7"/>
            <w:vAlign w:val="center"/>
          </w:tcPr>
          <w:p w14:paraId="6B1C079F" w14:textId="77777777" w:rsidR="00DA64B9" w:rsidRPr="00E62664" w:rsidRDefault="00DA64B9" w:rsidP="006C209B">
            <w:pPr>
              <w:pStyle w:val="TableParagraph"/>
              <w:tabs>
                <w:tab w:val="left" w:pos="0"/>
              </w:tabs>
              <w:ind w:left="142"/>
              <w:jc w:val="center"/>
              <w:rPr>
                <w:b/>
                <w:sz w:val="24"/>
                <w:szCs w:val="24"/>
              </w:rPr>
            </w:pPr>
            <w:r w:rsidRPr="00E62664">
              <w:rPr>
                <w:b/>
                <w:sz w:val="24"/>
                <w:szCs w:val="24"/>
              </w:rPr>
              <w:t>REDNI</w:t>
            </w:r>
            <w:r>
              <w:rPr>
                <w:b/>
                <w:sz w:val="24"/>
                <w:szCs w:val="24"/>
              </w:rPr>
              <w:t xml:space="preserve"> </w:t>
            </w:r>
            <w:r w:rsidRPr="00E62664">
              <w:rPr>
                <w:b/>
                <w:sz w:val="24"/>
                <w:szCs w:val="24"/>
              </w:rPr>
              <w:t>BROJ</w:t>
            </w:r>
          </w:p>
        </w:tc>
        <w:tc>
          <w:tcPr>
            <w:tcW w:w="3484" w:type="pct"/>
            <w:shd w:val="clear" w:color="auto" w:fill="E4B8B7"/>
            <w:vAlign w:val="center"/>
          </w:tcPr>
          <w:p w14:paraId="2D5D5048" w14:textId="77777777" w:rsidR="00DA64B9" w:rsidRPr="00E62664" w:rsidRDefault="00DA64B9" w:rsidP="006C209B">
            <w:pPr>
              <w:pStyle w:val="TableParagraph"/>
              <w:tabs>
                <w:tab w:val="left" w:pos="0"/>
              </w:tabs>
              <w:spacing w:before="155"/>
              <w:ind w:left="142"/>
              <w:jc w:val="center"/>
              <w:rPr>
                <w:b/>
                <w:sz w:val="24"/>
                <w:szCs w:val="24"/>
              </w:rPr>
            </w:pPr>
            <w:r w:rsidRPr="00E62664">
              <w:rPr>
                <w:b/>
                <w:sz w:val="24"/>
                <w:szCs w:val="24"/>
              </w:rPr>
              <w:t>SADRŽAJ</w:t>
            </w:r>
          </w:p>
        </w:tc>
        <w:tc>
          <w:tcPr>
            <w:tcW w:w="993" w:type="pct"/>
            <w:shd w:val="clear" w:color="auto" w:fill="E4B8B7"/>
            <w:vAlign w:val="center"/>
          </w:tcPr>
          <w:p w14:paraId="6FDD94D3" w14:textId="77777777" w:rsidR="00DA64B9" w:rsidRPr="00E62664" w:rsidRDefault="00DA64B9" w:rsidP="006C209B">
            <w:pPr>
              <w:pStyle w:val="TableParagraph"/>
              <w:tabs>
                <w:tab w:val="left" w:pos="0"/>
              </w:tabs>
              <w:spacing w:before="155"/>
              <w:ind w:left="142"/>
              <w:jc w:val="center"/>
              <w:rPr>
                <w:b/>
                <w:sz w:val="24"/>
                <w:szCs w:val="24"/>
              </w:rPr>
            </w:pPr>
            <w:r w:rsidRPr="00E62664">
              <w:rPr>
                <w:b/>
                <w:sz w:val="24"/>
                <w:szCs w:val="24"/>
              </w:rPr>
              <w:t>VREMENIK</w:t>
            </w:r>
          </w:p>
        </w:tc>
      </w:tr>
      <w:tr w:rsidR="00DA64B9" w:rsidRPr="00E62664" w14:paraId="6617C887" w14:textId="77777777" w:rsidTr="00712B5B">
        <w:trPr>
          <w:trHeight w:val="2030"/>
        </w:trPr>
        <w:tc>
          <w:tcPr>
            <w:tcW w:w="524" w:type="pct"/>
            <w:vAlign w:val="center"/>
          </w:tcPr>
          <w:p w14:paraId="6C9F10B8" w14:textId="77777777" w:rsidR="00DA64B9" w:rsidRPr="00E62664" w:rsidRDefault="00DA64B9" w:rsidP="006C209B">
            <w:pPr>
              <w:pStyle w:val="TableParagraph"/>
              <w:tabs>
                <w:tab w:val="left" w:pos="0"/>
              </w:tabs>
              <w:ind w:left="142"/>
              <w:jc w:val="center"/>
              <w:rPr>
                <w:sz w:val="24"/>
                <w:szCs w:val="24"/>
              </w:rPr>
            </w:pPr>
            <w:r w:rsidRPr="00E62664">
              <w:rPr>
                <w:sz w:val="24"/>
                <w:szCs w:val="24"/>
              </w:rPr>
              <w:t>1.</w:t>
            </w:r>
          </w:p>
        </w:tc>
        <w:tc>
          <w:tcPr>
            <w:tcW w:w="3484" w:type="pct"/>
            <w:vAlign w:val="center"/>
          </w:tcPr>
          <w:p w14:paraId="2D5162F9" w14:textId="70B67C0D" w:rsidR="00DA64B9" w:rsidRPr="00E62664" w:rsidRDefault="006C1987" w:rsidP="006C209B">
            <w:pPr>
              <w:pStyle w:val="TableParagraph"/>
              <w:tabs>
                <w:tab w:val="left" w:pos="0"/>
              </w:tabs>
              <w:ind w:left="142"/>
              <w:jc w:val="center"/>
              <w:rPr>
                <w:sz w:val="24"/>
                <w:szCs w:val="24"/>
              </w:rPr>
            </w:pPr>
            <w:r>
              <w:rPr>
                <w:sz w:val="24"/>
                <w:szCs w:val="24"/>
              </w:rPr>
              <w:t>Konstituiranje Vijeća roditelja</w:t>
            </w:r>
          </w:p>
          <w:p w14:paraId="7326D1AA" w14:textId="330F574E" w:rsidR="006C1987" w:rsidRDefault="00DA64B9" w:rsidP="006C209B">
            <w:pPr>
              <w:pStyle w:val="TableParagraph"/>
              <w:tabs>
                <w:tab w:val="left" w:pos="0"/>
              </w:tabs>
              <w:spacing w:before="102"/>
              <w:ind w:left="142"/>
              <w:jc w:val="center"/>
              <w:rPr>
                <w:sz w:val="24"/>
                <w:szCs w:val="24"/>
              </w:rPr>
            </w:pPr>
            <w:r w:rsidRPr="1EF5231F">
              <w:rPr>
                <w:sz w:val="24"/>
                <w:szCs w:val="24"/>
              </w:rPr>
              <w:t xml:space="preserve">Razmatranje školskog kurikula za školsku godinu </w:t>
            </w:r>
            <w:r w:rsidR="00A17A8A">
              <w:rPr>
                <w:sz w:val="24"/>
                <w:szCs w:val="24"/>
              </w:rPr>
              <w:t>2022</w:t>
            </w:r>
            <w:r w:rsidR="005057A9">
              <w:rPr>
                <w:sz w:val="24"/>
                <w:szCs w:val="24"/>
              </w:rPr>
              <w:t>./</w:t>
            </w:r>
            <w:r w:rsidR="00A17A8A">
              <w:rPr>
                <w:sz w:val="24"/>
                <w:szCs w:val="24"/>
              </w:rPr>
              <w:t>2023</w:t>
            </w:r>
            <w:r w:rsidR="005057A9">
              <w:rPr>
                <w:sz w:val="24"/>
                <w:szCs w:val="24"/>
              </w:rPr>
              <w:t>.</w:t>
            </w:r>
          </w:p>
          <w:p w14:paraId="264EB550" w14:textId="28D60150" w:rsidR="00DA64B9" w:rsidRPr="00E62664" w:rsidRDefault="00DA64B9" w:rsidP="006C209B">
            <w:pPr>
              <w:pStyle w:val="TableParagraph"/>
              <w:tabs>
                <w:tab w:val="left" w:pos="0"/>
              </w:tabs>
              <w:spacing w:before="102"/>
              <w:ind w:left="142"/>
              <w:jc w:val="center"/>
              <w:rPr>
                <w:sz w:val="24"/>
                <w:szCs w:val="24"/>
              </w:rPr>
            </w:pPr>
            <w:r w:rsidRPr="1EF5231F">
              <w:rPr>
                <w:sz w:val="24"/>
                <w:szCs w:val="24"/>
              </w:rPr>
              <w:t xml:space="preserve">Razmatranje Godišnjeg plana i programa za </w:t>
            </w:r>
            <w:r w:rsidR="00A17A8A">
              <w:rPr>
                <w:sz w:val="24"/>
                <w:szCs w:val="24"/>
              </w:rPr>
              <w:t>2022</w:t>
            </w:r>
            <w:r w:rsidR="005057A9">
              <w:rPr>
                <w:sz w:val="24"/>
                <w:szCs w:val="24"/>
              </w:rPr>
              <w:t>./</w:t>
            </w:r>
            <w:r w:rsidR="00A17A8A">
              <w:rPr>
                <w:sz w:val="24"/>
                <w:szCs w:val="24"/>
              </w:rPr>
              <w:t>2023</w:t>
            </w:r>
            <w:r w:rsidR="005057A9">
              <w:rPr>
                <w:sz w:val="24"/>
                <w:szCs w:val="24"/>
              </w:rPr>
              <w:t>.</w:t>
            </w:r>
            <w:r w:rsidR="006C1987">
              <w:rPr>
                <w:sz w:val="24"/>
                <w:szCs w:val="24"/>
              </w:rPr>
              <w:t xml:space="preserve"> šk. godinu</w:t>
            </w:r>
          </w:p>
          <w:p w14:paraId="348E8326" w14:textId="1A1F928B" w:rsidR="00DA64B9" w:rsidRPr="00E62664" w:rsidRDefault="00DA64B9" w:rsidP="006C209B">
            <w:pPr>
              <w:pStyle w:val="TableParagraph"/>
              <w:tabs>
                <w:tab w:val="left" w:pos="0"/>
              </w:tabs>
              <w:ind w:left="142"/>
              <w:jc w:val="center"/>
              <w:rPr>
                <w:sz w:val="24"/>
                <w:szCs w:val="24"/>
              </w:rPr>
            </w:pPr>
            <w:r w:rsidRPr="00E62664">
              <w:rPr>
                <w:sz w:val="24"/>
                <w:szCs w:val="24"/>
              </w:rPr>
              <w:t xml:space="preserve">Odabir osiguravajuće kuće za osiguranje učenika od posljedica nezgode u školskoj godini </w:t>
            </w:r>
            <w:r w:rsidR="00A17A8A">
              <w:rPr>
                <w:sz w:val="24"/>
                <w:szCs w:val="24"/>
              </w:rPr>
              <w:t>2022</w:t>
            </w:r>
            <w:r w:rsidR="005057A9">
              <w:rPr>
                <w:sz w:val="24"/>
                <w:szCs w:val="24"/>
              </w:rPr>
              <w:t>./</w:t>
            </w:r>
            <w:r w:rsidR="00A17A8A">
              <w:rPr>
                <w:sz w:val="24"/>
                <w:szCs w:val="24"/>
              </w:rPr>
              <w:t>2023</w:t>
            </w:r>
            <w:r w:rsidR="005057A9">
              <w:rPr>
                <w:sz w:val="24"/>
                <w:szCs w:val="24"/>
              </w:rPr>
              <w:t>.</w:t>
            </w:r>
          </w:p>
        </w:tc>
        <w:tc>
          <w:tcPr>
            <w:tcW w:w="993" w:type="pct"/>
            <w:vAlign w:val="center"/>
          </w:tcPr>
          <w:p w14:paraId="5A4A0E69" w14:textId="77777777" w:rsidR="00DA64B9" w:rsidRPr="00E62664" w:rsidRDefault="00DA64B9" w:rsidP="006C209B">
            <w:pPr>
              <w:pStyle w:val="TableParagraph"/>
              <w:tabs>
                <w:tab w:val="left" w:pos="0"/>
              </w:tabs>
              <w:ind w:left="142"/>
              <w:jc w:val="center"/>
              <w:rPr>
                <w:sz w:val="24"/>
                <w:szCs w:val="24"/>
              </w:rPr>
            </w:pPr>
            <w:r w:rsidRPr="00E62664">
              <w:rPr>
                <w:sz w:val="24"/>
                <w:szCs w:val="24"/>
              </w:rPr>
              <w:t>Rujan/listopad</w:t>
            </w:r>
          </w:p>
        </w:tc>
      </w:tr>
      <w:tr w:rsidR="00DA64B9" w:rsidRPr="00E62664" w14:paraId="7ABAA304" w14:textId="77777777" w:rsidTr="00712B5B">
        <w:trPr>
          <w:trHeight w:val="834"/>
        </w:trPr>
        <w:tc>
          <w:tcPr>
            <w:tcW w:w="524" w:type="pct"/>
            <w:vAlign w:val="center"/>
          </w:tcPr>
          <w:p w14:paraId="3974E2F2" w14:textId="77777777" w:rsidR="00DA64B9" w:rsidRPr="00E62664" w:rsidRDefault="00DA64B9" w:rsidP="006C209B">
            <w:pPr>
              <w:pStyle w:val="TableParagraph"/>
              <w:tabs>
                <w:tab w:val="left" w:pos="0"/>
              </w:tabs>
              <w:ind w:left="142"/>
              <w:jc w:val="center"/>
              <w:rPr>
                <w:sz w:val="24"/>
                <w:szCs w:val="24"/>
              </w:rPr>
            </w:pPr>
            <w:r w:rsidRPr="00E62664">
              <w:rPr>
                <w:sz w:val="24"/>
                <w:szCs w:val="24"/>
              </w:rPr>
              <w:t>2.</w:t>
            </w:r>
          </w:p>
        </w:tc>
        <w:tc>
          <w:tcPr>
            <w:tcW w:w="3484" w:type="pct"/>
            <w:vAlign w:val="center"/>
          </w:tcPr>
          <w:p w14:paraId="54333A13" w14:textId="77777777" w:rsidR="00DA64B9" w:rsidRPr="00E62664" w:rsidRDefault="00DA64B9" w:rsidP="006C209B">
            <w:pPr>
              <w:pStyle w:val="TableParagraph"/>
              <w:tabs>
                <w:tab w:val="left" w:pos="0"/>
              </w:tabs>
              <w:ind w:left="142"/>
              <w:jc w:val="center"/>
              <w:rPr>
                <w:sz w:val="24"/>
                <w:szCs w:val="24"/>
              </w:rPr>
            </w:pPr>
            <w:r w:rsidRPr="00E62664">
              <w:rPr>
                <w:sz w:val="24"/>
                <w:szCs w:val="24"/>
              </w:rPr>
              <w:t>Analiza rada nakon I. obrazovnog razdoblja;</w:t>
            </w:r>
          </w:p>
        </w:tc>
        <w:tc>
          <w:tcPr>
            <w:tcW w:w="993" w:type="pct"/>
            <w:vAlign w:val="center"/>
          </w:tcPr>
          <w:p w14:paraId="4C47D4C7" w14:textId="4356C7DC" w:rsidR="00DA64B9" w:rsidRPr="00E62664" w:rsidRDefault="007D5BC2" w:rsidP="006C209B">
            <w:pPr>
              <w:pStyle w:val="TableParagraph"/>
              <w:tabs>
                <w:tab w:val="left" w:pos="0"/>
              </w:tabs>
              <w:ind w:left="142"/>
              <w:jc w:val="center"/>
              <w:rPr>
                <w:sz w:val="24"/>
                <w:szCs w:val="24"/>
              </w:rPr>
            </w:pPr>
            <w:r>
              <w:rPr>
                <w:sz w:val="24"/>
                <w:szCs w:val="24"/>
              </w:rPr>
              <w:t xml:space="preserve">siječanj </w:t>
            </w:r>
            <w:r w:rsidR="00A17A8A">
              <w:rPr>
                <w:sz w:val="24"/>
                <w:szCs w:val="24"/>
              </w:rPr>
              <w:t>2023</w:t>
            </w:r>
            <w:r w:rsidR="00DA64B9" w:rsidRPr="00E62664">
              <w:rPr>
                <w:sz w:val="24"/>
                <w:szCs w:val="24"/>
              </w:rPr>
              <w:t>..</w:t>
            </w:r>
          </w:p>
        </w:tc>
      </w:tr>
      <w:tr w:rsidR="00DA64B9" w:rsidRPr="00E62664" w14:paraId="740A900E" w14:textId="77777777" w:rsidTr="00712B5B">
        <w:trPr>
          <w:trHeight w:val="1130"/>
        </w:trPr>
        <w:tc>
          <w:tcPr>
            <w:tcW w:w="524" w:type="pct"/>
            <w:vAlign w:val="center"/>
          </w:tcPr>
          <w:p w14:paraId="650CD0A7" w14:textId="77777777" w:rsidR="00DA64B9" w:rsidRPr="00E62664" w:rsidRDefault="00DA64B9" w:rsidP="006C209B">
            <w:pPr>
              <w:pStyle w:val="TableParagraph"/>
              <w:tabs>
                <w:tab w:val="left" w:pos="0"/>
              </w:tabs>
              <w:spacing w:before="151"/>
              <w:ind w:left="142"/>
              <w:jc w:val="center"/>
              <w:rPr>
                <w:sz w:val="24"/>
                <w:szCs w:val="24"/>
              </w:rPr>
            </w:pPr>
            <w:r w:rsidRPr="00E62664">
              <w:rPr>
                <w:sz w:val="24"/>
                <w:szCs w:val="24"/>
              </w:rPr>
              <w:t>3.</w:t>
            </w:r>
          </w:p>
        </w:tc>
        <w:tc>
          <w:tcPr>
            <w:tcW w:w="3484" w:type="pct"/>
            <w:vAlign w:val="center"/>
          </w:tcPr>
          <w:p w14:paraId="37AD8EC7" w14:textId="78A25BF2" w:rsidR="00DA64B9" w:rsidRPr="00E62664" w:rsidRDefault="00DA64B9" w:rsidP="006C209B">
            <w:pPr>
              <w:pStyle w:val="TableParagraph"/>
              <w:tabs>
                <w:tab w:val="left" w:pos="0"/>
              </w:tabs>
              <w:ind w:left="142"/>
              <w:jc w:val="center"/>
              <w:rPr>
                <w:sz w:val="24"/>
                <w:szCs w:val="24"/>
              </w:rPr>
            </w:pPr>
            <w:r w:rsidRPr="00E62664">
              <w:rPr>
                <w:sz w:val="24"/>
                <w:szCs w:val="24"/>
              </w:rPr>
              <w:t>Izvješće o radu škole na kraju školske</w:t>
            </w:r>
            <w:r w:rsidRPr="00E62664">
              <w:rPr>
                <w:spacing w:val="-16"/>
                <w:sz w:val="24"/>
                <w:szCs w:val="24"/>
              </w:rPr>
              <w:t xml:space="preserve"> </w:t>
            </w:r>
            <w:r w:rsidR="006C1987">
              <w:rPr>
                <w:sz w:val="24"/>
                <w:szCs w:val="24"/>
              </w:rPr>
              <w:t>godine</w:t>
            </w:r>
          </w:p>
          <w:p w14:paraId="184B48A7" w14:textId="2DE7BCF1" w:rsidR="00DA64B9" w:rsidRPr="00E62664" w:rsidRDefault="00DA64B9" w:rsidP="006C209B">
            <w:pPr>
              <w:pStyle w:val="TableParagraph"/>
              <w:tabs>
                <w:tab w:val="left" w:pos="0"/>
              </w:tabs>
              <w:spacing w:before="102"/>
              <w:ind w:left="142"/>
              <w:jc w:val="center"/>
              <w:rPr>
                <w:sz w:val="24"/>
                <w:szCs w:val="24"/>
              </w:rPr>
            </w:pPr>
            <w:r w:rsidRPr="00E62664">
              <w:rPr>
                <w:sz w:val="24"/>
                <w:szCs w:val="24"/>
              </w:rPr>
              <w:t>Organizacija rada za sljedeću školsku</w:t>
            </w:r>
            <w:r w:rsidRPr="00E62664">
              <w:rPr>
                <w:spacing w:val="-17"/>
                <w:sz w:val="24"/>
                <w:szCs w:val="24"/>
              </w:rPr>
              <w:t xml:space="preserve"> </w:t>
            </w:r>
            <w:r w:rsidR="006C1987">
              <w:rPr>
                <w:sz w:val="24"/>
                <w:szCs w:val="24"/>
              </w:rPr>
              <w:t>godinu</w:t>
            </w:r>
          </w:p>
        </w:tc>
        <w:tc>
          <w:tcPr>
            <w:tcW w:w="993" w:type="pct"/>
            <w:vAlign w:val="center"/>
          </w:tcPr>
          <w:p w14:paraId="1B2EF8C6" w14:textId="626B91FE" w:rsidR="00DA64B9" w:rsidRPr="00E62664" w:rsidRDefault="007D5BC2" w:rsidP="006C209B">
            <w:pPr>
              <w:pStyle w:val="TableParagraph"/>
              <w:tabs>
                <w:tab w:val="left" w:pos="0"/>
              </w:tabs>
              <w:spacing w:before="151"/>
              <w:ind w:left="142"/>
              <w:jc w:val="center"/>
              <w:rPr>
                <w:sz w:val="24"/>
                <w:szCs w:val="24"/>
              </w:rPr>
            </w:pPr>
            <w:r>
              <w:rPr>
                <w:sz w:val="24"/>
                <w:szCs w:val="24"/>
              </w:rPr>
              <w:t xml:space="preserve">kolovoz/rujan </w:t>
            </w:r>
            <w:r w:rsidR="00A17A8A">
              <w:rPr>
                <w:sz w:val="24"/>
                <w:szCs w:val="24"/>
              </w:rPr>
              <w:t>2023</w:t>
            </w:r>
            <w:r w:rsidR="00DA64B9" w:rsidRPr="00E62664">
              <w:rPr>
                <w:sz w:val="24"/>
                <w:szCs w:val="24"/>
              </w:rPr>
              <w:t>.</w:t>
            </w:r>
          </w:p>
        </w:tc>
      </w:tr>
    </w:tbl>
    <w:p w14:paraId="544557E7" w14:textId="77777777" w:rsidR="00DA64B9" w:rsidRDefault="00DA64B9" w:rsidP="006C209B">
      <w:pPr>
        <w:pStyle w:val="Tijeloteksta"/>
        <w:tabs>
          <w:tab w:val="left" w:pos="0"/>
        </w:tabs>
        <w:ind w:left="142"/>
        <w:rPr>
          <w:b/>
          <w:sz w:val="20"/>
        </w:rPr>
      </w:pPr>
    </w:p>
    <w:p w14:paraId="034A2BA3" w14:textId="77777777" w:rsidR="00DA64B9" w:rsidRDefault="00DA64B9" w:rsidP="006C209B">
      <w:pPr>
        <w:pStyle w:val="Tijeloteksta"/>
        <w:tabs>
          <w:tab w:val="left" w:pos="0"/>
        </w:tabs>
        <w:spacing w:before="1"/>
        <w:ind w:left="142"/>
        <w:rPr>
          <w:b/>
          <w:sz w:val="16"/>
        </w:rPr>
      </w:pPr>
    </w:p>
    <w:p w14:paraId="4F78C336" w14:textId="77777777" w:rsidR="00DA64B9" w:rsidRDefault="00DA64B9" w:rsidP="006C209B">
      <w:pPr>
        <w:pStyle w:val="Tijeloteksta"/>
        <w:tabs>
          <w:tab w:val="left" w:pos="0"/>
        </w:tabs>
        <w:spacing w:before="90"/>
        <w:ind w:left="142"/>
      </w:pPr>
      <w:r>
        <w:t>Ukoliko se ukaže potreba, održat će se više sjednica Vijeća roditelja nego što je planirano.</w:t>
      </w:r>
    </w:p>
    <w:p w14:paraId="66E5D4E5" w14:textId="77777777" w:rsidR="00DA64B9" w:rsidRDefault="00DA64B9" w:rsidP="006C209B">
      <w:pPr>
        <w:tabs>
          <w:tab w:val="left" w:pos="0"/>
        </w:tabs>
        <w:ind w:left="142"/>
        <w:sectPr w:rsidR="00DA64B9" w:rsidSect="00191CE2">
          <w:headerReference w:type="default" r:id="rId33"/>
          <w:pgSz w:w="16840" w:h="11910" w:orient="landscape" w:code="9"/>
          <w:pgMar w:top="1100" w:right="980" w:bottom="1120" w:left="1000" w:header="0" w:footer="923" w:gutter="0"/>
          <w:cols w:space="720"/>
        </w:sectPr>
      </w:pPr>
    </w:p>
    <w:p w14:paraId="1A2543B7" w14:textId="52238EC7" w:rsidR="00DA64B9" w:rsidRDefault="0C1009F7" w:rsidP="006C209B">
      <w:pPr>
        <w:pStyle w:val="Naslov1"/>
        <w:tabs>
          <w:tab w:val="left" w:pos="836"/>
        </w:tabs>
        <w:ind w:left="142" w:firstLine="0"/>
      </w:pPr>
      <w:bookmarkStart w:id="104" w:name="_Toc115861281"/>
      <w:r>
        <w:lastRenderedPageBreak/>
        <w:t>8. 6. Plan rada Vijeća učenika</w:t>
      </w:r>
      <w:bookmarkEnd w:id="104"/>
    </w:p>
    <w:p w14:paraId="22A373E3" w14:textId="77777777" w:rsidR="00DA64B9" w:rsidRDefault="00DA64B9" w:rsidP="006C209B">
      <w:pPr>
        <w:pStyle w:val="Tijeloteksta"/>
        <w:tabs>
          <w:tab w:val="left" w:pos="0"/>
        </w:tabs>
        <w:ind w:left="142"/>
        <w:rPr>
          <w:b/>
          <w:sz w:val="20"/>
        </w:rPr>
      </w:pPr>
    </w:p>
    <w:p w14:paraId="73A18BFA" w14:textId="77777777" w:rsidR="00DA64B9" w:rsidRDefault="00DA64B9" w:rsidP="006C209B">
      <w:pPr>
        <w:pStyle w:val="Tijeloteksta"/>
        <w:tabs>
          <w:tab w:val="left" w:pos="0"/>
        </w:tabs>
        <w:ind w:left="142"/>
        <w:rPr>
          <w:b/>
          <w:sz w:val="20"/>
        </w:rPr>
      </w:pPr>
    </w:p>
    <w:p w14:paraId="1783DEB9" w14:textId="77777777" w:rsidR="00DA64B9" w:rsidRDefault="00DA64B9" w:rsidP="006C209B">
      <w:pPr>
        <w:pStyle w:val="Tijeloteksta"/>
        <w:tabs>
          <w:tab w:val="left" w:pos="0"/>
        </w:tabs>
        <w:spacing w:before="5"/>
        <w:ind w:left="142"/>
        <w:rPr>
          <w:b/>
          <w:sz w:val="16"/>
        </w:rPr>
      </w:pPr>
    </w:p>
    <w:tbl>
      <w:tblPr>
        <w:tblStyle w:val="TableNormal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6"/>
        <w:gridCol w:w="11108"/>
        <w:gridCol w:w="2186"/>
      </w:tblGrid>
      <w:tr w:rsidR="00DA64B9" w:rsidRPr="006C209B" w14:paraId="550EB89A" w14:textId="77777777" w:rsidTr="006C209B">
        <w:trPr>
          <w:trHeight w:val="510"/>
          <w:jc w:val="center"/>
        </w:trPr>
        <w:tc>
          <w:tcPr>
            <w:tcW w:w="524" w:type="pct"/>
            <w:shd w:val="clear" w:color="auto" w:fill="F79546"/>
            <w:vAlign w:val="center"/>
          </w:tcPr>
          <w:p w14:paraId="6E028196" w14:textId="6DF0A46B" w:rsidR="00DA64B9" w:rsidRPr="006C209B" w:rsidRDefault="00DA64B9" w:rsidP="006C209B">
            <w:pPr>
              <w:ind w:left="142"/>
              <w:jc w:val="center"/>
              <w:rPr>
                <w:b/>
                <w:sz w:val="24"/>
                <w:szCs w:val="24"/>
              </w:rPr>
            </w:pPr>
            <w:r w:rsidRPr="006C209B">
              <w:rPr>
                <w:b/>
                <w:sz w:val="24"/>
                <w:szCs w:val="24"/>
              </w:rPr>
              <w:t>REDNI</w:t>
            </w:r>
            <w:r w:rsidR="006C209B" w:rsidRPr="006C209B">
              <w:rPr>
                <w:b/>
                <w:sz w:val="24"/>
                <w:szCs w:val="24"/>
              </w:rPr>
              <w:t xml:space="preserve"> </w:t>
            </w:r>
            <w:r w:rsidRPr="006C209B">
              <w:rPr>
                <w:b/>
                <w:sz w:val="24"/>
                <w:szCs w:val="24"/>
              </w:rPr>
              <w:t>BROJ</w:t>
            </w:r>
          </w:p>
        </w:tc>
        <w:tc>
          <w:tcPr>
            <w:tcW w:w="3740" w:type="pct"/>
            <w:shd w:val="clear" w:color="auto" w:fill="F79546"/>
            <w:vAlign w:val="center"/>
          </w:tcPr>
          <w:p w14:paraId="71324AA8" w14:textId="77777777" w:rsidR="00DA64B9" w:rsidRPr="006C209B" w:rsidRDefault="00DA64B9" w:rsidP="006C209B">
            <w:pPr>
              <w:ind w:left="142"/>
              <w:jc w:val="center"/>
              <w:rPr>
                <w:b/>
                <w:sz w:val="24"/>
                <w:szCs w:val="24"/>
              </w:rPr>
            </w:pPr>
            <w:r w:rsidRPr="006C209B">
              <w:rPr>
                <w:b/>
                <w:sz w:val="24"/>
                <w:szCs w:val="24"/>
              </w:rPr>
              <w:t>SADRŽAJ</w:t>
            </w:r>
          </w:p>
        </w:tc>
        <w:tc>
          <w:tcPr>
            <w:tcW w:w="736" w:type="pct"/>
            <w:shd w:val="clear" w:color="auto" w:fill="F79546"/>
            <w:vAlign w:val="center"/>
          </w:tcPr>
          <w:p w14:paraId="3166EFEA" w14:textId="77777777" w:rsidR="00DA64B9" w:rsidRPr="006C209B" w:rsidRDefault="00DA64B9" w:rsidP="006C209B">
            <w:pPr>
              <w:ind w:left="142"/>
              <w:jc w:val="center"/>
              <w:rPr>
                <w:b/>
                <w:sz w:val="24"/>
                <w:szCs w:val="24"/>
              </w:rPr>
            </w:pPr>
            <w:r w:rsidRPr="006C209B">
              <w:rPr>
                <w:b/>
                <w:sz w:val="24"/>
                <w:szCs w:val="24"/>
              </w:rPr>
              <w:t>VREMENIK</w:t>
            </w:r>
          </w:p>
        </w:tc>
      </w:tr>
      <w:tr w:rsidR="00DA64B9" w:rsidRPr="006C209B" w14:paraId="0502F65C" w14:textId="77777777" w:rsidTr="006C209B">
        <w:trPr>
          <w:trHeight w:val="510"/>
          <w:jc w:val="center"/>
        </w:trPr>
        <w:tc>
          <w:tcPr>
            <w:tcW w:w="524" w:type="pct"/>
            <w:vAlign w:val="center"/>
          </w:tcPr>
          <w:p w14:paraId="30CCC88F"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1.</w:t>
            </w:r>
          </w:p>
        </w:tc>
        <w:tc>
          <w:tcPr>
            <w:tcW w:w="3740" w:type="pct"/>
            <w:vAlign w:val="center"/>
          </w:tcPr>
          <w:p w14:paraId="3B36DCE8"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Konstituiranje Vijeća učenika</w:t>
            </w:r>
          </w:p>
        </w:tc>
        <w:tc>
          <w:tcPr>
            <w:tcW w:w="736" w:type="pct"/>
            <w:vMerge w:val="restart"/>
            <w:vAlign w:val="center"/>
          </w:tcPr>
          <w:p w14:paraId="7A896C0C" w14:textId="2F7EE86E" w:rsidR="00DA64B9" w:rsidRPr="006C209B" w:rsidRDefault="006C209B" w:rsidP="006C209B">
            <w:pPr>
              <w:pStyle w:val="TableParagraph"/>
              <w:tabs>
                <w:tab w:val="left" w:pos="0"/>
              </w:tabs>
              <w:spacing w:before="1" w:line="720" w:lineRule="auto"/>
              <w:ind w:left="142" w:firstLine="120"/>
              <w:jc w:val="center"/>
              <w:rPr>
                <w:sz w:val="24"/>
                <w:szCs w:val="24"/>
              </w:rPr>
            </w:pPr>
            <w:r>
              <w:rPr>
                <w:sz w:val="24"/>
                <w:szCs w:val="24"/>
              </w:rPr>
              <w:t>r</w:t>
            </w:r>
            <w:r w:rsidR="00DA64B9" w:rsidRPr="006C209B">
              <w:rPr>
                <w:sz w:val="24"/>
                <w:szCs w:val="24"/>
              </w:rPr>
              <w:t>ujan</w:t>
            </w:r>
            <w:r w:rsidR="00DC1033" w:rsidRPr="006C209B">
              <w:rPr>
                <w:sz w:val="24"/>
                <w:szCs w:val="24"/>
              </w:rPr>
              <w:t xml:space="preserve"> </w:t>
            </w:r>
            <w:r>
              <w:rPr>
                <w:sz w:val="24"/>
                <w:szCs w:val="24"/>
              </w:rPr>
              <w:t xml:space="preserve"> </w:t>
            </w:r>
            <w:r w:rsidR="00DC1033" w:rsidRPr="006C209B">
              <w:rPr>
                <w:sz w:val="24"/>
                <w:szCs w:val="24"/>
              </w:rPr>
              <w:t xml:space="preserve">- </w:t>
            </w:r>
            <w:r w:rsidR="00DA64B9" w:rsidRPr="006C209B">
              <w:rPr>
                <w:sz w:val="24"/>
                <w:szCs w:val="24"/>
              </w:rPr>
              <w:t xml:space="preserve"> prosinac</w:t>
            </w:r>
          </w:p>
        </w:tc>
      </w:tr>
      <w:tr w:rsidR="00DA64B9" w:rsidRPr="006C209B" w14:paraId="7F93CD97" w14:textId="77777777" w:rsidTr="006C209B">
        <w:trPr>
          <w:trHeight w:val="510"/>
          <w:jc w:val="center"/>
        </w:trPr>
        <w:tc>
          <w:tcPr>
            <w:tcW w:w="524" w:type="pct"/>
            <w:vAlign w:val="center"/>
          </w:tcPr>
          <w:p w14:paraId="5DB1CD69" w14:textId="77777777" w:rsidR="00DA64B9" w:rsidRPr="006C209B" w:rsidRDefault="00DA64B9" w:rsidP="006C209B">
            <w:pPr>
              <w:pStyle w:val="TableParagraph"/>
              <w:tabs>
                <w:tab w:val="left" w:pos="0"/>
              </w:tabs>
              <w:spacing w:line="204" w:lineRule="exact"/>
              <w:ind w:left="142"/>
              <w:jc w:val="center"/>
              <w:rPr>
                <w:sz w:val="24"/>
                <w:szCs w:val="24"/>
              </w:rPr>
            </w:pPr>
            <w:r w:rsidRPr="006C209B">
              <w:rPr>
                <w:sz w:val="24"/>
                <w:szCs w:val="24"/>
              </w:rPr>
              <w:t>2.</w:t>
            </w:r>
          </w:p>
        </w:tc>
        <w:tc>
          <w:tcPr>
            <w:tcW w:w="3740" w:type="pct"/>
            <w:vAlign w:val="center"/>
          </w:tcPr>
          <w:p w14:paraId="09221282" w14:textId="77777777" w:rsidR="00DA64B9" w:rsidRPr="006C209B" w:rsidRDefault="00DA64B9" w:rsidP="006C209B">
            <w:pPr>
              <w:pStyle w:val="TableParagraph"/>
              <w:tabs>
                <w:tab w:val="left" w:pos="0"/>
              </w:tabs>
              <w:spacing w:line="204" w:lineRule="exact"/>
              <w:ind w:left="142"/>
              <w:jc w:val="center"/>
              <w:rPr>
                <w:sz w:val="24"/>
                <w:szCs w:val="24"/>
              </w:rPr>
            </w:pPr>
            <w:r w:rsidRPr="006C209B">
              <w:rPr>
                <w:sz w:val="24"/>
                <w:szCs w:val="24"/>
              </w:rPr>
              <w:t>Izbor predsjednika, zamjenika predsjednika i zapisničara te predstavnika prema uzrastu i smjenama</w:t>
            </w:r>
          </w:p>
        </w:tc>
        <w:tc>
          <w:tcPr>
            <w:tcW w:w="736" w:type="pct"/>
            <w:vMerge/>
            <w:vAlign w:val="center"/>
          </w:tcPr>
          <w:p w14:paraId="7B2CC523" w14:textId="77777777" w:rsidR="00DA64B9" w:rsidRPr="006C209B" w:rsidRDefault="00DA64B9" w:rsidP="006C209B">
            <w:pPr>
              <w:tabs>
                <w:tab w:val="left" w:pos="0"/>
              </w:tabs>
              <w:ind w:left="142"/>
              <w:jc w:val="center"/>
              <w:rPr>
                <w:sz w:val="24"/>
                <w:szCs w:val="24"/>
              </w:rPr>
            </w:pPr>
          </w:p>
        </w:tc>
      </w:tr>
      <w:tr w:rsidR="00DA64B9" w:rsidRPr="006C209B" w14:paraId="5C54F027" w14:textId="77777777" w:rsidTr="006C209B">
        <w:trPr>
          <w:trHeight w:val="510"/>
          <w:jc w:val="center"/>
        </w:trPr>
        <w:tc>
          <w:tcPr>
            <w:tcW w:w="524" w:type="pct"/>
            <w:vAlign w:val="center"/>
          </w:tcPr>
          <w:p w14:paraId="6443200D" w14:textId="77777777" w:rsidR="00DA64B9" w:rsidRPr="006C209B" w:rsidRDefault="00DA64B9" w:rsidP="006C209B">
            <w:pPr>
              <w:pStyle w:val="TableParagraph"/>
              <w:tabs>
                <w:tab w:val="left" w:pos="0"/>
              </w:tabs>
              <w:spacing w:line="203" w:lineRule="exact"/>
              <w:ind w:left="142"/>
              <w:jc w:val="center"/>
              <w:rPr>
                <w:sz w:val="24"/>
                <w:szCs w:val="24"/>
              </w:rPr>
            </w:pPr>
            <w:r w:rsidRPr="006C209B">
              <w:rPr>
                <w:sz w:val="24"/>
                <w:szCs w:val="24"/>
              </w:rPr>
              <w:t>3.</w:t>
            </w:r>
          </w:p>
        </w:tc>
        <w:tc>
          <w:tcPr>
            <w:tcW w:w="3740" w:type="pct"/>
            <w:vAlign w:val="center"/>
          </w:tcPr>
          <w:p w14:paraId="7E3178D9" w14:textId="77777777" w:rsidR="00DA64B9" w:rsidRPr="006C209B" w:rsidRDefault="00DA64B9" w:rsidP="006C209B">
            <w:pPr>
              <w:pStyle w:val="TableParagraph"/>
              <w:tabs>
                <w:tab w:val="left" w:pos="0"/>
              </w:tabs>
              <w:spacing w:line="203" w:lineRule="exact"/>
              <w:ind w:left="142"/>
              <w:jc w:val="center"/>
              <w:rPr>
                <w:sz w:val="24"/>
                <w:szCs w:val="24"/>
              </w:rPr>
            </w:pPr>
            <w:r w:rsidRPr="006C209B">
              <w:rPr>
                <w:sz w:val="24"/>
                <w:szCs w:val="24"/>
              </w:rPr>
              <w:t>Izrada pravila rada Vijeća</w:t>
            </w:r>
          </w:p>
        </w:tc>
        <w:tc>
          <w:tcPr>
            <w:tcW w:w="736" w:type="pct"/>
            <w:vMerge/>
            <w:vAlign w:val="center"/>
          </w:tcPr>
          <w:p w14:paraId="4AF60CC6" w14:textId="77777777" w:rsidR="00DA64B9" w:rsidRPr="006C209B" w:rsidRDefault="00DA64B9" w:rsidP="006C209B">
            <w:pPr>
              <w:tabs>
                <w:tab w:val="left" w:pos="0"/>
              </w:tabs>
              <w:ind w:left="142"/>
              <w:jc w:val="center"/>
              <w:rPr>
                <w:sz w:val="24"/>
                <w:szCs w:val="24"/>
              </w:rPr>
            </w:pPr>
          </w:p>
        </w:tc>
      </w:tr>
      <w:tr w:rsidR="00DA64B9" w:rsidRPr="006C209B" w14:paraId="34386A61" w14:textId="77777777" w:rsidTr="006C209B">
        <w:trPr>
          <w:trHeight w:val="510"/>
          <w:jc w:val="center"/>
        </w:trPr>
        <w:tc>
          <w:tcPr>
            <w:tcW w:w="524" w:type="pct"/>
            <w:vAlign w:val="center"/>
          </w:tcPr>
          <w:p w14:paraId="418DFB68" w14:textId="77777777" w:rsidR="00DA64B9" w:rsidRPr="006C209B" w:rsidRDefault="00DA64B9" w:rsidP="006C209B">
            <w:pPr>
              <w:pStyle w:val="TableParagraph"/>
              <w:tabs>
                <w:tab w:val="left" w:pos="0"/>
              </w:tabs>
              <w:spacing w:line="204" w:lineRule="exact"/>
              <w:ind w:left="142"/>
              <w:jc w:val="center"/>
              <w:rPr>
                <w:sz w:val="24"/>
                <w:szCs w:val="24"/>
              </w:rPr>
            </w:pPr>
            <w:r w:rsidRPr="006C209B">
              <w:rPr>
                <w:sz w:val="24"/>
                <w:szCs w:val="24"/>
              </w:rPr>
              <w:t>4.</w:t>
            </w:r>
          </w:p>
        </w:tc>
        <w:tc>
          <w:tcPr>
            <w:tcW w:w="3740" w:type="pct"/>
            <w:vAlign w:val="center"/>
          </w:tcPr>
          <w:p w14:paraId="7EF2AC8E" w14:textId="77777777" w:rsidR="00DA64B9" w:rsidRPr="006C209B" w:rsidRDefault="00DA64B9" w:rsidP="006C209B">
            <w:pPr>
              <w:pStyle w:val="TableParagraph"/>
              <w:tabs>
                <w:tab w:val="left" w:pos="0"/>
              </w:tabs>
              <w:spacing w:line="204" w:lineRule="exact"/>
              <w:ind w:left="142"/>
              <w:jc w:val="center"/>
              <w:rPr>
                <w:sz w:val="24"/>
                <w:szCs w:val="24"/>
              </w:rPr>
            </w:pPr>
            <w:r w:rsidRPr="006C209B">
              <w:rPr>
                <w:sz w:val="24"/>
                <w:szCs w:val="24"/>
              </w:rPr>
              <w:t>Usvajanje pravila rada Vijeća</w:t>
            </w:r>
          </w:p>
        </w:tc>
        <w:tc>
          <w:tcPr>
            <w:tcW w:w="736" w:type="pct"/>
            <w:vMerge/>
            <w:vAlign w:val="center"/>
          </w:tcPr>
          <w:p w14:paraId="3ED2B361" w14:textId="77777777" w:rsidR="00DA64B9" w:rsidRPr="006C209B" w:rsidRDefault="00DA64B9" w:rsidP="006C209B">
            <w:pPr>
              <w:tabs>
                <w:tab w:val="left" w:pos="0"/>
              </w:tabs>
              <w:ind w:left="142"/>
              <w:jc w:val="center"/>
              <w:rPr>
                <w:sz w:val="24"/>
                <w:szCs w:val="24"/>
              </w:rPr>
            </w:pPr>
          </w:p>
        </w:tc>
      </w:tr>
      <w:tr w:rsidR="00DA64B9" w:rsidRPr="006C209B" w14:paraId="3C173260" w14:textId="77777777" w:rsidTr="006C209B">
        <w:trPr>
          <w:trHeight w:val="510"/>
          <w:jc w:val="center"/>
        </w:trPr>
        <w:tc>
          <w:tcPr>
            <w:tcW w:w="524" w:type="pct"/>
            <w:vAlign w:val="center"/>
          </w:tcPr>
          <w:p w14:paraId="7355D26B"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5.</w:t>
            </w:r>
          </w:p>
        </w:tc>
        <w:tc>
          <w:tcPr>
            <w:tcW w:w="3740" w:type="pct"/>
            <w:vAlign w:val="center"/>
          </w:tcPr>
          <w:p w14:paraId="3E764224"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Pomoć suučenicima u izvršenju školskih obaveza</w:t>
            </w:r>
          </w:p>
        </w:tc>
        <w:tc>
          <w:tcPr>
            <w:tcW w:w="736" w:type="pct"/>
            <w:vMerge/>
            <w:vAlign w:val="center"/>
          </w:tcPr>
          <w:p w14:paraId="59D42EE0" w14:textId="77777777" w:rsidR="00DA64B9" w:rsidRPr="006C209B" w:rsidRDefault="00DA64B9" w:rsidP="006C209B">
            <w:pPr>
              <w:tabs>
                <w:tab w:val="left" w:pos="0"/>
              </w:tabs>
              <w:ind w:left="142"/>
              <w:jc w:val="center"/>
              <w:rPr>
                <w:sz w:val="24"/>
                <w:szCs w:val="24"/>
              </w:rPr>
            </w:pPr>
          </w:p>
        </w:tc>
      </w:tr>
      <w:tr w:rsidR="00DA64B9" w:rsidRPr="006C209B" w14:paraId="55D43519" w14:textId="77777777" w:rsidTr="006C209B">
        <w:trPr>
          <w:trHeight w:val="510"/>
          <w:jc w:val="center"/>
        </w:trPr>
        <w:tc>
          <w:tcPr>
            <w:tcW w:w="524" w:type="pct"/>
            <w:vAlign w:val="center"/>
          </w:tcPr>
          <w:p w14:paraId="60F44F09" w14:textId="77777777" w:rsidR="00DA64B9" w:rsidRPr="006C209B" w:rsidRDefault="00DA64B9" w:rsidP="006C209B">
            <w:pPr>
              <w:pStyle w:val="TableParagraph"/>
              <w:tabs>
                <w:tab w:val="left" w:pos="0"/>
              </w:tabs>
              <w:spacing w:line="204" w:lineRule="exact"/>
              <w:ind w:left="142"/>
              <w:jc w:val="center"/>
              <w:rPr>
                <w:sz w:val="24"/>
                <w:szCs w:val="24"/>
              </w:rPr>
            </w:pPr>
            <w:r w:rsidRPr="006C209B">
              <w:rPr>
                <w:sz w:val="24"/>
                <w:szCs w:val="24"/>
              </w:rPr>
              <w:t>6.</w:t>
            </w:r>
          </w:p>
        </w:tc>
        <w:tc>
          <w:tcPr>
            <w:tcW w:w="3740" w:type="pct"/>
            <w:vAlign w:val="center"/>
          </w:tcPr>
          <w:p w14:paraId="1788F506" w14:textId="77777777" w:rsidR="00DA64B9" w:rsidRPr="006C209B" w:rsidRDefault="00DA64B9" w:rsidP="006C209B">
            <w:pPr>
              <w:pStyle w:val="TableParagraph"/>
              <w:tabs>
                <w:tab w:val="left" w:pos="0"/>
              </w:tabs>
              <w:spacing w:line="204" w:lineRule="exact"/>
              <w:ind w:left="142"/>
              <w:jc w:val="center"/>
              <w:rPr>
                <w:sz w:val="24"/>
                <w:szCs w:val="24"/>
              </w:rPr>
            </w:pPr>
            <w:r w:rsidRPr="006C209B">
              <w:rPr>
                <w:sz w:val="24"/>
                <w:szCs w:val="24"/>
              </w:rPr>
              <w:t>Sudjelovanje učenika u kulturnoj i javnoj djelatnosti škole</w:t>
            </w:r>
          </w:p>
        </w:tc>
        <w:tc>
          <w:tcPr>
            <w:tcW w:w="736" w:type="pct"/>
            <w:vMerge/>
            <w:vAlign w:val="center"/>
          </w:tcPr>
          <w:p w14:paraId="7C2C981B" w14:textId="77777777" w:rsidR="00DA64B9" w:rsidRPr="006C209B" w:rsidRDefault="00DA64B9" w:rsidP="006C209B">
            <w:pPr>
              <w:tabs>
                <w:tab w:val="left" w:pos="0"/>
              </w:tabs>
              <w:ind w:left="142"/>
              <w:jc w:val="center"/>
              <w:rPr>
                <w:sz w:val="24"/>
                <w:szCs w:val="24"/>
              </w:rPr>
            </w:pPr>
          </w:p>
        </w:tc>
      </w:tr>
      <w:tr w:rsidR="00DA64B9" w:rsidRPr="006C209B" w14:paraId="3CD59FB8" w14:textId="77777777" w:rsidTr="006C209B">
        <w:trPr>
          <w:trHeight w:val="510"/>
          <w:jc w:val="center"/>
        </w:trPr>
        <w:tc>
          <w:tcPr>
            <w:tcW w:w="524" w:type="pct"/>
            <w:vAlign w:val="center"/>
          </w:tcPr>
          <w:p w14:paraId="4905F27F"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7.</w:t>
            </w:r>
          </w:p>
        </w:tc>
        <w:tc>
          <w:tcPr>
            <w:tcW w:w="3740" w:type="pct"/>
            <w:vAlign w:val="center"/>
          </w:tcPr>
          <w:p w14:paraId="0434D9FE"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Suradnja sa školskim sportskim klubom</w:t>
            </w:r>
          </w:p>
        </w:tc>
        <w:tc>
          <w:tcPr>
            <w:tcW w:w="736" w:type="pct"/>
            <w:vMerge/>
            <w:vAlign w:val="center"/>
          </w:tcPr>
          <w:p w14:paraId="7A9B8F4E" w14:textId="77777777" w:rsidR="00DA64B9" w:rsidRPr="006C209B" w:rsidRDefault="00DA64B9" w:rsidP="006C209B">
            <w:pPr>
              <w:tabs>
                <w:tab w:val="left" w:pos="0"/>
              </w:tabs>
              <w:ind w:left="142"/>
              <w:jc w:val="center"/>
              <w:rPr>
                <w:sz w:val="24"/>
                <w:szCs w:val="24"/>
              </w:rPr>
            </w:pPr>
          </w:p>
        </w:tc>
      </w:tr>
      <w:tr w:rsidR="00DA64B9" w:rsidRPr="006C209B" w14:paraId="13C0708C" w14:textId="77777777" w:rsidTr="006C209B">
        <w:trPr>
          <w:trHeight w:val="510"/>
          <w:jc w:val="center"/>
        </w:trPr>
        <w:tc>
          <w:tcPr>
            <w:tcW w:w="524" w:type="pct"/>
            <w:vAlign w:val="center"/>
          </w:tcPr>
          <w:p w14:paraId="6A5D1D66"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8.</w:t>
            </w:r>
          </w:p>
        </w:tc>
        <w:tc>
          <w:tcPr>
            <w:tcW w:w="3740" w:type="pct"/>
            <w:vAlign w:val="center"/>
          </w:tcPr>
          <w:p w14:paraId="113DBDCE"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Suradnja s učeničkom zadrugom</w:t>
            </w:r>
          </w:p>
        </w:tc>
        <w:tc>
          <w:tcPr>
            <w:tcW w:w="736" w:type="pct"/>
            <w:vMerge/>
            <w:vAlign w:val="center"/>
          </w:tcPr>
          <w:p w14:paraId="08A742F5" w14:textId="77777777" w:rsidR="00DA64B9" w:rsidRPr="006C209B" w:rsidRDefault="00DA64B9" w:rsidP="006C209B">
            <w:pPr>
              <w:tabs>
                <w:tab w:val="left" w:pos="0"/>
              </w:tabs>
              <w:ind w:left="142"/>
              <w:jc w:val="center"/>
              <w:rPr>
                <w:sz w:val="24"/>
                <w:szCs w:val="24"/>
              </w:rPr>
            </w:pPr>
          </w:p>
        </w:tc>
      </w:tr>
      <w:tr w:rsidR="00DA64B9" w:rsidRPr="006C209B" w14:paraId="1BB57137" w14:textId="77777777" w:rsidTr="006C209B">
        <w:trPr>
          <w:trHeight w:val="510"/>
          <w:jc w:val="center"/>
        </w:trPr>
        <w:tc>
          <w:tcPr>
            <w:tcW w:w="524" w:type="pct"/>
            <w:vAlign w:val="center"/>
          </w:tcPr>
          <w:p w14:paraId="58AA5F88"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9.</w:t>
            </w:r>
          </w:p>
        </w:tc>
        <w:tc>
          <w:tcPr>
            <w:tcW w:w="3740" w:type="pct"/>
            <w:vAlign w:val="center"/>
          </w:tcPr>
          <w:p w14:paraId="1B1FD8D9"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Analiza i sumiranje rezultata učenika u učenju i vladanju za 1. polugodište i prijedlozi za poboljšanje</w:t>
            </w:r>
          </w:p>
        </w:tc>
        <w:tc>
          <w:tcPr>
            <w:tcW w:w="736" w:type="pct"/>
            <w:vMerge w:val="restart"/>
            <w:vAlign w:val="center"/>
          </w:tcPr>
          <w:p w14:paraId="0B34A121" w14:textId="77777777" w:rsidR="00DA64B9" w:rsidRPr="006C209B" w:rsidRDefault="00DA64B9" w:rsidP="006C209B">
            <w:pPr>
              <w:pStyle w:val="TableParagraph"/>
              <w:tabs>
                <w:tab w:val="left" w:pos="0"/>
              </w:tabs>
              <w:spacing w:before="116"/>
              <w:ind w:left="142"/>
              <w:jc w:val="center"/>
              <w:rPr>
                <w:sz w:val="24"/>
                <w:szCs w:val="24"/>
              </w:rPr>
            </w:pPr>
            <w:r w:rsidRPr="006C209B">
              <w:rPr>
                <w:sz w:val="24"/>
                <w:szCs w:val="24"/>
              </w:rPr>
              <w:t>siječanj</w:t>
            </w:r>
          </w:p>
          <w:p w14:paraId="7D162143" w14:textId="77777777" w:rsidR="00DA64B9" w:rsidRPr="006C209B" w:rsidRDefault="00DA64B9" w:rsidP="006C209B">
            <w:pPr>
              <w:pStyle w:val="TableParagraph"/>
              <w:tabs>
                <w:tab w:val="left" w:pos="0"/>
              </w:tabs>
              <w:ind w:left="142"/>
              <w:jc w:val="center"/>
              <w:rPr>
                <w:b/>
                <w:sz w:val="24"/>
                <w:szCs w:val="24"/>
              </w:rPr>
            </w:pPr>
          </w:p>
          <w:p w14:paraId="103FB314" w14:textId="77777777" w:rsidR="00DA64B9" w:rsidRPr="006C209B" w:rsidRDefault="00DA64B9" w:rsidP="006C209B">
            <w:pPr>
              <w:pStyle w:val="TableParagraph"/>
              <w:tabs>
                <w:tab w:val="left" w:pos="0"/>
              </w:tabs>
              <w:spacing w:before="1"/>
              <w:ind w:left="142"/>
              <w:jc w:val="center"/>
              <w:rPr>
                <w:b/>
                <w:sz w:val="24"/>
                <w:szCs w:val="24"/>
              </w:rPr>
            </w:pPr>
          </w:p>
          <w:p w14:paraId="76C5C221" w14:textId="77777777" w:rsidR="00DA64B9" w:rsidRPr="006C209B" w:rsidRDefault="00DA64B9" w:rsidP="006C209B">
            <w:pPr>
              <w:pStyle w:val="TableParagraph"/>
              <w:tabs>
                <w:tab w:val="left" w:pos="0"/>
              </w:tabs>
              <w:ind w:left="142"/>
              <w:jc w:val="center"/>
              <w:rPr>
                <w:sz w:val="24"/>
                <w:szCs w:val="24"/>
              </w:rPr>
            </w:pPr>
            <w:r w:rsidRPr="006C209B">
              <w:rPr>
                <w:sz w:val="24"/>
                <w:szCs w:val="24"/>
              </w:rPr>
              <w:t>lipanj</w:t>
            </w:r>
          </w:p>
        </w:tc>
      </w:tr>
      <w:tr w:rsidR="00DA64B9" w:rsidRPr="006C209B" w14:paraId="70E5A58A" w14:textId="77777777" w:rsidTr="006C209B">
        <w:trPr>
          <w:trHeight w:val="510"/>
          <w:jc w:val="center"/>
        </w:trPr>
        <w:tc>
          <w:tcPr>
            <w:tcW w:w="524" w:type="pct"/>
            <w:vAlign w:val="center"/>
          </w:tcPr>
          <w:p w14:paraId="3A184BD7" w14:textId="72EB601B" w:rsidR="00DA64B9" w:rsidRPr="006C209B" w:rsidRDefault="00FE7BB9" w:rsidP="006C209B">
            <w:pPr>
              <w:pStyle w:val="TableParagraph"/>
              <w:tabs>
                <w:tab w:val="left" w:pos="0"/>
              </w:tabs>
              <w:spacing w:line="202" w:lineRule="exact"/>
              <w:ind w:left="142"/>
              <w:jc w:val="center"/>
              <w:rPr>
                <w:sz w:val="24"/>
                <w:szCs w:val="24"/>
              </w:rPr>
            </w:pPr>
            <w:r w:rsidRPr="006C209B">
              <w:rPr>
                <w:sz w:val="24"/>
                <w:szCs w:val="24"/>
              </w:rPr>
              <w:t>10</w:t>
            </w:r>
            <w:r w:rsidR="00DA64B9" w:rsidRPr="006C209B">
              <w:rPr>
                <w:sz w:val="24"/>
                <w:szCs w:val="24"/>
              </w:rPr>
              <w:t>.</w:t>
            </w:r>
          </w:p>
        </w:tc>
        <w:tc>
          <w:tcPr>
            <w:tcW w:w="3740" w:type="pct"/>
            <w:vAlign w:val="center"/>
          </w:tcPr>
          <w:p w14:paraId="51223931"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Suradnja u izradi školskog godišnjaka</w:t>
            </w:r>
          </w:p>
        </w:tc>
        <w:tc>
          <w:tcPr>
            <w:tcW w:w="736" w:type="pct"/>
            <w:vMerge/>
            <w:vAlign w:val="center"/>
          </w:tcPr>
          <w:p w14:paraId="28F8EE95" w14:textId="77777777" w:rsidR="00DA64B9" w:rsidRPr="006C209B" w:rsidRDefault="00DA64B9" w:rsidP="006C209B">
            <w:pPr>
              <w:tabs>
                <w:tab w:val="left" w:pos="0"/>
              </w:tabs>
              <w:ind w:left="142"/>
              <w:jc w:val="center"/>
              <w:rPr>
                <w:sz w:val="24"/>
                <w:szCs w:val="24"/>
              </w:rPr>
            </w:pPr>
          </w:p>
        </w:tc>
      </w:tr>
      <w:tr w:rsidR="00DA64B9" w:rsidRPr="006C209B" w14:paraId="654008CE" w14:textId="77777777" w:rsidTr="006C209B">
        <w:trPr>
          <w:trHeight w:val="510"/>
          <w:jc w:val="center"/>
        </w:trPr>
        <w:tc>
          <w:tcPr>
            <w:tcW w:w="524" w:type="pct"/>
            <w:vAlign w:val="center"/>
          </w:tcPr>
          <w:p w14:paraId="350C900D" w14:textId="3E4B0D53" w:rsidR="00DA64B9" w:rsidRPr="006C209B" w:rsidRDefault="00FE7BB9" w:rsidP="006C209B">
            <w:pPr>
              <w:pStyle w:val="TableParagraph"/>
              <w:tabs>
                <w:tab w:val="left" w:pos="0"/>
              </w:tabs>
              <w:spacing w:line="202" w:lineRule="exact"/>
              <w:ind w:left="142"/>
              <w:jc w:val="center"/>
              <w:rPr>
                <w:sz w:val="24"/>
                <w:szCs w:val="24"/>
              </w:rPr>
            </w:pPr>
            <w:r w:rsidRPr="006C209B">
              <w:rPr>
                <w:sz w:val="24"/>
                <w:szCs w:val="24"/>
              </w:rPr>
              <w:t>11</w:t>
            </w:r>
            <w:r w:rsidR="00DA64B9" w:rsidRPr="006C209B">
              <w:rPr>
                <w:sz w:val="24"/>
                <w:szCs w:val="24"/>
              </w:rPr>
              <w:t>.</w:t>
            </w:r>
          </w:p>
        </w:tc>
        <w:tc>
          <w:tcPr>
            <w:tcW w:w="3740" w:type="pct"/>
            <w:vAlign w:val="center"/>
          </w:tcPr>
          <w:p w14:paraId="3DFF125F"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Sudjelovanje učenika u kulturnoj i javnoj djelatnosti škole te u sportskim susretima</w:t>
            </w:r>
          </w:p>
        </w:tc>
        <w:tc>
          <w:tcPr>
            <w:tcW w:w="736" w:type="pct"/>
            <w:vMerge/>
            <w:vAlign w:val="center"/>
          </w:tcPr>
          <w:p w14:paraId="7D70A392" w14:textId="77777777" w:rsidR="00DA64B9" w:rsidRPr="006C209B" w:rsidRDefault="00DA64B9" w:rsidP="006C209B">
            <w:pPr>
              <w:tabs>
                <w:tab w:val="left" w:pos="0"/>
              </w:tabs>
              <w:ind w:left="142"/>
              <w:jc w:val="center"/>
              <w:rPr>
                <w:sz w:val="24"/>
                <w:szCs w:val="24"/>
              </w:rPr>
            </w:pPr>
          </w:p>
        </w:tc>
      </w:tr>
      <w:tr w:rsidR="00DA64B9" w:rsidRPr="006C209B" w14:paraId="38080D81" w14:textId="77777777" w:rsidTr="006C209B">
        <w:trPr>
          <w:trHeight w:val="510"/>
          <w:jc w:val="center"/>
        </w:trPr>
        <w:tc>
          <w:tcPr>
            <w:tcW w:w="524" w:type="pct"/>
            <w:vAlign w:val="center"/>
          </w:tcPr>
          <w:p w14:paraId="649EAEE9" w14:textId="46A348C1" w:rsidR="00DA64B9" w:rsidRPr="006C209B" w:rsidRDefault="00FE7BB9" w:rsidP="006C209B">
            <w:pPr>
              <w:pStyle w:val="TableParagraph"/>
              <w:tabs>
                <w:tab w:val="left" w:pos="0"/>
              </w:tabs>
              <w:spacing w:line="202" w:lineRule="exact"/>
              <w:ind w:left="142"/>
              <w:jc w:val="center"/>
              <w:rPr>
                <w:sz w:val="24"/>
                <w:szCs w:val="24"/>
              </w:rPr>
            </w:pPr>
            <w:r w:rsidRPr="006C209B">
              <w:rPr>
                <w:sz w:val="24"/>
                <w:szCs w:val="24"/>
              </w:rPr>
              <w:t>12</w:t>
            </w:r>
            <w:r w:rsidR="00DA64B9" w:rsidRPr="006C209B">
              <w:rPr>
                <w:sz w:val="24"/>
                <w:szCs w:val="24"/>
              </w:rPr>
              <w:t>.</w:t>
            </w:r>
          </w:p>
        </w:tc>
        <w:tc>
          <w:tcPr>
            <w:tcW w:w="3740" w:type="pct"/>
            <w:vAlign w:val="center"/>
          </w:tcPr>
          <w:p w14:paraId="36A905F3"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Suradnja s učeničkom zadrugom</w:t>
            </w:r>
          </w:p>
        </w:tc>
        <w:tc>
          <w:tcPr>
            <w:tcW w:w="736" w:type="pct"/>
            <w:vMerge/>
            <w:vAlign w:val="center"/>
          </w:tcPr>
          <w:p w14:paraId="0D5604EF" w14:textId="77777777" w:rsidR="00DA64B9" w:rsidRPr="006C209B" w:rsidRDefault="00DA64B9" w:rsidP="006C209B">
            <w:pPr>
              <w:tabs>
                <w:tab w:val="left" w:pos="0"/>
              </w:tabs>
              <w:ind w:left="142"/>
              <w:jc w:val="center"/>
              <w:rPr>
                <w:sz w:val="24"/>
                <w:szCs w:val="24"/>
              </w:rPr>
            </w:pPr>
          </w:p>
        </w:tc>
      </w:tr>
      <w:tr w:rsidR="00DA64B9" w:rsidRPr="006C209B" w14:paraId="4FAB15FC" w14:textId="77777777" w:rsidTr="006C209B">
        <w:trPr>
          <w:trHeight w:val="510"/>
          <w:jc w:val="center"/>
        </w:trPr>
        <w:tc>
          <w:tcPr>
            <w:tcW w:w="524" w:type="pct"/>
            <w:vAlign w:val="center"/>
          </w:tcPr>
          <w:p w14:paraId="27FAEF0C" w14:textId="1BC33358" w:rsidR="00DA64B9" w:rsidRPr="006C209B" w:rsidRDefault="00FE7BB9" w:rsidP="006C209B">
            <w:pPr>
              <w:pStyle w:val="TableParagraph"/>
              <w:tabs>
                <w:tab w:val="left" w:pos="0"/>
              </w:tabs>
              <w:spacing w:line="202" w:lineRule="exact"/>
              <w:ind w:left="142"/>
              <w:jc w:val="center"/>
              <w:rPr>
                <w:sz w:val="24"/>
                <w:szCs w:val="24"/>
              </w:rPr>
            </w:pPr>
            <w:r w:rsidRPr="006C209B">
              <w:rPr>
                <w:sz w:val="24"/>
                <w:szCs w:val="24"/>
              </w:rPr>
              <w:t>13</w:t>
            </w:r>
            <w:r w:rsidR="00DA64B9" w:rsidRPr="006C209B">
              <w:rPr>
                <w:sz w:val="24"/>
                <w:szCs w:val="24"/>
              </w:rPr>
              <w:t>.</w:t>
            </w:r>
          </w:p>
        </w:tc>
        <w:tc>
          <w:tcPr>
            <w:tcW w:w="3740" w:type="pct"/>
            <w:vAlign w:val="center"/>
          </w:tcPr>
          <w:p w14:paraId="60B16963"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Analiza uspjeha učenika</w:t>
            </w:r>
          </w:p>
        </w:tc>
        <w:tc>
          <w:tcPr>
            <w:tcW w:w="736" w:type="pct"/>
            <w:vMerge/>
            <w:vAlign w:val="center"/>
          </w:tcPr>
          <w:p w14:paraId="1124E67D" w14:textId="77777777" w:rsidR="00DA64B9" w:rsidRPr="006C209B" w:rsidRDefault="00DA64B9" w:rsidP="006C209B">
            <w:pPr>
              <w:tabs>
                <w:tab w:val="left" w:pos="0"/>
              </w:tabs>
              <w:ind w:left="142"/>
              <w:jc w:val="center"/>
              <w:rPr>
                <w:sz w:val="24"/>
                <w:szCs w:val="24"/>
              </w:rPr>
            </w:pPr>
          </w:p>
        </w:tc>
      </w:tr>
      <w:tr w:rsidR="00DA64B9" w:rsidRPr="006C209B" w14:paraId="7905EDA2" w14:textId="77777777" w:rsidTr="006C209B">
        <w:trPr>
          <w:trHeight w:val="510"/>
          <w:jc w:val="center"/>
        </w:trPr>
        <w:tc>
          <w:tcPr>
            <w:tcW w:w="524" w:type="pct"/>
            <w:vAlign w:val="center"/>
          </w:tcPr>
          <w:p w14:paraId="717756CF" w14:textId="0C88F5F2" w:rsidR="00DA64B9" w:rsidRPr="006C209B" w:rsidRDefault="00FE7BB9" w:rsidP="006C209B">
            <w:pPr>
              <w:pStyle w:val="TableParagraph"/>
              <w:tabs>
                <w:tab w:val="left" w:pos="0"/>
              </w:tabs>
              <w:spacing w:line="202" w:lineRule="exact"/>
              <w:ind w:left="142"/>
              <w:jc w:val="center"/>
              <w:rPr>
                <w:sz w:val="24"/>
                <w:szCs w:val="24"/>
              </w:rPr>
            </w:pPr>
            <w:r w:rsidRPr="006C209B">
              <w:rPr>
                <w:sz w:val="24"/>
                <w:szCs w:val="24"/>
              </w:rPr>
              <w:t>14</w:t>
            </w:r>
            <w:r w:rsidR="00DA64B9" w:rsidRPr="006C209B">
              <w:rPr>
                <w:sz w:val="24"/>
                <w:szCs w:val="24"/>
              </w:rPr>
              <w:t>.</w:t>
            </w:r>
          </w:p>
        </w:tc>
        <w:tc>
          <w:tcPr>
            <w:tcW w:w="3740" w:type="pct"/>
            <w:vAlign w:val="center"/>
          </w:tcPr>
          <w:p w14:paraId="0A4A437B" w14:textId="77777777" w:rsidR="00DA64B9" w:rsidRPr="006C209B" w:rsidRDefault="00DA64B9" w:rsidP="006C209B">
            <w:pPr>
              <w:pStyle w:val="TableParagraph"/>
              <w:tabs>
                <w:tab w:val="left" w:pos="0"/>
              </w:tabs>
              <w:spacing w:line="202" w:lineRule="exact"/>
              <w:ind w:left="142"/>
              <w:jc w:val="center"/>
              <w:rPr>
                <w:sz w:val="24"/>
                <w:szCs w:val="24"/>
              </w:rPr>
            </w:pPr>
            <w:r w:rsidRPr="006C209B">
              <w:rPr>
                <w:sz w:val="24"/>
                <w:szCs w:val="24"/>
              </w:rPr>
              <w:t>Sudjelovanje učenika u kulturnoj i javnoj djelatnosti škole te u sportskim susretima</w:t>
            </w:r>
          </w:p>
        </w:tc>
        <w:tc>
          <w:tcPr>
            <w:tcW w:w="736" w:type="pct"/>
            <w:vMerge/>
            <w:vAlign w:val="center"/>
          </w:tcPr>
          <w:p w14:paraId="5E0B77F5" w14:textId="77777777" w:rsidR="00DA64B9" w:rsidRPr="006C209B" w:rsidRDefault="00DA64B9" w:rsidP="006C209B">
            <w:pPr>
              <w:tabs>
                <w:tab w:val="left" w:pos="0"/>
              </w:tabs>
              <w:ind w:left="142"/>
              <w:jc w:val="center"/>
              <w:rPr>
                <w:sz w:val="24"/>
                <w:szCs w:val="24"/>
              </w:rPr>
            </w:pPr>
          </w:p>
        </w:tc>
      </w:tr>
      <w:tr w:rsidR="00DA64B9" w:rsidRPr="006C209B" w14:paraId="0BF6E4E0" w14:textId="77777777" w:rsidTr="006C209B">
        <w:trPr>
          <w:trHeight w:val="510"/>
          <w:jc w:val="center"/>
        </w:trPr>
        <w:tc>
          <w:tcPr>
            <w:tcW w:w="524" w:type="pct"/>
            <w:vAlign w:val="center"/>
          </w:tcPr>
          <w:p w14:paraId="737A54D0" w14:textId="390F6A47" w:rsidR="00DA64B9" w:rsidRPr="006C209B" w:rsidRDefault="00FE7BB9" w:rsidP="006C209B">
            <w:pPr>
              <w:pStyle w:val="TableParagraph"/>
              <w:tabs>
                <w:tab w:val="left" w:pos="0"/>
              </w:tabs>
              <w:spacing w:before="151"/>
              <w:ind w:left="142"/>
              <w:jc w:val="center"/>
              <w:rPr>
                <w:sz w:val="24"/>
                <w:szCs w:val="24"/>
              </w:rPr>
            </w:pPr>
            <w:r w:rsidRPr="006C209B">
              <w:rPr>
                <w:sz w:val="24"/>
                <w:szCs w:val="24"/>
              </w:rPr>
              <w:t>15</w:t>
            </w:r>
            <w:r w:rsidR="00DA64B9" w:rsidRPr="006C209B">
              <w:rPr>
                <w:sz w:val="24"/>
                <w:szCs w:val="24"/>
              </w:rPr>
              <w:t>.</w:t>
            </w:r>
          </w:p>
        </w:tc>
        <w:tc>
          <w:tcPr>
            <w:tcW w:w="3740" w:type="pct"/>
            <w:vAlign w:val="center"/>
          </w:tcPr>
          <w:p w14:paraId="2D072237" w14:textId="0A17029C" w:rsidR="00DA64B9" w:rsidRPr="006C209B" w:rsidRDefault="3FA59BB4" w:rsidP="006C209B">
            <w:pPr>
              <w:pStyle w:val="TableParagraph"/>
              <w:spacing w:before="102" w:line="202" w:lineRule="exact"/>
              <w:ind w:left="142"/>
              <w:jc w:val="center"/>
              <w:rPr>
                <w:sz w:val="24"/>
                <w:szCs w:val="24"/>
              </w:rPr>
            </w:pPr>
            <w:r w:rsidRPr="006C209B">
              <w:rPr>
                <w:sz w:val="24"/>
                <w:szCs w:val="24"/>
              </w:rPr>
              <w:t>Priprema prijedloga tijelima Škole o pitanjima važnima za učenike, njihov rad i rezultate u obrazovanju – za</w:t>
            </w:r>
            <w:r w:rsidR="68710F40" w:rsidRPr="006C209B">
              <w:rPr>
                <w:sz w:val="24"/>
                <w:szCs w:val="24"/>
              </w:rPr>
              <w:t xml:space="preserve"> </w:t>
            </w:r>
            <w:r w:rsidRPr="006C209B">
              <w:rPr>
                <w:sz w:val="24"/>
                <w:szCs w:val="24"/>
              </w:rPr>
              <w:t>sljedeću školsku godinu</w:t>
            </w:r>
          </w:p>
        </w:tc>
        <w:tc>
          <w:tcPr>
            <w:tcW w:w="736" w:type="pct"/>
            <w:vMerge/>
            <w:vAlign w:val="center"/>
          </w:tcPr>
          <w:p w14:paraId="05B85739" w14:textId="77777777" w:rsidR="00DA64B9" w:rsidRPr="006C209B" w:rsidRDefault="00DA64B9" w:rsidP="006C209B">
            <w:pPr>
              <w:tabs>
                <w:tab w:val="left" w:pos="0"/>
              </w:tabs>
              <w:ind w:left="142"/>
              <w:jc w:val="center"/>
              <w:rPr>
                <w:sz w:val="24"/>
                <w:szCs w:val="24"/>
              </w:rPr>
            </w:pPr>
          </w:p>
        </w:tc>
      </w:tr>
    </w:tbl>
    <w:p w14:paraId="19B71D93" w14:textId="77777777" w:rsidR="00DA64B9" w:rsidRDefault="00DA64B9" w:rsidP="006C209B">
      <w:pPr>
        <w:tabs>
          <w:tab w:val="left" w:pos="0"/>
        </w:tabs>
        <w:ind w:left="142"/>
        <w:rPr>
          <w:sz w:val="2"/>
          <w:szCs w:val="2"/>
        </w:rPr>
        <w:sectPr w:rsidR="00DA64B9" w:rsidSect="00191CE2">
          <w:headerReference w:type="default" r:id="rId34"/>
          <w:pgSz w:w="16840" w:h="11910" w:orient="landscape" w:code="9"/>
          <w:pgMar w:top="1100" w:right="980" w:bottom="1200" w:left="1000" w:header="0" w:footer="923" w:gutter="0"/>
          <w:cols w:space="720"/>
        </w:sectPr>
      </w:pPr>
    </w:p>
    <w:p w14:paraId="20F64CB9" w14:textId="0238A352" w:rsidR="00DA64B9" w:rsidRDefault="006C209B" w:rsidP="006C209B">
      <w:pPr>
        <w:pStyle w:val="Naslov1"/>
        <w:ind w:left="142" w:firstLine="0"/>
      </w:pPr>
      <w:bookmarkStart w:id="105" w:name="_Toc115861282"/>
      <w:r>
        <w:lastRenderedPageBreak/>
        <w:t xml:space="preserve">9. </w:t>
      </w:r>
      <w:r w:rsidR="0C1009F7">
        <w:t>PODACI O OSTALIM AKTIVNOSTIMA U FUNKCIJI ODGOJNO – OBRAZOVNOG RADA I POSLOVANJA ŠKOLSKE USTANOVE</w:t>
      </w:r>
      <w:bookmarkEnd w:id="105"/>
    </w:p>
    <w:p w14:paraId="23EA1127" w14:textId="77777777" w:rsidR="00DA64B9" w:rsidRPr="00B70B29" w:rsidRDefault="00DA64B9" w:rsidP="006C209B">
      <w:pPr>
        <w:tabs>
          <w:tab w:val="left" w:pos="0"/>
          <w:tab w:val="left" w:pos="142"/>
          <w:tab w:val="left" w:pos="284"/>
        </w:tabs>
        <w:ind w:left="142" w:firstLine="284"/>
        <w:rPr>
          <w:b/>
          <w:sz w:val="24"/>
          <w:szCs w:val="24"/>
        </w:rPr>
      </w:pPr>
    </w:p>
    <w:p w14:paraId="65A0C4A1" w14:textId="750A9D6D" w:rsidR="00DA64B9" w:rsidRPr="008D68A4" w:rsidRDefault="0C1009F7" w:rsidP="006C209B">
      <w:pPr>
        <w:pStyle w:val="Naslov1"/>
        <w:ind w:left="142" w:firstLine="284"/>
      </w:pPr>
      <w:bookmarkStart w:id="106" w:name="_Toc115861283"/>
      <w:r>
        <w:t>9.1.  Plan kulturne i javne djelatnosti</w:t>
      </w:r>
      <w:bookmarkEnd w:id="106"/>
    </w:p>
    <w:p w14:paraId="63A44EEB" w14:textId="77777777" w:rsidR="00DA64B9" w:rsidRPr="00646CD5" w:rsidRDefault="00DA64B9" w:rsidP="006C209B">
      <w:pPr>
        <w:tabs>
          <w:tab w:val="left" w:pos="0"/>
        </w:tabs>
        <w:ind w:left="142"/>
      </w:pPr>
    </w:p>
    <w:tbl>
      <w:tblPr>
        <w:tblStyle w:val="Reetkatablice"/>
        <w:tblW w:w="14850" w:type="dxa"/>
        <w:tblLayout w:type="fixed"/>
        <w:tblLook w:val="01E0" w:firstRow="1" w:lastRow="1" w:firstColumn="1" w:lastColumn="1" w:noHBand="0" w:noVBand="0"/>
      </w:tblPr>
      <w:tblGrid>
        <w:gridCol w:w="1550"/>
        <w:gridCol w:w="7975"/>
        <w:gridCol w:w="5325"/>
      </w:tblGrid>
      <w:tr w:rsidR="1A92F63F" w14:paraId="47DEAA31" w14:textId="77777777" w:rsidTr="00C2049B">
        <w:trPr>
          <w:trHeight w:val="210"/>
        </w:trPr>
        <w:tc>
          <w:tcPr>
            <w:tcW w:w="148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32D81F82" w14:textId="5121D1F6" w:rsidR="1A92F63F" w:rsidRDefault="1A92F63F" w:rsidP="006C209B">
            <w:pPr>
              <w:tabs>
                <w:tab w:val="left" w:pos="0"/>
              </w:tabs>
              <w:ind w:left="142"/>
              <w:jc w:val="center"/>
            </w:pPr>
            <w:r w:rsidRPr="1A92F63F">
              <w:rPr>
                <w:color w:val="000000" w:themeColor="text1"/>
                <w:lang w:val="en-US"/>
              </w:rPr>
              <w:t>Prvo polugodište</w:t>
            </w:r>
          </w:p>
        </w:tc>
      </w:tr>
      <w:tr w:rsidR="1A92F63F" w14:paraId="5D1E534D" w14:textId="77777777" w:rsidTr="00C2049B">
        <w:trPr>
          <w:trHeight w:val="480"/>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C8C3E0" w14:textId="0E6677C4" w:rsidR="1A92F63F" w:rsidRDefault="1A92F63F" w:rsidP="006C209B">
            <w:pPr>
              <w:tabs>
                <w:tab w:val="left" w:pos="0"/>
              </w:tabs>
              <w:ind w:left="142"/>
              <w:jc w:val="center"/>
            </w:pPr>
            <w:r w:rsidRPr="1A92F63F">
              <w:rPr>
                <w:lang w:val="en-US"/>
              </w:rPr>
              <w:t>Mjesec</w:t>
            </w:r>
          </w:p>
        </w:tc>
        <w:tc>
          <w:tcPr>
            <w:tcW w:w="7975" w:type="dxa"/>
            <w:tcBorders>
              <w:top w:val="nil"/>
              <w:left w:val="single" w:sz="8" w:space="0" w:color="000000" w:themeColor="text1"/>
              <w:bottom w:val="single" w:sz="8" w:space="0" w:color="000000" w:themeColor="text1"/>
              <w:right w:val="single" w:sz="8" w:space="0" w:color="000000" w:themeColor="text1"/>
            </w:tcBorders>
            <w:vAlign w:val="center"/>
          </w:tcPr>
          <w:p w14:paraId="513F64E6" w14:textId="54214FEA" w:rsidR="1A92F63F" w:rsidRDefault="1A92F63F" w:rsidP="006C209B">
            <w:pPr>
              <w:tabs>
                <w:tab w:val="left" w:pos="0"/>
              </w:tabs>
              <w:ind w:left="142"/>
              <w:jc w:val="center"/>
            </w:pPr>
            <w:r w:rsidRPr="1A92F63F">
              <w:rPr>
                <w:lang w:val="en-US"/>
              </w:rPr>
              <w:t>SADRŽAJ</w:t>
            </w:r>
          </w:p>
        </w:tc>
        <w:tc>
          <w:tcPr>
            <w:tcW w:w="5325" w:type="dxa"/>
            <w:tcBorders>
              <w:top w:val="nil"/>
              <w:left w:val="single" w:sz="8" w:space="0" w:color="000000" w:themeColor="text1"/>
              <w:bottom w:val="single" w:sz="8" w:space="0" w:color="000000" w:themeColor="text1"/>
              <w:right w:val="single" w:sz="8" w:space="0" w:color="000000" w:themeColor="text1"/>
            </w:tcBorders>
            <w:vAlign w:val="center"/>
          </w:tcPr>
          <w:p w14:paraId="127F0930" w14:textId="3FE2732B" w:rsidR="1A92F63F" w:rsidRDefault="1A92F63F" w:rsidP="006C209B">
            <w:pPr>
              <w:tabs>
                <w:tab w:val="left" w:pos="0"/>
              </w:tabs>
              <w:ind w:left="142"/>
              <w:jc w:val="center"/>
            </w:pPr>
            <w:r w:rsidRPr="1A92F63F">
              <w:rPr>
                <w:lang w:val="en-US"/>
              </w:rPr>
              <w:t>Nositelji zadaća</w:t>
            </w:r>
          </w:p>
        </w:tc>
      </w:tr>
      <w:tr w:rsidR="1A92F63F" w14:paraId="2BA19F63" w14:textId="77777777" w:rsidTr="00C2049B">
        <w:trPr>
          <w:trHeight w:val="1185"/>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35407" w14:textId="1EB6A99D" w:rsidR="1A92F63F" w:rsidRDefault="1A92F63F" w:rsidP="006C209B">
            <w:pPr>
              <w:tabs>
                <w:tab w:val="left" w:pos="0"/>
              </w:tabs>
              <w:ind w:left="142"/>
              <w:jc w:val="center"/>
            </w:pPr>
            <w:r w:rsidRPr="1A92F63F">
              <w:rPr>
                <w:lang w:val="en-US"/>
              </w:rPr>
              <w:t>RUJAN</w:t>
            </w:r>
          </w:p>
        </w:tc>
        <w:tc>
          <w:tcPr>
            <w:tcW w:w="7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919456" w14:textId="6E75BAE1" w:rsidR="1A92F63F" w:rsidRDefault="1A92F63F" w:rsidP="006C209B">
            <w:pPr>
              <w:tabs>
                <w:tab w:val="left" w:pos="0"/>
              </w:tabs>
              <w:ind w:left="142"/>
              <w:jc w:val="both"/>
            </w:pPr>
            <w:r w:rsidRPr="1A92F63F">
              <w:rPr>
                <w:lang w:val="en-US"/>
              </w:rPr>
              <w:t>Međunarodni dan demokracije, 15.9.</w:t>
            </w:r>
          </w:p>
          <w:p w14:paraId="0A02CA52" w14:textId="3F80FC2B" w:rsidR="1A92F63F" w:rsidRDefault="1A92F63F" w:rsidP="006C209B">
            <w:pPr>
              <w:tabs>
                <w:tab w:val="left" w:pos="0"/>
              </w:tabs>
              <w:ind w:left="142"/>
              <w:jc w:val="both"/>
            </w:pPr>
            <w:r w:rsidRPr="1A92F63F">
              <w:rPr>
                <w:lang w:val="en-US"/>
              </w:rPr>
              <w:t>Međunarodni dani europske baštine (tijekom rujna i listopada)</w:t>
            </w:r>
          </w:p>
          <w:p w14:paraId="248525BC" w14:textId="6B7186E9" w:rsidR="1A92F63F" w:rsidRDefault="1A92F63F" w:rsidP="006C209B">
            <w:pPr>
              <w:tabs>
                <w:tab w:val="left" w:pos="0"/>
              </w:tabs>
              <w:ind w:left="142"/>
              <w:jc w:val="both"/>
            </w:pPr>
            <w:r w:rsidRPr="1A92F63F">
              <w:rPr>
                <w:lang w:val="en-US"/>
              </w:rPr>
              <w:t>Europski dan jezika, 26.9.</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891574" w14:textId="52F2509D" w:rsidR="1A92F63F" w:rsidRDefault="1A92F63F" w:rsidP="006C209B">
            <w:pPr>
              <w:tabs>
                <w:tab w:val="left" w:pos="0"/>
              </w:tabs>
              <w:ind w:left="142"/>
              <w:jc w:val="center"/>
            </w:pPr>
            <w:r w:rsidRPr="1A92F63F">
              <w:rPr>
                <w:lang w:val="en-US"/>
              </w:rPr>
              <w:t>Učitelji, učenici</w:t>
            </w:r>
          </w:p>
        </w:tc>
      </w:tr>
      <w:tr w:rsidR="1A92F63F" w14:paraId="41DAE26F" w14:textId="77777777" w:rsidTr="00C2049B">
        <w:trPr>
          <w:trHeight w:val="2490"/>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6D4185" w14:textId="12D2CC01" w:rsidR="1A92F63F" w:rsidRDefault="1A92F63F" w:rsidP="006C209B">
            <w:pPr>
              <w:tabs>
                <w:tab w:val="left" w:pos="0"/>
              </w:tabs>
              <w:ind w:left="142"/>
              <w:jc w:val="center"/>
            </w:pPr>
            <w:r w:rsidRPr="1A92F63F">
              <w:rPr>
                <w:lang w:val="en-US"/>
              </w:rPr>
              <w:t>LISTOPAD</w:t>
            </w:r>
          </w:p>
        </w:tc>
        <w:tc>
          <w:tcPr>
            <w:tcW w:w="7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E39151" w14:textId="58780B0E" w:rsidR="1A92F63F" w:rsidRDefault="1A92F63F" w:rsidP="006C209B">
            <w:pPr>
              <w:tabs>
                <w:tab w:val="left" w:pos="0"/>
              </w:tabs>
              <w:ind w:left="142"/>
              <w:jc w:val="both"/>
            </w:pPr>
            <w:r w:rsidRPr="1A92F63F">
              <w:rPr>
                <w:lang w:val="en-US"/>
              </w:rPr>
              <w:t>Međunarodni mjesec školskih knjižnica</w:t>
            </w:r>
          </w:p>
          <w:p w14:paraId="57DB32F6" w14:textId="7919E40F" w:rsidR="1A92F63F" w:rsidRDefault="1A92F63F" w:rsidP="006C209B">
            <w:pPr>
              <w:tabs>
                <w:tab w:val="left" w:pos="0"/>
              </w:tabs>
              <w:ind w:left="142"/>
              <w:jc w:val="both"/>
            </w:pPr>
            <w:r w:rsidRPr="1A92F63F">
              <w:rPr>
                <w:lang w:val="en-US"/>
              </w:rPr>
              <w:t>Međunarodni dan nenasilja, 2.10.</w:t>
            </w:r>
          </w:p>
          <w:p w14:paraId="4F53AD3E" w14:textId="3567E611" w:rsidR="1A92F63F" w:rsidRDefault="1A92F63F" w:rsidP="006C209B">
            <w:pPr>
              <w:tabs>
                <w:tab w:val="left" w:pos="0"/>
              </w:tabs>
              <w:ind w:left="142"/>
              <w:jc w:val="both"/>
            </w:pPr>
            <w:r w:rsidRPr="1A92F63F">
              <w:rPr>
                <w:lang w:val="en-US"/>
              </w:rPr>
              <w:t>Svjetski dan učitelja, 5.10.</w:t>
            </w:r>
          </w:p>
          <w:p w14:paraId="5E19C560" w14:textId="06B5AC5D" w:rsidR="1A92F63F" w:rsidRDefault="1A92F63F" w:rsidP="006C209B">
            <w:pPr>
              <w:tabs>
                <w:tab w:val="left" w:pos="0"/>
              </w:tabs>
              <w:ind w:left="142"/>
              <w:jc w:val="both"/>
            </w:pPr>
            <w:r w:rsidRPr="1A92F63F">
              <w:rPr>
                <w:lang w:val="en-US"/>
              </w:rPr>
              <w:t>Dan mentalnog zdravlja, 10.10.</w:t>
            </w:r>
          </w:p>
          <w:p w14:paraId="590C6B70" w14:textId="0B31064C" w:rsidR="1A92F63F" w:rsidRDefault="1A92F63F" w:rsidP="006C209B">
            <w:pPr>
              <w:tabs>
                <w:tab w:val="left" w:pos="0"/>
              </w:tabs>
              <w:ind w:left="142"/>
              <w:jc w:val="both"/>
            </w:pPr>
            <w:r w:rsidRPr="1A92F63F">
              <w:rPr>
                <w:lang w:val="en-US"/>
              </w:rPr>
              <w:t>Dan zahvalnosti za plodove zemlje – Dan kruha</w:t>
            </w:r>
            <w:r w:rsidR="00914A8B">
              <w:rPr>
                <w:lang w:val="en-US"/>
              </w:rPr>
              <w:t>, 13</w:t>
            </w:r>
            <w:r w:rsidRPr="1A92F63F">
              <w:rPr>
                <w:lang w:val="en-US"/>
              </w:rPr>
              <w:t>.10.</w:t>
            </w:r>
          </w:p>
          <w:p w14:paraId="1D3B8FF7" w14:textId="19907442" w:rsidR="1A92F63F" w:rsidRDefault="1A92F63F" w:rsidP="006C209B">
            <w:pPr>
              <w:tabs>
                <w:tab w:val="left" w:pos="0"/>
              </w:tabs>
              <w:ind w:left="142"/>
              <w:jc w:val="both"/>
            </w:pPr>
            <w:r w:rsidRPr="1A92F63F">
              <w:rPr>
                <w:lang w:val="en-US"/>
              </w:rPr>
              <w:t>Mjesec hrvatske knjige, 15.10. - 15.11.</w:t>
            </w:r>
          </w:p>
          <w:p w14:paraId="71F27674" w14:textId="378E6BF7" w:rsidR="1A92F63F" w:rsidRDefault="1A92F63F" w:rsidP="006C209B">
            <w:pPr>
              <w:tabs>
                <w:tab w:val="left" w:pos="0"/>
              </w:tabs>
              <w:ind w:left="142"/>
              <w:jc w:val="both"/>
            </w:pPr>
            <w:r w:rsidRPr="1A92F63F">
              <w:rPr>
                <w:lang w:val="en-US"/>
              </w:rPr>
              <w:t xml:space="preserve">Akcija „Za bogatiju školsku knjižnicu“: </w:t>
            </w:r>
          </w:p>
          <w:p w14:paraId="2C4816E2" w14:textId="0CE2D984" w:rsidR="1A92F63F" w:rsidRDefault="1A92F63F" w:rsidP="006C209B">
            <w:pPr>
              <w:tabs>
                <w:tab w:val="left" w:pos="0"/>
              </w:tabs>
              <w:ind w:left="142"/>
              <w:jc w:val="both"/>
            </w:pPr>
            <w:r w:rsidRPr="1A92F63F">
              <w:rPr>
                <w:lang w:val="en-US"/>
              </w:rPr>
              <w:t>učenici i učitelji doniraju novčani iznos prema svojim potrebama za kupnju lektirnih naslova  i knjiga za slobodno čitanje.</w:t>
            </w:r>
          </w:p>
          <w:p w14:paraId="31151C36" w14:textId="1B2929B4" w:rsidR="1A92F63F" w:rsidRDefault="00914A8B" w:rsidP="006C209B">
            <w:pPr>
              <w:tabs>
                <w:tab w:val="left" w:pos="0"/>
              </w:tabs>
              <w:ind w:left="142"/>
              <w:jc w:val="both"/>
            </w:pPr>
            <w:r>
              <w:rPr>
                <w:lang w:val="en-US"/>
              </w:rPr>
              <w:t>Svjetski dan hrane, 13</w:t>
            </w:r>
            <w:r w:rsidR="1A92F63F" w:rsidRPr="1A92F63F">
              <w:rPr>
                <w:lang w:val="en-US"/>
              </w:rPr>
              <w:t>.10.</w:t>
            </w:r>
          </w:p>
          <w:p w14:paraId="6A0F1822" w14:textId="36FE5671" w:rsidR="1A92F63F" w:rsidRDefault="1A92F63F" w:rsidP="006C209B">
            <w:pPr>
              <w:tabs>
                <w:tab w:val="left" w:pos="0"/>
              </w:tabs>
              <w:ind w:left="142"/>
              <w:jc w:val="both"/>
            </w:pPr>
            <w:r w:rsidRPr="1A92F63F">
              <w:rPr>
                <w:lang w:val="en-US"/>
              </w:rPr>
              <w:t>Dan kravate, 18.10.</w:t>
            </w:r>
          </w:p>
          <w:p w14:paraId="0E77DB70" w14:textId="7D0767D2" w:rsidR="1A92F63F" w:rsidRDefault="1A92F63F" w:rsidP="006C209B">
            <w:pPr>
              <w:tabs>
                <w:tab w:val="left" w:pos="0"/>
              </w:tabs>
              <w:ind w:left="142"/>
              <w:jc w:val="both"/>
            </w:pPr>
            <w:r w:rsidRPr="1A92F63F">
              <w:rPr>
                <w:lang w:val="en-US"/>
              </w:rPr>
              <w:t>Svjetski dan jabuka, 20.10.</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69A845" w14:textId="783F568D" w:rsidR="1A92F63F" w:rsidRDefault="1A92F63F" w:rsidP="006C209B">
            <w:pPr>
              <w:tabs>
                <w:tab w:val="left" w:pos="0"/>
              </w:tabs>
              <w:ind w:left="142"/>
              <w:jc w:val="center"/>
            </w:pPr>
            <w:r w:rsidRPr="1A92F63F">
              <w:rPr>
                <w:lang w:val="en-US"/>
              </w:rPr>
              <w:t xml:space="preserve">Učitelji, učiteljjice u produženom boravku, </w:t>
            </w:r>
          </w:p>
          <w:p w14:paraId="226D72BB" w14:textId="1745D779" w:rsidR="1A92F63F" w:rsidRDefault="1A92F63F" w:rsidP="006C209B">
            <w:pPr>
              <w:tabs>
                <w:tab w:val="left" w:pos="0"/>
              </w:tabs>
              <w:ind w:left="142"/>
              <w:jc w:val="center"/>
            </w:pPr>
            <w:r w:rsidRPr="1A92F63F">
              <w:rPr>
                <w:lang w:val="en-US"/>
              </w:rPr>
              <w:t>stručna služba škole, ravnateljica, učenici</w:t>
            </w:r>
          </w:p>
        </w:tc>
      </w:tr>
      <w:tr w:rsidR="1A92F63F" w14:paraId="59096267" w14:textId="77777777" w:rsidTr="00C2049B">
        <w:trPr>
          <w:trHeight w:val="1395"/>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2E5CBE" w14:textId="1DBEB4FA" w:rsidR="1A92F63F" w:rsidRDefault="1A92F63F" w:rsidP="006C209B">
            <w:pPr>
              <w:tabs>
                <w:tab w:val="left" w:pos="0"/>
              </w:tabs>
              <w:ind w:left="142"/>
              <w:jc w:val="center"/>
            </w:pPr>
            <w:r w:rsidRPr="1A92F63F">
              <w:rPr>
                <w:lang w:val="en-US"/>
              </w:rPr>
              <w:t>STUDENI</w:t>
            </w:r>
          </w:p>
        </w:tc>
        <w:tc>
          <w:tcPr>
            <w:tcW w:w="7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6D64C6" w14:textId="498F6691" w:rsidR="1A92F63F" w:rsidRDefault="1A92F63F" w:rsidP="006C209B">
            <w:pPr>
              <w:tabs>
                <w:tab w:val="left" w:pos="0"/>
              </w:tabs>
              <w:ind w:left="142"/>
              <w:jc w:val="both"/>
            </w:pPr>
            <w:r w:rsidRPr="1A92F63F">
              <w:rPr>
                <w:lang w:val="en-US"/>
              </w:rPr>
              <w:t>Svi sveti, 1.11.</w:t>
            </w:r>
          </w:p>
          <w:p w14:paraId="68A50CD0" w14:textId="1202BF82" w:rsidR="1A92F63F" w:rsidRDefault="1A92F63F" w:rsidP="006C209B">
            <w:pPr>
              <w:tabs>
                <w:tab w:val="left" w:pos="0"/>
              </w:tabs>
              <w:ind w:left="142"/>
              <w:jc w:val="both"/>
            </w:pPr>
            <w:r w:rsidRPr="1A92F63F">
              <w:rPr>
                <w:lang w:val="en-US"/>
              </w:rPr>
              <w:t>Dan hrvatskih knjižnica, 11.11.</w:t>
            </w:r>
          </w:p>
          <w:p w14:paraId="7E35704F" w14:textId="7834AC1A" w:rsidR="1A92F63F" w:rsidRDefault="1A92F63F" w:rsidP="006C209B">
            <w:pPr>
              <w:tabs>
                <w:tab w:val="left" w:pos="0"/>
              </w:tabs>
              <w:ind w:left="142"/>
              <w:jc w:val="both"/>
            </w:pPr>
            <w:r w:rsidRPr="1A92F63F">
              <w:rPr>
                <w:lang w:val="en-US"/>
              </w:rPr>
              <w:t xml:space="preserve">Međunarodni dan tolerancije, 16.11. </w:t>
            </w:r>
          </w:p>
          <w:p w14:paraId="63FB8BE8" w14:textId="34AD2856" w:rsidR="1A92F63F" w:rsidRDefault="1A92F63F" w:rsidP="006C209B">
            <w:pPr>
              <w:tabs>
                <w:tab w:val="left" w:pos="0"/>
              </w:tabs>
              <w:ind w:left="142"/>
              <w:jc w:val="both"/>
            </w:pPr>
            <w:r w:rsidRPr="1A92F63F">
              <w:rPr>
                <w:lang w:val="en-US"/>
              </w:rPr>
              <w:t>Dan sjećanja na žrtve Domovinskog rata i Dan sjećanja na žrtvu Vukovara i Škabrnje, 18.11.</w:t>
            </w:r>
          </w:p>
          <w:p w14:paraId="5BB7A569" w14:textId="6DA30AD4" w:rsidR="1A92F63F" w:rsidRDefault="1A92F63F" w:rsidP="006C209B">
            <w:pPr>
              <w:tabs>
                <w:tab w:val="left" w:pos="0"/>
              </w:tabs>
              <w:ind w:left="142"/>
              <w:jc w:val="both"/>
              <w:rPr>
                <w:u w:val="single"/>
                <w:lang w:val="en-US"/>
              </w:rPr>
            </w:pPr>
            <w:r w:rsidRPr="1A92F63F">
              <w:rPr>
                <w:lang w:val="en-US"/>
              </w:rPr>
              <w:t>Međunarodni dan dječjih prava, 20.11.</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8C9FBE" w14:textId="20C1A889" w:rsidR="1A92F63F" w:rsidRDefault="1A92F63F" w:rsidP="006C209B">
            <w:pPr>
              <w:tabs>
                <w:tab w:val="left" w:pos="0"/>
              </w:tabs>
              <w:ind w:left="142"/>
              <w:jc w:val="center"/>
            </w:pPr>
            <w:r w:rsidRPr="1A92F63F">
              <w:rPr>
                <w:lang w:val="en-US"/>
              </w:rPr>
              <w:t>Učitelji, vjeroučitelji, stručna služba škole, učenici</w:t>
            </w:r>
          </w:p>
        </w:tc>
      </w:tr>
      <w:tr w:rsidR="1A92F63F" w14:paraId="594D2283" w14:textId="77777777" w:rsidTr="00C2049B">
        <w:trPr>
          <w:trHeight w:val="2145"/>
        </w:trPr>
        <w:tc>
          <w:tcPr>
            <w:tcW w:w="155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016C2" w14:textId="4E7F599C" w:rsidR="1A92F63F" w:rsidRDefault="00C2049B" w:rsidP="00C2049B">
            <w:pPr>
              <w:tabs>
                <w:tab w:val="left" w:pos="0"/>
              </w:tabs>
              <w:ind w:left="142"/>
              <w:jc w:val="center"/>
            </w:pPr>
            <w:r>
              <w:rPr>
                <w:lang w:val="en-US"/>
              </w:rPr>
              <w:lastRenderedPageBreak/>
              <w:t>PROSINA</w:t>
            </w:r>
            <w:r w:rsidR="1A92F63F" w:rsidRPr="1A92F63F">
              <w:rPr>
                <w:lang w:val="en-US"/>
              </w:rPr>
              <w:t>C</w:t>
            </w:r>
          </w:p>
        </w:tc>
        <w:tc>
          <w:tcPr>
            <w:tcW w:w="797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A807AF7" w14:textId="0751E668" w:rsidR="1A92F63F" w:rsidRDefault="1A92F63F" w:rsidP="006C209B">
            <w:pPr>
              <w:tabs>
                <w:tab w:val="left" w:pos="0"/>
              </w:tabs>
              <w:ind w:left="142"/>
            </w:pPr>
            <w:r w:rsidRPr="1A92F63F">
              <w:rPr>
                <w:lang w:val="en-US"/>
              </w:rPr>
              <w:t>Sveti Nikola 6.12.</w:t>
            </w:r>
          </w:p>
          <w:p w14:paraId="2C3B5CD9" w14:textId="0BF8FD80" w:rsidR="1A92F63F" w:rsidRPr="00C2049B" w:rsidRDefault="1A92F63F" w:rsidP="006C209B">
            <w:pPr>
              <w:tabs>
                <w:tab w:val="left" w:pos="0"/>
              </w:tabs>
              <w:ind w:left="142"/>
            </w:pPr>
            <w:r w:rsidRPr="00C2049B">
              <w:rPr>
                <w:lang w:val="en-US"/>
              </w:rPr>
              <w:t>Medni dan, 7.12.</w:t>
            </w:r>
          </w:p>
          <w:p w14:paraId="23F2F99F" w14:textId="788474A6" w:rsidR="1A92F63F" w:rsidRPr="00C2049B" w:rsidRDefault="1A92F63F" w:rsidP="006C209B">
            <w:pPr>
              <w:tabs>
                <w:tab w:val="left" w:pos="0"/>
              </w:tabs>
              <w:ind w:left="142"/>
            </w:pPr>
            <w:r w:rsidRPr="00C2049B">
              <w:rPr>
                <w:lang w:val="en-US"/>
              </w:rPr>
              <w:t xml:space="preserve">Božićni </w:t>
            </w:r>
            <w:r w:rsidR="00C2049B" w:rsidRPr="00C2049B">
              <w:rPr>
                <w:lang w:val="en-US"/>
              </w:rPr>
              <w:t>k</w:t>
            </w:r>
            <w:r w:rsidR="00914A8B" w:rsidRPr="00C2049B">
              <w:rPr>
                <w:lang w:val="en-US"/>
              </w:rPr>
              <w:t>oncert  15.12.2022.</w:t>
            </w:r>
          </w:p>
          <w:p w14:paraId="7958E765" w14:textId="74C72A44" w:rsidR="1A92F63F" w:rsidRPr="00C2049B" w:rsidRDefault="1A92F63F" w:rsidP="006C209B">
            <w:pPr>
              <w:tabs>
                <w:tab w:val="left" w:pos="0"/>
              </w:tabs>
              <w:ind w:left="142"/>
            </w:pPr>
            <w:r w:rsidRPr="00C2049B">
              <w:rPr>
                <w:lang w:val="en-US"/>
              </w:rPr>
              <w:t>Božićna priredba</w:t>
            </w:r>
            <w:r w:rsidR="00914A8B" w:rsidRPr="00C2049B">
              <w:rPr>
                <w:lang w:val="en-US"/>
              </w:rPr>
              <w:t xml:space="preserve"> 22.12.2022.</w:t>
            </w:r>
          </w:p>
          <w:p w14:paraId="270A7E9C" w14:textId="2CC5146D" w:rsidR="1A92F63F" w:rsidRPr="00C2049B" w:rsidRDefault="1A92F63F" w:rsidP="006C209B">
            <w:pPr>
              <w:tabs>
                <w:tab w:val="left" w:pos="0"/>
              </w:tabs>
              <w:ind w:left="142"/>
            </w:pPr>
            <w:r w:rsidRPr="00C2049B">
              <w:rPr>
                <w:lang w:val="en-US"/>
              </w:rPr>
              <w:t xml:space="preserve">Prigodne božićne radionice </w:t>
            </w:r>
            <w:r w:rsidR="00914A8B" w:rsidRPr="00C2049B">
              <w:rPr>
                <w:lang w:val="en-US"/>
              </w:rPr>
              <w:t>22. 12.2022.</w:t>
            </w:r>
          </w:p>
          <w:p w14:paraId="0FE289B1" w14:textId="5E826CAF" w:rsidR="1A92F63F" w:rsidRDefault="00914A8B" w:rsidP="006C209B">
            <w:pPr>
              <w:tabs>
                <w:tab w:val="left" w:pos="0"/>
              </w:tabs>
              <w:ind w:left="142"/>
            </w:pPr>
            <w:r w:rsidRPr="00C2049B">
              <w:rPr>
                <w:lang w:val="en-US"/>
              </w:rPr>
              <w:t>Adventski</w:t>
            </w:r>
            <w:r w:rsidR="1A92F63F" w:rsidRPr="00C2049B">
              <w:rPr>
                <w:lang w:val="en-US"/>
              </w:rPr>
              <w:t xml:space="preserve"> sajam, prodaja učeničkih radova</w:t>
            </w:r>
            <w:r w:rsidR="1A92F63F" w:rsidRPr="1A92F63F">
              <w:rPr>
                <w:lang w:val="en-US"/>
              </w:rPr>
              <w:t xml:space="preserve"> </w:t>
            </w:r>
            <w:r>
              <w:rPr>
                <w:lang w:val="en-US"/>
              </w:rPr>
              <w:t>21.11. – 2.12.2022.</w:t>
            </w:r>
          </w:p>
          <w:p w14:paraId="2960FA18" w14:textId="74A42D57" w:rsidR="1A92F63F" w:rsidRDefault="1A92F63F" w:rsidP="006C209B">
            <w:pPr>
              <w:tabs>
                <w:tab w:val="left" w:pos="0"/>
              </w:tabs>
              <w:ind w:left="142"/>
            </w:pPr>
            <w:r w:rsidRPr="1A92F63F">
              <w:rPr>
                <w:lang w:val="en-US"/>
              </w:rPr>
              <w:t xml:space="preserve">„Božić u školi“, estetsko uređenje škole i bit blagdana </w:t>
            </w:r>
          </w:p>
        </w:tc>
        <w:tc>
          <w:tcPr>
            <w:tcW w:w="532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9270AE" w14:textId="715E428F" w:rsidR="1A92F63F" w:rsidRDefault="1A92F63F" w:rsidP="006C209B">
            <w:pPr>
              <w:tabs>
                <w:tab w:val="left" w:pos="0"/>
              </w:tabs>
              <w:ind w:left="142"/>
              <w:jc w:val="center"/>
            </w:pPr>
            <w:r w:rsidRPr="1A92F63F">
              <w:rPr>
                <w:lang w:val="en-US"/>
              </w:rPr>
              <w:t>Ravnateljica, učiteljice, vjeroučitelji</w:t>
            </w:r>
          </w:p>
          <w:p w14:paraId="602D9CF2" w14:textId="454FEC17" w:rsidR="1A92F63F" w:rsidRDefault="1A92F63F" w:rsidP="006C209B">
            <w:pPr>
              <w:tabs>
                <w:tab w:val="left" w:pos="0"/>
              </w:tabs>
              <w:ind w:left="142"/>
              <w:jc w:val="center"/>
            </w:pPr>
            <w:r w:rsidRPr="1A92F63F">
              <w:rPr>
                <w:lang w:val="en-US"/>
              </w:rPr>
              <w:t xml:space="preserve"> </w:t>
            </w:r>
          </w:p>
          <w:p w14:paraId="79D5290E" w14:textId="3560744B" w:rsidR="1A92F63F" w:rsidRDefault="1A92F63F" w:rsidP="006C209B">
            <w:pPr>
              <w:tabs>
                <w:tab w:val="left" w:pos="0"/>
              </w:tabs>
              <w:ind w:left="142"/>
              <w:jc w:val="center"/>
            </w:pPr>
            <w:r w:rsidRPr="1A92F63F">
              <w:rPr>
                <w:lang w:val="en-US"/>
              </w:rPr>
              <w:t>Kulturno povjerenstvo škole - nositelji izvannastavnih aktivnosti vezanih za kulturu, razrednici i učitelji (nositelji radionica), roditelji, učenici</w:t>
            </w:r>
          </w:p>
        </w:tc>
      </w:tr>
    </w:tbl>
    <w:p w14:paraId="743DCAE1" w14:textId="48F25C1D" w:rsidR="00002C3B" w:rsidRDefault="6F14569E" w:rsidP="006C209B">
      <w:pPr>
        <w:ind w:left="142"/>
      </w:pPr>
      <w:r w:rsidRPr="1A92F63F">
        <w:t xml:space="preserve"> </w:t>
      </w:r>
    </w:p>
    <w:p w14:paraId="207CDD1F" w14:textId="47A0D156" w:rsidR="00002C3B" w:rsidRDefault="6F14569E" w:rsidP="006C209B">
      <w:pPr>
        <w:ind w:left="142"/>
      </w:pPr>
      <w:r w:rsidRPr="1A92F63F">
        <w:t xml:space="preserve"> </w:t>
      </w:r>
    </w:p>
    <w:p w14:paraId="4F2967B5" w14:textId="2ADF8CED" w:rsidR="00002C3B" w:rsidRDefault="6F14569E" w:rsidP="006C209B">
      <w:pPr>
        <w:ind w:left="142"/>
      </w:pPr>
      <w:r w:rsidRPr="1A92F63F">
        <w:t xml:space="preserve"> </w:t>
      </w:r>
    </w:p>
    <w:p w14:paraId="29FF2279" w14:textId="2D51FB3A" w:rsidR="00002C3B" w:rsidRDefault="6F14569E" w:rsidP="006C209B">
      <w:pPr>
        <w:ind w:left="142"/>
      </w:pPr>
      <w:r w:rsidRPr="1A92F63F">
        <w:t xml:space="preserve"> </w:t>
      </w:r>
    </w:p>
    <w:p w14:paraId="7A767EC9" w14:textId="5AF8E2E1" w:rsidR="00002C3B" w:rsidRDefault="6F14569E" w:rsidP="006C209B">
      <w:pPr>
        <w:ind w:left="142"/>
      </w:pPr>
      <w:r w:rsidRPr="1A92F63F">
        <w:t xml:space="preserve"> </w:t>
      </w:r>
    </w:p>
    <w:p w14:paraId="0E977AFC" w14:textId="48AD916A" w:rsidR="00002C3B" w:rsidRDefault="6F14569E" w:rsidP="006C209B">
      <w:pPr>
        <w:ind w:left="142"/>
      </w:pPr>
      <w:r w:rsidRPr="1A92F63F">
        <w:t xml:space="preserve"> </w:t>
      </w:r>
    </w:p>
    <w:p w14:paraId="610BDE17" w14:textId="4BD4AA58" w:rsidR="00002C3B" w:rsidRDefault="6F14569E" w:rsidP="006C209B">
      <w:pPr>
        <w:ind w:left="142"/>
      </w:pPr>
      <w:r w:rsidRPr="1A92F63F">
        <w:t xml:space="preserve"> </w:t>
      </w:r>
    </w:p>
    <w:p w14:paraId="084F5A7E" w14:textId="6D2D1221" w:rsidR="00002C3B" w:rsidRDefault="6F14569E" w:rsidP="006C209B">
      <w:pPr>
        <w:ind w:left="142"/>
      </w:pPr>
      <w:r w:rsidRPr="1A92F63F">
        <w:t xml:space="preserve"> </w:t>
      </w:r>
    </w:p>
    <w:tbl>
      <w:tblPr>
        <w:tblStyle w:val="Reetkatablice"/>
        <w:tblW w:w="14850" w:type="dxa"/>
        <w:tblInd w:w="135" w:type="dxa"/>
        <w:tblLayout w:type="fixed"/>
        <w:tblLook w:val="01E0" w:firstRow="1" w:lastRow="1" w:firstColumn="1" w:lastColumn="1" w:noHBand="0" w:noVBand="0"/>
      </w:tblPr>
      <w:tblGrid>
        <w:gridCol w:w="1840"/>
        <w:gridCol w:w="8363"/>
        <w:gridCol w:w="4647"/>
      </w:tblGrid>
      <w:tr w:rsidR="1A92F63F" w14:paraId="2A90D374" w14:textId="77777777" w:rsidTr="00C2049B">
        <w:trPr>
          <w:trHeight w:val="420"/>
        </w:trPr>
        <w:tc>
          <w:tcPr>
            <w:tcW w:w="148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vAlign w:val="center"/>
          </w:tcPr>
          <w:p w14:paraId="2487A6CE" w14:textId="4CF4E278" w:rsidR="1A92F63F" w:rsidRDefault="1A92F63F" w:rsidP="006C209B">
            <w:pPr>
              <w:tabs>
                <w:tab w:val="left" w:pos="0"/>
              </w:tabs>
              <w:ind w:left="142"/>
              <w:jc w:val="center"/>
            </w:pPr>
            <w:r w:rsidRPr="1A92F63F">
              <w:rPr>
                <w:color w:val="000000" w:themeColor="text1"/>
                <w:lang w:val="en-US"/>
              </w:rPr>
              <w:t>Drugo polugodište</w:t>
            </w:r>
          </w:p>
        </w:tc>
      </w:tr>
      <w:tr w:rsidR="1A92F63F" w14:paraId="2DF3A2D5" w14:textId="77777777" w:rsidTr="00C2049B">
        <w:trPr>
          <w:trHeight w:val="840"/>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4F1E6" w14:textId="7C31147D" w:rsidR="1A92F63F" w:rsidRDefault="1A92F63F" w:rsidP="006C209B">
            <w:pPr>
              <w:tabs>
                <w:tab w:val="left" w:pos="0"/>
              </w:tabs>
              <w:ind w:left="142"/>
              <w:jc w:val="center"/>
            </w:pPr>
            <w:r w:rsidRPr="1A92F63F">
              <w:rPr>
                <w:lang w:val="en-US"/>
              </w:rPr>
              <w:t>Mjesec</w:t>
            </w:r>
          </w:p>
        </w:tc>
        <w:tc>
          <w:tcPr>
            <w:tcW w:w="8363" w:type="dxa"/>
            <w:tcBorders>
              <w:top w:val="nil"/>
              <w:left w:val="single" w:sz="8" w:space="0" w:color="000000" w:themeColor="text1"/>
              <w:bottom w:val="single" w:sz="8" w:space="0" w:color="000000" w:themeColor="text1"/>
              <w:right w:val="single" w:sz="8" w:space="0" w:color="000000" w:themeColor="text1"/>
            </w:tcBorders>
            <w:vAlign w:val="center"/>
          </w:tcPr>
          <w:p w14:paraId="25843D02" w14:textId="1D3B1C65" w:rsidR="1A92F63F" w:rsidRDefault="1A92F63F" w:rsidP="006C209B">
            <w:pPr>
              <w:tabs>
                <w:tab w:val="left" w:pos="0"/>
              </w:tabs>
              <w:ind w:left="142"/>
              <w:jc w:val="center"/>
            </w:pPr>
            <w:r w:rsidRPr="1A92F63F">
              <w:rPr>
                <w:lang w:val="en-US"/>
              </w:rPr>
              <w:t>SADRŽAJ</w:t>
            </w:r>
          </w:p>
        </w:tc>
        <w:tc>
          <w:tcPr>
            <w:tcW w:w="4647" w:type="dxa"/>
            <w:tcBorders>
              <w:top w:val="nil"/>
              <w:left w:val="single" w:sz="8" w:space="0" w:color="000000" w:themeColor="text1"/>
              <w:bottom w:val="single" w:sz="8" w:space="0" w:color="000000" w:themeColor="text1"/>
              <w:right w:val="single" w:sz="8" w:space="0" w:color="000000" w:themeColor="text1"/>
            </w:tcBorders>
            <w:vAlign w:val="center"/>
          </w:tcPr>
          <w:p w14:paraId="3D2D0A15" w14:textId="6CA79469" w:rsidR="1A92F63F" w:rsidRDefault="1A92F63F" w:rsidP="006C209B">
            <w:pPr>
              <w:tabs>
                <w:tab w:val="left" w:pos="0"/>
              </w:tabs>
              <w:ind w:left="142"/>
              <w:jc w:val="center"/>
            </w:pPr>
            <w:r w:rsidRPr="1A92F63F">
              <w:rPr>
                <w:lang w:val="en-US"/>
              </w:rPr>
              <w:t>Nositelji zadaća</w:t>
            </w:r>
          </w:p>
        </w:tc>
      </w:tr>
      <w:tr w:rsidR="1A92F63F" w14:paraId="33D0AA6A" w14:textId="77777777" w:rsidTr="00C2049B">
        <w:trPr>
          <w:trHeight w:val="1395"/>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6B604C" w14:textId="20A6E518" w:rsidR="1A92F63F" w:rsidRDefault="1A92F63F" w:rsidP="006C209B">
            <w:pPr>
              <w:tabs>
                <w:tab w:val="left" w:pos="0"/>
              </w:tabs>
              <w:ind w:left="142"/>
              <w:jc w:val="center"/>
            </w:pPr>
            <w:r w:rsidRPr="1A92F63F">
              <w:rPr>
                <w:lang w:val="en-US"/>
              </w:rPr>
              <w:t>SIJEČANJ</w:t>
            </w:r>
          </w:p>
        </w:tc>
        <w:tc>
          <w:tcPr>
            <w:tcW w:w="83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25F420" w14:textId="1459C024" w:rsidR="1A92F63F" w:rsidRDefault="1A92F63F" w:rsidP="006C209B">
            <w:pPr>
              <w:tabs>
                <w:tab w:val="left" w:pos="0"/>
              </w:tabs>
              <w:ind w:left="142"/>
              <w:jc w:val="both"/>
            </w:pPr>
            <w:r w:rsidRPr="1A92F63F">
              <w:rPr>
                <w:lang w:val="en-US"/>
              </w:rPr>
              <w:t>Dan međunarodnog priznanja Republike Hrvatske, 15.1.</w:t>
            </w:r>
          </w:p>
          <w:p w14:paraId="344BFBDD" w14:textId="064B9A53" w:rsidR="1A92F63F" w:rsidRDefault="1A92F63F" w:rsidP="006C209B">
            <w:pPr>
              <w:tabs>
                <w:tab w:val="left" w:pos="0"/>
              </w:tabs>
              <w:ind w:left="142"/>
              <w:jc w:val="both"/>
            </w:pPr>
            <w:r w:rsidRPr="1A92F63F">
              <w:rPr>
                <w:lang w:val="en-US"/>
              </w:rPr>
              <w:t>Dan sjećanja na Holokaust, 27.1.</w:t>
            </w:r>
          </w:p>
          <w:p w14:paraId="36CB9170" w14:textId="77A80588" w:rsidR="1A92F63F" w:rsidRDefault="1A92F63F" w:rsidP="006C209B">
            <w:pPr>
              <w:tabs>
                <w:tab w:val="left" w:pos="0"/>
              </w:tabs>
              <w:ind w:left="142"/>
              <w:jc w:val="both"/>
            </w:pPr>
            <w:r w:rsidRPr="1A92F63F">
              <w:rPr>
                <w:lang w:val="en-US"/>
              </w:rPr>
              <w:t>Dan vjerskih sloboda, 28.1.</w:t>
            </w:r>
          </w:p>
        </w:tc>
        <w:tc>
          <w:tcPr>
            <w:tcW w:w="4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1F697E" w14:textId="0B30CB2A" w:rsidR="1A92F63F" w:rsidRDefault="1A92F63F" w:rsidP="006C209B">
            <w:pPr>
              <w:tabs>
                <w:tab w:val="left" w:pos="0"/>
              </w:tabs>
              <w:ind w:left="142"/>
              <w:jc w:val="center"/>
            </w:pPr>
            <w:r w:rsidRPr="1A92F63F">
              <w:rPr>
                <w:lang w:val="en-US"/>
              </w:rPr>
              <w:t>Učitelji, vjeroučitelji, učenici</w:t>
            </w:r>
          </w:p>
        </w:tc>
      </w:tr>
      <w:tr w:rsidR="1A92F63F" w14:paraId="6A1F22E8" w14:textId="77777777" w:rsidTr="00C2049B">
        <w:trPr>
          <w:trHeight w:val="1860"/>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A5E70D" w14:textId="6F0C8BEB" w:rsidR="1A92F63F" w:rsidRDefault="1A92F63F" w:rsidP="006C209B">
            <w:pPr>
              <w:tabs>
                <w:tab w:val="left" w:pos="0"/>
              </w:tabs>
              <w:ind w:left="142"/>
              <w:jc w:val="center"/>
            </w:pPr>
            <w:r w:rsidRPr="1A92F63F">
              <w:rPr>
                <w:lang w:val="en-US"/>
              </w:rPr>
              <w:t>VELJAČA</w:t>
            </w:r>
          </w:p>
        </w:tc>
        <w:tc>
          <w:tcPr>
            <w:tcW w:w="83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A1B1C6" w14:textId="37AA882D" w:rsidR="1A92F63F" w:rsidRDefault="1A92F63F" w:rsidP="006C209B">
            <w:pPr>
              <w:tabs>
                <w:tab w:val="left" w:pos="0"/>
              </w:tabs>
              <w:ind w:left="142"/>
            </w:pPr>
            <w:r w:rsidRPr="1A92F63F">
              <w:rPr>
                <w:lang w:val="en-US"/>
              </w:rPr>
              <w:t>Dan sigurnijeg interneta, 7.2.</w:t>
            </w:r>
          </w:p>
          <w:p w14:paraId="026B06FC" w14:textId="5C1A9EB2" w:rsidR="1A92F63F" w:rsidRDefault="1A92F63F" w:rsidP="006C209B">
            <w:pPr>
              <w:tabs>
                <w:tab w:val="left" w:pos="0"/>
              </w:tabs>
              <w:ind w:left="142"/>
            </w:pPr>
            <w:r w:rsidRPr="1A92F63F">
              <w:rPr>
                <w:lang w:val="en-US"/>
              </w:rPr>
              <w:t>Valentinovo, 14.2.</w:t>
            </w:r>
          </w:p>
          <w:p w14:paraId="131704EF" w14:textId="48963024" w:rsidR="1A92F63F" w:rsidRDefault="1A92F63F" w:rsidP="006C209B">
            <w:pPr>
              <w:tabs>
                <w:tab w:val="left" w:pos="0"/>
              </w:tabs>
              <w:ind w:left="142"/>
            </w:pPr>
            <w:r w:rsidRPr="1A92F63F">
              <w:rPr>
                <w:lang w:val="en-US"/>
              </w:rPr>
              <w:t>Međunarodni dan materinskog jezika, 21.2.</w:t>
            </w:r>
          </w:p>
          <w:p w14:paraId="307396E6" w14:textId="4FD971D5" w:rsidR="1A92F63F" w:rsidRDefault="1A92F63F" w:rsidP="006C209B">
            <w:pPr>
              <w:tabs>
                <w:tab w:val="left" w:pos="0"/>
              </w:tabs>
              <w:ind w:left="142"/>
            </w:pPr>
            <w:r w:rsidRPr="1A92F63F">
              <w:rPr>
                <w:lang w:val="en-US"/>
              </w:rPr>
              <w:t>Dan ružičastih majica (Dan borbe protiv vršnjačkog nasilja), 22.2.</w:t>
            </w:r>
          </w:p>
        </w:tc>
        <w:tc>
          <w:tcPr>
            <w:tcW w:w="4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F31D8E" w14:textId="7A81D3AB" w:rsidR="1A92F63F" w:rsidRDefault="1A92F63F" w:rsidP="006C209B">
            <w:pPr>
              <w:tabs>
                <w:tab w:val="left" w:pos="0"/>
              </w:tabs>
              <w:ind w:left="142"/>
              <w:jc w:val="center"/>
            </w:pPr>
            <w:r w:rsidRPr="1A92F63F">
              <w:rPr>
                <w:lang w:val="en-US"/>
              </w:rPr>
              <w:t xml:space="preserve">Učitelji, učiteljjice u produženom boravku, </w:t>
            </w:r>
          </w:p>
          <w:p w14:paraId="0B6B5FBB" w14:textId="05CCE8E2" w:rsidR="1A92F63F" w:rsidRDefault="1A92F63F" w:rsidP="006C209B">
            <w:pPr>
              <w:tabs>
                <w:tab w:val="left" w:pos="0"/>
              </w:tabs>
              <w:ind w:left="142"/>
              <w:jc w:val="center"/>
            </w:pPr>
            <w:r w:rsidRPr="1A92F63F">
              <w:rPr>
                <w:lang w:val="en-US"/>
              </w:rPr>
              <w:t>stručna služba škole, ravnateljica, učenici</w:t>
            </w:r>
          </w:p>
        </w:tc>
      </w:tr>
      <w:tr w:rsidR="1A92F63F" w14:paraId="5E2AE210" w14:textId="77777777" w:rsidTr="00C2049B">
        <w:trPr>
          <w:trHeight w:val="1860"/>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D6AA19" w14:textId="6810DE0C" w:rsidR="1A92F63F" w:rsidRDefault="1A92F63F" w:rsidP="006C209B">
            <w:pPr>
              <w:tabs>
                <w:tab w:val="left" w:pos="0"/>
              </w:tabs>
              <w:ind w:left="142"/>
              <w:jc w:val="center"/>
            </w:pPr>
            <w:r w:rsidRPr="1A92F63F">
              <w:rPr>
                <w:lang w:val="en-US"/>
              </w:rPr>
              <w:lastRenderedPageBreak/>
              <w:t>OŽUJAK</w:t>
            </w:r>
          </w:p>
        </w:tc>
        <w:tc>
          <w:tcPr>
            <w:tcW w:w="83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1FE080D" w14:textId="5851FDB6" w:rsidR="1A92F63F" w:rsidRDefault="1A92F63F" w:rsidP="006C209B">
            <w:pPr>
              <w:tabs>
                <w:tab w:val="left" w:pos="0"/>
              </w:tabs>
              <w:ind w:left="142"/>
            </w:pPr>
            <w:r w:rsidRPr="1A92F63F">
              <w:rPr>
                <w:lang w:val="en-US"/>
              </w:rPr>
              <w:t xml:space="preserve">Međunarodni dan žena, </w:t>
            </w:r>
            <w:r w:rsidR="00914A8B">
              <w:rPr>
                <w:lang w:val="en-US"/>
              </w:rPr>
              <w:t xml:space="preserve">Projekt: Djevojčice u STEM-u </w:t>
            </w:r>
            <w:r w:rsidRPr="1A92F63F">
              <w:rPr>
                <w:lang w:val="en-US"/>
              </w:rPr>
              <w:t>8.3.</w:t>
            </w:r>
          </w:p>
          <w:p w14:paraId="5958FA4D" w14:textId="5C7BE5AB" w:rsidR="1A92F63F" w:rsidRDefault="1A92F63F" w:rsidP="006C209B">
            <w:pPr>
              <w:tabs>
                <w:tab w:val="left" w:pos="0"/>
              </w:tabs>
              <w:ind w:left="142"/>
            </w:pPr>
            <w:r w:rsidRPr="1A92F63F">
              <w:rPr>
                <w:lang w:val="en-US"/>
              </w:rPr>
              <w:t>Dani hrvatskog jezika, 11.-17.3.</w:t>
            </w:r>
          </w:p>
          <w:p w14:paraId="6400FB9A" w14:textId="583292BC" w:rsidR="1A92F63F" w:rsidRDefault="1A92F63F" w:rsidP="006C209B">
            <w:pPr>
              <w:tabs>
                <w:tab w:val="left" w:pos="0"/>
              </w:tabs>
              <w:ind w:left="142"/>
            </w:pPr>
            <w:r w:rsidRPr="1A92F63F">
              <w:rPr>
                <w:lang w:val="en-US"/>
              </w:rPr>
              <w:t>Očev dan, 19.3.</w:t>
            </w:r>
          </w:p>
          <w:p w14:paraId="35F7DAC3" w14:textId="569BFEA3" w:rsidR="1A92F63F" w:rsidRDefault="1A92F63F" w:rsidP="006C209B">
            <w:pPr>
              <w:tabs>
                <w:tab w:val="left" w:pos="0"/>
              </w:tabs>
              <w:ind w:left="142"/>
            </w:pPr>
            <w:r w:rsidRPr="1A92F63F">
              <w:rPr>
                <w:lang w:val="en-US"/>
              </w:rPr>
              <w:t>Svjetski dan zaštite šuma, 21.3.</w:t>
            </w:r>
          </w:p>
          <w:p w14:paraId="121B8479" w14:textId="4678950F" w:rsidR="1A92F63F" w:rsidRDefault="1A92F63F" w:rsidP="006C209B">
            <w:pPr>
              <w:tabs>
                <w:tab w:val="left" w:pos="0"/>
              </w:tabs>
              <w:ind w:left="142"/>
            </w:pPr>
            <w:r w:rsidRPr="1A92F63F">
              <w:rPr>
                <w:lang w:val="en-US"/>
              </w:rPr>
              <w:t>Međunarodni dan darovitih učenika, 21.3.</w:t>
            </w:r>
          </w:p>
          <w:p w14:paraId="4D87B0B5" w14:textId="474C9A6F" w:rsidR="1A92F63F" w:rsidRDefault="1A92F63F" w:rsidP="006C209B">
            <w:pPr>
              <w:tabs>
                <w:tab w:val="left" w:pos="0"/>
              </w:tabs>
              <w:ind w:left="142"/>
            </w:pPr>
            <w:r w:rsidRPr="1A92F63F">
              <w:rPr>
                <w:lang w:val="en-US"/>
              </w:rPr>
              <w:t>Svjetski dan osoba s Down sindromom, 21.3.</w:t>
            </w:r>
          </w:p>
          <w:p w14:paraId="07FF03EC" w14:textId="31E424C7" w:rsidR="1A92F63F" w:rsidRDefault="1A92F63F" w:rsidP="006C209B">
            <w:pPr>
              <w:tabs>
                <w:tab w:val="left" w:pos="0"/>
              </w:tabs>
              <w:ind w:left="142"/>
            </w:pPr>
            <w:r w:rsidRPr="1A92F63F">
              <w:rPr>
                <w:lang w:val="en-US"/>
              </w:rPr>
              <w:t>Svjetski dan zaštite voda, 22.3.</w:t>
            </w:r>
          </w:p>
          <w:p w14:paraId="6000D51C" w14:textId="41389BAC" w:rsidR="1A92F63F" w:rsidRDefault="1A92F63F" w:rsidP="006C209B">
            <w:pPr>
              <w:tabs>
                <w:tab w:val="left" w:pos="0"/>
              </w:tabs>
              <w:ind w:left="142"/>
            </w:pPr>
            <w:r w:rsidRPr="1A92F63F">
              <w:rPr>
                <w:lang w:val="en-US"/>
              </w:rPr>
              <w:t>Svjetski dan kazališta – 27.3. – odlasci u kazalište i druge kulturne ustanove, ovisno o repertoaru i programu</w:t>
            </w:r>
          </w:p>
        </w:tc>
        <w:tc>
          <w:tcPr>
            <w:tcW w:w="4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C90D771" w14:textId="632C6B68" w:rsidR="1A92F63F" w:rsidRDefault="1A92F63F" w:rsidP="006C209B">
            <w:pPr>
              <w:tabs>
                <w:tab w:val="left" w:pos="0"/>
              </w:tabs>
              <w:ind w:left="142"/>
              <w:jc w:val="center"/>
            </w:pPr>
            <w:r w:rsidRPr="1A92F63F">
              <w:rPr>
                <w:lang w:val="en-US"/>
              </w:rPr>
              <w:t>Nositelji radionica i projekata, učitelji, stručna služba škole, učenici</w:t>
            </w:r>
          </w:p>
        </w:tc>
      </w:tr>
      <w:tr w:rsidR="1A92F63F" w14:paraId="26B89F25" w14:textId="77777777" w:rsidTr="00C2049B">
        <w:trPr>
          <w:trHeight w:val="1545"/>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F78451" w14:textId="5B5003EA" w:rsidR="1A92F63F" w:rsidRDefault="1A92F63F" w:rsidP="006C209B">
            <w:pPr>
              <w:tabs>
                <w:tab w:val="left" w:pos="0"/>
              </w:tabs>
              <w:ind w:left="142"/>
              <w:jc w:val="center"/>
            </w:pPr>
            <w:r w:rsidRPr="1A92F63F">
              <w:rPr>
                <w:lang w:val="en-US"/>
              </w:rPr>
              <w:t>TRAVANJ</w:t>
            </w:r>
          </w:p>
        </w:tc>
        <w:tc>
          <w:tcPr>
            <w:tcW w:w="83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8ADDDF" w14:textId="5A558599" w:rsidR="1A92F63F" w:rsidRDefault="1A92F63F" w:rsidP="006C209B">
            <w:pPr>
              <w:tabs>
                <w:tab w:val="left" w:pos="0"/>
              </w:tabs>
              <w:ind w:left="142"/>
            </w:pPr>
            <w:r w:rsidRPr="1A92F63F">
              <w:rPr>
                <w:lang w:val="en-US"/>
              </w:rPr>
              <w:t>Međunarodni dan dječje knjige, 2.4.</w:t>
            </w:r>
          </w:p>
          <w:p w14:paraId="13BC5AD0" w14:textId="62AF6E07" w:rsidR="1A92F63F" w:rsidRDefault="1A92F63F" w:rsidP="006C209B">
            <w:pPr>
              <w:tabs>
                <w:tab w:val="left" w:pos="0"/>
              </w:tabs>
              <w:ind w:left="142"/>
            </w:pPr>
            <w:r w:rsidRPr="1A92F63F">
              <w:rPr>
                <w:lang w:val="en-US"/>
              </w:rPr>
              <w:t>Uskrs, 9.4.</w:t>
            </w:r>
          </w:p>
          <w:p w14:paraId="0EB26240" w14:textId="47D8F110" w:rsidR="1A92F63F" w:rsidRDefault="1A92F63F" w:rsidP="006C209B">
            <w:pPr>
              <w:tabs>
                <w:tab w:val="left" w:pos="0"/>
              </w:tabs>
              <w:ind w:left="142"/>
            </w:pPr>
            <w:r w:rsidRPr="1A92F63F">
              <w:rPr>
                <w:lang w:val="en-US"/>
              </w:rPr>
              <w:t>Dan planeta Zemlje, 22.4.</w:t>
            </w:r>
          </w:p>
          <w:p w14:paraId="464E21F9" w14:textId="6B4BD5C1" w:rsidR="1A92F63F" w:rsidRDefault="1A92F63F" w:rsidP="006C209B">
            <w:pPr>
              <w:tabs>
                <w:tab w:val="left" w:pos="0"/>
              </w:tabs>
              <w:ind w:left="142"/>
            </w:pPr>
            <w:r w:rsidRPr="1A92F63F">
              <w:rPr>
                <w:lang w:val="en-US"/>
              </w:rPr>
              <w:t>Svjetski dan knjige, 23.4.</w:t>
            </w:r>
          </w:p>
        </w:tc>
        <w:tc>
          <w:tcPr>
            <w:tcW w:w="4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822416" w14:textId="00492EF1" w:rsidR="1A92F63F" w:rsidRDefault="1A92F63F" w:rsidP="006C209B">
            <w:pPr>
              <w:tabs>
                <w:tab w:val="left" w:pos="0"/>
              </w:tabs>
              <w:ind w:left="142"/>
              <w:jc w:val="center"/>
            </w:pPr>
            <w:r w:rsidRPr="1A92F63F">
              <w:rPr>
                <w:lang w:val="en-US"/>
              </w:rPr>
              <w:t xml:space="preserve">Učitelji, učiteljjice u produženom boravku, </w:t>
            </w:r>
          </w:p>
          <w:p w14:paraId="56E38119" w14:textId="279528B1" w:rsidR="1A92F63F" w:rsidRDefault="1A92F63F" w:rsidP="006C209B">
            <w:pPr>
              <w:tabs>
                <w:tab w:val="left" w:pos="0"/>
              </w:tabs>
              <w:ind w:left="142"/>
              <w:jc w:val="center"/>
            </w:pPr>
            <w:r w:rsidRPr="1A92F63F">
              <w:rPr>
                <w:lang w:val="en-US"/>
              </w:rPr>
              <w:t>knjižničarka, učenici</w:t>
            </w:r>
          </w:p>
        </w:tc>
      </w:tr>
      <w:tr w:rsidR="1A92F63F" w14:paraId="2A198BA5" w14:textId="77777777" w:rsidTr="00C2049B">
        <w:trPr>
          <w:trHeight w:val="1860"/>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A99556" w14:textId="7A9FA371" w:rsidR="1A92F63F" w:rsidRDefault="1A92F63F" w:rsidP="006C209B">
            <w:pPr>
              <w:tabs>
                <w:tab w:val="left" w:pos="0"/>
              </w:tabs>
              <w:ind w:left="142"/>
              <w:jc w:val="center"/>
            </w:pPr>
            <w:r w:rsidRPr="1A92F63F">
              <w:rPr>
                <w:lang w:val="en-US"/>
              </w:rPr>
              <w:t>SVIBANJ</w:t>
            </w:r>
          </w:p>
        </w:tc>
        <w:tc>
          <w:tcPr>
            <w:tcW w:w="83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B03E30" w14:textId="4FA3E22D" w:rsidR="1A92F63F" w:rsidRDefault="1A92F63F" w:rsidP="006C209B">
            <w:pPr>
              <w:tabs>
                <w:tab w:val="left" w:pos="0"/>
              </w:tabs>
              <w:ind w:left="142"/>
            </w:pPr>
            <w:r w:rsidRPr="1A92F63F">
              <w:rPr>
                <w:lang w:val="en-US"/>
              </w:rPr>
              <w:t>Svjetski dan slobode medija, 3.5.</w:t>
            </w:r>
          </w:p>
          <w:p w14:paraId="5AB9B971" w14:textId="66CB7589" w:rsidR="1A92F63F" w:rsidRDefault="1A92F63F" w:rsidP="006C209B">
            <w:pPr>
              <w:tabs>
                <w:tab w:val="left" w:pos="0"/>
              </w:tabs>
              <w:ind w:left="142"/>
            </w:pPr>
            <w:r w:rsidRPr="1A92F63F">
              <w:rPr>
                <w:lang w:val="en-US"/>
              </w:rPr>
              <w:t>Svjetski dan Crvenog križa, 8.5.</w:t>
            </w:r>
          </w:p>
          <w:p w14:paraId="4A234C95" w14:textId="7DFF79A0" w:rsidR="1A92F63F" w:rsidRDefault="1A92F63F" w:rsidP="006C209B">
            <w:pPr>
              <w:tabs>
                <w:tab w:val="left" w:pos="0"/>
              </w:tabs>
              <w:ind w:left="142"/>
            </w:pPr>
            <w:r w:rsidRPr="1A92F63F">
              <w:rPr>
                <w:lang w:val="en-US"/>
              </w:rPr>
              <w:t>Majčin dan, 14.5.</w:t>
            </w:r>
          </w:p>
          <w:p w14:paraId="03CA53AC" w14:textId="5849C4C4" w:rsidR="1A92F63F" w:rsidRDefault="1A92F63F" w:rsidP="006C209B">
            <w:pPr>
              <w:tabs>
                <w:tab w:val="left" w:pos="0"/>
              </w:tabs>
              <w:ind w:left="142"/>
            </w:pPr>
            <w:r w:rsidRPr="1A92F63F">
              <w:rPr>
                <w:lang w:val="en-US"/>
              </w:rPr>
              <w:t>Međunarodni dan obitelji, 15.5</w:t>
            </w:r>
          </w:p>
          <w:p w14:paraId="056F16E5" w14:textId="62F958D2" w:rsidR="1A92F63F" w:rsidRDefault="1A92F63F" w:rsidP="006C209B">
            <w:pPr>
              <w:tabs>
                <w:tab w:val="left" w:pos="0"/>
              </w:tabs>
              <w:ind w:left="142"/>
            </w:pPr>
            <w:r w:rsidRPr="1A92F63F">
              <w:rPr>
                <w:lang w:val="en-US"/>
              </w:rPr>
              <w:t>Dan škole, 17.5.</w:t>
            </w:r>
          </w:p>
          <w:p w14:paraId="56B4649E" w14:textId="345029FD" w:rsidR="1A92F63F" w:rsidRDefault="1A92F63F" w:rsidP="006C209B">
            <w:pPr>
              <w:tabs>
                <w:tab w:val="left" w:pos="0"/>
              </w:tabs>
              <w:ind w:left="142"/>
            </w:pPr>
            <w:r w:rsidRPr="1A92F63F">
              <w:rPr>
                <w:lang w:val="en-US"/>
              </w:rPr>
              <w:t>Međunarodni dan muzeja, 18.5.</w:t>
            </w:r>
          </w:p>
          <w:p w14:paraId="35F79C3A" w14:textId="42E35205" w:rsidR="1A92F63F" w:rsidRDefault="1A92F63F" w:rsidP="006C209B">
            <w:pPr>
              <w:tabs>
                <w:tab w:val="left" w:pos="0"/>
              </w:tabs>
              <w:ind w:left="142"/>
            </w:pPr>
            <w:r w:rsidRPr="1A92F63F">
              <w:rPr>
                <w:lang w:val="en-US"/>
              </w:rPr>
              <w:t xml:space="preserve">Svjetski dan kulturne raznolikosti za dijalog i razvoj, 21.5. </w:t>
            </w:r>
          </w:p>
          <w:p w14:paraId="4A186882" w14:textId="3C29168F" w:rsidR="1A92F63F" w:rsidRDefault="1A92F63F" w:rsidP="006C209B">
            <w:pPr>
              <w:tabs>
                <w:tab w:val="left" w:pos="0"/>
              </w:tabs>
              <w:ind w:left="142"/>
            </w:pPr>
            <w:r w:rsidRPr="1A92F63F">
              <w:rPr>
                <w:lang w:val="en-US"/>
              </w:rPr>
              <w:t>Dekica za snove</w:t>
            </w:r>
            <w:r w:rsidR="00914A8B">
              <w:rPr>
                <w:lang w:val="en-US"/>
              </w:rPr>
              <w:t xml:space="preserve"> 25.5.</w:t>
            </w:r>
          </w:p>
        </w:tc>
        <w:tc>
          <w:tcPr>
            <w:tcW w:w="4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F414B4" w14:textId="7726EE5F" w:rsidR="1A92F63F" w:rsidRDefault="1A92F63F" w:rsidP="006C209B">
            <w:pPr>
              <w:tabs>
                <w:tab w:val="left" w:pos="0"/>
              </w:tabs>
              <w:ind w:left="142"/>
              <w:jc w:val="center"/>
            </w:pPr>
            <w:r w:rsidRPr="1A92F63F">
              <w:rPr>
                <w:lang w:val="en-US"/>
              </w:rPr>
              <w:t>Učiteljice razredne nastave, učiteljice u produženom boravku, voditelji projekata i radionica, ostali učitelji i djelatnici škole, stručna služba škole, učenici, vanjski suradnici (po potrebi)</w:t>
            </w:r>
          </w:p>
        </w:tc>
      </w:tr>
      <w:tr w:rsidR="1A92F63F" w14:paraId="2BF5E9D3" w14:textId="77777777" w:rsidTr="00C2049B">
        <w:trPr>
          <w:trHeight w:val="1395"/>
        </w:trPr>
        <w:tc>
          <w:tcPr>
            <w:tcW w:w="18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482251" w14:textId="039E8D9A" w:rsidR="54ABDBE3" w:rsidRDefault="54ABDBE3" w:rsidP="006C209B">
            <w:pPr>
              <w:ind w:left="142"/>
              <w:jc w:val="center"/>
              <w:rPr>
                <w:lang w:val="en-US"/>
              </w:rPr>
            </w:pPr>
            <w:r w:rsidRPr="1A92F63F">
              <w:rPr>
                <w:lang w:val="en-US"/>
              </w:rPr>
              <w:t>LIPANJ</w:t>
            </w:r>
          </w:p>
        </w:tc>
        <w:tc>
          <w:tcPr>
            <w:tcW w:w="836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E5A656" w14:textId="66023458" w:rsidR="63B23C84" w:rsidRDefault="63B23C84" w:rsidP="006C209B">
            <w:pPr>
              <w:ind w:left="142"/>
              <w:rPr>
                <w:lang w:val="en-US"/>
              </w:rPr>
            </w:pPr>
            <w:r w:rsidRPr="1A92F63F">
              <w:rPr>
                <w:lang w:val="en-US"/>
              </w:rPr>
              <w:t>Svjetski dan zaštite okoliša, 5.6.</w:t>
            </w:r>
          </w:p>
          <w:p w14:paraId="38BBBD6F" w14:textId="47844B52" w:rsidR="63B23C84" w:rsidRDefault="63B23C84" w:rsidP="006C209B">
            <w:pPr>
              <w:ind w:left="142"/>
              <w:rPr>
                <w:lang w:val="en-US"/>
              </w:rPr>
            </w:pPr>
            <w:r w:rsidRPr="1A92F63F">
              <w:rPr>
                <w:lang w:val="en-US"/>
              </w:rPr>
              <w:t>Dan župe sv.Antuna, 13.6.</w:t>
            </w:r>
          </w:p>
          <w:p w14:paraId="6AC013C7" w14:textId="4F0894DF" w:rsidR="63B23C84" w:rsidRDefault="63B23C84" w:rsidP="006C209B">
            <w:pPr>
              <w:ind w:left="142"/>
              <w:rPr>
                <w:lang w:val="en-US"/>
              </w:rPr>
            </w:pPr>
            <w:r w:rsidRPr="1A92F63F">
              <w:rPr>
                <w:lang w:val="en-US"/>
              </w:rPr>
              <w:t>Završetak nastavne godine</w:t>
            </w:r>
          </w:p>
          <w:p w14:paraId="464C4307" w14:textId="71A99682" w:rsidR="63B23C84" w:rsidRDefault="63B23C84" w:rsidP="006C209B">
            <w:pPr>
              <w:ind w:left="142"/>
              <w:rPr>
                <w:lang w:val="en-US"/>
              </w:rPr>
            </w:pPr>
            <w:r w:rsidRPr="1A92F63F">
              <w:rPr>
                <w:lang w:val="en-US"/>
              </w:rPr>
              <w:t>Oproštaj s učenicima 8. razreda - svečana podjela svjedodžbi.</w:t>
            </w:r>
          </w:p>
          <w:p w14:paraId="5F6FE385" w14:textId="140ADF5A" w:rsidR="63B23C84" w:rsidRDefault="63B23C84" w:rsidP="006C209B">
            <w:pPr>
              <w:ind w:left="142"/>
              <w:rPr>
                <w:lang w:val="en-US"/>
              </w:rPr>
            </w:pPr>
            <w:r w:rsidRPr="1A92F63F">
              <w:rPr>
                <w:lang w:val="en-US"/>
              </w:rPr>
              <w:t>Podjela svjedodžbi u razrednoj/predmetnoj nastavi.</w:t>
            </w:r>
          </w:p>
        </w:tc>
        <w:tc>
          <w:tcPr>
            <w:tcW w:w="464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957176" w14:textId="2BE58BCA" w:rsidR="2FDC5A03" w:rsidRDefault="2FDC5A03" w:rsidP="006C209B">
            <w:pPr>
              <w:ind w:left="142"/>
              <w:jc w:val="center"/>
              <w:rPr>
                <w:lang w:val="en-US"/>
              </w:rPr>
            </w:pPr>
            <w:r w:rsidRPr="1A92F63F">
              <w:rPr>
                <w:lang w:val="en-US"/>
              </w:rPr>
              <w:t>Učiteljice razredne nastave, učiteljice u produženom boravku, razrednici, učiteljice prirode, vjeroučitelji, ravnateljica, stručna služba škole, učenici</w:t>
            </w:r>
          </w:p>
        </w:tc>
      </w:tr>
    </w:tbl>
    <w:p w14:paraId="6FFB524A" w14:textId="1CF1F8A8" w:rsidR="00002C3B" w:rsidRDefault="00002C3B" w:rsidP="006C209B">
      <w:pPr>
        <w:ind w:left="142"/>
      </w:pPr>
    </w:p>
    <w:p w14:paraId="2AF5499D" w14:textId="3B95D1AF" w:rsidR="00002C3B" w:rsidRDefault="00002C3B" w:rsidP="006C209B">
      <w:pPr>
        <w:ind w:left="142"/>
      </w:pPr>
    </w:p>
    <w:p w14:paraId="0EB3407B" w14:textId="32F88707" w:rsidR="00002C3B" w:rsidRDefault="00002C3B" w:rsidP="006C209B">
      <w:pPr>
        <w:ind w:left="142"/>
        <w:rPr>
          <w:sz w:val="24"/>
          <w:szCs w:val="24"/>
        </w:rPr>
      </w:pPr>
    </w:p>
    <w:p w14:paraId="2E3799C9" w14:textId="77777777" w:rsidR="00B10C72" w:rsidRDefault="00B10C72" w:rsidP="006C209B">
      <w:pPr>
        <w:tabs>
          <w:tab w:val="left" w:pos="0"/>
        </w:tabs>
        <w:ind w:left="142"/>
        <w:rPr>
          <w:sz w:val="24"/>
          <w:szCs w:val="24"/>
        </w:rPr>
      </w:pPr>
    </w:p>
    <w:p w14:paraId="261381CC" w14:textId="77777777" w:rsidR="00B10C72" w:rsidRDefault="00B10C72" w:rsidP="006C209B">
      <w:pPr>
        <w:tabs>
          <w:tab w:val="left" w:pos="0"/>
        </w:tabs>
        <w:ind w:left="142"/>
        <w:rPr>
          <w:sz w:val="24"/>
          <w:szCs w:val="24"/>
        </w:rPr>
      </w:pPr>
    </w:p>
    <w:p w14:paraId="2EAA3E37" w14:textId="66E0CF63" w:rsidR="00DA64B9" w:rsidRPr="00B10C72" w:rsidRDefault="00DA64B9" w:rsidP="006C209B">
      <w:pPr>
        <w:tabs>
          <w:tab w:val="left" w:pos="0"/>
          <w:tab w:val="left" w:pos="5863"/>
          <w:tab w:val="center" w:pos="7430"/>
        </w:tabs>
        <w:ind w:left="142"/>
        <w:rPr>
          <w:b/>
          <w:sz w:val="24"/>
          <w:szCs w:val="24"/>
        </w:rPr>
        <w:sectPr w:rsidR="00DA64B9" w:rsidRPr="00B10C72" w:rsidSect="00191CE2">
          <w:headerReference w:type="default" r:id="rId35"/>
          <w:pgSz w:w="16840" w:h="11910" w:orient="landscape" w:code="9"/>
          <w:pgMar w:top="1100" w:right="980" w:bottom="1120" w:left="1000" w:header="0" w:footer="923" w:gutter="0"/>
          <w:cols w:space="720"/>
        </w:sectPr>
      </w:pPr>
    </w:p>
    <w:p w14:paraId="542193C7" w14:textId="3D852130" w:rsidR="00DA64B9" w:rsidRPr="005F2145" w:rsidRDefault="00540012" w:rsidP="001F1E24">
      <w:pPr>
        <w:pStyle w:val="Naslov1"/>
        <w:ind w:left="142" w:firstLine="0"/>
        <w:rPr>
          <w:u w:val="thick"/>
        </w:rPr>
      </w:pPr>
      <w:bookmarkStart w:id="107" w:name="_Toc115861284"/>
      <w:r w:rsidRPr="00C2049B">
        <w:lastRenderedPageBreak/>
        <w:t>10</w:t>
      </w:r>
      <w:r w:rsidR="0C1009F7" w:rsidRPr="00C2049B">
        <w:t xml:space="preserve">. </w:t>
      </w:r>
      <w:r w:rsidRPr="00C2049B">
        <w:t>PLAN ZDRAVSTVENO – SOCIJALNE ZAŠTITE UČENIKA</w:t>
      </w:r>
      <w:bookmarkEnd w:id="107"/>
    </w:p>
    <w:p w14:paraId="272F244B" w14:textId="77777777" w:rsidR="00DA64B9" w:rsidRPr="001E37B7" w:rsidRDefault="00DA64B9" w:rsidP="006C209B">
      <w:pPr>
        <w:ind w:left="142"/>
      </w:pPr>
    </w:p>
    <w:p w14:paraId="3C2C6907" w14:textId="3DA7C25D" w:rsidR="000B0860" w:rsidRDefault="00540012" w:rsidP="001F1E24">
      <w:pPr>
        <w:pStyle w:val="Naslov1"/>
        <w:ind w:left="142" w:firstLine="0"/>
      </w:pPr>
      <w:bookmarkStart w:id="108" w:name="_Toc115861285"/>
      <w:r>
        <w:t>10. 1 P</w:t>
      </w:r>
      <w:r w:rsidRPr="00D613DB">
        <w:t>rioritetne aktivnosti</w:t>
      </w:r>
      <w:bookmarkEnd w:id="108"/>
    </w:p>
    <w:p w14:paraId="423B2731" w14:textId="77777777" w:rsidR="005F2145" w:rsidRPr="00D613DB" w:rsidRDefault="005F2145" w:rsidP="006C209B">
      <w:pPr>
        <w:ind w:left="142"/>
      </w:pPr>
    </w:p>
    <w:p w14:paraId="0EC603BE" w14:textId="6F7C8710" w:rsidR="000B0860" w:rsidRDefault="00914A8B" w:rsidP="006C209B">
      <w:pPr>
        <w:ind w:left="142"/>
      </w:pPr>
      <w:r>
        <w:rPr>
          <w:b/>
        </w:rPr>
        <w:t>Sistematski pregledi 5</w:t>
      </w:r>
      <w:r w:rsidR="000B0860" w:rsidRPr="00D613DB">
        <w:rPr>
          <w:b/>
        </w:rPr>
        <w:t>. razred OŠ</w:t>
      </w:r>
      <w:r w:rsidR="000B0860">
        <w:t xml:space="preserve"> – </w:t>
      </w:r>
      <w:r w:rsidR="000B0860" w:rsidRPr="00D613DB">
        <w:rPr>
          <w:u w:val="single"/>
        </w:rPr>
        <w:t>započeti odmah početkom školske godine</w:t>
      </w:r>
      <w:r w:rsidR="000B0860">
        <w:t xml:space="preserve">. </w:t>
      </w:r>
    </w:p>
    <w:p w14:paraId="5D8A4D77" w14:textId="12278D38" w:rsidR="000B0860" w:rsidRDefault="003D34CA" w:rsidP="006C209B">
      <w:pPr>
        <w:ind w:left="142"/>
      </w:pPr>
      <w:r>
        <w:rPr>
          <w:b/>
          <w:bCs/>
        </w:rPr>
        <w:t>Uz pregled</w:t>
      </w:r>
      <w:r w:rsidR="1685C4AA">
        <w:t>: cijepljenje protiv difterije , tetanusa i dječje paralize</w:t>
      </w:r>
    </w:p>
    <w:p w14:paraId="1DCAA5F9" w14:textId="77777777" w:rsidR="000B0860" w:rsidRDefault="000B0860" w:rsidP="006C209B">
      <w:pPr>
        <w:ind w:left="142"/>
        <w:rPr>
          <w:b/>
        </w:rPr>
      </w:pPr>
    </w:p>
    <w:p w14:paraId="024E0FD6" w14:textId="2AB0A3CC" w:rsidR="000B0860" w:rsidRDefault="000B0860" w:rsidP="006C209B">
      <w:pPr>
        <w:ind w:left="142"/>
        <w:rPr>
          <w:b/>
        </w:rPr>
      </w:pPr>
      <w:r w:rsidRPr="007F4019">
        <w:rPr>
          <w:b/>
        </w:rPr>
        <w:t xml:space="preserve">II. Pregledi </w:t>
      </w:r>
      <w:r>
        <w:rPr>
          <w:b/>
        </w:rPr>
        <w:t>prije</w:t>
      </w:r>
      <w:r w:rsidRPr="007F4019">
        <w:rPr>
          <w:b/>
        </w:rPr>
        <w:t xml:space="preserve"> upis</w:t>
      </w:r>
      <w:r>
        <w:rPr>
          <w:b/>
        </w:rPr>
        <w:t>a</w:t>
      </w:r>
      <w:r w:rsidRPr="007F4019">
        <w:rPr>
          <w:b/>
        </w:rPr>
        <w:t xml:space="preserve"> u </w:t>
      </w:r>
      <w:r>
        <w:rPr>
          <w:b/>
        </w:rPr>
        <w:t xml:space="preserve">1. </w:t>
      </w:r>
      <w:r w:rsidRPr="007F4019">
        <w:rPr>
          <w:b/>
        </w:rPr>
        <w:t>razred OŠ</w:t>
      </w:r>
      <w:r>
        <w:rPr>
          <w:b/>
        </w:rPr>
        <w:t xml:space="preserve"> – </w:t>
      </w:r>
      <w:r w:rsidRPr="002C4E38">
        <w:rPr>
          <w:u w:val="single"/>
        </w:rPr>
        <w:t>od siječnja</w:t>
      </w:r>
      <w:r>
        <w:t>.</w:t>
      </w:r>
    </w:p>
    <w:p w14:paraId="07C23812" w14:textId="77777777" w:rsidR="000B0860" w:rsidRDefault="000B0860" w:rsidP="006C209B">
      <w:pPr>
        <w:ind w:left="142"/>
      </w:pPr>
    </w:p>
    <w:p w14:paraId="40EDCE47" w14:textId="7358061B" w:rsidR="000B0860" w:rsidRDefault="005F2145" w:rsidP="006C209B">
      <w:pPr>
        <w:ind w:left="142"/>
        <w:rPr>
          <w:u w:val="single"/>
        </w:rPr>
      </w:pPr>
      <w:r>
        <w:rPr>
          <w:b/>
        </w:rPr>
        <w:t xml:space="preserve">III. </w:t>
      </w:r>
      <w:r w:rsidR="000B0860" w:rsidRPr="00671FEB">
        <w:rPr>
          <w:b/>
        </w:rPr>
        <w:t>Kontrolni pregledi</w:t>
      </w:r>
      <w:r w:rsidR="000B0860">
        <w:t xml:space="preserve"> – </w:t>
      </w:r>
      <w:r w:rsidR="000B0860" w:rsidRPr="00671FEB">
        <w:rPr>
          <w:u w:val="single"/>
        </w:rPr>
        <w:t>kontinuirano prema indikaciji.</w:t>
      </w:r>
    </w:p>
    <w:p w14:paraId="7E0F4C0D" w14:textId="77777777" w:rsidR="000B0860" w:rsidRPr="00671FEB" w:rsidRDefault="000B0860" w:rsidP="006C209B">
      <w:pPr>
        <w:ind w:left="142"/>
        <w:rPr>
          <w:u w:val="single"/>
        </w:rPr>
      </w:pPr>
    </w:p>
    <w:p w14:paraId="2BE59093" w14:textId="1BC1A0FB" w:rsidR="000B0860" w:rsidRPr="008C3600" w:rsidRDefault="005F2145" w:rsidP="006C209B">
      <w:pPr>
        <w:ind w:left="142"/>
        <w:rPr>
          <w:i/>
        </w:rPr>
      </w:pPr>
      <w:r>
        <w:rPr>
          <w:b/>
        </w:rPr>
        <w:t xml:space="preserve">IV. </w:t>
      </w:r>
      <w:r w:rsidR="000B0860">
        <w:rPr>
          <w:b/>
        </w:rPr>
        <w:t xml:space="preserve">Pregledi za smještaj u studentski dom </w:t>
      </w:r>
      <w:r w:rsidR="000B0860" w:rsidRPr="0008434F">
        <w:rPr>
          <w:b/>
          <w:u w:val="single"/>
        </w:rPr>
        <w:t xml:space="preserve">– </w:t>
      </w:r>
      <w:r w:rsidR="000B0860" w:rsidRPr="0008434F">
        <w:rPr>
          <w:u w:val="single"/>
        </w:rPr>
        <w:t>kontinuirano prema zahtjevima</w:t>
      </w:r>
      <w:r w:rsidR="000B0860">
        <w:t xml:space="preserve">. </w:t>
      </w:r>
    </w:p>
    <w:p w14:paraId="20E82900" w14:textId="77777777" w:rsidR="000B0860" w:rsidRPr="008C3600" w:rsidRDefault="000B0860" w:rsidP="006C209B">
      <w:pPr>
        <w:ind w:left="142"/>
      </w:pPr>
    </w:p>
    <w:p w14:paraId="0579B76D" w14:textId="0A7CEAF3" w:rsidR="000B0860" w:rsidRDefault="000B0860" w:rsidP="006C209B">
      <w:pPr>
        <w:ind w:left="142"/>
        <w:rPr>
          <w:u w:val="single"/>
        </w:rPr>
      </w:pPr>
      <w:r w:rsidRPr="008A1DD8">
        <w:rPr>
          <w:b/>
        </w:rPr>
        <w:t xml:space="preserve">V. Cijepljenje protiv HPV-a za </w:t>
      </w:r>
      <w:r>
        <w:rPr>
          <w:b/>
        </w:rPr>
        <w:t xml:space="preserve">8. razrede i </w:t>
      </w:r>
      <w:r w:rsidRPr="008A1DD8">
        <w:rPr>
          <w:b/>
        </w:rPr>
        <w:t>ostale generacije</w:t>
      </w:r>
      <w:r>
        <w:rPr>
          <w:b/>
        </w:rPr>
        <w:t xml:space="preserve"> </w:t>
      </w:r>
      <w:r>
        <w:t xml:space="preserve">– </w:t>
      </w:r>
      <w:r w:rsidRPr="008A1DD8">
        <w:rPr>
          <w:u w:val="single"/>
        </w:rPr>
        <w:t>kontinuirano prema zahtjevima</w:t>
      </w:r>
    </w:p>
    <w:p w14:paraId="297E7C95" w14:textId="77777777" w:rsidR="000B0860" w:rsidRDefault="000B0860" w:rsidP="006C209B">
      <w:pPr>
        <w:ind w:left="142"/>
      </w:pPr>
    </w:p>
    <w:p w14:paraId="747E2B81" w14:textId="208FFA32" w:rsidR="000B0860" w:rsidRDefault="005F2145" w:rsidP="006C209B">
      <w:pPr>
        <w:ind w:left="142"/>
        <w:rPr>
          <w:b/>
        </w:rPr>
      </w:pPr>
      <w:r>
        <w:rPr>
          <w:b/>
        </w:rPr>
        <w:t xml:space="preserve">VI. </w:t>
      </w:r>
      <w:r w:rsidR="000B0860">
        <w:rPr>
          <w:b/>
        </w:rPr>
        <w:t xml:space="preserve">Mišljenja, preporuke, potvrde – </w:t>
      </w:r>
      <w:r w:rsidR="000B0860" w:rsidRPr="002C4E38">
        <w:rPr>
          <w:u w:val="single"/>
        </w:rPr>
        <w:t>kontinuirano prema zahtjevima</w:t>
      </w:r>
      <w:r w:rsidR="000B0860">
        <w:rPr>
          <w:b/>
        </w:rPr>
        <w:t>.</w:t>
      </w:r>
    </w:p>
    <w:p w14:paraId="2757E9BA" w14:textId="77777777" w:rsidR="000B0860" w:rsidRPr="005F2145" w:rsidRDefault="1685C4AA" w:rsidP="001F1E24">
      <w:pPr>
        <w:pStyle w:val="Odlomakpopisa"/>
        <w:numPr>
          <w:ilvl w:val="0"/>
          <w:numId w:val="36"/>
        </w:numPr>
        <w:ind w:left="142" w:firstLine="284"/>
      </w:pPr>
      <w:r w:rsidRPr="005F2145">
        <w:rPr>
          <w:bCs/>
        </w:rPr>
        <w:t>profesionalno usmjeravanje</w:t>
      </w:r>
    </w:p>
    <w:p w14:paraId="72AE53C4" w14:textId="77777777" w:rsidR="000B0860" w:rsidRPr="005F2145" w:rsidRDefault="1685C4AA" w:rsidP="001F1E24">
      <w:pPr>
        <w:pStyle w:val="Odlomakpopisa"/>
        <w:numPr>
          <w:ilvl w:val="0"/>
          <w:numId w:val="36"/>
        </w:numPr>
        <w:ind w:left="142" w:firstLine="284"/>
      </w:pPr>
      <w:r w:rsidRPr="005F2145">
        <w:rPr>
          <w:bCs/>
        </w:rPr>
        <w:t>primjerene oblike školovanja</w:t>
      </w:r>
    </w:p>
    <w:p w14:paraId="24D0862F" w14:textId="77777777" w:rsidR="000B0860" w:rsidRPr="005F2145" w:rsidRDefault="1685C4AA" w:rsidP="001F1E24">
      <w:pPr>
        <w:pStyle w:val="Odlomakpopisa"/>
        <w:numPr>
          <w:ilvl w:val="0"/>
          <w:numId w:val="36"/>
        </w:numPr>
        <w:ind w:left="142" w:firstLine="284"/>
      </w:pPr>
      <w:r w:rsidRPr="005F2145">
        <w:rPr>
          <w:bCs/>
        </w:rPr>
        <w:t>mirovanje studentskih prava zbog zdravstvenih razloga</w:t>
      </w:r>
    </w:p>
    <w:p w14:paraId="6EB875D7" w14:textId="77777777" w:rsidR="000B0860" w:rsidRPr="005F2145" w:rsidRDefault="1685C4AA" w:rsidP="001F1E24">
      <w:pPr>
        <w:pStyle w:val="Odlomakpopisa"/>
        <w:numPr>
          <w:ilvl w:val="0"/>
          <w:numId w:val="36"/>
        </w:numPr>
        <w:ind w:left="142" w:firstLine="284"/>
      </w:pPr>
      <w:r w:rsidRPr="005F2145">
        <w:rPr>
          <w:bCs/>
        </w:rPr>
        <w:t>oslobođenja od tjelovježbe</w:t>
      </w:r>
    </w:p>
    <w:p w14:paraId="358D9EDC" w14:textId="77777777" w:rsidR="000B0860" w:rsidRPr="005F2145" w:rsidRDefault="1685C4AA" w:rsidP="001F1E24">
      <w:pPr>
        <w:pStyle w:val="Odlomakpopisa"/>
        <w:numPr>
          <w:ilvl w:val="0"/>
          <w:numId w:val="36"/>
        </w:numPr>
        <w:ind w:left="142" w:firstLine="284"/>
      </w:pPr>
      <w:r w:rsidRPr="005F2145">
        <w:rPr>
          <w:bCs/>
        </w:rPr>
        <w:t>druge potvrde</w:t>
      </w:r>
    </w:p>
    <w:p w14:paraId="15142B2D" w14:textId="77777777" w:rsidR="000B0860" w:rsidRDefault="000B0860" w:rsidP="006C209B">
      <w:pPr>
        <w:ind w:left="142"/>
        <w:rPr>
          <w:b/>
        </w:rPr>
      </w:pPr>
    </w:p>
    <w:p w14:paraId="41C91B3D" w14:textId="77777777" w:rsidR="000B0860" w:rsidRDefault="000B0860" w:rsidP="006C209B">
      <w:pPr>
        <w:ind w:left="142"/>
      </w:pPr>
      <w:r w:rsidRPr="003A3C98">
        <w:rPr>
          <w:b/>
        </w:rPr>
        <w:t xml:space="preserve">VII. </w:t>
      </w:r>
      <w:r w:rsidRPr="003A3C98">
        <w:rPr>
          <w:b/>
        </w:rPr>
        <w:tab/>
        <w:t>Zdravstveni odgoj</w:t>
      </w:r>
      <w:r>
        <w:t xml:space="preserve"> </w:t>
      </w:r>
      <w:r w:rsidRPr="003A3C98">
        <w:rPr>
          <w:b/>
        </w:rPr>
        <w:t>na daljinu</w:t>
      </w:r>
      <w:r>
        <w:t xml:space="preserve"> –kontinuirano. </w:t>
      </w:r>
    </w:p>
    <w:p w14:paraId="5B26CE59" w14:textId="77777777" w:rsidR="000B0860" w:rsidRPr="003A3C98" w:rsidRDefault="000B0860" w:rsidP="006C209B">
      <w:pPr>
        <w:ind w:left="142"/>
        <w:rPr>
          <w:b/>
        </w:rPr>
      </w:pPr>
      <w:r>
        <w:t xml:space="preserve">-video materijali (Pubertet za 5. razrede, Spolno i reproduktivno zdravlje za 1. i 2. SŠ, Korona virus za 1.-4. razred) odobreni od MZO </w:t>
      </w:r>
    </w:p>
    <w:p w14:paraId="7AC70857" w14:textId="77777777" w:rsidR="000B0860" w:rsidRDefault="000B0860" w:rsidP="006C209B">
      <w:pPr>
        <w:ind w:left="142"/>
      </w:pPr>
    </w:p>
    <w:p w14:paraId="4097F3E8" w14:textId="77777777" w:rsidR="000B0860" w:rsidRDefault="000B0860" w:rsidP="006C209B">
      <w:pPr>
        <w:ind w:left="142"/>
      </w:pPr>
      <w:r w:rsidRPr="00D366C1">
        <w:rPr>
          <w:b/>
        </w:rPr>
        <w:t>VII</w:t>
      </w:r>
      <w:r>
        <w:rPr>
          <w:b/>
        </w:rPr>
        <w:t>I</w:t>
      </w:r>
      <w:r w:rsidRPr="00D366C1">
        <w:rPr>
          <w:b/>
        </w:rPr>
        <w:t xml:space="preserve">. </w:t>
      </w:r>
      <w:r>
        <w:rPr>
          <w:b/>
        </w:rPr>
        <w:tab/>
      </w:r>
      <w:r w:rsidRPr="00D366C1">
        <w:rPr>
          <w:b/>
        </w:rPr>
        <w:t>Savjetovališni rad</w:t>
      </w:r>
      <w:r>
        <w:t xml:space="preserve"> – kontinuirano prema zahtjevima. Provoditi na daljinu, video pozivom ili telefonom, koristiti mogućnost grupnog savjetovanja za punoljetne, roditelje i nastavnike.</w:t>
      </w:r>
    </w:p>
    <w:p w14:paraId="2074E054" w14:textId="77777777" w:rsidR="000B0860" w:rsidRDefault="000B0860" w:rsidP="006C209B">
      <w:pPr>
        <w:ind w:left="142"/>
      </w:pPr>
    </w:p>
    <w:p w14:paraId="3ECEB036" w14:textId="623425A7" w:rsidR="000B0860" w:rsidRDefault="005F2145" w:rsidP="006C209B">
      <w:pPr>
        <w:ind w:left="142"/>
      </w:pPr>
      <w:r>
        <w:rPr>
          <w:b/>
        </w:rPr>
        <w:t xml:space="preserve">IX. </w:t>
      </w:r>
      <w:r w:rsidR="000B0860" w:rsidRPr="00D366C1">
        <w:rPr>
          <w:b/>
        </w:rPr>
        <w:t xml:space="preserve">Skrining na poremećaje mentalnog zdravlja </w:t>
      </w:r>
      <w:r w:rsidR="000B0860">
        <w:t xml:space="preserve">– </w:t>
      </w:r>
      <w:r w:rsidR="000B0860" w:rsidRPr="00D366C1">
        <w:rPr>
          <w:u w:val="single"/>
        </w:rPr>
        <w:t>drugo polugodište</w:t>
      </w:r>
      <w:r w:rsidR="000B0860">
        <w:t xml:space="preserve">. </w:t>
      </w:r>
    </w:p>
    <w:p w14:paraId="44EEE03B" w14:textId="0292DB13" w:rsidR="000B0860" w:rsidRDefault="005F2145" w:rsidP="006C209B">
      <w:pPr>
        <w:ind w:left="142"/>
        <w:rPr>
          <w:u w:val="single"/>
        </w:rPr>
      </w:pPr>
      <w:r>
        <w:t xml:space="preserve">X.  </w:t>
      </w:r>
      <w:r w:rsidR="000B0860" w:rsidRPr="001A381D">
        <w:rPr>
          <w:b/>
        </w:rPr>
        <w:t>Izvanredne aktivnosti tijekom epidemije</w:t>
      </w:r>
      <w:r w:rsidR="000B0860">
        <w:t xml:space="preserve"> – </w:t>
      </w:r>
      <w:r w:rsidR="000B0860" w:rsidRPr="001A381D">
        <w:rPr>
          <w:u w:val="single"/>
        </w:rPr>
        <w:t>kontinuirano prema potreba</w:t>
      </w:r>
      <w:r w:rsidR="000B0860">
        <w:rPr>
          <w:u w:val="single"/>
        </w:rPr>
        <w:t>.</w:t>
      </w:r>
    </w:p>
    <w:p w14:paraId="42581CB1" w14:textId="683545DC" w:rsidR="000B0860" w:rsidRDefault="000B0860" w:rsidP="006C209B">
      <w:pPr>
        <w:ind w:left="142"/>
        <w:rPr>
          <w:u w:val="single"/>
        </w:rPr>
      </w:pPr>
    </w:p>
    <w:p w14:paraId="5EC5FA70" w14:textId="75010C4B" w:rsidR="00914A8B" w:rsidRDefault="00914A8B" w:rsidP="006C209B">
      <w:pPr>
        <w:ind w:left="142"/>
        <w:rPr>
          <w:u w:val="single"/>
        </w:rPr>
      </w:pPr>
    </w:p>
    <w:p w14:paraId="444183A5" w14:textId="59DAEFFD" w:rsidR="00914A8B" w:rsidRDefault="00914A8B" w:rsidP="006C209B">
      <w:pPr>
        <w:ind w:left="142"/>
        <w:rPr>
          <w:u w:val="single"/>
        </w:rPr>
      </w:pPr>
    </w:p>
    <w:p w14:paraId="3F35A25D" w14:textId="77777777" w:rsidR="00914A8B" w:rsidRDefault="00914A8B" w:rsidP="006C209B">
      <w:pPr>
        <w:ind w:left="142"/>
        <w:rPr>
          <w:u w:val="single"/>
        </w:rPr>
      </w:pPr>
    </w:p>
    <w:p w14:paraId="58D04EDE" w14:textId="68197B10" w:rsidR="000B0860" w:rsidRDefault="00540012" w:rsidP="001F1E24">
      <w:pPr>
        <w:pStyle w:val="Naslov1"/>
        <w:ind w:left="142" w:firstLine="0"/>
      </w:pPr>
      <w:bookmarkStart w:id="109" w:name="_Toc115861286"/>
      <w:r>
        <w:lastRenderedPageBreak/>
        <w:t xml:space="preserve">10. 2. </w:t>
      </w:r>
      <w:r w:rsidRPr="008C3600">
        <w:t>Aktivnosti koje se provode prema mogućnostima organizacije</w:t>
      </w:r>
      <w:bookmarkEnd w:id="109"/>
    </w:p>
    <w:p w14:paraId="04B9646E" w14:textId="77777777" w:rsidR="005F2145" w:rsidRPr="008C3600" w:rsidRDefault="005F2145" w:rsidP="006C209B">
      <w:pPr>
        <w:ind w:left="142"/>
        <w:rPr>
          <w:b/>
        </w:rPr>
      </w:pPr>
    </w:p>
    <w:p w14:paraId="4A6E91DC" w14:textId="397A99DA" w:rsidR="000B0860" w:rsidRDefault="000B0860" w:rsidP="006C209B">
      <w:pPr>
        <w:ind w:left="142"/>
        <w:rPr>
          <w:b/>
        </w:rPr>
      </w:pPr>
      <w:r>
        <w:rPr>
          <w:b/>
        </w:rPr>
        <w:t>X</w:t>
      </w:r>
      <w:r w:rsidRPr="007F4019">
        <w:rPr>
          <w:b/>
        </w:rPr>
        <w:t xml:space="preserve">. </w:t>
      </w:r>
      <w:r>
        <w:rPr>
          <w:b/>
        </w:rPr>
        <w:t>Sistematski pregledi</w:t>
      </w:r>
      <w:r w:rsidRPr="007F4019">
        <w:rPr>
          <w:b/>
        </w:rPr>
        <w:t xml:space="preserve"> </w:t>
      </w:r>
      <w:r>
        <w:rPr>
          <w:b/>
        </w:rPr>
        <w:t xml:space="preserve">5. razred OŠ – </w:t>
      </w:r>
      <w:r w:rsidRPr="00671FEB">
        <w:rPr>
          <w:u w:val="single"/>
        </w:rPr>
        <w:t>u drugom polugodištu</w:t>
      </w:r>
      <w:r>
        <w:rPr>
          <w:b/>
        </w:rPr>
        <w:t>.</w:t>
      </w:r>
    </w:p>
    <w:p w14:paraId="0EDE7E64" w14:textId="68BE9676" w:rsidR="000B0860" w:rsidRDefault="000B0860" w:rsidP="006C209B">
      <w:pPr>
        <w:ind w:left="142"/>
      </w:pPr>
      <w:r>
        <w:rPr>
          <w:b/>
        </w:rPr>
        <w:t>XI</w:t>
      </w:r>
      <w:r w:rsidRPr="00587B3E">
        <w:rPr>
          <w:b/>
        </w:rPr>
        <w:t xml:space="preserve">. </w:t>
      </w:r>
      <w:r>
        <w:rPr>
          <w:b/>
        </w:rPr>
        <w:t>Sistematski pregledi</w:t>
      </w:r>
      <w:r w:rsidRPr="007F4019">
        <w:rPr>
          <w:b/>
        </w:rPr>
        <w:t xml:space="preserve"> </w:t>
      </w:r>
      <w:r>
        <w:rPr>
          <w:b/>
        </w:rPr>
        <w:t xml:space="preserve">1. razred SŠ – </w:t>
      </w:r>
      <w:r w:rsidRPr="00671FEB">
        <w:rPr>
          <w:u w:val="single"/>
        </w:rPr>
        <w:t>kraj prvog polugodišta ili početak drugog</w:t>
      </w:r>
      <w:r>
        <w:t>.</w:t>
      </w:r>
    </w:p>
    <w:p w14:paraId="08A37129" w14:textId="77777777" w:rsidR="000B0860" w:rsidRDefault="000B0860" w:rsidP="006C209B">
      <w:pPr>
        <w:ind w:left="142"/>
      </w:pPr>
    </w:p>
    <w:p w14:paraId="0138F988" w14:textId="4B9B7F94" w:rsidR="000B0860" w:rsidRPr="00CF3DBA" w:rsidRDefault="000B0860" w:rsidP="006C209B">
      <w:pPr>
        <w:ind w:left="142"/>
      </w:pPr>
      <w:r>
        <w:rPr>
          <w:b/>
        </w:rPr>
        <w:t>XII</w:t>
      </w:r>
      <w:r w:rsidRPr="00CF3DBA">
        <w:rPr>
          <w:b/>
        </w:rPr>
        <w:t>. 1.godina studija</w:t>
      </w:r>
      <w:r w:rsidRPr="00CF3DBA">
        <w:t xml:space="preserve">- </w:t>
      </w:r>
      <w:r w:rsidRPr="00D366C1">
        <w:rPr>
          <w:u w:val="single"/>
        </w:rPr>
        <w:t>tijekom cijele akademske godine</w:t>
      </w:r>
      <w:r>
        <w:rPr>
          <w:u w:val="single"/>
        </w:rPr>
        <w:t>.</w:t>
      </w:r>
    </w:p>
    <w:p w14:paraId="01C97C66" w14:textId="58015CBD" w:rsidR="000B0860" w:rsidRPr="00CF3DBA" w:rsidRDefault="005F2145" w:rsidP="006C209B">
      <w:pPr>
        <w:ind w:left="142"/>
      </w:pPr>
      <w:r>
        <w:rPr>
          <w:b/>
        </w:rPr>
        <w:t xml:space="preserve">XIII. </w:t>
      </w:r>
      <w:r w:rsidR="000B0860" w:rsidRPr="00D613DB">
        <w:rPr>
          <w:b/>
        </w:rPr>
        <w:t>Skrininzi (osim YP-core)</w:t>
      </w:r>
      <w:r w:rsidR="000B0860">
        <w:t xml:space="preserve"> – tijekom cijele godine, u ambulantama tijekom drugih pregleda na koje je učenik/student došao. </w:t>
      </w:r>
    </w:p>
    <w:p w14:paraId="47F94080" w14:textId="77777777" w:rsidR="000B0860" w:rsidRDefault="000B0860" w:rsidP="006C209B">
      <w:pPr>
        <w:ind w:left="142"/>
        <w:rPr>
          <w:u w:val="single"/>
        </w:rPr>
      </w:pPr>
    </w:p>
    <w:p w14:paraId="17DFB12D" w14:textId="77777777" w:rsidR="00DA64B9" w:rsidRDefault="00DA64B9" w:rsidP="006C209B">
      <w:pPr>
        <w:ind w:left="142"/>
      </w:pPr>
      <w:r w:rsidRPr="00F67BFC">
        <w:rPr>
          <w:b/>
          <w:sz w:val="24"/>
          <w:u w:val="thick"/>
        </w:rPr>
        <w:t>Kontrolni pregledi prilikom pojave zarazne bolesti u školi i poduzimanje protuepidemijskih mjera</w:t>
      </w:r>
    </w:p>
    <w:p w14:paraId="7B9CD560" w14:textId="77777777" w:rsidR="00DA64B9" w:rsidRDefault="00DA64B9" w:rsidP="006C209B">
      <w:pPr>
        <w:ind w:left="142"/>
        <w:rPr>
          <w:b/>
          <w:sz w:val="21"/>
        </w:rPr>
      </w:pPr>
    </w:p>
    <w:p w14:paraId="4AB2AF66" w14:textId="77777777" w:rsidR="00DA64B9" w:rsidRDefault="00DA64B9" w:rsidP="006C209B">
      <w:pPr>
        <w:ind w:left="142"/>
        <w:rPr>
          <w:b/>
          <w:sz w:val="24"/>
        </w:rPr>
      </w:pPr>
      <w:r>
        <w:rPr>
          <w:b/>
          <w:sz w:val="24"/>
          <w:u w:val="thick"/>
        </w:rPr>
        <w:t>Savjetovališni rad za učenike, roditelje, učitelje i</w:t>
      </w:r>
      <w:r>
        <w:rPr>
          <w:b/>
          <w:spacing w:val="-3"/>
          <w:sz w:val="24"/>
          <w:u w:val="thick"/>
        </w:rPr>
        <w:t xml:space="preserve"> </w:t>
      </w:r>
      <w:r>
        <w:rPr>
          <w:b/>
          <w:sz w:val="24"/>
          <w:u w:val="thick"/>
        </w:rPr>
        <w:t>profesore</w:t>
      </w:r>
    </w:p>
    <w:p w14:paraId="43FFA8B5" w14:textId="77777777" w:rsidR="00DA64B9" w:rsidRDefault="00DA64B9" w:rsidP="006C209B">
      <w:pPr>
        <w:ind w:left="142"/>
        <w:rPr>
          <w:b/>
          <w:sz w:val="21"/>
        </w:rPr>
      </w:pPr>
    </w:p>
    <w:p w14:paraId="41F7FAA0" w14:textId="31A39D2F" w:rsidR="00DA64B9" w:rsidRDefault="00DA64B9" w:rsidP="006C209B">
      <w:pPr>
        <w:ind w:left="142"/>
        <w:rPr>
          <w:i/>
          <w:sz w:val="24"/>
        </w:rPr>
      </w:pPr>
      <w:r>
        <w:rPr>
          <w:i/>
          <w:sz w:val="24"/>
        </w:rPr>
        <w:t>Osobito</w:t>
      </w:r>
      <w:r>
        <w:rPr>
          <w:i/>
          <w:spacing w:val="-6"/>
          <w:sz w:val="24"/>
        </w:rPr>
        <w:t xml:space="preserve"> </w:t>
      </w:r>
      <w:r>
        <w:rPr>
          <w:i/>
          <w:sz w:val="24"/>
        </w:rPr>
        <w:t>namijenjen</w:t>
      </w:r>
      <w:r>
        <w:rPr>
          <w:i/>
          <w:spacing w:val="-5"/>
          <w:sz w:val="24"/>
        </w:rPr>
        <w:t xml:space="preserve"> </w:t>
      </w:r>
      <w:r>
        <w:rPr>
          <w:i/>
          <w:sz w:val="24"/>
        </w:rPr>
        <w:t>učenicima</w:t>
      </w:r>
      <w:r>
        <w:rPr>
          <w:i/>
          <w:spacing w:val="-5"/>
          <w:sz w:val="24"/>
        </w:rPr>
        <w:t xml:space="preserve"> </w:t>
      </w:r>
      <w:r>
        <w:rPr>
          <w:i/>
          <w:sz w:val="24"/>
        </w:rPr>
        <w:t>s</w:t>
      </w:r>
      <w:r>
        <w:rPr>
          <w:i/>
          <w:spacing w:val="-5"/>
          <w:sz w:val="24"/>
        </w:rPr>
        <w:t xml:space="preserve"> </w:t>
      </w:r>
      <w:r>
        <w:rPr>
          <w:i/>
          <w:sz w:val="24"/>
        </w:rPr>
        <w:t>poteškoćama</w:t>
      </w:r>
      <w:r>
        <w:rPr>
          <w:i/>
          <w:spacing w:val="-5"/>
          <w:sz w:val="24"/>
        </w:rPr>
        <w:t xml:space="preserve"> </w:t>
      </w:r>
      <w:r>
        <w:rPr>
          <w:i/>
          <w:sz w:val="24"/>
        </w:rPr>
        <w:t>u</w:t>
      </w:r>
      <w:r>
        <w:rPr>
          <w:i/>
          <w:spacing w:val="-5"/>
          <w:sz w:val="24"/>
        </w:rPr>
        <w:t xml:space="preserve"> </w:t>
      </w:r>
      <w:r>
        <w:rPr>
          <w:i/>
          <w:sz w:val="24"/>
        </w:rPr>
        <w:t>savladavanju</w:t>
      </w:r>
      <w:r>
        <w:rPr>
          <w:i/>
          <w:spacing w:val="-5"/>
          <w:sz w:val="24"/>
        </w:rPr>
        <w:t xml:space="preserve"> </w:t>
      </w:r>
      <w:r>
        <w:rPr>
          <w:i/>
          <w:sz w:val="24"/>
        </w:rPr>
        <w:t>školskog</w:t>
      </w:r>
      <w:r>
        <w:rPr>
          <w:i/>
          <w:spacing w:val="-5"/>
          <w:sz w:val="24"/>
        </w:rPr>
        <w:t xml:space="preserve"> </w:t>
      </w:r>
      <w:r>
        <w:rPr>
          <w:i/>
          <w:sz w:val="24"/>
        </w:rPr>
        <w:t>gradiva,</w:t>
      </w:r>
      <w:r>
        <w:rPr>
          <w:i/>
          <w:spacing w:val="-5"/>
          <w:sz w:val="24"/>
        </w:rPr>
        <w:t xml:space="preserve"> </w:t>
      </w:r>
      <w:r>
        <w:rPr>
          <w:i/>
          <w:sz w:val="24"/>
        </w:rPr>
        <w:t>izostancima</w:t>
      </w:r>
      <w:r>
        <w:rPr>
          <w:i/>
          <w:spacing w:val="-5"/>
          <w:sz w:val="24"/>
        </w:rPr>
        <w:t xml:space="preserve"> </w:t>
      </w:r>
      <w:r>
        <w:rPr>
          <w:i/>
          <w:sz w:val="24"/>
        </w:rPr>
        <w:t>iz</w:t>
      </w:r>
      <w:r>
        <w:rPr>
          <w:i/>
          <w:spacing w:val="-4"/>
          <w:sz w:val="24"/>
        </w:rPr>
        <w:t xml:space="preserve"> </w:t>
      </w:r>
      <w:r>
        <w:rPr>
          <w:i/>
          <w:sz w:val="24"/>
        </w:rPr>
        <w:t>škole,</w:t>
      </w:r>
      <w:r>
        <w:rPr>
          <w:i/>
          <w:spacing w:val="-5"/>
          <w:sz w:val="24"/>
        </w:rPr>
        <w:t xml:space="preserve"> </w:t>
      </w:r>
      <w:r>
        <w:rPr>
          <w:i/>
          <w:sz w:val="24"/>
        </w:rPr>
        <w:t>problemima</w:t>
      </w:r>
      <w:r>
        <w:rPr>
          <w:i/>
          <w:spacing w:val="-5"/>
          <w:sz w:val="24"/>
        </w:rPr>
        <w:t xml:space="preserve"> </w:t>
      </w:r>
      <w:r>
        <w:rPr>
          <w:i/>
          <w:sz w:val="24"/>
        </w:rPr>
        <w:t>u</w:t>
      </w:r>
      <w:r>
        <w:rPr>
          <w:i/>
          <w:spacing w:val="-5"/>
          <w:sz w:val="24"/>
        </w:rPr>
        <w:t xml:space="preserve"> </w:t>
      </w:r>
      <w:r>
        <w:rPr>
          <w:i/>
          <w:sz w:val="24"/>
        </w:rPr>
        <w:t>adolescenciji,</w:t>
      </w:r>
      <w:r>
        <w:rPr>
          <w:i/>
          <w:spacing w:val="-1"/>
          <w:sz w:val="24"/>
        </w:rPr>
        <w:t xml:space="preserve"> </w:t>
      </w:r>
      <w:r>
        <w:rPr>
          <w:i/>
          <w:sz w:val="24"/>
        </w:rPr>
        <w:t>rizičnim ponašanjem i navikama- pušenje duhana, pijenje alkohola i uporabe psihoaktivnih droga, savjetovanje u svezi reproduktivnog zdravlja, tjelesne aktivnosti, prehrane i</w:t>
      </w:r>
      <w:r>
        <w:rPr>
          <w:i/>
          <w:spacing w:val="-2"/>
          <w:sz w:val="24"/>
        </w:rPr>
        <w:t xml:space="preserve"> </w:t>
      </w:r>
      <w:r>
        <w:rPr>
          <w:i/>
          <w:sz w:val="24"/>
        </w:rPr>
        <w:t>drugog.</w:t>
      </w:r>
    </w:p>
    <w:p w14:paraId="6CD1E7FE" w14:textId="77777777" w:rsidR="005F2145" w:rsidRDefault="005F2145" w:rsidP="006C209B">
      <w:pPr>
        <w:ind w:left="142"/>
        <w:rPr>
          <w:i/>
          <w:sz w:val="24"/>
        </w:rPr>
      </w:pPr>
    </w:p>
    <w:p w14:paraId="6156A1EB" w14:textId="77777777" w:rsidR="00DA64B9" w:rsidRDefault="00DA64B9" w:rsidP="006C209B">
      <w:pPr>
        <w:ind w:left="142"/>
      </w:pPr>
      <w:r w:rsidRPr="00F67BFC">
        <w:rPr>
          <w:b/>
          <w:sz w:val="24"/>
          <w:u w:val="thick"/>
        </w:rPr>
        <w:t>Zdravstveni odgoj i promicanje zdravlja putem predavanja, grupnog rada, tribina</w:t>
      </w:r>
    </w:p>
    <w:p w14:paraId="538E8D63" w14:textId="77777777" w:rsidR="00DA64B9" w:rsidRDefault="00DA64B9" w:rsidP="006C209B">
      <w:pPr>
        <w:ind w:left="142"/>
        <w:rPr>
          <w:b/>
          <w:sz w:val="21"/>
        </w:rPr>
      </w:pPr>
    </w:p>
    <w:p w14:paraId="1ED2E0B7" w14:textId="77777777" w:rsidR="00DA64B9" w:rsidRDefault="00DA64B9" w:rsidP="006C209B">
      <w:pPr>
        <w:ind w:left="142"/>
        <w:rPr>
          <w:b/>
          <w:sz w:val="24"/>
        </w:rPr>
      </w:pPr>
      <w:r>
        <w:rPr>
          <w:spacing w:val="-60"/>
          <w:sz w:val="24"/>
          <w:u w:val="thick"/>
        </w:rPr>
        <w:t xml:space="preserve"> </w:t>
      </w:r>
      <w:r>
        <w:rPr>
          <w:b/>
          <w:sz w:val="24"/>
          <w:u w:val="thick"/>
        </w:rPr>
        <w:t>Obilasci škole i školske kuhinje</w:t>
      </w:r>
    </w:p>
    <w:p w14:paraId="1B03867A" w14:textId="77777777" w:rsidR="00DA64B9" w:rsidRDefault="00DA64B9" w:rsidP="006C209B">
      <w:pPr>
        <w:ind w:left="142"/>
        <w:rPr>
          <w:b/>
          <w:sz w:val="21"/>
        </w:rPr>
      </w:pPr>
    </w:p>
    <w:p w14:paraId="714AC06C" w14:textId="77777777" w:rsidR="00DA64B9" w:rsidRDefault="00DA64B9" w:rsidP="006C209B">
      <w:pPr>
        <w:ind w:left="142"/>
        <w:rPr>
          <w:b/>
          <w:sz w:val="24"/>
        </w:rPr>
      </w:pPr>
      <w:r>
        <w:rPr>
          <w:spacing w:val="-60"/>
          <w:sz w:val="24"/>
          <w:u w:val="thick"/>
        </w:rPr>
        <w:t xml:space="preserve"> </w:t>
      </w:r>
      <w:r>
        <w:rPr>
          <w:b/>
          <w:sz w:val="24"/>
          <w:u w:val="thick"/>
        </w:rPr>
        <w:t>Rad u komisijama za određivanje primjerenog oblika školovanja</w:t>
      </w:r>
    </w:p>
    <w:p w14:paraId="5BC4E1B9" w14:textId="77777777" w:rsidR="00DA64B9" w:rsidRPr="00F67BFC" w:rsidRDefault="00DA64B9" w:rsidP="006C209B">
      <w:pPr>
        <w:ind w:left="142"/>
        <w:rPr>
          <w:b/>
          <w:sz w:val="24"/>
          <w:u w:val="thick"/>
        </w:rPr>
      </w:pPr>
    </w:p>
    <w:p w14:paraId="2B146507" w14:textId="0FAC83B6" w:rsidR="00DA64B9" w:rsidRDefault="00DA64B9" w:rsidP="006C209B">
      <w:pPr>
        <w:ind w:left="142"/>
        <w:rPr>
          <w:b/>
          <w:sz w:val="24"/>
          <w:u w:val="thick"/>
        </w:rPr>
      </w:pPr>
      <w:r w:rsidRPr="00F67BFC">
        <w:rPr>
          <w:b/>
          <w:sz w:val="24"/>
          <w:u w:val="thick"/>
        </w:rPr>
        <w:t xml:space="preserve"> </w:t>
      </w:r>
      <w:r>
        <w:rPr>
          <w:b/>
          <w:sz w:val="24"/>
          <w:u w:val="thick"/>
        </w:rPr>
        <w:t>Održavanje roditeljskih sastanaka, učiteljskih vijeća i individualnih kontakata s djelatnicima škole</w:t>
      </w:r>
    </w:p>
    <w:p w14:paraId="6845A6C5" w14:textId="77777777" w:rsidR="005F2145" w:rsidRPr="005F2145" w:rsidRDefault="005F2145" w:rsidP="006C209B">
      <w:pPr>
        <w:ind w:left="142"/>
      </w:pPr>
    </w:p>
    <w:p w14:paraId="5F8A0BD0" w14:textId="4145169E" w:rsidR="00DA64B9" w:rsidRPr="005F2145" w:rsidRDefault="00540012" w:rsidP="001F1E24">
      <w:pPr>
        <w:pStyle w:val="Naslov1"/>
        <w:ind w:left="142" w:firstLine="0"/>
      </w:pPr>
      <w:bookmarkStart w:id="110" w:name="_Toc115861287"/>
      <w:r w:rsidRPr="005F2145">
        <w:t>10</w:t>
      </w:r>
      <w:r w:rsidR="0C1009F7" w:rsidRPr="005F2145">
        <w:t>.</w:t>
      </w:r>
      <w:r w:rsidRPr="005F2145">
        <w:t>3</w:t>
      </w:r>
      <w:r w:rsidR="0C1009F7" w:rsidRPr="005F2145">
        <w:t>. Plan zdravstvene zaštite odgojno – obrazovnih i ostalih radnika škole</w:t>
      </w:r>
      <w:bookmarkEnd w:id="110"/>
    </w:p>
    <w:p w14:paraId="0B0D232D" w14:textId="77777777" w:rsidR="005F2145" w:rsidRPr="005F2145" w:rsidRDefault="005F2145" w:rsidP="006C209B">
      <w:pPr>
        <w:ind w:left="142"/>
      </w:pPr>
    </w:p>
    <w:p w14:paraId="4DF40DEB" w14:textId="0F268024" w:rsidR="00DA64B9" w:rsidRDefault="00DA64B9" w:rsidP="006C209B">
      <w:pPr>
        <w:ind w:left="142"/>
      </w:pPr>
      <w:r>
        <w:t>Tijekom školske godine jedna trećina zaposlenika bit će upućena na sistematski pregled zahvaljujući Ministarstvu znanosti i obrazovanja te Gradskom uredu za obrazovanje.</w:t>
      </w:r>
    </w:p>
    <w:p w14:paraId="530EA1B2" w14:textId="57A79726" w:rsidR="00FD18B2" w:rsidRDefault="00FD18B2" w:rsidP="006C209B">
      <w:pPr>
        <w:ind w:left="142"/>
      </w:pPr>
    </w:p>
    <w:p w14:paraId="535E5EC6" w14:textId="5656B695" w:rsidR="00FD18B2" w:rsidRDefault="00FD18B2" w:rsidP="006C209B">
      <w:pPr>
        <w:ind w:left="142"/>
      </w:pPr>
    </w:p>
    <w:p w14:paraId="57A74E24" w14:textId="58C426C2" w:rsidR="00FD18B2" w:rsidRDefault="00FD18B2" w:rsidP="006C209B">
      <w:pPr>
        <w:ind w:left="142"/>
      </w:pPr>
    </w:p>
    <w:p w14:paraId="780FC819" w14:textId="47C1B78C" w:rsidR="00FD18B2" w:rsidRDefault="00FD18B2" w:rsidP="006C209B">
      <w:pPr>
        <w:ind w:left="142"/>
      </w:pPr>
    </w:p>
    <w:p w14:paraId="6DAB5DC8" w14:textId="63C5C443" w:rsidR="00FD18B2" w:rsidRDefault="00FD18B2" w:rsidP="006C209B">
      <w:pPr>
        <w:ind w:left="142"/>
      </w:pPr>
    </w:p>
    <w:p w14:paraId="3507382D" w14:textId="5997B627" w:rsidR="00FD18B2" w:rsidRDefault="00FD18B2" w:rsidP="006C209B">
      <w:pPr>
        <w:ind w:left="142"/>
      </w:pPr>
    </w:p>
    <w:p w14:paraId="2C33EB48" w14:textId="77777777" w:rsidR="00FD18B2" w:rsidRDefault="00FD18B2" w:rsidP="006C209B">
      <w:pPr>
        <w:ind w:left="142"/>
      </w:pPr>
    </w:p>
    <w:p w14:paraId="4D4686F4" w14:textId="77777777" w:rsidR="005F2145" w:rsidRDefault="005F2145" w:rsidP="006C209B">
      <w:pPr>
        <w:ind w:left="142"/>
      </w:pPr>
    </w:p>
    <w:p w14:paraId="7B971C16" w14:textId="46C52566" w:rsidR="00DA64B9" w:rsidRPr="000B7053" w:rsidRDefault="00540012" w:rsidP="001F1E24">
      <w:pPr>
        <w:pStyle w:val="Naslov1"/>
        <w:ind w:left="142" w:firstLine="0"/>
        <w:rPr>
          <w:sz w:val="28"/>
        </w:rPr>
      </w:pPr>
      <w:bookmarkStart w:id="111" w:name="_Toc115861288"/>
      <w:r w:rsidRPr="000B7053">
        <w:rPr>
          <w:sz w:val="28"/>
        </w:rPr>
        <w:lastRenderedPageBreak/>
        <w:t>11</w:t>
      </w:r>
      <w:r w:rsidR="0C1009F7" w:rsidRPr="000B7053">
        <w:rPr>
          <w:sz w:val="28"/>
        </w:rPr>
        <w:t>. PROGRAM ZAŠTITE OKOLIŠA</w:t>
      </w:r>
      <w:bookmarkEnd w:id="111"/>
    </w:p>
    <w:p w14:paraId="7FB79DDA" w14:textId="77777777" w:rsidR="00754297" w:rsidRPr="000B2B39" w:rsidRDefault="00754297" w:rsidP="006C209B">
      <w:pPr>
        <w:pStyle w:val="Naslov1"/>
        <w:spacing w:line="276" w:lineRule="auto"/>
        <w:ind w:left="142"/>
      </w:pPr>
    </w:p>
    <w:p w14:paraId="6F1D7199" w14:textId="77777777" w:rsidR="00DA64B9" w:rsidRDefault="00DA64B9" w:rsidP="006C209B">
      <w:pPr>
        <w:tabs>
          <w:tab w:val="left" w:pos="0"/>
        </w:tabs>
        <w:spacing w:line="276" w:lineRule="auto"/>
        <w:ind w:left="142"/>
        <w:rPr>
          <w:sz w:val="24"/>
          <w:szCs w:val="24"/>
        </w:rPr>
      </w:pPr>
      <w:r w:rsidRPr="00EF49D3">
        <w:rPr>
          <w:sz w:val="24"/>
          <w:szCs w:val="24"/>
        </w:rPr>
        <w:t>Program zaštite okoliša provodit će se tijekom školske godine u svim razrednim odjelima, a nositelji su svi djelatnici škole,</w:t>
      </w:r>
    </w:p>
    <w:p w14:paraId="579BF34A" w14:textId="77777777" w:rsidR="00DA64B9" w:rsidRPr="00EF49D3" w:rsidRDefault="00DA64B9" w:rsidP="006C209B">
      <w:pPr>
        <w:tabs>
          <w:tab w:val="left" w:pos="0"/>
        </w:tabs>
        <w:spacing w:line="276" w:lineRule="auto"/>
        <w:ind w:left="142"/>
        <w:rPr>
          <w:sz w:val="24"/>
          <w:szCs w:val="24"/>
        </w:rPr>
      </w:pPr>
      <w:r w:rsidRPr="00EF49D3">
        <w:rPr>
          <w:sz w:val="24"/>
          <w:szCs w:val="24"/>
        </w:rPr>
        <w:t xml:space="preserve"> učenici i njihovi roditelji. </w:t>
      </w:r>
    </w:p>
    <w:p w14:paraId="14D14FB4" w14:textId="77777777" w:rsidR="00DA64B9" w:rsidRDefault="00DA64B9" w:rsidP="006C209B">
      <w:pPr>
        <w:tabs>
          <w:tab w:val="left" w:pos="0"/>
        </w:tabs>
        <w:ind w:left="142"/>
        <w:rPr>
          <w:sz w:val="24"/>
          <w:szCs w:val="24"/>
        </w:rPr>
      </w:pPr>
    </w:p>
    <w:p w14:paraId="3CEB5C7F" w14:textId="77777777" w:rsidR="00DA64B9" w:rsidRPr="00EF49D3" w:rsidRDefault="00DA64B9" w:rsidP="006C209B">
      <w:pPr>
        <w:tabs>
          <w:tab w:val="left" w:pos="0"/>
        </w:tabs>
        <w:ind w:left="142"/>
        <w:rPr>
          <w:sz w:val="24"/>
          <w:szCs w:val="24"/>
        </w:rPr>
      </w:pPr>
      <w:r w:rsidRPr="00EF49D3">
        <w:rPr>
          <w:sz w:val="24"/>
          <w:szCs w:val="24"/>
        </w:rPr>
        <w:t>Program se sastoji od:</w:t>
      </w:r>
    </w:p>
    <w:p w14:paraId="2C483F24" w14:textId="77777777" w:rsidR="00DA64B9" w:rsidRPr="00EF49D3" w:rsidRDefault="00DA64B9" w:rsidP="001F1E24">
      <w:pPr>
        <w:ind w:left="142" w:firstLine="425"/>
        <w:rPr>
          <w:sz w:val="24"/>
          <w:szCs w:val="24"/>
        </w:rPr>
      </w:pPr>
      <w:r w:rsidRPr="00EF49D3">
        <w:rPr>
          <w:sz w:val="24"/>
          <w:szCs w:val="24"/>
        </w:rPr>
        <w:t>-</w:t>
      </w:r>
      <w:r w:rsidRPr="00EF49D3">
        <w:rPr>
          <w:sz w:val="24"/>
          <w:szCs w:val="24"/>
        </w:rPr>
        <w:tab/>
        <w:t>sakupljanja i zbrinjavanja plastičnih čepova</w:t>
      </w:r>
    </w:p>
    <w:p w14:paraId="6AAB1B19" w14:textId="77777777" w:rsidR="00DA64B9" w:rsidRPr="00EF49D3" w:rsidRDefault="00DA64B9" w:rsidP="001F1E24">
      <w:pPr>
        <w:ind w:left="142" w:firstLine="425"/>
        <w:rPr>
          <w:sz w:val="24"/>
          <w:szCs w:val="24"/>
        </w:rPr>
      </w:pPr>
      <w:r w:rsidRPr="00EF49D3">
        <w:rPr>
          <w:sz w:val="24"/>
          <w:szCs w:val="24"/>
        </w:rPr>
        <w:t>-</w:t>
      </w:r>
      <w:r w:rsidRPr="00EF49D3">
        <w:rPr>
          <w:sz w:val="24"/>
          <w:szCs w:val="24"/>
        </w:rPr>
        <w:tab/>
        <w:t>sakupljanja i zbrinjavanje starih baterija i akumulatora</w:t>
      </w:r>
    </w:p>
    <w:p w14:paraId="413B71D0" w14:textId="77777777" w:rsidR="00DA64B9" w:rsidRPr="00EF49D3" w:rsidRDefault="00DA64B9" w:rsidP="001F1E24">
      <w:pPr>
        <w:ind w:left="142" w:firstLine="425"/>
        <w:rPr>
          <w:sz w:val="24"/>
          <w:szCs w:val="24"/>
        </w:rPr>
      </w:pPr>
      <w:r w:rsidRPr="00EF49D3">
        <w:rPr>
          <w:sz w:val="24"/>
          <w:szCs w:val="24"/>
        </w:rPr>
        <w:t>-</w:t>
      </w:r>
      <w:r w:rsidRPr="00EF49D3">
        <w:rPr>
          <w:sz w:val="24"/>
          <w:szCs w:val="24"/>
        </w:rPr>
        <w:tab/>
        <w:t>odvajanja papira i kartona</w:t>
      </w:r>
    </w:p>
    <w:p w14:paraId="208A0956" w14:textId="77777777" w:rsidR="00DA64B9" w:rsidRPr="00EF49D3" w:rsidRDefault="00DA64B9" w:rsidP="001F1E24">
      <w:pPr>
        <w:ind w:left="142" w:firstLine="425"/>
        <w:rPr>
          <w:sz w:val="24"/>
          <w:szCs w:val="24"/>
        </w:rPr>
      </w:pPr>
      <w:r w:rsidRPr="00EF49D3">
        <w:rPr>
          <w:sz w:val="24"/>
          <w:szCs w:val="24"/>
        </w:rPr>
        <w:t>-</w:t>
      </w:r>
      <w:r w:rsidRPr="00EF49D3">
        <w:rPr>
          <w:sz w:val="24"/>
          <w:szCs w:val="24"/>
        </w:rPr>
        <w:tab/>
        <w:t>odvajanja plastičnog otpada</w:t>
      </w:r>
    </w:p>
    <w:p w14:paraId="6A94FABC" w14:textId="77777777" w:rsidR="00DA64B9" w:rsidRPr="00EF49D3" w:rsidRDefault="00DA64B9" w:rsidP="001F1E24">
      <w:pPr>
        <w:ind w:left="142" w:firstLine="425"/>
        <w:rPr>
          <w:sz w:val="24"/>
          <w:szCs w:val="24"/>
        </w:rPr>
      </w:pPr>
      <w:r w:rsidRPr="00EF49D3">
        <w:rPr>
          <w:sz w:val="24"/>
          <w:szCs w:val="24"/>
        </w:rPr>
        <w:t>-</w:t>
      </w:r>
      <w:r w:rsidRPr="00EF49D3">
        <w:rPr>
          <w:sz w:val="24"/>
          <w:szCs w:val="24"/>
        </w:rPr>
        <w:tab/>
        <w:t>kompostiranja</w:t>
      </w:r>
    </w:p>
    <w:p w14:paraId="7063FDF9" w14:textId="77777777" w:rsidR="00DA64B9" w:rsidRPr="00EF49D3" w:rsidRDefault="00DA64B9" w:rsidP="001F1E24">
      <w:pPr>
        <w:ind w:left="142" w:firstLine="425"/>
        <w:rPr>
          <w:sz w:val="24"/>
          <w:szCs w:val="24"/>
        </w:rPr>
      </w:pPr>
      <w:r w:rsidRPr="00EF49D3">
        <w:rPr>
          <w:sz w:val="24"/>
          <w:szCs w:val="24"/>
        </w:rPr>
        <w:t>-</w:t>
      </w:r>
      <w:r w:rsidRPr="00EF49D3">
        <w:rPr>
          <w:sz w:val="24"/>
          <w:szCs w:val="24"/>
        </w:rPr>
        <w:tab/>
        <w:t>obilježavanja Svjetskog dana voda, Svjetskog dana zaštite šuma,</w:t>
      </w:r>
      <w:r>
        <w:rPr>
          <w:sz w:val="24"/>
          <w:szCs w:val="24"/>
        </w:rPr>
        <w:t xml:space="preserve"> Svjetskog dana zaštite okoliša, </w:t>
      </w:r>
      <w:r w:rsidRPr="00EF49D3">
        <w:rPr>
          <w:sz w:val="24"/>
          <w:szCs w:val="24"/>
        </w:rPr>
        <w:t>Dana planeta Zemlje</w:t>
      </w:r>
    </w:p>
    <w:p w14:paraId="47132714" w14:textId="77777777" w:rsidR="00DA64B9" w:rsidRPr="00EF49D3" w:rsidRDefault="00DA64B9" w:rsidP="001F1E24">
      <w:pPr>
        <w:ind w:left="142" w:firstLine="425"/>
        <w:rPr>
          <w:sz w:val="24"/>
          <w:szCs w:val="24"/>
        </w:rPr>
      </w:pPr>
      <w:r w:rsidRPr="00EF49D3">
        <w:rPr>
          <w:sz w:val="24"/>
          <w:szCs w:val="24"/>
        </w:rPr>
        <w:t>-</w:t>
      </w:r>
      <w:r>
        <w:tab/>
      </w:r>
      <w:r w:rsidRPr="00EF49D3">
        <w:rPr>
          <w:sz w:val="24"/>
          <w:szCs w:val="24"/>
        </w:rPr>
        <w:t>akcija Eko grupe.</w:t>
      </w:r>
    </w:p>
    <w:p w14:paraId="1352F655" w14:textId="05D5DCE9" w:rsidR="318283D7" w:rsidRDefault="1685C4AA" w:rsidP="001F1E24">
      <w:pPr>
        <w:pStyle w:val="Odlomakpopisa"/>
        <w:numPr>
          <w:ilvl w:val="1"/>
          <w:numId w:val="23"/>
        </w:numPr>
        <w:ind w:left="142" w:firstLine="425"/>
        <w:rPr>
          <w:sz w:val="24"/>
          <w:szCs w:val="24"/>
        </w:rPr>
      </w:pPr>
      <w:r w:rsidRPr="2CA1CD31">
        <w:rPr>
          <w:sz w:val="24"/>
          <w:szCs w:val="24"/>
        </w:rPr>
        <w:t>Prikupljanje starih traperica (UZ Sesvetska Sela)</w:t>
      </w:r>
    </w:p>
    <w:p w14:paraId="44CEFA37" w14:textId="77777777" w:rsidR="00DA64B9" w:rsidRPr="00EF49D3" w:rsidRDefault="00DA64B9" w:rsidP="006C209B">
      <w:pPr>
        <w:tabs>
          <w:tab w:val="left" w:pos="0"/>
        </w:tabs>
        <w:ind w:left="142"/>
        <w:rPr>
          <w:sz w:val="24"/>
          <w:szCs w:val="24"/>
        </w:rPr>
      </w:pPr>
    </w:p>
    <w:p w14:paraId="5361E28D" w14:textId="2E92A77A" w:rsidR="00DA64B9" w:rsidRDefault="00540012" w:rsidP="001F1E24">
      <w:pPr>
        <w:pStyle w:val="Naslov1"/>
        <w:ind w:left="142" w:firstLine="0"/>
      </w:pPr>
      <w:bookmarkStart w:id="112" w:name="_Toc115861289"/>
      <w:r>
        <w:t>12</w:t>
      </w:r>
      <w:r w:rsidR="0C1009F7">
        <w:t>. PROGRAM ZAŠTITE POTROŠAČA</w:t>
      </w:r>
      <w:bookmarkEnd w:id="112"/>
      <w:r w:rsidR="0C1009F7">
        <w:t xml:space="preserve"> </w:t>
      </w:r>
    </w:p>
    <w:p w14:paraId="6D3D1B81" w14:textId="77777777" w:rsidR="00DA64B9" w:rsidRPr="000B2B39" w:rsidRDefault="00DA64B9" w:rsidP="006C209B">
      <w:pPr>
        <w:pStyle w:val="Naslov1"/>
        <w:ind w:left="142"/>
      </w:pPr>
    </w:p>
    <w:p w14:paraId="5C550D5C" w14:textId="350AA627" w:rsidR="00DA64B9" w:rsidRDefault="00DA64B9" w:rsidP="006C209B">
      <w:pPr>
        <w:ind w:left="142" w:firstLine="426"/>
        <w:rPr>
          <w:sz w:val="24"/>
          <w:szCs w:val="24"/>
        </w:rPr>
      </w:pPr>
      <w:r w:rsidRPr="000B2B39">
        <w:rPr>
          <w:sz w:val="24"/>
          <w:szCs w:val="24"/>
        </w:rPr>
        <w:t>Program zaštite potrošača provodi se u sklopu izvannastavne aktivnosti medijske pismenosti.</w:t>
      </w:r>
    </w:p>
    <w:p w14:paraId="45EE7909" w14:textId="77777777" w:rsidR="00DA64B9" w:rsidRDefault="00DA64B9" w:rsidP="006C209B">
      <w:pPr>
        <w:ind w:left="142" w:firstLine="426"/>
        <w:rPr>
          <w:sz w:val="24"/>
          <w:szCs w:val="24"/>
        </w:rPr>
      </w:pPr>
    </w:p>
    <w:p w14:paraId="68A61659" w14:textId="77777777" w:rsidR="00DA64B9" w:rsidRPr="000B2B39" w:rsidRDefault="00DA64B9" w:rsidP="006C209B">
      <w:pPr>
        <w:ind w:left="142" w:firstLine="426"/>
        <w:rPr>
          <w:sz w:val="24"/>
          <w:szCs w:val="24"/>
        </w:rPr>
      </w:pPr>
      <w:r w:rsidRPr="000B2B39">
        <w:rPr>
          <w:sz w:val="24"/>
          <w:szCs w:val="24"/>
        </w:rPr>
        <w:t>Financijska i medijska pismenost dio su programa kroz koji učenici razvijaju kritičko mišljenje o medijima, upravljanju novcem te upoznaju svoja potrošačka prava.</w:t>
      </w:r>
    </w:p>
    <w:p w14:paraId="46B44A7E" w14:textId="77777777" w:rsidR="00DA64B9" w:rsidRPr="000B2B39" w:rsidRDefault="00DA64B9" w:rsidP="006C209B">
      <w:pPr>
        <w:ind w:left="142" w:firstLine="426"/>
        <w:rPr>
          <w:sz w:val="24"/>
          <w:szCs w:val="24"/>
        </w:rPr>
      </w:pPr>
    </w:p>
    <w:p w14:paraId="0D9AAEC6" w14:textId="77777777" w:rsidR="00DA64B9" w:rsidRPr="000B2B39" w:rsidRDefault="00DA64B9" w:rsidP="006C209B">
      <w:pPr>
        <w:ind w:left="142" w:firstLine="426"/>
        <w:rPr>
          <w:sz w:val="24"/>
          <w:szCs w:val="24"/>
        </w:rPr>
      </w:pPr>
      <w:r w:rsidRPr="000B2B39">
        <w:rPr>
          <w:sz w:val="24"/>
          <w:szCs w:val="24"/>
        </w:rPr>
        <w:t>Kroz sate razrednog odjela učenici se upućuje na prepoznavanje potencijalno štetnih sadržaja</w:t>
      </w:r>
      <w:r>
        <w:rPr>
          <w:sz w:val="24"/>
          <w:szCs w:val="24"/>
        </w:rPr>
        <w:t xml:space="preserve"> </w:t>
      </w:r>
      <w:r w:rsidRPr="000B2B39">
        <w:rPr>
          <w:sz w:val="24"/>
          <w:szCs w:val="24"/>
        </w:rPr>
        <w:t xml:space="preserve">(kroz čitanje deklaracija </w:t>
      </w:r>
      <w:r>
        <w:rPr>
          <w:sz w:val="24"/>
          <w:szCs w:val="24"/>
        </w:rPr>
        <w:t xml:space="preserve">raznih proizvoda, uočavanje </w:t>
      </w:r>
      <w:r w:rsidRPr="000B2B39">
        <w:rPr>
          <w:sz w:val="24"/>
          <w:szCs w:val="24"/>
        </w:rPr>
        <w:t>prikrivenog oglašavanja u medijima) kako bi se zaštitili od medijske propagande</w:t>
      </w:r>
      <w:r>
        <w:rPr>
          <w:sz w:val="24"/>
          <w:szCs w:val="24"/>
        </w:rPr>
        <w:t xml:space="preserve"> </w:t>
      </w:r>
      <w:r w:rsidRPr="000B2B39">
        <w:rPr>
          <w:sz w:val="24"/>
          <w:szCs w:val="24"/>
        </w:rPr>
        <w:t>te na taj način osvijestili svoja potrošačka prava.</w:t>
      </w:r>
    </w:p>
    <w:p w14:paraId="022FA418" w14:textId="77777777" w:rsidR="00DA64B9" w:rsidRDefault="00DA64B9" w:rsidP="006C209B">
      <w:pPr>
        <w:tabs>
          <w:tab w:val="left" w:pos="0"/>
        </w:tabs>
        <w:ind w:left="142"/>
        <w:sectPr w:rsidR="00DA64B9" w:rsidSect="00191CE2">
          <w:headerReference w:type="default" r:id="rId36"/>
          <w:pgSz w:w="16840" w:h="11910" w:orient="landscape" w:code="9"/>
          <w:pgMar w:top="1100" w:right="980" w:bottom="1200" w:left="1000" w:header="0" w:footer="923" w:gutter="0"/>
          <w:cols w:space="720"/>
        </w:sectPr>
      </w:pPr>
    </w:p>
    <w:p w14:paraId="78B6EF1A" w14:textId="78E0E3BC" w:rsidR="00DA64B9" w:rsidRPr="00813A7C" w:rsidRDefault="00540012" w:rsidP="006C209B">
      <w:pPr>
        <w:pStyle w:val="Naslov1"/>
        <w:tabs>
          <w:tab w:val="left" w:pos="656"/>
        </w:tabs>
        <w:spacing w:before="0" w:line="276" w:lineRule="auto"/>
        <w:ind w:left="142" w:firstLine="0"/>
      </w:pPr>
      <w:bookmarkStart w:id="113" w:name="_Toc115861290"/>
      <w:r w:rsidRPr="00813A7C">
        <w:lastRenderedPageBreak/>
        <w:t xml:space="preserve">13. </w:t>
      </w:r>
      <w:r w:rsidR="0C1009F7" w:rsidRPr="00813A7C">
        <w:t>PLAN IZVANUČIONIČKE</w:t>
      </w:r>
      <w:r w:rsidR="0C1009F7" w:rsidRPr="00813A7C">
        <w:rPr>
          <w:spacing w:val="-2"/>
        </w:rPr>
        <w:t xml:space="preserve"> </w:t>
      </w:r>
      <w:r w:rsidR="0C1009F7" w:rsidRPr="00813A7C">
        <w:t>NASTAVE</w:t>
      </w:r>
      <w:bookmarkEnd w:id="113"/>
    </w:p>
    <w:p w14:paraId="1906DE49" w14:textId="77777777" w:rsidR="00B10C72" w:rsidRPr="00A004D6" w:rsidRDefault="00B10C72" w:rsidP="006C209B">
      <w:pPr>
        <w:tabs>
          <w:tab w:val="left" w:pos="0"/>
        </w:tabs>
        <w:spacing w:line="276" w:lineRule="auto"/>
        <w:ind w:left="142"/>
        <w:rPr>
          <w:b/>
          <w:bCs/>
          <w:sz w:val="24"/>
          <w:szCs w:val="24"/>
          <w:highlight w:val="yellow"/>
        </w:rPr>
      </w:pPr>
    </w:p>
    <w:p w14:paraId="20F74FD7" w14:textId="28053A52" w:rsidR="00813A7C" w:rsidRDefault="00B10C72" w:rsidP="00520D9F">
      <w:pPr>
        <w:ind w:left="851" w:hanging="567"/>
        <w:rPr>
          <w:b/>
          <w:sz w:val="24"/>
          <w:szCs w:val="24"/>
        </w:rPr>
      </w:pPr>
      <w:r w:rsidRPr="00813A7C">
        <w:rPr>
          <w:b/>
          <w:sz w:val="24"/>
          <w:szCs w:val="24"/>
        </w:rPr>
        <w:t xml:space="preserve">1. </w:t>
      </w:r>
      <w:r w:rsidR="00DA64B9" w:rsidRPr="00813A7C">
        <w:rPr>
          <w:b/>
          <w:sz w:val="24"/>
          <w:szCs w:val="24"/>
        </w:rPr>
        <w:t>RAZRED</w:t>
      </w:r>
    </w:p>
    <w:p w14:paraId="65C885BF" w14:textId="1FC508C1" w:rsidR="00813A7C" w:rsidRDefault="003D34CA" w:rsidP="00520D9F">
      <w:pPr>
        <w:ind w:left="851" w:hanging="284"/>
        <w:rPr>
          <w:b/>
          <w:sz w:val="24"/>
          <w:szCs w:val="24"/>
        </w:rPr>
      </w:pPr>
      <w:r>
        <w:rPr>
          <w:sz w:val="24"/>
          <w:szCs w:val="24"/>
        </w:rPr>
        <w:t xml:space="preserve">Rujan </w:t>
      </w:r>
      <w:r w:rsidR="00F13B21">
        <w:rPr>
          <w:sz w:val="24"/>
          <w:szCs w:val="24"/>
        </w:rPr>
        <w:t xml:space="preserve">(2022.) </w:t>
      </w:r>
      <w:r>
        <w:rPr>
          <w:sz w:val="24"/>
          <w:szCs w:val="24"/>
        </w:rPr>
        <w:t xml:space="preserve">- </w:t>
      </w:r>
      <w:r w:rsidR="00D22009" w:rsidRPr="00F13B21">
        <w:rPr>
          <w:i/>
          <w:sz w:val="24"/>
          <w:szCs w:val="24"/>
        </w:rPr>
        <w:t>Učenik u prometu</w:t>
      </w:r>
      <w:r w:rsidR="00D22009" w:rsidRPr="00813A7C">
        <w:rPr>
          <w:sz w:val="24"/>
          <w:szCs w:val="24"/>
        </w:rPr>
        <w:t xml:space="preserve">, </w:t>
      </w:r>
      <w:r w:rsidR="00F13B21">
        <w:rPr>
          <w:sz w:val="24"/>
          <w:szCs w:val="24"/>
        </w:rPr>
        <w:t>okolica škole</w:t>
      </w:r>
    </w:p>
    <w:p w14:paraId="3D44145A" w14:textId="406D7D0E" w:rsidR="00813A7C" w:rsidRDefault="003D34CA" w:rsidP="00520D9F">
      <w:pPr>
        <w:ind w:left="851" w:hanging="284"/>
        <w:rPr>
          <w:sz w:val="24"/>
          <w:szCs w:val="24"/>
        </w:rPr>
      </w:pPr>
      <w:r>
        <w:rPr>
          <w:sz w:val="24"/>
          <w:szCs w:val="24"/>
        </w:rPr>
        <w:t>Listopad/studeni</w:t>
      </w:r>
      <w:r w:rsidR="00F13B21">
        <w:rPr>
          <w:sz w:val="24"/>
          <w:szCs w:val="24"/>
        </w:rPr>
        <w:t xml:space="preserve"> (2022.)</w:t>
      </w:r>
      <w:r>
        <w:rPr>
          <w:sz w:val="24"/>
          <w:szCs w:val="24"/>
        </w:rPr>
        <w:t xml:space="preserve"> - </w:t>
      </w:r>
      <w:r w:rsidR="00520D9F" w:rsidRPr="00F13B21">
        <w:rPr>
          <w:i/>
          <w:sz w:val="24"/>
          <w:szCs w:val="24"/>
        </w:rPr>
        <w:t>Jesen oko nas</w:t>
      </w:r>
      <w:r w:rsidR="00520D9F">
        <w:rPr>
          <w:sz w:val="24"/>
          <w:szCs w:val="24"/>
        </w:rPr>
        <w:t>,</w:t>
      </w:r>
      <w:r w:rsidR="6BA8A169" w:rsidRPr="00813A7C">
        <w:rPr>
          <w:sz w:val="24"/>
          <w:szCs w:val="24"/>
        </w:rPr>
        <w:t xml:space="preserve"> </w:t>
      </w:r>
      <w:r w:rsidR="00FD18B2" w:rsidRPr="00813A7C">
        <w:rPr>
          <w:sz w:val="24"/>
          <w:szCs w:val="24"/>
        </w:rPr>
        <w:t>okolica škole</w:t>
      </w:r>
    </w:p>
    <w:p w14:paraId="49278AD1" w14:textId="33241888" w:rsidR="00F13B21" w:rsidRDefault="00F13B21" w:rsidP="00520D9F">
      <w:pPr>
        <w:ind w:left="851" w:hanging="284"/>
        <w:rPr>
          <w:b/>
          <w:sz w:val="24"/>
          <w:szCs w:val="24"/>
        </w:rPr>
      </w:pPr>
      <w:r>
        <w:rPr>
          <w:sz w:val="24"/>
          <w:szCs w:val="24"/>
        </w:rPr>
        <w:t xml:space="preserve">Prosinac (2022.) - </w:t>
      </w:r>
      <w:r w:rsidRPr="00F13B21">
        <w:rPr>
          <w:sz w:val="24"/>
          <w:szCs w:val="24"/>
        </w:rPr>
        <w:t>Zagrebačko kazalište, kazališna predstava</w:t>
      </w:r>
    </w:p>
    <w:p w14:paraId="772FBE41" w14:textId="435481EC" w:rsidR="00813A7C" w:rsidRDefault="003D34CA" w:rsidP="00520D9F">
      <w:pPr>
        <w:ind w:left="851" w:hanging="284"/>
        <w:rPr>
          <w:sz w:val="24"/>
          <w:szCs w:val="24"/>
        </w:rPr>
      </w:pPr>
      <w:r>
        <w:rPr>
          <w:sz w:val="24"/>
          <w:szCs w:val="24"/>
        </w:rPr>
        <w:t xml:space="preserve">Siječanj/veljača </w:t>
      </w:r>
      <w:r w:rsidR="00F13B21">
        <w:rPr>
          <w:sz w:val="24"/>
          <w:szCs w:val="24"/>
        </w:rPr>
        <w:t xml:space="preserve">(2023.) </w:t>
      </w:r>
      <w:r>
        <w:rPr>
          <w:sz w:val="24"/>
          <w:szCs w:val="24"/>
        </w:rPr>
        <w:t xml:space="preserve">- </w:t>
      </w:r>
      <w:r w:rsidR="6BA8A169" w:rsidRPr="00F13B21">
        <w:rPr>
          <w:i/>
          <w:sz w:val="24"/>
          <w:szCs w:val="24"/>
        </w:rPr>
        <w:t>Zima oko nas</w:t>
      </w:r>
      <w:r w:rsidR="6BA8A169" w:rsidRPr="00813A7C">
        <w:rPr>
          <w:sz w:val="24"/>
          <w:szCs w:val="24"/>
        </w:rPr>
        <w:t>, okolica škole.</w:t>
      </w:r>
    </w:p>
    <w:p w14:paraId="2AF96B9E" w14:textId="71946A41" w:rsidR="00F13B21" w:rsidRPr="00F13B21" w:rsidRDefault="00F13B21" w:rsidP="00520D9F">
      <w:pPr>
        <w:ind w:left="851" w:hanging="284"/>
        <w:rPr>
          <w:sz w:val="24"/>
          <w:szCs w:val="24"/>
        </w:rPr>
      </w:pPr>
      <w:r w:rsidRPr="00F13B21">
        <w:rPr>
          <w:sz w:val="24"/>
          <w:szCs w:val="24"/>
        </w:rPr>
        <w:t xml:space="preserve">Veljača (2023.) - Zagrebačko </w:t>
      </w:r>
      <w:r>
        <w:rPr>
          <w:sz w:val="24"/>
          <w:szCs w:val="24"/>
        </w:rPr>
        <w:t>kazalište, kazališna predstava</w:t>
      </w:r>
    </w:p>
    <w:p w14:paraId="0C4CF942" w14:textId="74C2D029" w:rsidR="00813A7C" w:rsidRDefault="003D34CA" w:rsidP="00F13B21">
      <w:pPr>
        <w:ind w:left="851" w:hanging="284"/>
        <w:rPr>
          <w:b/>
          <w:sz w:val="24"/>
          <w:szCs w:val="24"/>
        </w:rPr>
      </w:pPr>
      <w:r>
        <w:rPr>
          <w:sz w:val="24"/>
          <w:szCs w:val="24"/>
        </w:rPr>
        <w:t xml:space="preserve">Travanj </w:t>
      </w:r>
      <w:r w:rsidR="00F13B21" w:rsidRPr="00F13B21">
        <w:rPr>
          <w:sz w:val="24"/>
          <w:szCs w:val="24"/>
        </w:rPr>
        <w:t xml:space="preserve">(2023.) </w:t>
      </w:r>
      <w:r>
        <w:rPr>
          <w:sz w:val="24"/>
          <w:szCs w:val="24"/>
        </w:rPr>
        <w:t xml:space="preserve">- </w:t>
      </w:r>
      <w:r w:rsidR="00FD18B2" w:rsidRPr="00F13B21">
        <w:rPr>
          <w:i/>
          <w:sz w:val="24"/>
          <w:szCs w:val="24"/>
        </w:rPr>
        <w:t>Priroda se budi</w:t>
      </w:r>
      <w:r w:rsidR="00FD18B2" w:rsidRPr="00813A7C">
        <w:rPr>
          <w:sz w:val="24"/>
          <w:szCs w:val="24"/>
        </w:rPr>
        <w:t>, terenska nastava Izletište Mlađan</w:t>
      </w:r>
      <w:r w:rsidR="00D22009" w:rsidRPr="00813A7C">
        <w:rPr>
          <w:sz w:val="24"/>
          <w:szCs w:val="24"/>
        </w:rPr>
        <w:t>.</w:t>
      </w:r>
    </w:p>
    <w:p w14:paraId="2FB30535" w14:textId="023BCF04" w:rsidR="00DA64B9" w:rsidRPr="00F13B21" w:rsidRDefault="00F13B21" w:rsidP="00F13B21">
      <w:pPr>
        <w:ind w:left="851" w:hanging="284"/>
        <w:rPr>
          <w:sz w:val="24"/>
          <w:szCs w:val="24"/>
        </w:rPr>
      </w:pPr>
      <w:r>
        <w:rPr>
          <w:sz w:val="24"/>
          <w:szCs w:val="24"/>
        </w:rPr>
        <w:t>L</w:t>
      </w:r>
      <w:r w:rsidR="5974EBAF" w:rsidRPr="00813A7C">
        <w:rPr>
          <w:sz w:val="24"/>
          <w:szCs w:val="24"/>
        </w:rPr>
        <w:t>ipanj</w:t>
      </w:r>
      <w:r>
        <w:rPr>
          <w:sz w:val="24"/>
          <w:szCs w:val="24"/>
        </w:rPr>
        <w:t xml:space="preserve"> </w:t>
      </w:r>
      <w:r w:rsidRPr="00F13B21">
        <w:rPr>
          <w:sz w:val="24"/>
          <w:szCs w:val="24"/>
        </w:rPr>
        <w:t>(2023.)</w:t>
      </w:r>
      <w:r w:rsidRPr="00F13B21">
        <w:t xml:space="preserve"> </w:t>
      </w:r>
      <w:r>
        <w:t xml:space="preserve">- </w:t>
      </w:r>
      <w:r>
        <w:rPr>
          <w:sz w:val="24"/>
          <w:szCs w:val="24"/>
        </w:rPr>
        <w:t>Završni izlet Grad Mladih</w:t>
      </w:r>
    </w:p>
    <w:p w14:paraId="77689DEA" w14:textId="7EDD8048" w:rsidR="4E02EE00" w:rsidRPr="00813A7C" w:rsidRDefault="4E02EE00" w:rsidP="00520D9F">
      <w:pPr>
        <w:ind w:left="851" w:hanging="567"/>
        <w:rPr>
          <w:sz w:val="24"/>
          <w:szCs w:val="24"/>
        </w:rPr>
      </w:pPr>
    </w:p>
    <w:p w14:paraId="01DB8EE9" w14:textId="151A4DD6" w:rsidR="00DA64B9" w:rsidRPr="00813A7C" w:rsidRDefault="00B10C72" w:rsidP="00520D9F">
      <w:pPr>
        <w:ind w:left="851" w:hanging="567"/>
        <w:rPr>
          <w:b/>
          <w:sz w:val="24"/>
          <w:szCs w:val="24"/>
        </w:rPr>
      </w:pPr>
      <w:r w:rsidRPr="00813A7C">
        <w:rPr>
          <w:b/>
          <w:sz w:val="24"/>
          <w:szCs w:val="24"/>
        </w:rPr>
        <w:t xml:space="preserve">2. </w:t>
      </w:r>
      <w:r w:rsidR="00DA64B9" w:rsidRPr="00813A7C">
        <w:rPr>
          <w:b/>
          <w:sz w:val="24"/>
          <w:szCs w:val="24"/>
        </w:rPr>
        <w:t>RAZRED</w:t>
      </w:r>
    </w:p>
    <w:p w14:paraId="15FE2D84" w14:textId="2FCC710A" w:rsidR="00D22009" w:rsidRPr="00813A7C" w:rsidRDefault="00F13B21" w:rsidP="00520D9F">
      <w:pPr>
        <w:ind w:left="851" w:hanging="284"/>
        <w:rPr>
          <w:sz w:val="24"/>
          <w:szCs w:val="24"/>
        </w:rPr>
      </w:pPr>
      <w:r w:rsidRPr="00F13B21">
        <w:rPr>
          <w:sz w:val="24"/>
          <w:szCs w:val="24"/>
        </w:rPr>
        <w:t xml:space="preserve">Rujan (2022.) </w:t>
      </w:r>
      <w:r>
        <w:rPr>
          <w:sz w:val="24"/>
          <w:szCs w:val="24"/>
        </w:rPr>
        <w:t xml:space="preserve">- </w:t>
      </w:r>
      <w:r w:rsidR="4E02EE00" w:rsidRPr="00C20C6A">
        <w:rPr>
          <w:i/>
          <w:sz w:val="24"/>
          <w:szCs w:val="24"/>
        </w:rPr>
        <w:t>Jesen</w:t>
      </w:r>
      <w:r w:rsidR="4E02EE00" w:rsidRPr="00813A7C">
        <w:rPr>
          <w:sz w:val="24"/>
          <w:szCs w:val="24"/>
        </w:rPr>
        <w:t xml:space="preserve"> </w:t>
      </w:r>
      <w:r w:rsidR="00FD18B2" w:rsidRPr="00813A7C">
        <w:rPr>
          <w:sz w:val="24"/>
          <w:szCs w:val="24"/>
        </w:rPr>
        <w:t xml:space="preserve">i </w:t>
      </w:r>
      <w:r w:rsidR="00FD18B2" w:rsidRPr="00C20C6A">
        <w:rPr>
          <w:i/>
          <w:sz w:val="24"/>
          <w:szCs w:val="24"/>
        </w:rPr>
        <w:t>Dan kruha</w:t>
      </w:r>
      <w:r w:rsidR="00FD18B2" w:rsidRPr="00813A7C">
        <w:rPr>
          <w:sz w:val="24"/>
          <w:szCs w:val="24"/>
        </w:rPr>
        <w:t>, Donja Zdenčina</w:t>
      </w:r>
    </w:p>
    <w:p w14:paraId="51E4BF41" w14:textId="7868C5C0" w:rsidR="4E02EE00" w:rsidRPr="00813A7C" w:rsidRDefault="00F13B21" w:rsidP="00520D9F">
      <w:pPr>
        <w:ind w:left="851" w:hanging="284"/>
        <w:rPr>
          <w:sz w:val="24"/>
          <w:szCs w:val="24"/>
        </w:rPr>
      </w:pPr>
      <w:r>
        <w:rPr>
          <w:sz w:val="24"/>
          <w:szCs w:val="24"/>
        </w:rPr>
        <w:t>Listopad</w:t>
      </w:r>
      <w:r w:rsidRPr="00F13B21">
        <w:rPr>
          <w:sz w:val="24"/>
          <w:szCs w:val="24"/>
        </w:rPr>
        <w:t xml:space="preserve"> (2022.) </w:t>
      </w:r>
      <w:r>
        <w:rPr>
          <w:sz w:val="24"/>
          <w:szCs w:val="24"/>
        </w:rPr>
        <w:t xml:space="preserve">- </w:t>
      </w:r>
      <w:r w:rsidR="4E02EE00" w:rsidRPr="00813A7C">
        <w:rPr>
          <w:sz w:val="24"/>
          <w:szCs w:val="24"/>
        </w:rPr>
        <w:t>Kazališna predstava</w:t>
      </w:r>
      <w:r w:rsidR="00FD18B2" w:rsidRPr="00813A7C">
        <w:rPr>
          <w:sz w:val="24"/>
          <w:szCs w:val="24"/>
        </w:rPr>
        <w:t xml:space="preserve"> </w:t>
      </w:r>
    </w:p>
    <w:p w14:paraId="20861E94" w14:textId="6924E67F" w:rsidR="4E02EE00" w:rsidRDefault="00F13B21" w:rsidP="00520D9F">
      <w:pPr>
        <w:ind w:left="851" w:hanging="284"/>
        <w:rPr>
          <w:sz w:val="24"/>
          <w:szCs w:val="24"/>
        </w:rPr>
      </w:pPr>
      <w:r w:rsidRPr="00F13B21">
        <w:rPr>
          <w:sz w:val="24"/>
          <w:szCs w:val="24"/>
        </w:rPr>
        <w:t xml:space="preserve">Prosinac (2022.) </w:t>
      </w:r>
      <w:r>
        <w:rPr>
          <w:sz w:val="24"/>
          <w:szCs w:val="24"/>
        </w:rPr>
        <w:t xml:space="preserve">- </w:t>
      </w:r>
      <w:r w:rsidR="4E02EE00" w:rsidRPr="00C20C6A">
        <w:rPr>
          <w:i/>
          <w:sz w:val="24"/>
          <w:szCs w:val="24"/>
        </w:rPr>
        <w:t>Zima oko n</w:t>
      </w:r>
      <w:r w:rsidR="00FD18B2" w:rsidRPr="00C20C6A">
        <w:rPr>
          <w:i/>
          <w:sz w:val="24"/>
          <w:szCs w:val="24"/>
        </w:rPr>
        <w:t>as</w:t>
      </w:r>
      <w:r w:rsidR="00FD18B2" w:rsidRPr="00813A7C">
        <w:rPr>
          <w:sz w:val="24"/>
          <w:szCs w:val="24"/>
        </w:rPr>
        <w:t>, okolica škole</w:t>
      </w:r>
    </w:p>
    <w:p w14:paraId="72E4A429" w14:textId="02440C3C" w:rsidR="00F13B21" w:rsidRPr="00F13B21" w:rsidRDefault="00F13B21" w:rsidP="00F13B21">
      <w:pPr>
        <w:ind w:left="851" w:hanging="284"/>
        <w:rPr>
          <w:sz w:val="24"/>
          <w:szCs w:val="24"/>
        </w:rPr>
      </w:pPr>
      <w:r w:rsidRPr="00F13B21">
        <w:rPr>
          <w:sz w:val="24"/>
          <w:szCs w:val="24"/>
        </w:rPr>
        <w:t>Veljača (2023.)</w:t>
      </w:r>
      <w:r>
        <w:rPr>
          <w:sz w:val="24"/>
          <w:szCs w:val="24"/>
        </w:rPr>
        <w:t xml:space="preserve"> - </w:t>
      </w:r>
      <w:r w:rsidRPr="00F13B21">
        <w:rPr>
          <w:sz w:val="24"/>
          <w:szCs w:val="24"/>
        </w:rPr>
        <w:t>Kazališna predstava</w:t>
      </w:r>
    </w:p>
    <w:p w14:paraId="4E033DD0" w14:textId="2BF1EF5F" w:rsidR="4E02EE00" w:rsidRPr="00813A7C" w:rsidRDefault="00F13B21" w:rsidP="00520D9F">
      <w:pPr>
        <w:ind w:left="851" w:hanging="284"/>
        <w:rPr>
          <w:sz w:val="24"/>
          <w:szCs w:val="24"/>
        </w:rPr>
      </w:pPr>
      <w:r>
        <w:rPr>
          <w:sz w:val="24"/>
          <w:szCs w:val="24"/>
        </w:rPr>
        <w:t>Ožujak</w:t>
      </w:r>
      <w:r w:rsidRPr="00F13B21">
        <w:rPr>
          <w:sz w:val="24"/>
          <w:szCs w:val="24"/>
        </w:rPr>
        <w:t xml:space="preserve"> (2023.) </w:t>
      </w:r>
      <w:r>
        <w:rPr>
          <w:sz w:val="24"/>
          <w:szCs w:val="24"/>
        </w:rPr>
        <w:t xml:space="preserve"> - </w:t>
      </w:r>
      <w:r w:rsidR="00FD18B2" w:rsidRPr="00813A7C">
        <w:rPr>
          <w:sz w:val="24"/>
          <w:szCs w:val="24"/>
        </w:rPr>
        <w:t>Naše mjesto</w:t>
      </w:r>
    </w:p>
    <w:p w14:paraId="02EDC8EB" w14:textId="0FC4F3CF" w:rsidR="4E02EE00" w:rsidRPr="00813A7C" w:rsidRDefault="00F13B21" w:rsidP="00520D9F">
      <w:pPr>
        <w:ind w:left="851" w:hanging="284"/>
        <w:rPr>
          <w:sz w:val="24"/>
          <w:szCs w:val="24"/>
        </w:rPr>
      </w:pPr>
      <w:r w:rsidRPr="00F13B21">
        <w:rPr>
          <w:sz w:val="24"/>
          <w:szCs w:val="24"/>
        </w:rPr>
        <w:t xml:space="preserve">Travanj (2023.) </w:t>
      </w:r>
      <w:r>
        <w:rPr>
          <w:sz w:val="24"/>
          <w:szCs w:val="24"/>
        </w:rPr>
        <w:t xml:space="preserve">- </w:t>
      </w:r>
      <w:r w:rsidR="4E02EE00" w:rsidRPr="00C20C6A">
        <w:rPr>
          <w:i/>
          <w:sz w:val="24"/>
          <w:szCs w:val="24"/>
        </w:rPr>
        <w:t xml:space="preserve">Proljeće oko </w:t>
      </w:r>
      <w:r w:rsidR="00FD18B2" w:rsidRPr="00C20C6A">
        <w:rPr>
          <w:i/>
          <w:sz w:val="24"/>
          <w:szCs w:val="24"/>
        </w:rPr>
        <w:t>nas</w:t>
      </w:r>
      <w:r w:rsidR="00FD18B2" w:rsidRPr="00813A7C">
        <w:rPr>
          <w:sz w:val="24"/>
          <w:szCs w:val="24"/>
        </w:rPr>
        <w:t>, okolica škole</w:t>
      </w:r>
    </w:p>
    <w:p w14:paraId="5BB61D9E" w14:textId="5A26FA82" w:rsidR="00FD18B2" w:rsidRPr="00813A7C" w:rsidRDefault="00F13B21" w:rsidP="00520D9F">
      <w:pPr>
        <w:ind w:left="851" w:hanging="284"/>
        <w:rPr>
          <w:sz w:val="24"/>
          <w:szCs w:val="24"/>
        </w:rPr>
      </w:pPr>
      <w:r w:rsidRPr="00F13B21">
        <w:rPr>
          <w:sz w:val="24"/>
          <w:szCs w:val="24"/>
        </w:rPr>
        <w:t xml:space="preserve">Svibanj </w:t>
      </w:r>
      <w:r>
        <w:rPr>
          <w:sz w:val="24"/>
          <w:szCs w:val="24"/>
        </w:rPr>
        <w:t>(</w:t>
      </w:r>
      <w:r w:rsidRPr="00F13B21">
        <w:rPr>
          <w:sz w:val="24"/>
          <w:szCs w:val="24"/>
        </w:rPr>
        <w:t>2023.</w:t>
      </w:r>
      <w:r>
        <w:rPr>
          <w:sz w:val="24"/>
          <w:szCs w:val="24"/>
        </w:rPr>
        <w:t xml:space="preserve">) - </w:t>
      </w:r>
      <w:r w:rsidR="00FD18B2" w:rsidRPr="00813A7C">
        <w:rPr>
          <w:sz w:val="24"/>
          <w:szCs w:val="24"/>
        </w:rPr>
        <w:t>Promet u gradu</w:t>
      </w:r>
      <w:r>
        <w:rPr>
          <w:sz w:val="24"/>
          <w:szCs w:val="24"/>
        </w:rPr>
        <w:t>, t</w:t>
      </w:r>
      <w:r w:rsidR="00FD18B2" w:rsidRPr="00813A7C">
        <w:rPr>
          <w:sz w:val="24"/>
          <w:szCs w:val="24"/>
        </w:rPr>
        <w:t>erenska nastava</w:t>
      </w:r>
    </w:p>
    <w:p w14:paraId="1DEF49E5" w14:textId="5B9E044B" w:rsidR="007E63F1" w:rsidRDefault="00F13B21" w:rsidP="007E63F1">
      <w:pPr>
        <w:ind w:left="851" w:hanging="284"/>
        <w:rPr>
          <w:sz w:val="24"/>
          <w:szCs w:val="24"/>
        </w:rPr>
      </w:pPr>
      <w:r w:rsidRPr="00F13B21">
        <w:rPr>
          <w:sz w:val="24"/>
          <w:szCs w:val="24"/>
        </w:rPr>
        <w:t xml:space="preserve">Lipanj (2023.) </w:t>
      </w:r>
      <w:r w:rsidR="00C20C6A">
        <w:rPr>
          <w:sz w:val="24"/>
          <w:szCs w:val="24"/>
        </w:rPr>
        <w:t>–</w:t>
      </w:r>
      <w:r>
        <w:rPr>
          <w:sz w:val="24"/>
          <w:szCs w:val="24"/>
        </w:rPr>
        <w:t xml:space="preserve"> </w:t>
      </w:r>
      <w:r w:rsidR="00C20C6A">
        <w:rPr>
          <w:sz w:val="24"/>
          <w:szCs w:val="24"/>
        </w:rPr>
        <w:t>Posjet posjedu Contessa i dvorcu Ozalj. Završni izlet.</w:t>
      </w:r>
    </w:p>
    <w:p w14:paraId="203C52E1" w14:textId="77777777" w:rsidR="007E63F1" w:rsidRPr="00813A7C" w:rsidRDefault="007E63F1" w:rsidP="007E63F1">
      <w:pPr>
        <w:ind w:left="851" w:hanging="284"/>
        <w:rPr>
          <w:sz w:val="24"/>
          <w:szCs w:val="24"/>
        </w:rPr>
      </w:pPr>
    </w:p>
    <w:p w14:paraId="01ED7B86" w14:textId="68BEDD8E" w:rsidR="4E02EE00" w:rsidRPr="00813A7C" w:rsidRDefault="007E63F1" w:rsidP="00520D9F">
      <w:pPr>
        <w:ind w:left="851" w:hanging="284"/>
        <w:rPr>
          <w:sz w:val="24"/>
          <w:szCs w:val="24"/>
        </w:rPr>
      </w:pPr>
      <w:r>
        <w:rPr>
          <w:sz w:val="24"/>
          <w:szCs w:val="24"/>
        </w:rPr>
        <w:t>*</w:t>
      </w:r>
      <w:r w:rsidR="4E02EE00" w:rsidRPr="00813A7C">
        <w:rPr>
          <w:sz w:val="24"/>
          <w:szCs w:val="24"/>
        </w:rPr>
        <w:t>Obuka plivanja, prema dopisu Gradskog ureda za obrazovanje</w:t>
      </w:r>
    </w:p>
    <w:p w14:paraId="1D43CB6A" w14:textId="5C0B30DC" w:rsidR="4E02EE00" w:rsidRPr="00813A7C" w:rsidRDefault="4E02EE00" w:rsidP="00520D9F">
      <w:pPr>
        <w:ind w:left="851" w:hanging="567"/>
        <w:rPr>
          <w:sz w:val="24"/>
          <w:szCs w:val="24"/>
        </w:rPr>
      </w:pPr>
    </w:p>
    <w:p w14:paraId="5EC79AF8" w14:textId="3AC8DB6E" w:rsidR="00DA64B9" w:rsidRPr="00813A7C" w:rsidRDefault="00B10C72" w:rsidP="00520D9F">
      <w:pPr>
        <w:ind w:left="851" w:hanging="567"/>
        <w:rPr>
          <w:b/>
          <w:sz w:val="24"/>
          <w:szCs w:val="24"/>
        </w:rPr>
      </w:pPr>
      <w:r w:rsidRPr="00813A7C">
        <w:rPr>
          <w:b/>
          <w:sz w:val="24"/>
          <w:szCs w:val="24"/>
        </w:rPr>
        <w:t xml:space="preserve">3. </w:t>
      </w:r>
      <w:r w:rsidR="00DA64B9" w:rsidRPr="00813A7C">
        <w:rPr>
          <w:b/>
          <w:sz w:val="24"/>
          <w:szCs w:val="24"/>
        </w:rPr>
        <w:t>RAZRED</w:t>
      </w:r>
    </w:p>
    <w:p w14:paraId="6669EE30" w14:textId="2C237FD5" w:rsidR="00E31DDD" w:rsidRPr="00F13B21" w:rsidRDefault="00F13B21" w:rsidP="00F13B21">
      <w:pPr>
        <w:ind w:left="851" w:hanging="284"/>
        <w:rPr>
          <w:sz w:val="24"/>
          <w:szCs w:val="24"/>
        </w:rPr>
      </w:pPr>
      <w:r w:rsidRPr="00F13B21">
        <w:rPr>
          <w:sz w:val="24"/>
          <w:szCs w:val="24"/>
        </w:rPr>
        <w:t xml:space="preserve">Listopad (2022.) </w:t>
      </w:r>
      <w:r w:rsidR="00C20C6A">
        <w:rPr>
          <w:sz w:val="24"/>
          <w:szCs w:val="24"/>
        </w:rPr>
        <w:t>– Posjet eko parku Krašograd. T</w:t>
      </w:r>
      <w:r w:rsidR="00FD18B2" w:rsidRPr="00813A7C">
        <w:rPr>
          <w:sz w:val="24"/>
          <w:szCs w:val="24"/>
        </w:rPr>
        <w:t>erenska nastava</w:t>
      </w:r>
      <w:r>
        <w:rPr>
          <w:sz w:val="24"/>
          <w:szCs w:val="24"/>
        </w:rPr>
        <w:t xml:space="preserve"> (</w:t>
      </w:r>
      <w:r w:rsidRPr="00F13B21">
        <w:rPr>
          <w:sz w:val="24"/>
          <w:szCs w:val="24"/>
        </w:rPr>
        <w:t>13. listopad</w:t>
      </w:r>
      <w:r w:rsidR="007E63F1">
        <w:rPr>
          <w:sz w:val="24"/>
          <w:szCs w:val="24"/>
        </w:rPr>
        <w:t>,</w:t>
      </w:r>
      <w:r w:rsidRPr="00F13B21">
        <w:rPr>
          <w:sz w:val="24"/>
          <w:szCs w:val="24"/>
        </w:rPr>
        <w:t xml:space="preserve"> 2022.</w:t>
      </w:r>
      <w:r>
        <w:rPr>
          <w:sz w:val="24"/>
          <w:szCs w:val="24"/>
        </w:rPr>
        <w:t>)</w:t>
      </w:r>
    </w:p>
    <w:p w14:paraId="2C2FD648" w14:textId="37AF4B88" w:rsidR="614B14FD" w:rsidRPr="00813A7C" w:rsidRDefault="00FD18B2" w:rsidP="00520D9F">
      <w:pPr>
        <w:ind w:left="851" w:hanging="284"/>
        <w:rPr>
          <w:sz w:val="24"/>
          <w:szCs w:val="24"/>
        </w:rPr>
      </w:pPr>
      <w:r w:rsidRPr="00813A7C">
        <w:rPr>
          <w:sz w:val="24"/>
          <w:szCs w:val="24"/>
        </w:rPr>
        <w:t>Studeni/Prosinac</w:t>
      </w:r>
      <w:r w:rsidR="614B14FD" w:rsidRPr="00813A7C">
        <w:rPr>
          <w:sz w:val="24"/>
          <w:szCs w:val="24"/>
        </w:rPr>
        <w:t xml:space="preserve"> </w:t>
      </w:r>
      <w:r w:rsidR="00F13B21">
        <w:rPr>
          <w:sz w:val="24"/>
          <w:szCs w:val="24"/>
        </w:rPr>
        <w:t>(2022.) - K</w:t>
      </w:r>
      <w:r w:rsidR="614B14FD" w:rsidRPr="00813A7C">
        <w:rPr>
          <w:sz w:val="24"/>
          <w:szCs w:val="24"/>
        </w:rPr>
        <w:t>azališna predstava</w:t>
      </w:r>
    </w:p>
    <w:p w14:paraId="5843E2E9" w14:textId="1BFAE496" w:rsidR="614B14FD" w:rsidRPr="00813A7C" w:rsidRDefault="00FF68E3" w:rsidP="00520D9F">
      <w:pPr>
        <w:ind w:left="851" w:hanging="284"/>
        <w:rPr>
          <w:sz w:val="24"/>
          <w:szCs w:val="24"/>
        </w:rPr>
      </w:pPr>
      <w:r w:rsidRPr="00813A7C">
        <w:rPr>
          <w:sz w:val="24"/>
          <w:szCs w:val="24"/>
        </w:rPr>
        <w:t>Siječanj/</w:t>
      </w:r>
      <w:r w:rsidR="614B14FD" w:rsidRPr="00813A7C">
        <w:rPr>
          <w:sz w:val="24"/>
          <w:szCs w:val="24"/>
        </w:rPr>
        <w:t>Veljača</w:t>
      </w:r>
      <w:r w:rsidR="00CE1311">
        <w:rPr>
          <w:sz w:val="24"/>
          <w:szCs w:val="24"/>
        </w:rPr>
        <w:t xml:space="preserve"> (2023.)</w:t>
      </w:r>
      <w:r w:rsidR="614B14FD" w:rsidRPr="00813A7C">
        <w:rPr>
          <w:sz w:val="24"/>
          <w:szCs w:val="24"/>
        </w:rPr>
        <w:t xml:space="preserve"> </w:t>
      </w:r>
      <w:r w:rsidR="00520D9F">
        <w:rPr>
          <w:sz w:val="24"/>
          <w:szCs w:val="24"/>
        </w:rPr>
        <w:t>-</w:t>
      </w:r>
      <w:r w:rsidR="614B14FD" w:rsidRPr="00813A7C">
        <w:rPr>
          <w:sz w:val="24"/>
          <w:szCs w:val="24"/>
        </w:rPr>
        <w:t xml:space="preserve"> </w:t>
      </w:r>
      <w:r w:rsidR="00CE1311">
        <w:rPr>
          <w:sz w:val="24"/>
          <w:szCs w:val="24"/>
        </w:rPr>
        <w:t>K</w:t>
      </w:r>
      <w:r w:rsidR="614B14FD" w:rsidRPr="00813A7C">
        <w:rPr>
          <w:sz w:val="24"/>
          <w:szCs w:val="24"/>
        </w:rPr>
        <w:t>ino</w:t>
      </w:r>
      <w:r w:rsidRPr="00813A7C">
        <w:rPr>
          <w:sz w:val="24"/>
          <w:szCs w:val="24"/>
        </w:rPr>
        <w:t xml:space="preserve"> </w:t>
      </w:r>
      <w:r w:rsidR="00CE1311">
        <w:rPr>
          <w:sz w:val="24"/>
          <w:szCs w:val="24"/>
        </w:rPr>
        <w:t>projekcija</w:t>
      </w:r>
    </w:p>
    <w:p w14:paraId="7A2ACCA0" w14:textId="3B1AB110" w:rsidR="614B14FD" w:rsidRPr="00813A7C" w:rsidRDefault="614B14FD" w:rsidP="00520D9F">
      <w:pPr>
        <w:ind w:left="851" w:hanging="284"/>
        <w:rPr>
          <w:sz w:val="24"/>
          <w:szCs w:val="24"/>
        </w:rPr>
      </w:pPr>
      <w:r w:rsidRPr="00813A7C">
        <w:rPr>
          <w:sz w:val="24"/>
          <w:szCs w:val="24"/>
        </w:rPr>
        <w:t xml:space="preserve">Travanj </w:t>
      </w:r>
      <w:r w:rsidR="00CE1311">
        <w:rPr>
          <w:sz w:val="24"/>
          <w:szCs w:val="24"/>
        </w:rPr>
        <w:t xml:space="preserve">(2023.) </w:t>
      </w:r>
      <w:r w:rsidR="00520D9F">
        <w:rPr>
          <w:sz w:val="24"/>
          <w:szCs w:val="24"/>
        </w:rPr>
        <w:t>-</w:t>
      </w:r>
      <w:r w:rsidR="00CE1311">
        <w:rPr>
          <w:sz w:val="24"/>
          <w:szCs w:val="24"/>
        </w:rPr>
        <w:t xml:space="preserve"> K</w:t>
      </w:r>
      <w:r w:rsidRPr="00813A7C">
        <w:rPr>
          <w:sz w:val="24"/>
          <w:szCs w:val="24"/>
        </w:rPr>
        <w:t xml:space="preserve">ulturno </w:t>
      </w:r>
      <w:r w:rsidR="00520D9F">
        <w:rPr>
          <w:sz w:val="24"/>
          <w:szCs w:val="24"/>
        </w:rPr>
        <w:t xml:space="preserve"> -</w:t>
      </w:r>
      <w:r w:rsidRPr="00813A7C">
        <w:rPr>
          <w:sz w:val="24"/>
          <w:szCs w:val="24"/>
        </w:rPr>
        <w:t xml:space="preserve"> povij</w:t>
      </w:r>
      <w:r w:rsidR="007E63F1">
        <w:rPr>
          <w:sz w:val="24"/>
          <w:szCs w:val="24"/>
        </w:rPr>
        <w:t>esne znamenitosti Grada Zagreba. T</w:t>
      </w:r>
      <w:r w:rsidR="00CE1311">
        <w:rPr>
          <w:sz w:val="24"/>
          <w:szCs w:val="24"/>
        </w:rPr>
        <w:t>erenska nastava</w:t>
      </w:r>
      <w:r w:rsidR="007E63F1">
        <w:rPr>
          <w:sz w:val="24"/>
          <w:szCs w:val="24"/>
        </w:rPr>
        <w:t>.</w:t>
      </w:r>
    </w:p>
    <w:p w14:paraId="77565013" w14:textId="7C7774DC" w:rsidR="00E31DDD" w:rsidRPr="00813A7C" w:rsidRDefault="00CE1311" w:rsidP="00520D9F">
      <w:pPr>
        <w:ind w:left="851" w:hanging="284"/>
        <w:rPr>
          <w:sz w:val="24"/>
          <w:szCs w:val="24"/>
        </w:rPr>
      </w:pPr>
      <w:r>
        <w:rPr>
          <w:sz w:val="24"/>
          <w:szCs w:val="24"/>
        </w:rPr>
        <w:t xml:space="preserve">Lipanj (2023.) </w:t>
      </w:r>
      <w:r w:rsidR="00FF68E3" w:rsidRPr="00813A7C">
        <w:rPr>
          <w:sz w:val="24"/>
          <w:szCs w:val="24"/>
        </w:rPr>
        <w:t>- Škola u prirodi, Crikvenica</w:t>
      </w:r>
      <w:r>
        <w:rPr>
          <w:sz w:val="24"/>
          <w:szCs w:val="24"/>
        </w:rPr>
        <w:t xml:space="preserve"> (</w:t>
      </w:r>
      <w:r w:rsidRPr="00CE1311">
        <w:rPr>
          <w:sz w:val="24"/>
          <w:szCs w:val="24"/>
        </w:rPr>
        <w:t>5. -  9. lipnja</w:t>
      </w:r>
      <w:r w:rsidR="007E63F1">
        <w:rPr>
          <w:sz w:val="24"/>
          <w:szCs w:val="24"/>
        </w:rPr>
        <w:t>,</w:t>
      </w:r>
      <w:r>
        <w:rPr>
          <w:sz w:val="24"/>
          <w:szCs w:val="24"/>
        </w:rPr>
        <w:t xml:space="preserve"> 2023.)</w:t>
      </w:r>
      <w:r w:rsidRPr="00CE1311">
        <w:rPr>
          <w:sz w:val="24"/>
          <w:szCs w:val="24"/>
        </w:rPr>
        <w:t xml:space="preserve">  </w:t>
      </w:r>
    </w:p>
    <w:p w14:paraId="204E6E47" w14:textId="77777777" w:rsidR="00E31DDD" w:rsidRPr="00813A7C" w:rsidRDefault="00E31DDD" w:rsidP="00520D9F">
      <w:pPr>
        <w:ind w:left="851" w:hanging="567"/>
        <w:rPr>
          <w:sz w:val="24"/>
          <w:szCs w:val="24"/>
        </w:rPr>
      </w:pPr>
    </w:p>
    <w:p w14:paraId="7EB3CB81" w14:textId="4BB6E17C" w:rsidR="00D22009" w:rsidRPr="00813A7C" w:rsidRDefault="00B10C72" w:rsidP="00520D9F">
      <w:pPr>
        <w:ind w:left="851" w:hanging="567"/>
        <w:rPr>
          <w:b/>
          <w:sz w:val="24"/>
          <w:szCs w:val="24"/>
        </w:rPr>
      </w:pPr>
      <w:r w:rsidRPr="00813A7C">
        <w:rPr>
          <w:b/>
          <w:sz w:val="24"/>
          <w:szCs w:val="24"/>
        </w:rPr>
        <w:t>4. RAZRED</w:t>
      </w:r>
    </w:p>
    <w:p w14:paraId="736716EC" w14:textId="6235C2E3" w:rsidR="00D22009" w:rsidRPr="00CE1311" w:rsidRDefault="00CE1311" w:rsidP="00CE1311">
      <w:pPr>
        <w:ind w:left="851" w:hanging="284"/>
        <w:rPr>
          <w:sz w:val="24"/>
          <w:szCs w:val="24"/>
        </w:rPr>
      </w:pPr>
      <w:r w:rsidRPr="00CE1311">
        <w:rPr>
          <w:sz w:val="24"/>
          <w:szCs w:val="24"/>
        </w:rPr>
        <w:t xml:space="preserve">Rujan (2022.) </w:t>
      </w:r>
      <w:r w:rsidR="00D22009" w:rsidRPr="00813A7C">
        <w:rPr>
          <w:sz w:val="24"/>
          <w:szCs w:val="24"/>
        </w:rPr>
        <w:t xml:space="preserve">- </w:t>
      </w:r>
      <w:r w:rsidR="00FF68E3" w:rsidRPr="00813A7C">
        <w:rPr>
          <w:sz w:val="24"/>
          <w:szCs w:val="24"/>
        </w:rPr>
        <w:t>Škola u prirodi, Crikvenica</w:t>
      </w:r>
      <w:r>
        <w:rPr>
          <w:sz w:val="24"/>
          <w:szCs w:val="24"/>
        </w:rPr>
        <w:t xml:space="preserve"> (</w:t>
      </w:r>
      <w:r w:rsidRPr="00CE1311">
        <w:rPr>
          <w:sz w:val="24"/>
          <w:szCs w:val="24"/>
        </w:rPr>
        <w:t>19. - 23. rujna</w:t>
      </w:r>
      <w:r w:rsidR="007E63F1">
        <w:rPr>
          <w:sz w:val="24"/>
          <w:szCs w:val="24"/>
        </w:rPr>
        <w:t>,</w:t>
      </w:r>
      <w:r w:rsidRPr="00CE1311">
        <w:rPr>
          <w:sz w:val="24"/>
          <w:szCs w:val="24"/>
        </w:rPr>
        <w:t xml:space="preserve"> 2022.</w:t>
      </w:r>
      <w:r>
        <w:rPr>
          <w:sz w:val="24"/>
          <w:szCs w:val="24"/>
        </w:rPr>
        <w:t>)</w:t>
      </w:r>
    </w:p>
    <w:p w14:paraId="728063C8" w14:textId="7F73338C" w:rsidR="00D22009" w:rsidRPr="00813A7C" w:rsidRDefault="00FF68E3" w:rsidP="00520D9F">
      <w:pPr>
        <w:ind w:left="851" w:hanging="284"/>
        <w:rPr>
          <w:sz w:val="24"/>
          <w:szCs w:val="24"/>
        </w:rPr>
      </w:pPr>
      <w:r w:rsidRPr="00813A7C">
        <w:rPr>
          <w:sz w:val="24"/>
          <w:szCs w:val="24"/>
        </w:rPr>
        <w:t>Prosinac</w:t>
      </w:r>
      <w:r w:rsidR="00CE1311">
        <w:rPr>
          <w:sz w:val="24"/>
          <w:szCs w:val="24"/>
        </w:rPr>
        <w:t xml:space="preserve"> (2022.) – Kazališna pre</w:t>
      </w:r>
      <w:r w:rsidR="007E63F1">
        <w:rPr>
          <w:sz w:val="24"/>
          <w:szCs w:val="24"/>
        </w:rPr>
        <w:t>d</w:t>
      </w:r>
      <w:r w:rsidR="00CE1311">
        <w:rPr>
          <w:sz w:val="24"/>
          <w:szCs w:val="24"/>
        </w:rPr>
        <w:t>stava</w:t>
      </w:r>
    </w:p>
    <w:p w14:paraId="4C1B90F3" w14:textId="090B9563" w:rsidR="00D22009" w:rsidRPr="00813A7C" w:rsidRDefault="00CE1311" w:rsidP="00520D9F">
      <w:pPr>
        <w:ind w:left="851" w:hanging="284"/>
        <w:rPr>
          <w:sz w:val="24"/>
          <w:szCs w:val="24"/>
        </w:rPr>
      </w:pPr>
      <w:r>
        <w:rPr>
          <w:sz w:val="24"/>
          <w:szCs w:val="24"/>
        </w:rPr>
        <w:lastRenderedPageBreak/>
        <w:t>Veljača (2023.) – K</w:t>
      </w:r>
      <w:r w:rsidR="00FF68E3" w:rsidRPr="00813A7C">
        <w:rPr>
          <w:sz w:val="24"/>
          <w:szCs w:val="24"/>
        </w:rPr>
        <w:t>ino</w:t>
      </w:r>
      <w:r>
        <w:rPr>
          <w:sz w:val="24"/>
          <w:szCs w:val="24"/>
        </w:rPr>
        <w:t xml:space="preserve"> projekcija</w:t>
      </w:r>
    </w:p>
    <w:p w14:paraId="3849E902" w14:textId="725A5397" w:rsidR="00D22009" w:rsidRPr="00813A7C" w:rsidRDefault="00FF68E3" w:rsidP="00520D9F">
      <w:pPr>
        <w:ind w:left="851" w:hanging="284"/>
        <w:rPr>
          <w:sz w:val="24"/>
          <w:szCs w:val="24"/>
        </w:rPr>
      </w:pPr>
      <w:r w:rsidRPr="00813A7C">
        <w:rPr>
          <w:sz w:val="24"/>
          <w:szCs w:val="24"/>
        </w:rPr>
        <w:t>Travanj</w:t>
      </w:r>
      <w:r w:rsidR="00CE1311">
        <w:rPr>
          <w:sz w:val="24"/>
          <w:szCs w:val="24"/>
        </w:rPr>
        <w:t xml:space="preserve"> (2023.)</w:t>
      </w:r>
      <w:r w:rsidRPr="00813A7C">
        <w:rPr>
          <w:sz w:val="24"/>
          <w:szCs w:val="24"/>
        </w:rPr>
        <w:t xml:space="preserve"> </w:t>
      </w:r>
      <w:r w:rsidR="00CE1311">
        <w:rPr>
          <w:sz w:val="24"/>
          <w:szCs w:val="24"/>
        </w:rPr>
        <w:t>–</w:t>
      </w:r>
      <w:r w:rsidRPr="00813A7C">
        <w:rPr>
          <w:sz w:val="24"/>
          <w:szCs w:val="24"/>
        </w:rPr>
        <w:t xml:space="preserve"> </w:t>
      </w:r>
      <w:r w:rsidR="00CE1311">
        <w:rPr>
          <w:sz w:val="24"/>
          <w:szCs w:val="24"/>
        </w:rPr>
        <w:t xml:space="preserve">Posjet parku </w:t>
      </w:r>
      <w:r w:rsidRPr="00813A7C">
        <w:rPr>
          <w:sz w:val="24"/>
          <w:szCs w:val="24"/>
        </w:rPr>
        <w:t xml:space="preserve">Maksimir </w:t>
      </w:r>
      <w:r w:rsidR="00CE1311">
        <w:rPr>
          <w:sz w:val="24"/>
          <w:szCs w:val="24"/>
        </w:rPr>
        <w:t>i Zoo vrtu</w:t>
      </w:r>
    </w:p>
    <w:p w14:paraId="4E04DA3A" w14:textId="0DF92FA4" w:rsidR="00FF68E3" w:rsidRDefault="00FF68E3" w:rsidP="00520D9F">
      <w:pPr>
        <w:ind w:left="851" w:hanging="284"/>
        <w:rPr>
          <w:sz w:val="24"/>
          <w:szCs w:val="24"/>
        </w:rPr>
      </w:pPr>
      <w:r w:rsidRPr="00813A7C">
        <w:rPr>
          <w:sz w:val="24"/>
          <w:szCs w:val="24"/>
        </w:rPr>
        <w:t xml:space="preserve">Svibanj </w:t>
      </w:r>
      <w:r w:rsidR="00CE1311">
        <w:rPr>
          <w:sz w:val="24"/>
          <w:szCs w:val="24"/>
        </w:rPr>
        <w:t>(2023.) –</w:t>
      </w:r>
      <w:r w:rsidRPr="00813A7C">
        <w:rPr>
          <w:sz w:val="24"/>
          <w:szCs w:val="24"/>
        </w:rPr>
        <w:t xml:space="preserve"> </w:t>
      </w:r>
      <w:r w:rsidR="00CE1311">
        <w:rPr>
          <w:sz w:val="24"/>
          <w:szCs w:val="24"/>
        </w:rPr>
        <w:t xml:space="preserve">Posjet </w:t>
      </w:r>
      <w:r w:rsidRPr="00813A7C">
        <w:rPr>
          <w:sz w:val="24"/>
          <w:szCs w:val="24"/>
        </w:rPr>
        <w:t>NP Plitvička jezera</w:t>
      </w:r>
    </w:p>
    <w:p w14:paraId="2BA56598" w14:textId="77777777" w:rsidR="00CE1311" w:rsidRPr="00813A7C" w:rsidRDefault="00CE1311" w:rsidP="00520D9F">
      <w:pPr>
        <w:ind w:left="851" w:hanging="284"/>
        <w:rPr>
          <w:sz w:val="24"/>
          <w:szCs w:val="24"/>
        </w:rPr>
      </w:pPr>
    </w:p>
    <w:p w14:paraId="10FC1DB6" w14:textId="5F2C769C" w:rsidR="00DA64B9" w:rsidRPr="00813A7C" w:rsidRDefault="00B10C72" w:rsidP="00520D9F">
      <w:pPr>
        <w:ind w:left="851" w:hanging="567"/>
        <w:rPr>
          <w:b/>
          <w:sz w:val="24"/>
          <w:szCs w:val="24"/>
        </w:rPr>
      </w:pPr>
      <w:r w:rsidRPr="00813A7C">
        <w:rPr>
          <w:b/>
          <w:sz w:val="24"/>
          <w:szCs w:val="24"/>
        </w:rPr>
        <w:t xml:space="preserve">5. </w:t>
      </w:r>
      <w:r w:rsidR="00DA64B9" w:rsidRPr="00813A7C">
        <w:rPr>
          <w:b/>
          <w:sz w:val="24"/>
          <w:szCs w:val="24"/>
        </w:rPr>
        <w:t>RAZRED</w:t>
      </w:r>
    </w:p>
    <w:p w14:paraId="2D7E2D39" w14:textId="77A28F2D" w:rsidR="00E31DDD" w:rsidRPr="00813A7C" w:rsidRDefault="00FF68E3" w:rsidP="00520D9F">
      <w:pPr>
        <w:ind w:left="851" w:hanging="284"/>
        <w:rPr>
          <w:sz w:val="24"/>
          <w:szCs w:val="24"/>
        </w:rPr>
      </w:pPr>
      <w:r w:rsidRPr="00813A7C">
        <w:rPr>
          <w:sz w:val="24"/>
          <w:szCs w:val="24"/>
        </w:rPr>
        <w:t>Studeni</w:t>
      </w:r>
      <w:r w:rsidR="00CE1311">
        <w:rPr>
          <w:sz w:val="24"/>
          <w:szCs w:val="24"/>
        </w:rPr>
        <w:t xml:space="preserve"> (2022.)</w:t>
      </w:r>
      <w:r w:rsidRPr="00813A7C">
        <w:rPr>
          <w:sz w:val="24"/>
          <w:szCs w:val="24"/>
        </w:rPr>
        <w:t xml:space="preserve"> </w:t>
      </w:r>
      <w:r w:rsidR="00520D9F">
        <w:rPr>
          <w:sz w:val="24"/>
          <w:szCs w:val="24"/>
        </w:rPr>
        <w:t xml:space="preserve"> - </w:t>
      </w:r>
      <w:r w:rsidR="00CE1311">
        <w:rPr>
          <w:sz w:val="24"/>
          <w:szCs w:val="24"/>
        </w:rPr>
        <w:t>Kazališna predstava</w:t>
      </w:r>
    </w:p>
    <w:p w14:paraId="6EE77626" w14:textId="26637371" w:rsidR="00FF68E3" w:rsidRPr="00813A7C" w:rsidRDefault="00FF68E3" w:rsidP="00520D9F">
      <w:pPr>
        <w:ind w:left="851" w:hanging="284"/>
        <w:rPr>
          <w:sz w:val="24"/>
          <w:szCs w:val="24"/>
        </w:rPr>
      </w:pPr>
      <w:r w:rsidRPr="00813A7C">
        <w:rPr>
          <w:sz w:val="24"/>
          <w:szCs w:val="24"/>
        </w:rPr>
        <w:t>Veljača/Ožujak</w:t>
      </w:r>
      <w:r w:rsidR="00520D9F">
        <w:rPr>
          <w:sz w:val="24"/>
          <w:szCs w:val="24"/>
        </w:rPr>
        <w:t xml:space="preserve"> </w:t>
      </w:r>
      <w:r w:rsidR="00CE1311">
        <w:rPr>
          <w:sz w:val="24"/>
          <w:szCs w:val="24"/>
        </w:rPr>
        <w:t>(2023.) –</w:t>
      </w:r>
      <w:r w:rsidR="00520D9F">
        <w:rPr>
          <w:sz w:val="24"/>
          <w:szCs w:val="24"/>
        </w:rPr>
        <w:t xml:space="preserve"> </w:t>
      </w:r>
      <w:r w:rsidR="00CE1311">
        <w:rPr>
          <w:sz w:val="24"/>
          <w:szCs w:val="24"/>
        </w:rPr>
        <w:t>K</w:t>
      </w:r>
      <w:r w:rsidRPr="00813A7C">
        <w:rPr>
          <w:sz w:val="24"/>
          <w:szCs w:val="24"/>
        </w:rPr>
        <w:t>ino</w:t>
      </w:r>
      <w:r w:rsidR="00CE1311">
        <w:rPr>
          <w:sz w:val="24"/>
          <w:szCs w:val="24"/>
        </w:rPr>
        <w:t xml:space="preserve"> projekcija</w:t>
      </w:r>
    </w:p>
    <w:p w14:paraId="269F3418" w14:textId="7E6F34C0" w:rsidR="00FF68E3" w:rsidRPr="00813A7C" w:rsidRDefault="00FF68E3" w:rsidP="00520D9F">
      <w:pPr>
        <w:ind w:left="851" w:hanging="284"/>
        <w:rPr>
          <w:sz w:val="24"/>
          <w:szCs w:val="24"/>
        </w:rPr>
      </w:pPr>
      <w:r w:rsidRPr="00813A7C">
        <w:rPr>
          <w:sz w:val="24"/>
          <w:szCs w:val="24"/>
        </w:rPr>
        <w:t>Svibanj/Lipanj</w:t>
      </w:r>
      <w:r w:rsidR="00CE1311">
        <w:rPr>
          <w:sz w:val="24"/>
          <w:szCs w:val="24"/>
        </w:rPr>
        <w:t xml:space="preserve"> (2023)</w:t>
      </w:r>
      <w:r w:rsidRPr="00813A7C">
        <w:rPr>
          <w:sz w:val="24"/>
          <w:szCs w:val="24"/>
        </w:rPr>
        <w:t xml:space="preserve"> </w:t>
      </w:r>
      <w:r w:rsidR="00CE1311">
        <w:rPr>
          <w:sz w:val="24"/>
          <w:szCs w:val="24"/>
        </w:rPr>
        <w:t>–</w:t>
      </w:r>
      <w:r w:rsidRPr="00813A7C">
        <w:rPr>
          <w:sz w:val="24"/>
          <w:szCs w:val="24"/>
        </w:rPr>
        <w:t xml:space="preserve"> </w:t>
      </w:r>
      <w:r w:rsidR="00CE1311">
        <w:rPr>
          <w:sz w:val="24"/>
          <w:szCs w:val="24"/>
        </w:rPr>
        <w:t xml:space="preserve">Posjet </w:t>
      </w:r>
      <w:r w:rsidR="007E63F1">
        <w:rPr>
          <w:sz w:val="24"/>
          <w:szCs w:val="24"/>
        </w:rPr>
        <w:t>NP Plitvička jezera.</w:t>
      </w:r>
      <w:r w:rsidR="00CE1311">
        <w:rPr>
          <w:sz w:val="24"/>
          <w:szCs w:val="24"/>
        </w:rPr>
        <w:t xml:space="preserve"> </w:t>
      </w:r>
      <w:r w:rsidR="007E63F1">
        <w:rPr>
          <w:sz w:val="24"/>
          <w:szCs w:val="24"/>
        </w:rPr>
        <w:t>I</w:t>
      </w:r>
      <w:r w:rsidRPr="00813A7C">
        <w:rPr>
          <w:sz w:val="24"/>
          <w:szCs w:val="24"/>
        </w:rPr>
        <w:t>zvanučionička nastva</w:t>
      </w:r>
      <w:r w:rsidR="007E63F1">
        <w:rPr>
          <w:sz w:val="24"/>
          <w:szCs w:val="24"/>
        </w:rPr>
        <w:t>.</w:t>
      </w:r>
    </w:p>
    <w:p w14:paraId="5E5DB4BA" w14:textId="030BCDF6" w:rsidR="00D22009" w:rsidRPr="00813A7C" w:rsidRDefault="00D22009" w:rsidP="00520D9F">
      <w:pPr>
        <w:ind w:left="851" w:hanging="567"/>
        <w:rPr>
          <w:sz w:val="24"/>
          <w:szCs w:val="24"/>
        </w:rPr>
      </w:pPr>
    </w:p>
    <w:p w14:paraId="76E90F29" w14:textId="2D039280" w:rsidR="00FF68E3" w:rsidRPr="00813A7C" w:rsidRDefault="00813A7C" w:rsidP="00520D9F">
      <w:pPr>
        <w:ind w:left="851" w:hanging="567"/>
        <w:rPr>
          <w:b/>
          <w:sz w:val="24"/>
          <w:szCs w:val="24"/>
        </w:rPr>
      </w:pPr>
      <w:r>
        <w:rPr>
          <w:b/>
          <w:sz w:val="24"/>
          <w:szCs w:val="24"/>
        </w:rPr>
        <w:t>6. RAZRED</w:t>
      </w:r>
    </w:p>
    <w:p w14:paraId="18E2D585" w14:textId="66395BB6" w:rsidR="00FF68E3" w:rsidRPr="00CE1311" w:rsidRDefault="00FF68E3" w:rsidP="00CE1311">
      <w:pPr>
        <w:ind w:left="851" w:hanging="284"/>
        <w:rPr>
          <w:sz w:val="24"/>
          <w:szCs w:val="24"/>
        </w:rPr>
      </w:pPr>
      <w:r w:rsidRPr="00813A7C">
        <w:rPr>
          <w:sz w:val="24"/>
          <w:szCs w:val="24"/>
        </w:rPr>
        <w:t xml:space="preserve">Svibanj </w:t>
      </w:r>
      <w:r w:rsidR="00CE1311">
        <w:rPr>
          <w:sz w:val="24"/>
          <w:szCs w:val="24"/>
        </w:rPr>
        <w:t>(2023.) –</w:t>
      </w:r>
      <w:r w:rsidRPr="00813A7C">
        <w:rPr>
          <w:sz w:val="24"/>
          <w:szCs w:val="24"/>
        </w:rPr>
        <w:t xml:space="preserve"> </w:t>
      </w:r>
      <w:r w:rsidR="00CE1311">
        <w:rPr>
          <w:sz w:val="24"/>
          <w:szCs w:val="24"/>
        </w:rPr>
        <w:t xml:space="preserve">Hrvatsko primorje - </w:t>
      </w:r>
      <w:r w:rsidR="0051717F">
        <w:rPr>
          <w:sz w:val="24"/>
          <w:szCs w:val="24"/>
        </w:rPr>
        <w:t>otok Krk</w:t>
      </w:r>
      <w:r w:rsidR="007E63F1">
        <w:rPr>
          <w:sz w:val="24"/>
          <w:szCs w:val="24"/>
        </w:rPr>
        <w:t>.</w:t>
      </w:r>
      <w:r w:rsidR="00CE1311">
        <w:rPr>
          <w:sz w:val="24"/>
          <w:szCs w:val="24"/>
        </w:rPr>
        <w:t xml:space="preserve"> </w:t>
      </w:r>
      <w:r w:rsidR="007E63F1">
        <w:rPr>
          <w:sz w:val="24"/>
          <w:szCs w:val="24"/>
        </w:rPr>
        <w:t>T</w:t>
      </w:r>
      <w:r w:rsidR="00CE1311">
        <w:rPr>
          <w:sz w:val="24"/>
          <w:szCs w:val="24"/>
        </w:rPr>
        <w:t>erenska nastava</w:t>
      </w:r>
      <w:r w:rsidR="007E63F1">
        <w:rPr>
          <w:sz w:val="24"/>
          <w:szCs w:val="24"/>
        </w:rPr>
        <w:t>.</w:t>
      </w:r>
      <w:r w:rsidR="00CE1311">
        <w:rPr>
          <w:sz w:val="24"/>
          <w:szCs w:val="24"/>
        </w:rPr>
        <w:t xml:space="preserve"> </w:t>
      </w:r>
    </w:p>
    <w:p w14:paraId="39B6CC24" w14:textId="77777777" w:rsidR="00813A7C" w:rsidRDefault="00813A7C" w:rsidP="00520D9F">
      <w:pPr>
        <w:ind w:left="851" w:hanging="567"/>
        <w:rPr>
          <w:sz w:val="24"/>
          <w:szCs w:val="24"/>
        </w:rPr>
      </w:pPr>
    </w:p>
    <w:p w14:paraId="7AE5611E" w14:textId="372B2764" w:rsidR="00DA64B9" w:rsidRPr="00813A7C" w:rsidRDefault="00813A7C" w:rsidP="00520D9F">
      <w:pPr>
        <w:ind w:left="851" w:hanging="567"/>
        <w:rPr>
          <w:b/>
          <w:sz w:val="24"/>
          <w:szCs w:val="24"/>
        </w:rPr>
      </w:pPr>
      <w:r>
        <w:rPr>
          <w:b/>
          <w:sz w:val="24"/>
          <w:szCs w:val="24"/>
        </w:rPr>
        <w:t>7.</w:t>
      </w:r>
      <w:r w:rsidR="00B10C72" w:rsidRPr="00813A7C">
        <w:rPr>
          <w:b/>
          <w:sz w:val="24"/>
          <w:szCs w:val="24"/>
        </w:rPr>
        <w:t xml:space="preserve"> </w:t>
      </w:r>
      <w:r w:rsidR="00DA64B9" w:rsidRPr="00813A7C">
        <w:rPr>
          <w:b/>
          <w:sz w:val="24"/>
          <w:szCs w:val="24"/>
        </w:rPr>
        <w:t>RAZRED</w:t>
      </w:r>
    </w:p>
    <w:p w14:paraId="2B8FD542" w14:textId="23F43621" w:rsidR="01174799" w:rsidRPr="00813A7C" w:rsidRDefault="00FF68E3" w:rsidP="00520D9F">
      <w:pPr>
        <w:ind w:left="851" w:hanging="284"/>
        <w:rPr>
          <w:sz w:val="24"/>
          <w:szCs w:val="24"/>
        </w:rPr>
      </w:pPr>
      <w:r w:rsidRPr="00813A7C">
        <w:rPr>
          <w:sz w:val="24"/>
          <w:szCs w:val="24"/>
        </w:rPr>
        <w:t>Studeni</w:t>
      </w:r>
      <w:r w:rsidR="00CE1311">
        <w:rPr>
          <w:sz w:val="24"/>
          <w:szCs w:val="24"/>
        </w:rPr>
        <w:t xml:space="preserve"> (2022.)</w:t>
      </w:r>
      <w:r w:rsidRPr="00813A7C">
        <w:rPr>
          <w:sz w:val="24"/>
          <w:szCs w:val="24"/>
        </w:rPr>
        <w:t xml:space="preserve"> </w:t>
      </w:r>
      <w:r w:rsidR="00520D9F">
        <w:rPr>
          <w:sz w:val="24"/>
          <w:szCs w:val="24"/>
        </w:rPr>
        <w:t xml:space="preserve">- </w:t>
      </w:r>
      <w:r w:rsidR="00CE1311">
        <w:rPr>
          <w:sz w:val="24"/>
          <w:szCs w:val="24"/>
        </w:rPr>
        <w:t>Posjet kino projekciji</w:t>
      </w:r>
      <w:r w:rsidR="01174799" w:rsidRPr="00813A7C">
        <w:rPr>
          <w:sz w:val="24"/>
          <w:szCs w:val="24"/>
        </w:rPr>
        <w:t xml:space="preserve"> i kazališnoj predstavi</w:t>
      </w:r>
      <w:r w:rsidR="6FA9D073" w:rsidRPr="00813A7C">
        <w:rPr>
          <w:sz w:val="24"/>
          <w:szCs w:val="24"/>
        </w:rPr>
        <w:t xml:space="preserve"> </w:t>
      </w:r>
    </w:p>
    <w:p w14:paraId="0C20A6FB" w14:textId="2B29501D" w:rsidR="00520D9F" w:rsidRPr="00813A7C" w:rsidRDefault="00520D9F" w:rsidP="00520D9F">
      <w:pPr>
        <w:ind w:left="851" w:hanging="284"/>
        <w:rPr>
          <w:sz w:val="24"/>
          <w:szCs w:val="24"/>
        </w:rPr>
      </w:pPr>
      <w:r>
        <w:rPr>
          <w:sz w:val="24"/>
          <w:szCs w:val="24"/>
        </w:rPr>
        <w:t xml:space="preserve">Svibanj </w:t>
      </w:r>
      <w:r w:rsidR="00CE1311">
        <w:rPr>
          <w:sz w:val="24"/>
          <w:szCs w:val="24"/>
        </w:rPr>
        <w:t>(</w:t>
      </w:r>
      <w:r>
        <w:rPr>
          <w:sz w:val="24"/>
          <w:szCs w:val="24"/>
        </w:rPr>
        <w:t>2023.</w:t>
      </w:r>
      <w:r w:rsidR="00CE1311">
        <w:rPr>
          <w:sz w:val="24"/>
          <w:szCs w:val="24"/>
        </w:rPr>
        <w:t>)</w:t>
      </w:r>
      <w:r>
        <w:rPr>
          <w:sz w:val="24"/>
          <w:szCs w:val="24"/>
        </w:rPr>
        <w:t xml:space="preserve"> </w:t>
      </w:r>
      <w:r w:rsidR="00C20C6A">
        <w:rPr>
          <w:sz w:val="24"/>
          <w:szCs w:val="24"/>
        </w:rPr>
        <w:t>- P</w:t>
      </w:r>
      <w:r>
        <w:rPr>
          <w:sz w:val="24"/>
          <w:szCs w:val="24"/>
        </w:rPr>
        <w:t>osjet tvornici čokolade Zotter</w:t>
      </w:r>
      <w:r w:rsidR="007E63F1">
        <w:rPr>
          <w:sz w:val="24"/>
          <w:szCs w:val="24"/>
        </w:rPr>
        <w:t>. T</w:t>
      </w:r>
      <w:r w:rsidR="007E63F1" w:rsidRPr="007E63F1">
        <w:rPr>
          <w:sz w:val="24"/>
          <w:szCs w:val="24"/>
        </w:rPr>
        <w:t xml:space="preserve">erenska nastava </w:t>
      </w:r>
      <w:r>
        <w:rPr>
          <w:sz w:val="24"/>
          <w:szCs w:val="24"/>
        </w:rPr>
        <w:t>(dobrovoljno)</w:t>
      </w:r>
      <w:r w:rsidR="007E63F1">
        <w:rPr>
          <w:sz w:val="24"/>
          <w:szCs w:val="24"/>
        </w:rPr>
        <w:t>.</w:t>
      </w:r>
    </w:p>
    <w:p w14:paraId="26BC85BB" w14:textId="0472348C" w:rsidR="156CDAF8" w:rsidRDefault="00FF68E3" w:rsidP="00520D9F">
      <w:pPr>
        <w:ind w:left="851" w:hanging="284"/>
        <w:rPr>
          <w:sz w:val="24"/>
          <w:szCs w:val="24"/>
        </w:rPr>
      </w:pPr>
      <w:r w:rsidRPr="00813A7C">
        <w:rPr>
          <w:sz w:val="24"/>
          <w:szCs w:val="24"/>
        </w:rPr>
        <w:t xml:space="preserve">Lipanj </w:t>
      </w:r>
      <w:r w:rsidR="007E63F1">
        <w:rPr>
          <w:sz w:val="24"/>
          <w:szCs w:val="24"/>
        </w:rPr>
        <w:t xml:space="preserve">(2023.) </w:t>
      </w:r>
      <w:r w:rsidR="00520D9F">
        <w:rPr>
          <w:sz w:val="24"/>
          <w:szCs w:val="24"/>
        </w:rPr>
        <w:t xml:space="preserve">- </w:t>
      </w:r>
      <w:r w:rsidR="00691AF5" w:rsidRPr="00691AF5">
        <w:rPr>
          <w:sz w:val="24"/>
          <w:szCs w:val="24"/>
        </w:rPr>
        <w:t xml:space="preserve">Istra, </w:t>
      </w:r>
      <w:r w:rsidR="00691AF5">
        <w:rPr>
          <w:sz w:val="24"/>
          <w:szCs w:val="24"/>
        </w:rPr>
        <w:t>dvodnevni</w:t>
      </w:r>
      <w:r w:rsidR="00691AF5" w:rsidRPr="00691AF5">
        <w:rPr>
          <w:sz w:val="24"/>
          <w:szCs w:val="24"/>
        </w:rPr>
        <w:t xml:space="preserve"> školski izlet</w:t>
      </w:r>
    </w:p>
    <w:p w14:paraId="76591249" w14:textId="05A21985" w:rsidR="00E31DDD" w:rsidRPr="00813A7C" w:rsidRDefault="00E31DDD" w:rsidP="00520D9F">
      <w:pPr>
        <w:ind w:left="851" w:hanging="567"/>
        <w:rPr>
          <w:sz w:val="24"/>
          <w:szCs w:val="24"/>
        </w:rPr>
      </w:pPr>
    </w:p>
    <w:p w14:paraId="724EF912" w14:textId="081BB34B" w:rsidR="00DA64B9" w:rsidRPr="00813A7C" w:rsidRDefault="00FF68E3" w:rsidP="00520D9F">
      <w:pPr>
        <w:ind w:left="851" w:hanging="567"/>
        <w:rPr>
          <w:b/>
          <w:sz w:val="24"/>
          <w:szCs w:val="24"/>
        </w:rPr>
      </w:pPr>
      <w:r w:rsidRPr="00813A7C">
        <w:rPr>
          <w:b/>
          <w:sz w:val="24"/>
          <w:szCs w:val="24"/>
        </w:rPr>
        <w:t>8.</w:t>
      </w:r>
      <w:r w:rsidR="00813A7C">
        <w:rPr>
          <w:b/>
          <w:sz w:val="24"/>
          <w:szCs w:val="24"/>
        </w:rPr>
        <w:t xml:space="preserve"> </w:t>
      </w:r>
      <w:r w:rsidR="00DA64B9" w:rsidRPr="00813A7C">
        <w:rPr>
          <w:b/>
          <w:sz w:val="24"/>
          <w:szCs w:val="24"/>
        </w:rPr>
        <w:t>RAZRED</w:t>
      </w:r>
    </w:p>
    <w:p w14:paraId="080AF689" w14:textId="24CFCA88" w:rsidR="00FF68E3" w:rsidRPr="00813A7C" w:rsidRDefault="00520D9F" w:rsidP="00520D9F">
      <w:pPr>
        <w:ind w:left="851" w:hanging="284"/>
        <w:rPr>
          <w:sz w:val="24"/>
          <w:szCs w:val="24"/>
        </w:rPr>
      </w:pPr>
      <w:r>
        <w:rPr>
          <w:sz w:val="24"/>
          <w:szCs w:val="24"/>
        </w:rPr>
        <w:t>Listopad</w:t>
      </w:r>
      <w:r w:rsidR="007E63F1">
        <w:rPr>
          <w:sz w:val="24"/>
          <w:szCs w:val="24"/>
        </w:rPr>
        <w:t xml:space="preserve"> (2022.)</w:t>
      </w:r>
      <w:r>
        <w:rPr>
          <w:sz w:val="24"/>
          <w:szCs w:val="24"/>
        </w:rPr>
        <w:t xml:space="preserve"> </w:t>
      </w:r>
      <w:r w:rsidR="007E63F1">
        <w:rPr>
          <w:sz w:val="24"/>
          <w:szCs w:val="24"/>
        </w:rPr>
        <w:t>– Posjet Prirodoslovnom muzeju Beč, Beč. T</w:t>
      </w:r>
      <w:r w:rsidR="00FF68E3" w:rsidRPr="00813A7C">
        <w:rPr>
          <w:sz w:val="24"/>
          <w:szCs w:val="24"/>
        </w:rPr>
        <w:t>erenska nastva</w:t>
      </w:r>
      <w:r w:rsidR="007E63F1">
        <w:rPr>
          <w:sz w:val="24"/>
          <w:szCs w:val="24"/>
        </w:rPr>
        <w:t>.</w:t>
      </w:r>
      <w:r w:rsidR="00FF68E3" w:rsidRPr="00813A7C">
        <w:rPr>
          <w:sz w:val="24"/>
          <w:szCs w:val="24"/>
        </w:rPr>
        <w:t xml:space="preserve"> </w:t>
      </w:r>
    </w:p>
    <w:p w14:paraId="5059006F" w14:textId="55923107" w:rsidR="00FF68E3" w:rsidRPr="00813A7C" w:rsidRDefault="00FF68E3" w:rsidP="00520D9F">
      <w:pPr>
        <w:ind w:left="851" w:hanging="284"/>
        <w:rPr>
          <w:sz w:val="24"/>
          <w:szCs w:val="24"/>
        </w:rPr>
      </w:pPr>
      <w:r w:rsidRPr="00813A7C">
        <w:rPr>
          <w:sz w:val="24"/>
          <w:szCs w:val="24"/>
        </w:rPr>
        <w:t xml:space="preserve">Prosinac </w:t>
      </w:r>
      <w:r w:rsidR="007E63F1">
        <w:rPr>
          <w:sz w:val="24"/>
          <w:szCs w:val="24"/>
        </w:rPr>
        <w:t>(2022.)</w:t>
      </w:r>
      <w:r w:rsidR="00520D9F">
        <w:rPr>
          <w:sz w:val="24"/>
          <w:szCs w:val="24"/>
        </w:rPr>
        <w:t>-</w:t>
      </w:r>
      <w:r w:rsidRPr="00813A7C">
        <w:rPr>
          <w:sz w:val="24"/>
          <w:szCs w:val="24"/>
        </w:rPr>
        <w:t xml:space="preserve"> Posjet </w:t>
      </w:r>
      <w:r w:rsidR="007E63F1">
        <w:rPr>
          <w:sz w:val="24"/>
          <w:szCs w:val="24"/>
        </w:rPr>
        <w:t xml:space="preserve">kazališnoj predstavi, </w:t>
      </w:r>
      <w:r w:rsidRPr="00813A7C">
        <w:rPr>
          <w:sz w:val="24"/>
          <w:szCs w:val="24"/>
        </w:rPr>
        <w:t>HNK</w:t>
      </w:r>
      <w:r w:rsidR="007E63F1">
        <w:rPr>
          <w:sz w:val="24"/>
          <w:szCs w:val="24"/>
        </w:rPr>
        <w:t xml:space="preserve"> - Zagreb</w:t>
      </w:r>
    </w:p>
    <w:p w14:paraId="4051C652" w14:textId="53D19036" w:rsidR="00FF68E3" w:rsidRPr="00813A7C" w:rsidRDefault="00FF68E3" w:rsidP="00520D9F">
      <w:pPr>
        <w:ind w:left="851" w:hanging="284"/>
        <w:rPr>
          <w:sz w:val="24"/>
          <w:szCs w:val="24"/>
        </w:rPr>
      </w:pPr>
      <w:r w:rsidRPr="00813A7C">
        <w:rPr>
          <w:sz w:val="24"/>
          <w:szCs w:val="24"/>
        </w:rPr>
        <w:t xml:space="preserve">Veljača </w:t>
      </w:r>
      <w:r w:rsidR="007E63F1">
        <w:rPr>
          <w:sz w:val="24"/>
          <w:szCs w:val="24"/>
        </w:rPr>
        <w:t xml:space="preserve">(2023.) </w:t>
      </w:r>
      <w:r w:rsidR="00C20C6A">
        <w:rPr>
          <w:sz w:val="24"/>
          <w:szCs w:val="24"/>
        </w:rPr>
        <w:t>–</w:t>
      </w:r>
      <w:r w:rsidRPr="00813A7C">
        <w:rPr>
          <w:sz w:val="24"/>
          <w:szCs w:val="24"/>
        </w:rPr>
        <w:t xml:space="preserve"> </w:t>
      </w:r>
      <w:r w:rsidR="00C20C6A">
        <w:rPr>
          <w:sz w:val="24"/>
          <w:szCs w:val="24"/>
        </w:rPr>
        <w:t>Posjet Hiži</w:t>
      </w:r>
      <w:r w:rsidRPr="00813A7C">
        <w:rPr>
          <w:sz w:val="24"/>
          <w:szCs w:val="24"/>
        </w:rPr>
        <w:t xml:space="preserve"> eksperimento</w:t>
      </w:r>
      <w:r w:rsidR="007E63F1">
        <w:rPr>
          <w:sz w:val="24"/>
          <w:szCs w:val="24"/>
        </w:rPr>
        <w:t>v</w:t>
      </w:r>
      <w:r w:rsidR="00C20C6A">
        <w:rPr>
          <w:sz w:val="24"/>
          <w:szCs w:val="24"/>
        </w:rPr>
        <w:t xml:space="preserve">, </w:t>
      </w:r>
      <w:r w:rsidR="00C20C6A" w:rsidRPr="00C20C6A">
        <w:rPr>
          <w:sz w:val="24"/>
          <w:szCs w:val="24"/>
        </w:rPr>
        <w:t>Ljubljana</w:t>
      </w:r>
    </w:p>
    <w:p w14:paraId="7C265CD8" w14:textId="78C9DF7F" w:rsidR="00FF68E3" w:rsidRDefault="00FF68E3" w:rsidP="00520D9F">
      <w:pPr>
        <w:ind w:left="851" w:hanging="284"/>
        <w:rPr>
          <w:sz w:val="24"/>
          <w:szCs w:val="24"/>
        </w:rPr>
      </w:pPr>
      <w:r w:rsidRPr="00813A7C">
        <w:rPr>
          <w:sz w:val="24"/>
          <w:szCs w:val="24"/>
        </w:rPr>
        <w:t xml:space="preserve">Ožujak </w:t>
      </w:r>
      <w:r w:rsidR="007E63F1">
        <w:rPr>
          <w:sz w:val="24"/>
          <w:szCs w:val="24"/>
        </w:rPr>
        <w:t xml:space="preserve">(2023.) </w:t>
      </w:r>
      <w:r w:rsidR="00520D9F">
        <w:rPr>
          <w:sz w:val="24"/>
          <w:szCs w:val="24"/>
        </w:rPr>
        <w:t>-</w:t>
      </w:r>
      <w:r w:rsidRPr="00813A7C">
        <w:rPr>
          <w:sz w:val="24"/>
          <w:szCs w:val="24"/>
        </w:rPr>
        <w:t xml:space="preserve"> Posjet Vukovaru</w:t>
      </w:r>
    </w:p>
    <w:p w14:paraId="5560E6C0" w14:textId="17228AE4" w:rsidR="00520D9F" w:rsidRPr="007E63F1" w:rsidRDefault="00520D9F" w:rsidP="007E63F1">
      <w:pPr>
        <w:ind w:left="851" w:hanging="284"/>
        <w:rPr>
          <w:sz w:val="24"/>
          <w:szCs w:val="24"/>
        </w:rPr>
      </w:pPr>
      <w:r>
        <w:rPr>
          <w:sz w:val="24"/>
          <w:szCs w:val="24"/>
        </w:rPr>
        <w:t xml:space="preserve">Svibanj </w:t>
      </w:r>
      <w:r w:rsidR="007E63F1">
        <w:rPr>
          <w:sz w:val="24"/>
          <w:szCs w:val="24"/>
        </w:rPr>
        <w:t>(2023.)</w:t>
      </w:r>
      <w:r>
        <w:rPr>
          <w:sz w:val="24"/>
          <w:szCs w:val="24"/>
        </w:rPr>
        <w:t xml:space="preserve"> </w:t>
      </w:r>
      <w:r w:rsidR="007E63F1">
        <w:rPr>
          <w:sz w:val="24"/>
          <w:szCs w:val="24"/>
        </w:rPr>
        <w:t>- P</w:t>
      </w:r>
      <w:r>
        <w:rPr>
          <w:sz w:val="24"/>
          <w:szCs w:val="24"/>
        </w:rPr>
        <w:t>osjet tvornici čokolade Zotter</w:t>
      </w:r>
      <w:r w:rsidR="007E63F1">
        <w:t>. T</w:t>
      </w:r>
      <w:r w:rsidR="007E63F1" w:rsidRPr="007E63F1">
        <w:rPr>
          <w:sz w:val="24"/>
          <w:szCs w:val="24"/>
        </w:rPr>
        <w:t>erenska nastava</w:t>
      </w:r>
      <w:r w:rsidR="007E63F1">
        <w:rPr>
          <w:sz w:val="24"/>
          <w:szCs w:val="24"/>
        </w:rPr>
        <w:t xml:space="preserve"> </w:t>
      </w:r>
      <w:r w:rsidR="007E63F1" w:rsidRPr="007E63F1">
        <w:rPr>
          <w:sz w:val="24"/>
          <w:szCs w:val="24"/>
        </w:rPr>
        <w:t>(dobrovoljno)</w:t>
      </w:r>
      <w:r w:rsidR="007E63F1">
        <w:rPr>
          <w:sz w:val="24"/>
          <w:szCs w:val="24"/>
        </w:rPr>
        <w:t>.</w:t>
      </w:r>
    </w:p>
    <w:p w14:paraId="375CEA94" w14:textId="59955F8A" w:rsidR="00FF68E3" w:rsidRPr="00813A7C" w:rsidRDefault="00FF68E3" w:rsidP="006C209B">
      <w:pPr>
        <w:ind w:left="142" w:hanging="284"/>
        <w:rPr>
          <w:sz w:val="24"/>
          <w:szCs w:val="24"/>
        </w:rPr>
      </w:pPr>
    </w:p>
    <w:p w14:paraId="16D52CA5" w14:textId="12A43089" w:rsidR="00DA64B9" w:rsidRDefault="00540012" w:rsidP="006C209B">
      <w:pPr>
        <w:pStyle w:val="Naslov1"/>
        <w:tabs>
          <w:tab w:val="left" w:pos="836"/>
        </w:tabs>
        <w:ind w:left="142" w:firstLine="0"/>
      </w:pPr>
      <w:bookmarkStart w:id="114" w:name="_Toc115861291"/>
      <w:r>
        <w:t>14.    PROJEKTI</w:t>
      </w:r>
      <w:bookmarkEnd w:id="114"/>
    </w:p>
    <w:p w14:paraId="1841B8C8" w14:textId="77777777" w:rsidR="004972BD" w:rsidRDefault="004972BD" w:rsidP="006C209B">
      <w:pPr>
        <w:pStyle w:val="Naslov1"/>
        <w:tabs>
          <w:tab w:val="left" w:pos="0"/>
          <w:tab w:val="left" w:pos="836"/>
        </w:tabs>
        <w:ind w:left="142" w:firstLine="0"/>
      </w:pPr>
    </w:p>
    <w:p w14:paraId="2BA49E2E" w14:textId="77777777" w:rsidR="00DA64B9" w:rsidRDefault="00DA64B9" w:rsidP="00520D9F">
      <w:pPr>
        <w:spacing w:line="276" w:lineRule="auto"/>
        <w:ind w:left="709"/>
        <w:rPr>
          <w:sz w:val="24"/>
          <w:szCs w:val="24"/>
        </w:rPr>
      </w:pPr>
      <w:r w:rsidRPr="318283D7">
        <w:rPr>
          <w:i/>
          <w:sz w:val="24"/>
          <w:szCs w:val="24"/>
        </w:rPr>
        <w:t xml:space="preserve">Učenička zadruga </w:t>
      </w:r>
      <w:r w:rsidRPr="318283D7">
        <w:rPr>
          <w:sz w:val="24"/>
          <w:szCs w:val="24"/>
        </w:rPr>
        <w:t>– Zrinka Jurić Avmedoski, prof. likovne kulture;</w:t>
      </w:r>
    </w:p>
    <w:p w14:paraId="7A2E18F3" w14:textId="5895049E" w:rsidR="00A43E05" w:rsidRDefault="614B14FD" w:rsidP="00520D9F">
      <w:pPr>
        <w:spacing w:line="276" w:lineRule="auto"/>
        <w:ind w:left="709"/>
      </w:pPr>
      <w:r w:rsidRPr="614B14FD">
        <w:rPr>
          <w:i/>
          <w:iCs/>
        </w:rPr>
        <w:t xml:space="preserve">Profesionalna orijentacija </w:t>
      </w:r>
      <w:r>
        <w:t xml:space="preserve">– Marina Margetić, dipl. pedagog, Tea Babić, dipl. edukacijski rehabilitator, </w:t>
      </w:r>
      <w:r w:rsidR="00A43E05">
        <w:t xml:space="preserve">Tea Babić, </w:t>
      </w:r>
      <w:r w:rsidR="009D2D5C">
        <w:t>dipl.educ.</w:t>
      </w:r>
      <w:r w:rsidR="00A43E05">
        <w:t>reh.</w:t>
      </w:r>
    </w:p>
    <w:p w14:paraId="0A3AB702" w14:textId="0148C9CF" w:rsidR="00DA64B9" w:rsidRDefault="614B14FD" w:rsidP="00520D9F">
      <w:pPr>
        <w:spacing w:line="276" w:lineRule="auto"/>
        <w:ind w:left="709"/>
        <w:rPr>
          <w:color w:val="000000" w:themeColor="text1"/>
          <w:sz w:val="24"/>
          <w:szCs w:val="24"/>
        </w:rPr>
      </w:pPr>
      <w:r w:rsidRPr="614B14FD">
        <w:rPr>
          <w:i/>
          <w:iCs/>
          <w:sz w:val="24"/>
          <w:szCs w:val="24"/>
        </w:rPr>
        <w:t xml:space="preserve">Rad s darovitim učenicima </w:t>
      </w:r>
      <w:r w:rsidRPr="614B14FD">
        <w:rPr>
          <w:sz w:val="24"/>
          <w:szCs w:val="24"/>
        </w:rPr>
        <w:t>–</w:t>
      </w:r>
      <w:r>
        <w:t xml:space="preserve"> Silvija Ravić, mag. psihologije, </w:t>
      </w:r>
      <w:r w:rsidRPr="614B14FD">
        <w:rPr>
          <w:color w:val="000000" w:themeColor="text1"/>
          <w:sz w:val="24"/>
          <w:szCs w:val="24"/>
        </w:rPr>
        <w:t>Marina Margetić, dipl. pedagog</w:t>
      </w:r>
    </w:p>
    <w:p w14:paraId="0AF2EB8C" w14:textId="575EF884" w:rsidR="00DA64B9" w:rsidRPr="00AC0185" w:rsidRDefault="614B14FD" w:rsidP="00520D9F">
      <w:pPr>
        <w:spacing w:line="276" w:lineRule="auto"/>
        <w:ind w:left="709"/>
        <w:rPr>
          <w:sz w:val="24"/>
          <w:szCs w:val="24"/>
        </w:rPr>
      </w:pPr>
      <w:r w:rsidRPr="614B14FD">
        <w:rPr>
          <w:i/>
          <w:iCs/>
          <w:sz w:val="24"/>
          <w:szCs w:val="24"/>
        </w:rPr>
        <w:t xml:space="preserve">Skupljajmo zajedno stare baterije </w:t>
      </w:r>
      <w:r w:rsidRPr="614B14FD">
        <w:rPr>
          <w:sz w:val="24"/>
          <w:szCs w:val="24"/>
        </w:rPr>
        <w:t>– Marijana Magdić</w:t>
      </w:r>
    </w:p>
    <w:p w14:paraId="24431E59" w14:textId="03A5EAFA" w:rsidR="00DA64B9" w:rsidRPr="00AC0185" w:rsidRDefault="614B14FD" w:rsidP="00520D9F">
      <w:pPr>
        <w:pStyle w:val="Tijeloteksta"/>
        <w:spacing w:line="276" w:lineRule="auto"/>
        <w:ind w:left="709"/>
        <w:rPr>
          <w:i/>
          <w:iCs/>
        </w:rPr>
      </w:pPr>
      <w:r w:rsidRPr="614B14FD">
        <w:rPr>
          <w:i/>
          <w:iCs/>
        </w:rPr>
        <w:t xml:space="preserve">ENGLISH EVERYWHERE – </w:t>
      </w:r>
      <w:r w:rsidRPr="007E63F1">
        <w:rPr>
          <w:iCs/>
        </w:rPr>
        <w:t>aktiv engleskog jezika – Valentina Ćosić, Nataša Grubišić, Anita Baranašić, Dubravka Špančić</w:t>
      </w:r>
    </w:p>
    <w:p w14:paraId="4242553F" w14:textId="594A8695" w:rsidR="1BCCFF75" w:rsidRDefault="007E63F1" w:rsidP="00520D9F">
      <w:pPr>
        <w:spacing w:line="276" w:lineRule="auto"/>
        <w:ind w:left="709"/>
      </w:pPr>
      <w:r>
        <w:t>eTwinning projekt (barem jedan)</w:t>
      </w:r>
      <w:r w:rsidR="44C72CE8">
        <w:t xml:space="preserve"> - Zrinka Jurić Avmedoski</w:t>
      </w:r>
    </w:p>
    <w:p w14:paraId="0133C27A" w14:textId="6852E404" w:rsidR="00A90151" w:rsidRDefault="00A90151" w:rsidP="00520D9F">
      <w:pPr>
        <w:spacing w:line="276" w:lineRule="auto"/>
        <w:ind w:left="709"/>
      </w:pPr>
      <w:r>
        <w:lastRenderedPageBreak/>
        <w:t xml:space="preserve">Projek: </w:t>
      </w:r>
      <w:r w:rsidRPr="007E63F1">
        <w:rPr>
          <w:i/>
        </w:rPr>
        <w:t>Djevojčice u STEM-u, eTwinning projekt</w:t>
      </w:r>
      <w:r>
        <w:t xml:space="preserve"> – Marijana Magdić</w:t>
      </w:r>
    </w:p>
    <w:p w14:paraId="4F0250F5" w14:textId="49B2A83A" w:rsidR="00A90151" w:rsidRDefault="00A90151" w:rsidP="00520D9F">
      <w:pPr>
        <w:spacing w:line="276" w:lineRule="auto"/>
        <w:ind w:left="709"/>
      </w:pPr>
      <w:r>
        <w:t>Vikendom u sportske dvorane – Lea Burcar</w:t>
      </w:r>
    </w:p>
    <w:p w14:paraId="65EC996D" w14:textId="54F50228" w:rsidR="00A90151" w:rsidRPr="007E63F1" w:rsidRDefault="00A90151" w:rsidP="00520D9F">
      <w:pPr>
        <w:spacing w:line="276" w:lineRule="auto"/>
        <w:ind w:left="709"/>
        <w:rPr>
          <w:i/>
        </w:rPr>
      </w:pPr>
      <w:r w:rsidRPr="007E63F1">
        <w:t>Projekt:</w:t>
      </w:r>
      <w:r w:rsidRPr="00520D9F">
        <w:rPr>
          <w:i/>
          <w:sz w:val="24"/>
          <w:szCs w:val="24"/>
        </w:rPr>
        <w:t xml:space="preserve"> </w:t>
      </w:r>
      <w:r w:rsidRPr="007E63F1">
        <w:rPr>
          <w:i/>
        </w:rPr>
        <w:t xml:space="preserve">Tolerancija, međuškolski projekt </w:t>
      </w:r>
      <w:r w:rsidRPr="007E63F1">
        <w:t>- Zrinka Jurić Avmedoski</w:t>
      </w:r>
    </w:p>
    <w:p w14:paraId="5660AC12" w14:textId="77777777" w:rsidR="00520D9F" w:rsidRPr="007E63F1" w:rsidRDefault="00520D9F" w:rsidP="00520D9F">
      <w:pPr>
        <w:spacing w:line="276" w:lineRule="auto"/>
        <w:ind w:left="709"/>
        <w:rPr>
          <w:i/>
        </w:rPr>
      </w:pPr>
    </w:p>
    <w:p w14:paraId="0CD99198" w14:textId="622ADE3E" w:rsidR="00DA64B9" w:rsidRDefault="0C1009F7" w:rsidP="001F1E24">
      <w:pPr>
        <w:pStyle w:val="Naslov1"/>
        <w:tabs>
          <w:tab w:val="left" w:pos="1016"/>
        </w:tabs>
        <w:spacing w:before="0" w:line="276" w:lineRule="auto"/>
        <w:ind w:left="142" w:firstLine="0"/>
      </w:pPr>
      <w:bookmarkStart w:id="115" w:name="_Toc115861292"/>
      <w:r>
        <w:t>1</w:t>
      </w:r>
      <w:r w:rsidR="00540012">
        <w:t>4</w:t>
      </w:r>
      <w:r>
        <w:t>.1.1.Humanitarne</w:t>
      </w:r>
      <w:r>
        <w:rPr>
          <w:spacing w:val="-2"/>
        </w:rPr>
        <w:t xml:space="preserve"> </w:t>
      </w:r>
      <w:r>
        <w:t>akcije</w:t>
      </w:r>
      <w:bookmarkEnd w:id="115"/>
      <w:r w:rsidR="00DA64B9">
        <w:br/>
      </w:r>
    </w:p>
    <w:p w14:paraId="27107C5C" w14:textId="77777777" w:rsidR="00DA64B9" w:rsidRPr="006A3BAD" w:rsidRDefault="00DA64B9" w:rsidP="006C209B">
      <w:pPr>
        <w:tabs>
          <w:tab w:val="left" w:pos="0"/>
        </w:tabs>
        <w:spacing w:line="276" w:lineRule="auto"/>
        <w:ind w:left="142"/>
        <w:rPr>
          <w:sz w:val="24"/>
        </w:rPr>
      </w:pPr>
      <w:r w:rsidRPr="006A3BAD">
        <w:rPr>
          <w:i/>
          <w:sz w:val="24"/>
        </w:rPr>
        <w:t xml:space="preserve">Humanitarna udruga Dobra volja, uoči Uskrsa </w:t>
      </w:r>
      <w:r w:rsidRPr="006A3BAD">
        <w:rPr>
          <w:sz w:val="24"/>
        </w:rPr>
        <w:t xml:space="preserve"> – Danijela Crnjac, dipl. uč. RN</w:t>
      </w:r>
    </w:p>
    <w:p w14:paraId="3E7F921D" w14:textId="5A9AB73E" w:rsidR="00DA64B9" w:rsidRDefault="00DA64B9" w:rsidP="006C209B">
      <w:pPr>
        <w:tabs>
          <w:tab w:val="left" w:pos="0"/>
        </w:tabs>
        <w:spacing w:line="276" w:lineRule="auto"/>
        <w:ind w:left="142"/>
        <w:rPr>
          <w:sz w:val="24"/>
        </w:rPr>
      </w:pPr>
      <w:r w:rsidRPr="006A3BAD">
        <w:rPr>
          <w:sz w:val="24"/>
        </w:rPr>
        <w:t>Humanitarna akcija prikupljanja živežnih i higijenskih potrepština za socijalno ugrožene obite</w:t>
      </w:r>
      <w:r w:rsidR="00A004D6">
        <w:rPr>
          <w:sz w:val="24"/>
        </w:rPr>
        <w:t>lji s područja župe sv.Antuna</w:t>
      </w:r>
      <w:r w:rsidRPr="006A3BAD">
        <w:rPr>
          <w:sz w:val="24"/>
        </w:rPr>
        <w:t xml:space="preserve"> Padovanskog,</w:t>
      </w:r>
      <w:r w:rsidRPr="006A3BAD">
        <w:t xml:space="preserve"> </w:t>
      </w:r>
      <w:r w:rsidRPr="006A3BAD">
        <w:rPr>
          <w:sz w:val="24"/>
        </w:rPr>
        <w:t>u vrijeme Došašća – uoči Božića – Jasminka Španić</w:t>
      </w:r>
    </w:p>
    <w:p w14:paraId="691F2352" w14:textId="1BA85A28" w:rsidR="00540012" w:rsidRDefault="00A90151" w:rsidP="006C209B">
      <w:pPr>
        <w:tabs>
          <w:tab w:val="left" w:pos="0"/>
        </w:tabs>
        <w:spacing w:line="276" w:lineRule="auto"/>
        <w:ind w:left="142"/>
        <w:rPr>
          <w:sz w:val="24"/>
        </w:rPr>
      </w:pPr>
      <w:r>
        <w:rPr>
          <w:sz w:val="24"/>
        </w:rPr>
        <w:t>Humanitarna akcija – Budi cool, udjeli slatkiš svoj, Caritas – Prosinac – Željko Lovrić</w:t>
      </w:r>
    </w:p>
    <w:p w14:paraId="79EC3875" w14:textId="4FA8269F" w:rsidR="00813A7C" w:rsidRDefault="00813A7C" w:rsidP="006C209B">
      <w:pPr>
        <w:pStyle w:val="Naslov1"/>
        <w:tabs>
          <w:tab w:val="left" w:pos="776"/>
        </w:tabs>
        <w:spacing w:before="0"/>
        <w:ind w:left="142" w:firstLine="0"/>
      </w:pPr>
    </w:p>
    <w:p w14:paraId="00DE8067" w14:textId="77777777" w:rsidR="00813A7C" w:rsidRDefault="00813A7C" w:rsidP="006C209B">
      <w:pPr>
        <w:pStyle w:val="Naslov1"/>
        <w:tabs>
          <w:tab w:val="left" w:pos="776"/>
        </w:tabs>
        <w:spacing w:before="0"/>
        <w:ind w:left="142" w:firstLine="0"/>
      </w:pPr>
    </w:p>
    <w:p w14:paraId="0AEBED74" w14:textId="760D58A5" w:rsidR="002E0EC4" w:rsidRDefault="00540012" w:rsidP="006C209B">
      <w:pPr>
        <w:pStyle w:val="Naslov1"/>
        <w:tabs>
          <w:tab w:val="left" w:pos="776"/>
        </w:tabs>
        <w:spacing w:before="0"/>
        <w:ind w:left="142" w:firstLine="0"/>
      </w:pPr>
      <w:bookmarkStart w:id="116" w:name="_Toc115861293"/>
      <w:r>
        <w:t xml:space="preserve">15. </w:t>
      </w:r>
      <w:r w:rsidR="37279C5C">
        <w:t>PRILOZI</w:t>
      </w:r>
      <w:bookmarkEnd w:id="116"/>
    </w:p>
    <w:p w14:paraId="2D77B803" w14:textId="3484DF55" w:rsidR="00DA64B9" w:rsidRDefault="00DA64B9" w:rsidP="006C209B">
      <w:pPr>
        <w:pStyle w:val="Naslov1"/>
        <w:tabs>
          <w:tab w:val="left" w:pos="0"/>
          <w:tab w:val="left" w:pos="776"/>
        </w:tabs>
        <w:spacing w:before="0"/>
        <w:ind w:left="142" w:firstLine="0"/>
      </w:pPr>
    </w:p>
    <w:p w14:paraId="64DB2108" w14:textId="467FFC06" w:rsidR="00DA64B9" w:rsidRDefault="0C1009F7" w:rsidP="006C209B">
      <w:pPr>
        <w:pStyle w:val="Naslov1"/>
        <w:tabs>
          <w:tab w:val="left" w:pos="957"/>
        </w:tabs>
        <w:spacing w:before="0"/>
        <w:ind w:left="142" w:firstLine="0"/>
      </w:pPr>
      <w:bookmarkStart w:id="117" w:name="_Toc115861294"/>
      <w:r>
        <w:t>1</w:t>
      </w:r>
      <w:r w:rsidR="00540012">
        <w:t>5</w:t>
      </w:r>
      <w:r>
        <w:t xml:space="preserve"> 1 Školski preventivni</w:t>
      </w:r>
      <w:r>
        <w:rPr>
          <w:spacing w:val="-1"/>
        </w:rPr>
        <w:t xml:space="preserve"> </w:t>
      </w:r>
      <w:r>
        <w:t>program</w:t>
      </w:r>
      <w:bookmarkEnd w:id="117"/>
    </w:p>
    <w:p w14:paraId="5548C6B3" w14:textId="77777777" w:rsidR="00813A7C" w:rsidRDefault="00813A7C" w:rsidP="006C209B">
      <w:pPr>
        <w:tabs>
          <w:tab w:val="left" w:pos="0"/>
        </w:tabs>
        <w:ind w:left="142"/>
        <w:jc w:val="center"/>
        <w:rPr>
          <w:b/>
          <w:bCs/>
          <w:sz w:val="24"/>
          <w:szCs w:val="24"/>
        </w:rPr>
      </w:pPr>
    </w:p>
    <w:p w14:paraId="281B2EED" w14:textId="34EF241A" w:rsidR="00813A7C" w:rsidRPr="00813A7C" w:rsidRDefault="00DA64B9" w:rsidP="006C209B">
      <w:pPr>
        <w:tabs>
          <w:tab w:val="left" w:pos="0"/>
        </w:tabs>
        <w:ind w:left="142"/>
        <w:jc w:val="center"/>
        <w:rPr>
          <w:b/>
          <w:bCs/>
          <w:sz w:val="24"/>
          <w:szCs w:val="24"/>
        </w:rPr>
      </w:pPr>
      <w:r w:rsidRPr="6093D7B4">
        <w:rPr>
          <w:b/>
          <w:bCs/>
          <w:sz w:val="24"/>
          <w:szCs w:val="24"/>
        </w:rPr>
        <w:t>Program aktivnosti sprečavanja nasilja među djecom i mladima, prevencije ovisnosti i rizičnog ponaš</w:t>
      </w:r>
      <w:r w:rsidR="009002FF">
        <w:rPr>
          <w:b/>
          <w:bCs/>
          <w:sz w:val="24"/>
          <w:szCs w:val="24"/>
        </w:rPr>
        <w:t xml:space="preserve">anja mladih, školska godina </w:t>
      </w:r>
      <w:r w:rsidR="009D2D5C">
        <w:rPr>
          <w:b/>
          <w:bCs/>
          <w:sz w:val="24"/>
          <w:szCs w:val="24"/>
        </w:rPr>
        <w:t>2022</w:t>
      </w:r>
      <w:r w:rsidR="009002FF">
        <w:rPr>
          <w:b/>
          <w:bCs/>
          <w:sz w:val="24"/>
          <w:szCs w:val="24"/>
        </w:rPr>
        <w:t xml:space="preserve">./ </w:t>
      </w:r>
      <w:r w:rsidR="009D2D5C">
        <w:rPr>
          <w:b/>
          <w:bCs/>
          <w:sz w:val="24"/>
          <w:szCs w:val="24"/>
        </w:rPr>
        <w:t>2023</w:t>
      </w:r>
      <w:r w:rsidRPr="6093D7B4">
        <w:rPr>
          <w:b/>
          <w:bCs/>
          <w:sz w:val="24"/>
          <w:szCs w:val="24"/>
        </w:rPr>
        <w:t>.</w:t>
      </w:r>
    </w:p>
    <w:p w14:paraId="2F2D77D1" w14:textId="77777777" w:rsidR="00DA64B9" w:rsidRPr="00F807B2" w:rsidRDefault="00DA64B9" w:rsidP="006C209B">
      <w:pPr>
        <w:tabs>
          <w:tab w:val="left" w:pos="0"/>
        </w:tabs>
        <w:ind w:left="142"/>
        <w:jc w:val="both"/>
        <w:rPr>
          <w:sz w:val="24"/>
          <w:szCs w:val="24"/>
        </w:rPr>
      </w:pPr>
      <w:r w:rsidRPr="00F807B2">
        <w:rPr>
          <w:sz w:val="24"/>
          <w:szCs w:val="24"/>
        </w:rPr>
        <w:t xml:space="preserve">Prema Zakonu o odgoju i obrazovanju u osnovnoj i srednjoj školi, u osnovnim školama su obuhvaćena sva djeca, a time i njihovi roditelji, te je osnovna škola odgojno-obrazovna ustanova, koja pored obitelji ima najvažniju ulogu u odgoju mladih pa tako i u prevenciji ovisnosti.  </w:t>
      </w:r>
    </w:p>
    <w:p w14:paraId="381AC24E" w14:textId="77777777" w:rsidR="00756E7B" w:rsidRDefault="00756E7B" w:rsidP="006C209B">
      <w:pPr>
        <w:tabs>
          <w:tab w:val="left" w:pos="0"/>
        </w:tabs>
        <w:ind w:left="142"/>
        <w:jc w:val="both"/>
        <w:rPr>
          <w:b/>
          <w:sz w:val="24"/>
          <w:szCs w:val="24"/>
        </w:rPr>
      </w:pPr>
    </w:p>
    <w:p w14:paraId="6541D987" w14:textId="77777777" w:rsidR="00041CE7" w:rsidRPr="00C4182C" w:rsidRDefault="00041CE7" w:rsidP="006C209B">
      <w:pPr>
        <w:tabs>
          <w:tab w:val="left" w:pos="0"/>
        </w:tabs>
        <w:ind w:left="142"/>
        <w:jc w:val="both"/>
        <w:rPr>
          <w:sz w:val="24"/>
          <w:szCs w:val="24"/>
        </w:rPr>
      </w:pPr>
      <w:r w:rsidRPr="00C4182C">
        <w:rPr>
          <w:b/>
          <w:sz w:val="24"/>
          <w:szCs w:val="24"/>
        </w:rPr>
        <w:t>ŠKOLSKI PREVENTIVNI PROGRAM</w:t>
      </w:r>
      <w:r w:rsidRPr="00C4182C">
        <w:rPr>
          <w:sz w:val="24"/>
          <w:szCs w:val="24"/>
        </w:rPr>
        <w:t xml:space="preserve"> je edukacijski program kroz odgoj tj. odgoj kroz edukaciju. Škola je nakon obitelji najvažniji u državi organizirani sustav, koji može ispraviti barem dio propusta obitelji. Škola je odgojno – obrazovna institucija , a odgoj je proces koji traje cijelo školovanje i godinama prije i poslije. Dobra prevencija ovisnosti i rizičnog ponašanja je prije svega odgoj. Najvažniju ulogu u odgoju imaju roditelji i pedagoški stručnjaci predškolskih i školskih ustanova. Odgojem se harmonizira rad mozga i utječe na formiranje osobnosti djeteta.</w:t>
      </w:r>
      <w:r w:rsidRPr="00C4182C">
        <w:t xml:space="preserve"> Dio poučavanja odvija i kroz modul Zdravstvenog odgoja, odnosno Građanskog odgoja, a dio kroz projekte koji se provode u školi u sklopu školskog preventivnog programa.</w:t>
      </w:r>
    </w:p>
    <w:p w14:paraId="2A430874" w14:textId="77777777" w:rsidR="00041CE7" w:rsidRPr="00C4182C" w:rsidRDefault="00041CE7" w:rsidP="006C209B">
      <w:pPr>
        <w:tabs>
          <w:tab w:val="left" w:pos="0"/>
        </w:tabs>
        <w:ind w:left="142"/>
        <w:jc w:val="both"/>
        <w:rPr>
          <w:b/>
          <w:sz w:val="24"/>
          <w:szCs w:val="24"/>
        </w:rPr>
      </w:pPr>
    </w:p>
    <w:p w14:paraId="68A82002" w14:textId="77777777" w:rsidR="00041CE7" w:rsidRPr="00C4182C" w:rsidRDefault="00041CE7" w:rsidP="006C209B">
      <w:pPr>
        <w:tabs>
          <w:tab w:val="left" w:pos="0"/>
        </w:tabs>
        <w:ind w:left="142"/>
        <w:jc w:val="both"/>
        <w:rPr>
          <w:sz w:val="24"/>
          <w:szCs w:val="24"/>
        </w:rPr>
      </w:pPr>
      <w:r w:rsidRPr="00C4182C">
        <w:rPr>
          <w:b/>
          <w:sz w:val="24"/>
          <w:szCs w:val="24"/>
        </w:rPr>
        <w:t>GLAVNI CILJ</w:t>
      </w:r>
      <w:r w:rsidRPr="00C4182C">
        <w:rPr>
          <w:sz w:val="24"/>
          <w:szCs w:val="24"/>
        </w:rPr>
        <w:t xml:space="preserve"> prevencije je osnaživanje samopoštovanja, poboljšanje mogućnosti donošenja odluka i učenje načina kvalitetnog rješavanja problema. Školski preventivni program funkcionira prema principu humanističke pedagogije, pri čemu se očekuje da se mlada osoba, ako nauči rješavati interpersonalne probleme, imati manje intrapsihičkih problema.</w:t>
      </w:r>
    </w:p>
    <w:p w14:paraId="14E0CCB6" w14:textId="77777777" w:rsidR="00041CE7" w:rsidRPr="00C4182C" w:rsidRDefault="00041CE7" w:rsidP="006C209B">
      <w:pPr>
        <w:tabs>
          <w:tab w:val="left" w:pos="0"/>
        </w:tabs>
        <w:ind w:left="142"/>
        <w:jc w:val="both"/>
        <w:rPr>
          <w:sz w:val="24"/>
          <w:szCs w:val="24"/>
        </w:rPr>
      </w:pPr>
      <w:r w:rsidRPr="00C4182C">
        <w:rPr>
          <w:sz w:val="24"/>
          <w:szCs w:val="24"/>
        </w:rPr>
        <w:t>Organiziranim I interdisciplinarnim suprotstavljanjem nasilju te i svim rizičnim ponašanjima djece stvaramo sigurnije okružje za odrastanje i učenje djece i mladih</w:t>
      </w:r>
    </w:p>
    <w:p w14:paraId="0F1A2FBF" w14:textId="77777777" w:rsidR="00041CE7" w:rsidRPr="00C4182C" w:rsidRDefault="00041CE7" w:rsidP="006C209B">
      <w:pPr>
        <w:tabs>
          <w:tab w:val="left" w:pos="0"/>
        </w:tabs>
        <w:ind w:left="142"/>
        <w:jc w:val="both"/>
        <w:rPr>
          <w:sz w:val="24"/>
          <w:szCs w:val="24"/>
        </w:rPr>
      </w:pPr>
    </w:p>
    <w:p w14:paraId="7AA66CC1" w14:textId="12973318" w:rsidR="00041CE7" w:rsidRDefault="00041CE7" w:rsidP="006C209B">
      <w:pPr>
        <w:tabs>
          <w:tab w:val="left" w:pos="0"/>
        </w:tabs>
        <w:ind w:left="142"/>
        <w:jc w:val="both"/>
        <w:rPr>
          <w:b/>
          <w:sz w:val="24"/>
          <w:szCs w:val="24"/>
        </w:rPr>
      </w:pPr>
      <w:r w:rsidRPr="00813A7C">
        <w:rPr>
          <w:b/>
          <w:sz w:val="24"/>
          <w:szCs w:val="24"/>
        </w:rPr>
        <w:t xml:space="preserve">Ciljevi našeg ŠPP su: </w:t>
      </w:r>
    </w:p>
    <w:p w14:paraId="4D8FCF86" w14:textId="77777777" w:rsidR="00813A7C" w:rsidRPr="00813A7C" w:rsidRDefault="00813A7C" w:rsidP="006C209B">
      <w:pPr>
        <w:tabs>
          <w:tab w:val="left" w:pos="0"/>
        </w:tabs>
        <w:ind w:left="142"/>
        <w:jc w:val="both"/>
        <w:rPr>
          <w:b/>
          <w:sz w:val="24"/>
          <w:szCs w:val="24"/>
        </w:rPr>
      </w:pPr>
    </w:p>
    <w:p w14:paraId="5DA7150F"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 xml:space="preserve">Promicanje zdravih stilova života i okretanje pozitivnim vrijednostima </w:t>
      </w:r>
    </w:p>
    <w:p w14:paraId="6DDFBE7B"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Smanjivanje interesa mladih za neprihvatljive oblike ponašanja</w:t>
      </w:r>
    </w:p>
    <w:p w14:paraId="3B9B7350" w14:textId="77777777" w:rsidR="00041CE7" w:rsidRPr="00C4182C" w:rsidRDefault="00041CE7" w:rsidP="00520D9F">
      <w:pPr>
        <w:numPr>
          <w:ilvl w:val="0"/>
          <w:numId w:val="40"/>
        </w:numPr>
        <w:tabs>
          <w:tab w:val="left" w:pos="0"/>
        </w:tabs>
        <w:ind w:left="567" w:hanging="283"/>
        <w:contextualSpacing/>
        <w:rPr>
          <w:color w:val="000000"/>
          <w:sz w:val="24"/>
          <w:szCs w:val="24"/>
        </w:rPr>
      </w:pPr>
      <w:r w:rsidRPr="00C4182C">
        <w:rPr>
          <w:color w:val="000000"/>
          <w:sz w:val="24"/>
          <w:szCs w:val="24"/>
        </w:rPr>
        <w:t>Razvijanje i poticanje samopoštovanja i samosvjesnosti učenika, izgradnjom pozitivne slike o sebi</w:t>
      </w:r>
    </w:p>
    <w:p w14:paraId="55A39D00"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Razvijanje životnih vještina djece i  mladih</w:t>
      </w:r>
    </w:p>
    <w:p w14:paraId="00CAFA25"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Razvijanje dvosmjerne komunikacije i interakcije svih sudionika programa</w:t>
      </w:r>
    </w:p>
    <w:p w14:paraId="05EB1B90"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Osnaživanje učenika i učitelja poboljšanjem kvalitete nastave i odgojnih postupaka</w:t>
      </w:r>
    </w:p>
    <w:p w14:paraId="278D06AF"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Unaprijediti roditeljska znanja i vještine i ulogu obitelji u prevenciji ovisnosti</w:t>
      </w:r>
    </w:p>
    <w:p w14:paraId="68461C5B"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Podupiranje obitelji u održavanju komunikacije djeteta s roditeljima,</w:t>
      </w:r>
    </w:p>
    <w:p w14:paraId="64BAB320"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U školi promicati uspješnu i iskrenu dvosmjernu komunikaciju učitelja i učenika,</w:t>
      </w:r>
    </w:p>
    <w:p w14:paraId="6976AF89"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 xml:space="preserve">Kroz odgojne sadržaje poticati na kreativnost, razmišljanje i prihvaćanje </w:t>
      </w:r>
    </w:p>
    <w:p w14:paraId="0938FD9B"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Unaprijediti zdravstvenu zaštitu i edukaciju djece.</w:t>
      </w:r>
    </w:p>
    <w:p w14:paraId="6A65C6D3" w14:textId="77777777" w:rsidR="00041CE7" w:rsidRPr="00813A7C" w:rsidRDefault="00041CE7" w:rsidP="00520D9F">
      <w:pPr>
        <w:numPr>
          <w:ilvl w:val="0"/>
          <w:numId w:val="40"/>
        </w:numPr>
        <w:tabs>
          <w:tab w:val="left" w:pos="0"/>
        </w:tabs>
        <w:ind w:left="567" w:hanging="283"/>
        <w:contextualSpacing/>
        <w:jc w:val="both"/>
        <w:rPr>
          <w:color w:val="000000"/>
          <w:sz w:val="24"/>
          <w:szCs w:val="24"/>
        </w:rPr>
      </w:pPr>
      <w:r w:rsidRPr="00813A7C">
        <w:rPr>
          <w:color w:val="000000"/>
          <w:sz w:val="24"/>
          <w:szCs w:val="24"/>
        </w:rPr>
        <w:t>Razvijati i organizirati različite aktivnosti s ciljem poticanja i razvijanja kreativnosti djece i mladih, organiziranog, kvalitetnog i nerizičnog provođenja slobodnog vremena u školi</w:t>
      </w:r>
    </w:p>
    <w:p w14:paraId="5D896A3C" w14:textId="77777777" w:rsidR="00041CE7" w:rsidRPr="00C4182C" w:rsidRDefault="00041CE7" w:rsidP="006C209B">
      <w:pPr>
        <w:tabs>
          <w:tab w:val="left" w:pos="0"/>
        </w:tabs>
        <w:ind w:left="142"/>
        <w:jc w:val="center"/>
        <w:rPr>
          <w:b/>
          <w:sz w:val="24"/>
          <w:szCs w:val="24"/>
        </w:rPr>
      </w:pPr>
    </w:p>
    <w:p w14:paraId="7BBD7AFA" w14:textId="781E0886" w:rsidR="00041CE7" w:rsidRDefault="00041CE7" w:rsidP="006C209B">
      <w:pPr>
        <w:tabs>
          <w:tab w:val="left" w:pos="0"/>
        </w:tabs>
        <w:ind w:left="142"/>
        <w:contextualSpacing/>
        <w:jc w:val="both"/>
        <w:rPr>
          <w:b/>
          <w:color w:val="000000"/>
          <w:sz w:val="24"/>
          <w:szCs w:val="24"/>
        </w:rPr>
      </w:pPr>
      <w:r w:rsidRPr="00813A7C">
        <w:rPr>
          <w:b/>
          <w:color w:val="000000"/>
          <w:sz w:val="24"/>
          <w:szCs w:val="24"/>
        </w:rPr>
        <w:t>CILJANE GRUPE</w:t>
      </w:r>
    </w:p>
    <w:p w14:paraId="3339F265" w14:textId="77777777" w:rsidR="00813A7C" w:rsidRPr="00813A7C" w:rsidRDefault="00813A7C" w:rsidP="006C209B">
      <w:pPr>
        <w:tabs>
          <w:tab w:val="left" w:pos="0"/>
        </w:tabs>
        <w:ind w:left="142"/>
        <w:contextualSpacing/>
        <w:jc w:val="both"/>
        <w:rPr>
          <w:b/>
          <w:color w:val="000000"/>
          <w:sz w:val="24"/>
          <w:szCs w:val="24"/>
        </w:rPr>
      </w:pPr>
    </w:p>
    <w:p w14:paraId="2F23BA57"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učenici</w:t>
      </w:r>
    </w:p>
    <w:p w14:paraId="08B05647"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roditelji</w:t>
      </w:r>
    </w:p>
    <w:p w14:paraId="6FEA9DE2"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učitelji</w:t>
      </w:r>
    </w:p>
    <w:p w14:paraId="16B7DADE"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građani (lokalna zajednica, udruge)</w:t>
      </w:r>
    </w:p>
    <w:p w14:paraId="2654428D" w14:textId="77777777" w:rsidR="00041CE7" w:rsidRPr="00C4182C" w:rsidRDefault="00041CE7" w:rsidP="006C209B">
      <w:pPr>
        <w:tabs>
          <w:tab w:val="left" w:pos="0"/>
        </w:tabs>
        <w:ind w:left="142"/>
        <w:jc w:val="center"/>
        <w:rPr>
          <w:b/>
          <w:sz w:val="24"/>
          <w:szCs w:val="24"/>
        </w:rPr>
      </w:pPr>
    </w:p>
    <w:p w14:paraId="0989F524" w14:textId="77777777" w:rsidR="00041CE7" w:rsidRPr="00813A7C" w:rsidRDefault="00041CE7" w:rsidP="006C209B">
      <w:pPr>
        <w:tabs>
          <w:tab w:val="left" w:pos="0"/>
        </w:tabs>
        <w:ind w:left="142"/>
        <w:contextualSpacing/>
        <w:jc w:val="both"/>
        <w:rPr>
          <w:b/>
          <w:color w:val="000000"/>
          <w:sz w:val="24"/>
          <w:szCs w:val="24"/>
        </w:rPr>
      </w:pPr>
      <w:r w:rsidRPr="00813A7C">
        <w:rPr>
          <w:b/>
          <w:color w:val="000000"/>
          <w:sz w:val="24"/>
          <w:szCs w:val="24"/>
        </w:rPr>
        <w:t>NOSITELJI</w:t>
      </w:r>
    </w:p>
    <w:p w14:paraId="0C8E185C" w14:textId="77777777" w:rsidR="00041CE7" w:rsidRPr="00C4182C" w:rsidRDefault="00041CE7" w:rsidP="006C209B">
      <w:pPr>
        <w:tabs>
          <w:tab w:val="left" w:pos="0"/>
        </w:tabs>
        <w:ind w:left="142"/>
        <w:jc w:val="center"/>
        <w:rPr>
          <w:b/>
          <w:sz w:val="24"/>
          <w:szCs w:val="24"/>
        </w:rPr>
      </w:pPr>
    </w:p>
    <w:p w14:paraId="0CCFD51E"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školsko povjerenstvo</w:t>
      </w:r>
    </w:p>
    <w:p w14:paraId="1C2FA822"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razrednici i ostali učitelji</w:t>
      </w:r>
    </w:p>
    <w:p w14:paraId="6B51D7B9"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stručni tim škole</w:t>
      </w:r>
    </w:p>
    <w:p w14:paraId="3DCDB6F7"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učenici</w:t>
      </w:r>
    </w:p>
    <w:p w14:paraId="17F0E4CB"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roditelji</w:t>
      </w:r>
    </w:p>
    <w:p w14:paraId="0F860907"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ostali djelatnici škole</w:t>
      </w:r>
    </w:p>
    <w:p w14:paraId="24151DBF" w14:textId="77777777"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 xml:space="preserve">lokalna zajednica </w:t>
      </w:r>
    </w:p>
    <w:p w14:paraId="67CA231F" w14:textId="6FF95C87" w:rsidR="00A90151" w:rsidRPr="00813A7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Policijska postaja Sesvete</w:t>
      </w:r>
    </w:p>
    <w:p w14:paraId="16009F9D" w14:textId="77777777" w:rsidR="00041CE7" w:rsidRPr="00C4182C" w:rsidRDefault="00041CE7" w:rsidP="006C209B">
      <w:pPr>
        <w:tabs>
          <w:tab w:val="left" w:pos="0"/>
        </w:tabs>
        <w:ind w:left="142"/>
        <w:jc w:val="center"/>
        <w:rPr>
          <w:b/>
          <w:color w:val="000000"/>
          <w:sz w:val="24"/>
          <w:szCs w:val="24"/>
        </w:rPr>
      </w:pPr>
    </w:p>
    <w:p w14:paraId="30F80A8D" w14:textId="77777777" w:rsidR="00041CE7" w:rsidRPr="00C4182C" w:rsidRDefault="00041CE7" w:rsidP="006C209B">
      <w:pPr>
        <w:tabs>
          <w:tab w:val="left" w:pos="0"/>
        </w:tabs>
        <w:ind w:left="142"/>
        <w:contextualSpacing/>
        <w:jc w:val="both"/>
        <w:rPr>
          <w:b/>
          <w:color w:val="000000"/>
          <w:sz w:val="24"/>
          <w:szCs w:val="24"/>
        </w:rPr>
      </w:pPr>
      <w:r w:rsidRPr="00C4182C">
        <w:rPr>
          <w:b/>
          <w:color w:val="000000"/>
          <w:sz w:val="24"/>
          <w:szCs w:val="24"/>
        </w:rPr>
        <w:t>PROVEDBA</w:t>
      </w:r>
    </w:p>
    <w:p w14:paraId="5416FAFA" w14:textId="77777777" w:rsidR="00813A7C" w:rsidRDefault="00813A7C" w:rsidP="006C209B">
      <w:pPr>
        <w:tabs>
          <w:tab w:val="left" w:pos="0"/>
        </w:tabs>
        <w:ind w:left="142"/>
        <w:jc w:val="center"/>
        <w:rPr>
          <w:color w:val="000000"/>
          <w:sz w:val="24"/>
          <w:szCs w:val="24"/>
        </w:rPr>
      </w:pPr>
    </w:p>
    <w:p w14:paraId="36B985C3" w14:textId="3B1160D2" w:rsidR="00041CE7" w:rsidRPr="00C4182C" w:rsidRDefault="00041CE7" w:rsidP="00520D9F">
      <w:pPr>
        <w:numPr>
          <w:ilvl w:val="0"/>
          <w:numId w:val="40"/>
        </w:numPr>
        <w:tabs>
          <w:tab w:val="left" w:pos="0"/>
        </w:tabs>
        <w:ind w:left="567" w:hanging="283"/>
        <w:contextualSpacing/>
        <w:jc w:val="both"/>
        <w:rPr>
          <w:color w:val="000000"/>
          <w:sz w:val="24"/>
          <w:szCs w:val="24"/>
        </w:rPr>
      </w:pPr>
      <w:r w:rsidRPr="00C4182C">
        <w:rPr>
          <w:color w:val="000000"/>
          <w:sz w:val="24"/>
          <w:szCs w:val="24"/>
        </w:rPr>
        <w:t>tijekom cijele nastavne godine</w:t>
      </w:r>
    </w:p>
    <w:p w14:paraId="064D48B5" w14:textId="77777777" w:rsidR="00041CE7" w:rsidRPr="00C4182C" w:rsidRDefault="00041CE7" w:rsidP="006C209B">
      <w:pPr>
        <w:tabs>
          <w:tab w:val="left" w:pos="0"/>
        </w:tabs>
        <w:ind w:left="142"/>
        <w:jc w:val="both"/>
        <w:rPr>
          <w:color w:val="000000"/>
          <w:sz w:val="24"/>
          <w:szCs w:val="24"/>
        </w:rPr>
      </w:pPr>
    </w:p>
    <w:p w14:paraId="5DEB0A70" w14:textId="693C3D79" w:rsidR="00041CE7" w:rsidRPr="00AD757A" w:rsidRDefault="00041CE7" w:rsidP="006C209B">
      <w:pPr>
        <w:pStyle w:val="Naslov1"/>
        <w:ind w:left="142" w:firstLine="0"/>
        <w:rPr>
          <w:sz w:val="28"/>
        </w:rPr>
      </w:pPr>
      <w:bookmarkStart w:id="118" w:name="_Toc84779043"/>
      <w:bookmarkStart w:id="119" w:name="_Toc115861295"/>
      <w:r w:rsidRPr="00AD757A">
        <w:rPr>
          <w:sz w:val="28"/>
        </w:rPr>
        <w:t>1</w:t>
      </w:r>
      <w:r w:rsidR="00525EC0" w:rsidRPr="00AD757A">
        <w:rPr>
          <w:sz w:val="28"/>
        </w:rPr>
        <w:t>5</w:t>
      </w:r>
      <w:r w:rsidRPr="00AD757A">
        <w:rPr>
          <w:sz w:val="28"/>
        </w:rPr>
        <w:t>.2. Baza preventivnih programa OŠ Sesvetska Sela 2022./2023.</w:t>
      </w:r>
      <w:bookmarkEnd w:id="118"/>
      <w:bookmarkEnd w:id="119"/>
    </w:p>
    <w:p w14:paraId="1CFC5DDB" w14:textId="77777777" w:rsidR="00041CE7" w:rsidRPr="00C4182C" w:rsidRDefault="00041CE7" w:rsidP="006C209B">
      <w:pPr>
        <w:tabs>
          <w:tab w:val="left" w:pos="0"/>
          <w:tab w:val="left" w:pos="957"/>
        </w:tabs>
        <w:ind w:left="142"/>
        <w:outlineLvl w:val="0"/>
        <w:rPr>
          <w:b/>
          <w:bCs/>
          <w:sz w:val="24"/>
          <w:szCs w:val="24"/>
        </w:rPr>
      </w:pPr>
    </w:p>
    <w:tbl>
      <w:tblPr>
        <w:tblW w:w="5000" w:type="pct"/>
        <w:tblBorders>
          <w:top w:val="single" w:sz="8" w:space="0" w:color="1F497D" w:themeColor="text2"/>
          <w:left w:val="single" w:sz="8" w:space="0" w:color="1F497D" w:themeColor="text2"/>
          <w:bottom w:val="single" w:sz="8" w:space="0" w:color="1F497D" w:themeColor="text2"/>
          <w:right w:val="single" w:sz="8" w:space="0" w:color="1F497D" w:themeColor="text2"/>
          <w:insideH w:val="single" w:sz="8" w:space="0" w:color="1F497D" w:themeColor="text2"/>
          <w:insideV w:val="single" w:sz="8" w:space="0" w:color="1F497D" w:themeColor="text2"/>
        </w:tblBorders>
        <w:tblLook w:val="0600" w:firstRow="0" w:lastRow="0" w:firstColumn="0" w:lastColumn="0" w:noHBand="1" w:noVBand="1"/>
      </w:tblPr>
      <w:tblGrid>
        <w:gridCol w:w="13030"/>
        <w:gridCol w:w="1810"/>
      </w:tblGrid>
      <w:tr w:rsidR="00041CE7" w:rsidRPr="00C4182C" w14:paraId="332ED4EA" w14:textId="77777777" w:rsidTr="1A92F63F">
        <w:trPr>
          <w:trHeight w:val="233"/>
        </w:trPr>
        <w:tc>
          <w:tcPr>
            <w:tcW w:w="5000" w:type="pct"/>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hideMark/>
          </w:tcPr>
          <w:p w14:paraId="18A95501" w14:textId="77777777" w:rsidR="00041CE7" w:rsidRPr="0053321F" w:rsidRDefault="00041CE7" w:rsidP="006C209B">
            <w:pPr>
              <w:tabs>
                <w:tab w:val="left" w:pos="0"/>
              </w:tabs>
              <w:ind w:left="142"/>
              <w:jc w:val="center"/>
              <w:rPr>
                <w:b/>
                <w:i/>
                <w:sz w:val="24"/>
                <w:szCs w:val="24"/>
                <w:lang w:val="en-US"/>
              </w:rPr>
            </w:pPr>
            <w:r w:rsidRPr="0053321F">
              <w:rPr>
                <w:b/>
                <w:color w:val="000000" w:themeColor="text1"/>
                <w:sz w:val="28"/>
                <w:szCs w:val="28"/>
                <w:lang w:val="en-US"/>
              </w:rPr>
              <w:t>Programi koje provode djelatnici škole</w:t>
            </w:r>
          </w:p>
        </w:tc>
      </w:tr>
      <w:tr w:rsidR="00041CE7" w:rsidRPr="00C4182C" w14:paraId="6700E05C" w14:textId="77777777" w:rsidTr="00A06689">
        <w:trPr>
          <w:trHeight w:val="637"/>
        </w:trPr>
        <w:tc>
          <w:tcPr>
            <w:tcW w:w="5000" w:type="pct"/>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hideMark/>
          </w:tcPr>
          <w:p w14:paraId="26AAEEC6" w14:textId="77777777" w:rsidR="00041CE7" w:rsidRPr="00C4182C" w:rsidRDefault="00041CE7" w:rsidP="006C209B">
            <w:pPr>
              <w:tabs>
                <w:tab w:val="left" w:pos="0"/>
              </w:tabs>
              <w:ind w:left="142"/>
              <w:jc w:val="center"/>
              <w:rPr>
                <w:b/>
                <w:i/>
                <w:sz w:val="24"/>
                <w:szCs w:val="24"/>
                <w:lang w:val="en-US"/>
              </w:rPr>
            </w:pPr>
            <w:r w:rsidRPr="00C4182C">
              <w:rPr>
                <w:b/>
                <w:i/>
                <w:sz w:val="24"/>
                <w:szCs w:val="24"/>
                <w:lang w:val="en-US"/>
              </w:rPr>
              <w:t xml:space="preserve">Opći </w:t>
            </w:r>
          </w:p>
          <w:p w14:paraId="0696ECA3" w14:textId="77777777" w:rsidR="00041CE7" w:rsidRPr="00C4182C" w:rsidRDefault="00041CE7" w:rsidP="006C209B">
            <w:pPr>
              <w:tabs>
                <w:tab w:val="left" w:pos="0"/>
              </w:tabs>
              <w:ind w:left="142"/>
              <w:jc w:val="center"/>
              <w:rPr>
                <w:lang w:val="en-US"/>
              </w:rPr>
            </w:pPr>
            <w:r w:rsidRPr="0053321F">
              <w:rPr>
                <w:b/>
                <w:i/>
                <w:sz w:val="24"/>
                <w:szCs w:val="24"/>
                <w:lang w:val="en-US"/>
              </w:rPr>
              <w:t>Za provedbu su potrebne opće odgojno-obrazovne kompetencije koje imaju svi učitelji/nastavnici/stručni suradnici</w:t>
            </w:r>
          </w:p>
        </w:tc>
      </w:tr>
      <w:tr w:rsidR="00041CE7" w:rsidRPr="00C4182C" w14:paraId="591A2CFE" w14:textId="77777777" w:rsidTr="005462FB">
        <w:trPr>
          <w:trHeight w:val="350"/>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27AC1DA3" w14:textId="77777777" w:rsidR="00041CE7" w:rsidRPr="00C4182C" w:rsidRDefault="00041CE7" w:rsidP="006C209B">
            <w:pPr>
              <w:tabs>
                <w:tab w:val="left" w:pos="0"/>
              </w:tabs>
              <w:ind w:left="142"/>
              <w:rPr>
                <w:b/>
                <w:i/>
                <w:sz w:val="20"/>
                <w:szCs w:val="20"/>
                <w:lang w:val="en-US"/>
              </w:rPr>
            </w:pPr>
            <w:r w:rsidRPr="00C4182C">
              <w:rPr>
                <w:b/>
                <w:i/>
                <w:sz w:val="20"/>
                <w:szCs w:val="20"/>
                <w:lang w:val="en-US"/>
              </w:rPr>
              <w:t>Naziv programa/aktivnosti kratak opis, ciljevi, autor</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10F9C57E" w14:textId="77777777" w:rsidR="00041CE7" w:rsidRPr="00C4182C" w:rsidRDefault="00041CE7" w:rsidP="006C209B">
            <w:pPr>
              <w:tabs>
                <w:tab w:val="left" w:pos="0"/>
              </w:tabs>
              <w:ind w:left="142"/>
              <w:jc w:val="center"/>
              <w:rPr>
                <w:b/>
                <w:i/>
                <w:sz w:val="20"/>
                <w:szCs w:val="20"/>
                <w:lang w:val="en-US"/>
              </w:rPr>
            </w:pPr>
            <w:r w:rsidRPr="00C4182C">
              <w:rPr>
                <w:b/>
                <w:i/>
                <w:sz w:val="20"/>
                <w:szCs w:val="20"/>
                <w:lang w:val="en-US"/>
              </w:rPr>
              <w:t>R</w:t>
            </w:r>
            <w:r w:rsidRPr="00C4182C">
              <w:rPr>
                <w:b/>
                <w:i/>
                <w:sz w:val="18"/>
                <w:szCs w:val="18"/>
                <w:lang w:val="en-US"/>
              </w:rPr>
              <w:t>azred i broj susreta</w:t>
            </w:r>
          </w:p>
        </w:tc>
      </w:tr>
      <w:tr w:rsidR="00041CE7" w:rsidRPr="00C4182C" w14:paraId="43005266" w14:textId="77777777" w:rsidTr="005462FB">
        <w:trPr>
          <w:trHeight w:val="2014"/>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C3CEB48" w14:textId="77777777" w:rsidR="00041CE7" w:rsidRPr="00C4182C" w:rsidRDefault="00041CE7" w:rsidP="005462FB">
            <w:pPr>
              <w:numPr>
                <w:ilvl w:val="0"/>
                <w:numId w:val="32"/>
              </w:numPr>
              <w:tabs>
                <w:tab w:val="left" w:pos="306"/>
              </w:tabs>
              <w:ind w:left="306" w:hanging="284"/>
              <w:contextualSpacing/>
              <w:rPr>
                <w:color w:val="000000"/>
                <w:lang w:val="en-US"/>
              </w:rPr>
            </w:pPr>
            <w:r w:rsidRPr="00C4182C">
              <w:rPr>
                <w:b/>
                <w:color w:val="000000"/>
                <w:sz w:val="24"/>
                <w:szCs w:val="24"/>
                <w:lang w:val="en-US"/>
              </w:rPr>
              <w:t>Diskretni personalni zaštitni program</w:t>
            </w:r>
          </w:p>
          <w:p w14:paraId="281B0F49" w14:textId="77777777" w:rsidR="00041CE7" w:rsidRPr="00E83679" w:rsidRDefault="00041CE7" w:rsidP="00E83679">
            <w:pPr>
              <w:tabs>
                <w:tab w:val="left" w:pos="306"/>
              </w:tabs>
              <w:ind w:left="306"/>
              <w:jc w:val="both"/>
              <w:rPr>
                <w:color w:val="000000" w:themeColor="text1"/>
                <w:lang w:val="en-US"/>
              </w:rPr>
            </w:pPr>
            <w:r w:rsidRPr="00E83679">
              <w:rPr>
                <w:color w:val="000000" w:themeColor="text1"/>
                <w:lang w:val="en-US"/>
              </w:rPr>
              <w:t>Cilj programa je kroz nenametljiv način pokazati znatno više pažnje, razumijevanja, strpljenja, ljubavi i topline za učenike koji su pod povećanim rizikom za razvoj neprihvatljivog ponašanja ili žive u okolini punoj rizičnih čimbenika.</w:t>
            </w:r>
          </w:p>
          <w:p w14:paraId="31262D1A" w14:textId="77777777" w:rsidR="00041CE7" w:rsidRPr="00C4182C" w:rsidRDefault="00041CE7" w:rsidP="00E83679">
            <w:pPr>
              <w:tabs>
                <w:tab w:val="left" w:pos="306"/>
              </w:tabs>
              <w:ind w:left="306"/>
              <w:jc w:val="both"/>
              <w:rPr>
                <w:color w:val="000000"/>
                <w:lang w:val="en-US"/>
              </w:rPr>
            </w:pPr>
            <w:r w:rsidRPr="00E83679">
              <w:rPr>
                <w:color w:val="000000" w:themeColor="text1"/>
                <w:lang w:val="en-US"/>
              </w:rPr>
              <w:t>Za visokorizičnu djecu (koju treba promatranjem i uporabom psihosocijalnih indikatora otkrivati u svakom razredu), što ranije treba početi provoditi diskretni, personalni zaštitni postupak. Radi se o specifičnom pedagoškom pristupu kojim se na diskretan način ohrabruje, motivira i gradi samopouzdanje i samopoštovanje preosjetljive i teže prilagodljive djece koja su iz bilo kojeg dodatnog razloga (najčešće zbog teže obiteljske patologije) ili rizične naravi, posebno ugrožena. Ovu točku tijekom odgojno-obrazovnog rada u razredu neposredno provode učitelji, osobito razrednici. Sudjeluju i članovi stručne službe, učitelji te ostalo osoblje škole.</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tcPr>
          <w:p w14:paraId="209D0029" w14:textId="77777777" w:rsidR="00041CE7" w:rsidRPr="00C4182C" w:rsidRDefault="00041CE7" w:rsidP="006C209B">
            <w:pPr>
              <w:tabs>
                <w:tab w:val="left" w:pos="0"/>
              </w:tabs>
              <w:ind w:left="142"/>
              <w:jc w:val="center"/>
              <w:rPr>
                <w:lang w:val="en-US"/>
              </w:rPr>
            </w:pPr>
          </w:p>
          <w:p w14:paraId="421BE3D6" w14:textId="77777777" w:rsidR="00041CE7" w:rsidRPr="00C4182C" w:rsidRDefault="00041CE7" w:rsidP="006C209B">
            <w:pPr>
              <w:tabs>
                <w:tab w:val="left" w:pos="0"/>
              </w:tabs>
              <w:ind w:left="142"/>
              <w:jc w:val="center"/>
              <w:rPr>
                <w:lang w:val="en-US"/>
              </w:rPr>
            </w:pPr>
            <w:r w:rsidRPr="00C4182C">
              <w:rPr>
                <w:lang w:val="en-US"/>
              </w:rPr>
              <w:t>Svi razredi, učenici i broj susreta po  potrebi</w:t>
            </w:r>
          </w:p>
        </w:tc>
      </w:tr>
      <w:tr w:rsidR="00041CE7" w:rsidRPr="00C4182C" w14:paraId="2428E7B7" w14:textId="77777777" w:rsidTr="0053321F">
        <w:trPr>
          <w:trHeight w:val="1677"/>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E65DBBB" w14:textId="039BD2A4" w:rsidR="00041CE7" w:rsidRPr="00C4182C" w:rsidRDefault="00041CE7" w:rsidP="005462FB">
            <w:pPr>
              <w:numPr>
                <w:ilvl w:val="0"/>
                <w:numId w:val="32"/>
              </w:numPr>
              <w:tabs>
                <w:tab w:val="left" w:pos="306"/>
              </w:tabs>
              <w:ind w:left="306" w:hanging="284"/>
              <w:rPr>
                <w:color w:val="000000"/>
                <w:lang w:val="en-US"/>
              </w:rPr>
            </w:pPr>
            <w:r w:rsidRPr="00C4182C">
              <w:rPr>
                <w:b/>
                <w:color w:val="000000"/>
                <w:sz w:val="24"/>
                <w:szCs w:val="24"/>
                <w:lang w:val="en-US"/>
              </w:rPr>
              <w:t xml:space="preserve">Razred kao terapijska zajednica </w:t>
            </w:r>
          </w:p>
          <w:p w14:paraId="24AB9C7B" w14:textId="77777777" w:rsidR="00041CE7" w:rsidRPr="00E83679" w:rsidRDefault="00041CE7" w:rsidP="00E83679">
            <w:pPr>
              <w:tabs>
                <w:tab w:val="left" w:pos="306"/>
              </w:tabs>
              <w:ind w:left="306"/>
              <w:jc w:val="both"/>
              <w:rPr>
                <w:color w:val="000000" w:themeColor="text1"/>
                <w:lang w:val="en-US"/>
              </w:rPr>
            </w:pPr>
            <w:r w:rsidRPr="00E83679">
              <w:rPr>
                <w:color w:val="000000" w:themeColor="text1"/>
                <w:lang w:val="en-US"/>
              </w:rPr>
              <w:t xml:space="preserve">Tehnika za učenike koji imaju najnaglašenije teškoće. Cilj programa je omogućiti korištenje golemih potencijala učenika u razredu za pomoć onim pojedincima kojima prijeti opasnost od preseljenja i koji svojim ponašanjem ugrožavaju ostale. Tim postupkom mladi uče pomagati osobama s problemima, što pomaže i njima da se lakše nose s vlastitima izazovima. </w:t>
            </w:r>
          </w:p>
          <w:p w14:paraId="669EE4C9" w14:textId="77777777" w:rsidR="00041CE7" w:rsidRPr="00C4182C" w:rsidRDefault="00041CE7" w:rsidP="00E83679">
            <w:pPr>
              <w:tabs>
                <w:tab w:val="left" w:pos="306"/>
              </w:tabs>
              <w:ind w:left="306"/>
              <w:jc w:val="both"/>
              <w:rPr>
                <w:b/>
                <w:color w:val="000000"/>
                <w:lang w:val="en-US"/>
              </w:rPr>
            </w:pPr>
            <w:r w:rsidRPr="00E83679">
              <w:rPr>
                <w:color w:val="000000" w:themeColor="text1"/>
                <w:lang w:val="en-US"/>
              </w:rPr>
              <w:t>Taj postupak pridonosi i smanjenju broja učenika koji tendiraju nepolazništvu zbog različitih ovisnosti. Poznato je da odvajanje od zdravog, normalnog okruženja, ubrzava propadanje u problematičnom okruženju. Ovu tehniku trebaju koristiti razrednici i stručni suradnici same škole.</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tcPr>
          <w:p w14:paraId="5B609B0B" w14:textId="77777777" w:rsidR="00041CE7" w:rsidRPr="00C4182C" w:rsidRDefault="00041CE7" w:rsidP="006C209B">
            <w:pPr>
              <w:tabs>
                <w:tab w:val="left" w:pos="0"/>
              </w:tabs>
              <w:ind w:left="142"/>
              <w:jc w:val="center"/>
              <w:rPr>
                <w:lang w:val="en-US"/>
              </w:rPr>
            </w:pPr>
            <w:r w:rsidRPr="00C4182C">
              <w:rPr>
                <w:lang w:val="en-US"/>
              </w:rPr>
              <w:t>Učenici i broj susreta po  potrebi</w:t>
            </w:r>
          </w:p>
        </w:tc>
      </w:tr>
      <w:tr w:rsidR="00041CE7" w:rsidRPr="00C4182C" w14:paraId="7F3493E9" w14:textId="77777777" w:rsidTr="1A92F63F">
        <w:trPr>
          <w:trHeight w:val="1400"/>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504E0E7A" w14:textId="7B463740" w:rsidR="00041CE7" w:rsidRPr="00C4182C" w:rsidRDefault="00CE4B69" w:rsidP="005462FB">
            <w:pPr>
              <w:numPr>
                <w:ilvl w:val="0"/>
                <w:numId w:val="32"/>
              </w:numPr>
              <w:tabs>
                <w:tab w:val="left" w:pos="306"/>
              </w:tabs>
              <w:ind w:left="306" w:hanging="284"/>
              <w:contextualSpacing/>
              <w:rPr>
                <w:color w:val="000000"/>
                <w:lang w:val="en-US"/>
              </w:rPr>
            </w:pPr>
            <w:r>
              <w:rPr>
                <w:b/>
                <w:color w:val="000000"/>
                <w:sz w:val="24"/>
                <w:szCs w:val="24"/>
                <w:lang w:val="en-US"/>
              </w:rPr>
              <w:t xml:space="preserve">Osiguravanje sigurnog </w:t>
            </w:r>
            <w:r w:rsidR="00041CE7" w:rsidRPr="00C4182C">
              <w:rPr>
                <w:b/>
                <w:color w:val="000000"/>
                <w:sz w:val="24"/>
                <w:szCs w:val="24"/>
                <w:lang w:val="en-US"/>
              </w:rPr>
              <w:t>školskog</w:t>
            </w:r>
            <w:r w:rsidR="00041CE7" w:rsidRPr="00C4182C">
              <w:rPr>
                <w:b/>
                <w:color w:val="000000"/>
                <w:lang w:val="en-US"/>
              </w:rPr>
              <w:t xml:space="preserve"> okruženja</w:t>
            </w:r>
            <w:r w:rsidR="00041CE7" w:rsidRPr="00C4182C">
              <w:rPr>
                <w:color w:val="000000"/>
                <w:lang w:val="en-US"/>
              </w:rPr>
              <w:t xml:space="preserve"> </w:t>
            </w:r>
          </w:p>
          <w:p w14:paraId="5D8E4499" w14:textId="734F1B0F" w:rsidR="00041CE7" w:rsidRPr="00C4182C" w:rsidRDefault="00041CE7" w:rsidP="00E83679">
            <w:pPr>
              <w:tabs>
                <w:tab w:val="left" w:pos="306"/>
              </w:tabs>
              <w:ind w:left="306"/>
              <w:jc w:val="both"/>
              <w:rPr>
                <w:lang w:val="en-US"/>
              </w:rPr>
            </w:pPr>
            <w:r w:rsidRPr="00E83679">
              <w:rPr>
                <w:color w:val="000000" w:themeColor="text1"/>
                <w:lang w:val="en-US"/>
              </w:rPr>
              <w:t>Prijam učenika iz produženog boravka i dežurstva učitelja i učiteljica u boravku (od 7 – 17 sati), dežuranje učitelja na hodnicima, blagovaonici, i drugim prostorima i prostorijama škole, na ulazu,  velikom odmoru, tijekom trajanja izborne nastave te na izlazu učenika. Dežuranje učitelja odvija se prema rasporedu (koji se nalazi u zbornici na oglasnoj ploči). Svaki je nastavnik osobno upoznat sa istim. Nadalje, na ulazu u školu dežura tehničko osoblje (u dvije smjene). Svi djelatnici škole</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35EA7919" w14:textId="77777777" w:rsidR="00041CE7" w:rsidRPr="00C4182C" w:rsidRDefault="00041CE7" w:rsidP="006C209B">
            <w:pPr>
              <w:tabs>
                <w:tab w:val="left" w:pos="0"/>
              </w:tabs>
              <w:ind w:left="142"/>
              <w:jc w:val="center"/>
              <w:rPr>
                <w:lang w:val="en-US"/>
              </w:rPr>
            </w:pPr>
            <w:r w:rsidRPr="00C4182C">
              <w:rPr>
                <w:lang w:val="en-US"/>
              </w:rPr>
              <w:t>Svi učenici</w:t>
            </w:r>
          </w:p>
        </w:tc>
      </w:tr>
      <w:tr w:rsidR="1A92F63F" w14:paraId="7530FD5E" w14:textId="77777777" w:rsidTr="00CE4B69">
        <w:trPr>
          <w:trHeight w:val="1885"/>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6A168CE9" w14:textId="5F7B977F" w:rsidR="1A92F63F" w:rsidRPr="00CE4B69" w:rsidRDefault="2F2015D0" w:rsidP="00CE4B69">
            <w:pPr>
              <w:numPr>
                <w:ilvl w:val="0"/>
                <w:numId w:val="32"/>
              </w:numPr>
              <w:tabs>
                <w:tab w:val="left" w:pos="306"/>
              </w:tabs>
              <w:ind w:left="306" w:hanging="284"/>
              <w:contextualSpacing/>
              <w:rPr>
                <w:b/>
                <w:color w:val="000000"/>
                <w:sz w:val="24"/>
                <w:szCs w:val="24"/>
                <w:lang w:val="en-US"/>
              </w:rPr>
            </w:pPr>
            <w:r w:rsidRPr="00CE4B69">
              <w:rPr>
                <w:b/>
                <w:color w:val="000000"/>
                <w:sz w:val="24"/>
                <w:szCs w:val="24"/>
                <w:lang w:val="en-US"/>
              </w:rPr>
              <w:lastRenderedPageBreak/>
              <w:t xml:space="preserve">Pedagoške radionice </w:t>
            </w:r>
          </w:p>
          <w:p w14:paraId="303D13F7" w14:textId="2217B974" w:rsidR="13D173DF" w:rsidRDefault="13D173DF" w:rsidP="00E83679">
            <w:pPr>
              <w:tabs>
                <w:tab w:val="left" w:pos="306"/>
              </w:tabs>
              <w:ind w:left="306"/>
              <w:jc w:val="both"/>
              <w:rPr>
                <w:lang w:val="en-US"/>
              </w:rPr>
            </w:pPr>
            <w:r w:rsidRPr="1A92F63F">
              <w:rPr>
                <w:color w:val="000000" w:themeColor="text1"/>
                <w:lang w:val="en-US"/>
              </w:rPr>
              <w:t>Pedagoške radionice održavaju se kontinuirano tijekom cijele školske godine, najčešće u dogovoru s razrednicima i ostalim članovima Razrednog vijeća, te tijekom sata razrednika. Ciljevi pedagoških radionica ojačavaju zaštitne čimbenike kod učenika te smanjuju one rizične faktore u rastu i razvoju. Preventivni program, koji se provodi preko pedagoških radionica odnosi se na razvijanje socijalnih vještina, sprječavanje neprihvatljivih ponašanja, razvijanje moralnih, emocionalnih i kognitivnih kompetencija te sve ono što zahtjeva aktualna situacija i problematika. Na kraju svake radionice provodi se evaluacija te analiza s razrednikom svakog razreda kako bi se procijenila korist i kvaliteta provedene radionice, osim analize najbolji pokazatelj je zadovoljstvo učenika te smanjen broj incidenata u školskoj ustanovi.</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672ACBC2" w14:textId="4B4994D5" w:rsidR="13D173DF" w:rsidRDefault="13D173DF" w:rsidP="006C209B">
            <w:pPr>
              <w:ind w:left="142"/>
              <w:jc w:val="center"/>
              <w:rPr>
                <w:lang w:val="en-US"/>
              </w:rPr>
            </w:pPr>
            <w:r w:rsidRPr="1A92F63F">
              <w:rPr>
                <w:lang w:val="en-US"/>
              </w:rPr>
              <w:t>Svi razredni odjeli</w:t>
            </w:r>
          </w:p>
        </w:tc>
      </w:tr>
      <w:tr w:rsidR="00041CE7" w:rsidRPr="00C4182C" w14:paraId="7277312B" w14:textId="77777777" w:rsidTr="1A92F63F">
        <w:tc>
          <w:tcPr>
            <w:tcW w:w="5000" w:type="pct"/>
            <w:gridSpan w:val="2"/>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1F1B5E10" w14:textId="77777777" w:rsidR="00041CE7" w:rsidRPr="0053321F" w:rsidRDefault="00041CE7" w:rsidP="005462FB">
            <w:pPr>
              <w:tabs>
                <w:tab w:val="left" w:pos="306"/>
              </w:tabs>
              <w:ind w:left="306" w:hanging="284"/>
              <w:jc w:val="center"/>
              <w:rPr>
                <w:b/>
                <w:i/>
                <w:sz w:val="24"/>
                <w:szCs w:val="24"/>
                <w:lang w:val="en-US"/>
              </w:rPr>
            </w:pPr>
            <w:r w:rsidRPr="0053321F">
              <w:rPr>
                <w:b/>
                <w:i/>
                <w:sz w:val="24"/>
                <w:szCs w:val="24"/>
                <w:lang w:val="en-US"/>
              </w:rPr>
              <w:t>Specifični</w:t>
            </w:r>
          </w:p>
          <w:p w14:paraId="77F44E92" w14:textId="77777777" w:rsidR="00041CE7" w:rsidRPr="0053321F" w:rsidRDefault="00041CE7" w:rsidP="005462FB">
            <w:pPr>
              <w:tabs>
                <w:tab w:val="left" w:pos="306"/>
              </w:tabs>
              <w:ind w:left="306" w:hanging="284"/>
              <w:jc w:val="center"/>
              <w:rPr>
                <w:b/>
                <w:i/>
                <w:sz w:val="24"/>
                <w:szCs w:val="24"/>
                <w:lang w:val="en-US"/>
              </w:rPr>
            </w:pPr>
            <w:r w:rsidRPr="0053321F">
              <w:rPr>
                <w:b/>
                <w:i/>
                <w:sz w:val="24"/>
                <w:szCs w:val="24"/>
                <w:lang w:val="en-US"/>
              </w:rPr>
              <w:t>za provedbu su  potrebne  specifične kompetencije određene struke</w:t>
            </w:r>
          </w:p>
        </w:tc>
      </w:tr>
      <w:tr w:rsidR="00041CE7" w:rsidRPr="00C4182C" w14:paraId="772E1309" w14:textId="77777777" w:rsidTr="1A92F63F">
        <w:trPr>
          <w:trHeight w:val="318"/>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hideMark/>
          </w:tcPr>
          <w:p w14:paraId="61A641D2" w14:textId="77777777" w:rsidR="00041CE7" w:rsidRPr="00C4182C" w:rsidRDefault="00041CE7" w:rsidP="005462FB">
            <w:pPr>
              <w:tabs>
                <w:tab w:val="left" w:pos="306"/>
              </w:tabs>
              <w:ind w:left="306" w:hanging="284"/>
              <w:rPr>
                <w:b/>
                <w:i/>
                <w:sz w:val="20"/>
                <w:szCs w:val="20"/>
                <w:lang w:val="en-US"/>
              </w:rPr>
            </w:pPr>
            <w:r w:rsidRPr="00C4182C">
              <w:rPr>
                <w:b/>
                <w:i/>
                <w:sz w:val="20"/>
                <w:szCs w:val="20"/>
                <w:lang w:val="en-US"/>
              </w:rPr>
              <w:t>Naziv programa/aktivnosti kratak opis, ciljevi, autor</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4237F13A" w14:textId="77777777" w:rsidR="00041CE7" w:rsidRPr="00C4182C" w:rsidRDefault="00041CE7" w:rsidP="006C209B">
            <w:pPr>
              <w:tabs>
                <w:tab w:val="left" w:pos="0"/>
              </w:tabs>
              <w:ind w:left="142"/>
              <w:jc w:val="center"/>
              <w:rPr>
                <w:b/>
                <w:i/>
                <w:sz w:val="20"/>
                <w:szCs w:val="20"/>
                <w:lang w:val="en-US"/>
              </w:rPr>
            </w:pPr>
            <w:r w:rsidRPr="00C4182C">
              <w:rPr>
                <w:b/>
                <w:i/>
                <w:sz w:val="20"/>
                <w:szCs w:val="20"/>
                <w:lang w:val="en-US"/>
              </w:rPr>
              <w:t>R</w:t>
            </w:r>
            <w:r w:rsidRPr="00C4182C">
              <w:rPr>
                <w:b/>
                <w:i/>
                <w:sz w:val="18"/>
                <w:szCs w:val="18"/>
                <w:lang w:val="en-US"/>
              </w:rPr>
              <w:t>azred i broj susreta</w:t>
            </w:r>
          </w:p>
        </w:tc>
      </w:tr>
      <w:tr w:rsidR="00041CE7" w:rsidRPr="00C4182C" w14:paraId="212C9B34" w14:textId="77777777" w:rsidTr="1A92F63F">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3D9D3FB9" w14:textId="25E4D520" w:rsidR="00041CE7" w:rsidRPr="005673E7" w:rsidRDefault="00041CE7" w:rsidP="005462FB">
            <w:pPr>
              <w:numPr>
                <w:ilvl w:val="0"/>
                <w:numId w:val="33"/>
              </w:numPr>
              <w:tabs>
                <w:tab w:val="left" w:pos="306"/>
              </w:tabs>
              <w:ind w:left="306" w:hanging="284"/>
              <w:contextualSpacing/>
              <w:rPr>
                <w:color w:val="000000"/>
                <w:sz w:val="24"/>
                <w:szCs w:val="24"/>
                <w:lang w:val="en-US"/>
              </w:rPr>
            </w:pPr>
            <w:r w:rsidRPr="00C4182C">
              <w:rPr>
                <w:b/>
                <w:color w:val="000000"/>
                <w:sz w:val="24"/>
                <w:szCs w:val="24"/>
                <w:lang w:val="en-US"/>
              </w:rPr>
              <w:t xml:space="preserve">Rad s potencijalno darovitim učenicima </w:t>
            </w:r>
          </w:p>
          <w:p w14:paraId="54A274FF" w14:textId="77777777" w:rsidR="00041CE7" w:rsidRPr="00C4182C" w:rsidRDefault="00041CE7" w:rsidP="00CE4B69">
            <w:pPr>
              <w:tabs>
                <w:tab w:val="left" w:pos="306"/>
              </w:tabs>
              <w:ind w:left="306"/>
              <w:rPr>
                <w:lang w:val="en-US"/>
              </w:rPr>
            </w:pPr>
            <w:r w:rsidRPr="00C4182C">
              <w:rPr>
                <w:i/>
                <w:lang w:val="en-US"/>
              </w:rPr>
              <w:t>Cilj programa</w:t>
            </w:r>
            <w:r w:rsidRPr="00C4182C">
              <w:rPr>
                <w:lang w:val="en-US"/>
              </w:rPr>
              <w:t xml:space="preserve">: identifikacija, poticanje i praćenje darovitih učenika. </w:t>
            </w:r>
          </w:p>
          <w:p w14:paraId="776F3DD7" w14:textId="77777777" w:rsidR="00041CE7" w:rsidRPr="00C4182C" w:rsidRDefault="00041CE7" w:rsidP="00CE4B69">
            <w:pPr>
              <w:tabs>
                <w:tab w:val="left" w:pos="306"/>
              </w:tabs>
              <w:ind w:left="306"/>
              <w:rPr>
                <w:lang w:val="en-US"/>
              </w:rPr>
            </w:pPr>
            <w:r w:rsidRPr="00C4182C">
              <w:rPr>
                <w:i/>
                <w:lang w:val="en-US"/>
              </w:rPr>
              <w:t>Tehnike rada</w:t>
            </w:r>
            <w:r w:rsidRPr="00C4182C">
              <w:rPr>
                <w:lang w:val="en-US"/>
              </w:rPr>
              <w:t xml:space="preserve">:  grupni rad s učenicima, dodatna nastava, izvannastavne aktivnosti, radionice, obilježavanje dana darovitosti.  </w:t>
            </w:r>
          </w:p>
          <w:p w14:paraId="01A44DD5" w14:textId="6E46285B" w:rsidR="00041CE7" w:rsidRPr="00C4182C" w:rsidRDefault="0D43F3F5" w:rsidP="00CE4B69">
            <w:pPr>
              <w:tabs>
                <w:tab w:val="left" w:pos="306"/>
              </w:tabs>
              <w:ind w:left="306"/>
              <w:rPr>
                <w:lang w:val="en-US"/>
              </w:rPr>
            </w:pPr>
            <w:r w:rsidRPr="1A92F63F">
              <w:rPr>
                <w:i/>
                <w:iCs/>
                <w:lang w:val="en-US"/>
              </w:rPr>
              <w:t>Nositelji:</w:t>
            </w:r>
            <w:r w:rsidRPr="1A92F63F">
              <w:rPr>
                <w:lang w:val="en-US"/>
              </w:rPr>
              <w:t xml:space="preserve"> </w:t>
            </w:r>
            <w:r w:rsidR="099AC38C" w:rsidRPr="1A92F63F">
              <w:rPr>
                <w:lang w:val="en-US"/>
              </w:rPr>
              <w:t>Silvija Ravić - stručni sur.psiholog</w:t>
            </w:r>
            <w:r w:rsidRPr="1A92F63F">
              <w:rPr>
                <w:lang w:val="en-US"/>
              </w:rPr>
              <w:t>, razrednici, predmetni učitelji.</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174A8713" w14:textId="77777777" w:rsidR="00041CE7" w:rsidRPr="00C4182C" w:rsidRDefault="00041CE7" w:rsidP="006C209B">
            <w:pPr>
              <w:ind w:left="142"/>
              <w:jc w:val="center"/>
              <w:rPr>
                <w:lang w:val="en-US"/>
              </w:rPr>
            </w:pPr>
            <w:r w:rsidRPr="00C4182C">
              <w:rPr>
                <w:lang w:val="en-US"/>
              </w:rPr>
              <w:t>5. – 8. razred, do 5 susreta u nastavnoj godini</w:t>
            </w:r>
          </w:p>
        </w:tc>
      </w:tr>
      <w:tr w:rsidR="00041CE7" w:rsidRPr="00C4182C" w14:paraId="066A983C" w14:textId="77777777" w:rsidTr="1A92F63F">
        <w:trPr>
          <w:trHeight w:val="400"/>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74ADAD1" w14:textId="1C0378D7" w:rsidR="00041CE7" w:rsidRPr="005673E7" w:rsidRDefault="00041CE7" w:rsidP="005462FB">
            <w:pPr>
              <w:numPr>
                <w:ilvl w:val="0"/>
                <w:numId w:val="34"/>
              </w:numPr>
              <w:tabs>
                <w:tab w:val="left" w:pos="306"/>
              </w:tabs>
              <w:ind w:left="306" w:hanging="284"/>
              <w:contextualSpacing/>
              <w:rPr>
                <w:color w:val="000000"/>
                <w:lang w:val="en-US"/>
              </w:rPr>
            </w:pPr>
            <w:r w:rsidRPr="00C4182C">
              <w:rPr>
                <w:b/>
                <w:color w:val="000000"/>
                <w:sz w:val="24"/>
                <w:szCs w:val="24"/>
                <w:lang w:val="en-US"/>
              </w:rPr>
              <w:t>Plastičnim čepovima do skupih lijekova</w:t>
            </w:r>
            <w:r w:rsidRPr="00C4182C">
              <w:rPr>
                <w:b/>
                <w:color w:val="000000"/>
                <w:lang w:val="en-US"/>
              </w:rPr>
              <w:t xml:space="preserve"> </w:t>
            </w:r>
          </w:p>
          <w:p w14:paraId="1DB9599C" w14:textId="7D3033CD" w:rsidR="00041CE7" w:rsidRPr="00CE4B69" w:rsidRDefault="00041CE7" w:rsidP="00CE4B69">
            <w:pPr>
              <w:tabs>
                <w:tab w:val="left" w:pos="306"/>
              </w:tabs>
              <w:ind w:left="306"/>
              <w:rPr>
                <w:i/>
                <w:lang w:val="en-US"/>
              </w:rPr>
            </w:pPr>
            <w:r w:rsidRPr="005673E7">
              <w:rPr>
                <w:i/>
                <w:lang w:val="en-US"/>
              </w:rPr>
              <w:t xml:space="preserve">Cilj programa: </w:t>
            </w:r>
            <w:r w:rsidRPr="00CE4B69">
              <w:rPr>
                <w:i/>
                <w:lang w:val="en-US"/>
              </w:rPr>
              <w:t xml:space="preserve">zaštita okoliša uz humanitarno djelovanje, pomaganje oboljeloj djeci od leukemije i malignog limfoma u kupovini skupih lijekova. </w:t>
            </w:r>
          </w:p>
          <w:p w14:paraId="6AAF7103" w14:textId="3E29C9FA" w:rsidR="00041CE7" w:rsidRPr="00C4182C" w:rsidRDefault="00041CE7" w:rsidP="00CE4B69">
            <w:pPr>
              <w:tabs>
                <w:tab w:val="left" w:pos="306"/>
              </w:tabs>
              <w:ind w:left="306"/>
              <w:rPr>
                <w:lang w:val="en-US"/>
              </w:rPr>
            </w:pPr>
            <w:r w:rsidRPr="00C4182C">
              <w:rPr>
                <w:i/>
                <w:lang w:val="en-US"/>
              </w:rPr>
              <w:t>Nositelji</w:t>
            </w:r>
            <w:r w:rsidRPr="00CE4B69">
              <w:rPr>
                <w:i/>
                <w:lang w:val="en-US"/>
              </w:rPr>
              <w:t xml:space="preserve"> </w:t>
            </w:r>
            <w:r w:rsidRPr="00C4182C">
              <w:rPr>
                <w:i/>
                <w:lang w:val="en-US"/>
              </w:rPr>
              <w:t xml:space="preserve">programa: </w:t>
            </w:r>
            <w:r w:rsidRPr="00CE4B69">
              <w:rPr>
                <w:i/>
                <w:lang w:val="en-US"/>
              </w:rPr>
              <w:t>učenici, roditelji i djelatnici škole.</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678F7AE5" w14:textId="77777777" w:rsidR="00041CE7" w:rsidRPr="00C4182C" w:rsidRDefault="00041CE7" w:rsidP="006C209B">
            <w:pPr>
              <w:tabs>
                <w:tab w:val="left" w:pos="0"/>
              </w:tabs>
              <w:ind w:left="142"/>
              <w:jc w:val="center"/>
              <w:rPr>
                <w:lang w:val="en-US"/>
              </w:rPr>
            </w:pPr>
            <w:r w:rsidRPr="00C4182C">
              <w:rPr>
                <w:lang w:val="en-US"/>
              </w:rPr>
              <w:t>Svi razredni odjeli</w:t>
            </w:r>
          </w:p>
        </w:tc>
      </w:tr>
      <w:tr w:rsidR="00041CE7" w:rsidRPr="00C4182C" w14:paraId="2D643619" w14:textId="77777777" w:rsidTr="1A92F63F">
        <w:trPr>
          <w:trHeight w:val="60"/>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25EDEA2" w14:textId="014D8DE7" w:rsidR="00041CE7" w:rsidRPr="005673E7" w:rsidRDefault="00041CE7" w:rsidP="005462FB">
            <w:pPr>
              <w:numPr>
                <w:ilvl w:val="0"/>
                <w:numId w:val="34"/>
              </w:numPr>
              <w:tabs>
                <w:tab w:val="left" w:pos="306"/>
              </w:tabs>
              <w:ind w:left="306" w:hanging="284"/>
              <w:contextualSpacing/>
              <w:rPr>
                <w:color w:val="000000"/>
                <w:sz w:val="24"/>
                <w:szCs w:val="24"/>
                <w:lang w:val="en-US"/>
              </w:rPr>
            </w:pPr>
            <w:r w:rsidRPr="00C4182C">
              <w:rPr>
                <w:b/>
                <w:color w:val="000000"/>
                <w:sz w:val="24"/>
                <w:szCs w:val="24"/>
                <w:lang w:val="en-US"/>
              </w:rPr>
              <w:t xml:space="preserve">Klub mladih tehničara </w:t>
            </w:r>
          </w:p>
          <w:p w14:paraId="4C8FC677" w14:textId="6409FADD" w:rsidR="00041CE7" w:rsidRPr="00CE4B69" w:rsidRDefault="00041CE7" w:rsidP="00CE4B69">
            <w:pPr>
              <w:tabs>
                <w:tab w:val="left" w:pos="306"/>
              </w:tabs>
              <w:ind w:left="306"/>
              <w:rPr>
                <w:i/>
                <w:lang w:val="en-US"/>
              </w:rPr>
            </w:pPr>
            <w:r w:rsidRPr="005673E7">
              <w:rPr>
                <w:i/>
                <w:lang w:val="en-US"/>
              </w:rPr>
              <w:t>Cilj programa</w:t>
            </w:r>
            <w:r w:rsidRPr="00CE4B69">
              <w:rPr>
                <w:i/>
                <w:lang w:val="en-US"/>
              </w:rPr>
              <w:t>:  motiviranje učenika za aktivno provođenje slobodnog vremena, poticanje mašte i kreativnosti, učenje kroz igru.</w:t>
            </w:r>
          </w:p>
          <w:p w14:paraId="42BDA65C" w14:textId="77777777" w:rsidR="00041CE7" w:rsidRPr="00C4182C" w:rsidRDefault="00041CE7" w:rsidP="00CE4B69">
            <w:pPr>
              <w:tabs>
                <w:tab w:val="left" w:pos="306"/>
              </w:tabs>
              <w:ind w:left="306"/>
              <w:rPr>
                <w:lang w:val="en-US"/>
              </w:rPr>
            </w:pPr>
            <w:r w:rsidRPr="00C4182C">
              <w:rPr>
                <w:i/>
                <w:lang w:val="en-US"/>
              </w:rPr>
              <w:t>Nositelj</w:t>
            </w:r>
            <w:r w:rsidRPr="00CE4B69">
              <w:rPr>
                <w:i/>
                <w:lang w:val="en-US"/>
              </w:rPr>
              <w:t xml:space="preserve"> : Branko Latas, prof.</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00A3FD2E" w14:textId="77777777" w:rsidR="00041CE7" w:rsidRPr="00C4182C" w:rsidRDefault="00041CE7" w:rsidP="006C209B">
            <w:pPr>
              <w:tabs>
                <w:tab w:val="left" w:pos="0"/>
              </w:tabs>
              <w:ind w:left="142"/>
              <w:jc w:val="center"/>
              <w:rPr>
                <w:lang w:val="en-US"/>
              </w:rPr>
            </w:pPr>
            <w:r w:rsidRPr="00C4182C">
              <w:rPr>
                <w:lang w:val="en-US"/>
              </w:rPr>
              <w:t>5. – 8. razred</w:t>
            </w:r>
          </w:p>
          <w:p w14:paraId="2E347473" w14:textId="77777777" w:rsidR="00041CE7" w:rsidRPr="00C4182C" w:rsidRDefault="00041CE7" w:rsidP="006C209B">
            <w:pPr>
              <w:tabs>
                <w:tab w:val="left" w:pos="0"/>
              </w:tabs>
              <w:ind w:left="142"/>
              <w:jc w:val="center"/>
              <w:rPr>
                <w:lang w:val="en-US"/>
              </w:rPr>
            </w:pPr>
            <w:r w:rsidRPr="00C4182C">
              <w:rPr>
                <w:lang w:val="en-US"/>
              </w:rPr>
              <w:t>3 sata tjedno</w:t>
            </w:r>
          </w:p>
        </w:tc>
      </w:tr>
      <w:tr w:rsidR="00041CE7" w:rsidRPr="00C4182C" w14:paraId="72B0C765" w14:textId="77777777" w:rsidTr="1A92F63F">
        <w:trPr>
          <w:trHeight w:val="967"/>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787C25A6" w14:textId="6555AB7F" w:rsidR="00041CE7" w:rsidRPr="00415BA8" w:rsidRDefault="00041CE7" w:rsidP="005462FB">
            <w:pPr>
              <w:numPr>
                <w:ilvl w:val="0"/>
                <w:numId w:val="34"/>
              </w:numPr>
              <w:tabs>
                <w:tab w:val="left" w:pos="306"/>
              </w:tabs>
              <w:ind w:left="306" w:hanging="284"/>
              <w:contextualSpacing/>
              <w:rPr>
                <w:b/>
                <w:color w:val="000000"/>
                <w:sz w:val="24"/>
                <w:szCs w:val="24"/>
                <w:lang w:val="en-US"/>
              </w:rPr>
            </w:pPr>
            <w:r w:rsidRPr="00415BA8">
              <w:rPr>
                <w:b/>
                <w:color w:val="000000"/>
                <w:sz w:val="24"/>
                <w:szCs w:val="24"/>
                <w:lang w:val="en-US"/>
              </w:rPr>
              <w:t xml:space="preserve">Školsko sportsko društvo "Sokoli” </w:t>
            </w:r>
          </w:p>
          <w:p w14:paraId="4DBD3B37" w14:textId="77777777" w:rsidR="00041CE7" w:rsidRPr="005462FB" w:rsidRDefault="00041CE7" w:rsidP="00CE4B69">
            <w:pPr>
              <w:tabs>
                <w:tab w:val="left" w:pos="306"/>
              </w:tabs>
              <w:ind w:left="306"/>
              <w:rPr>
                <w:i/>
                <w:lang w:val="en-US"/>
              </w:rPr>
            </w:pPr>
            <w:r w:rsidRPr="00C4182C">
              <w:rPr>
                <w:i/>
                <w:lang w:val="en-US"/>
              </w:rPr>
              <w:t>Cilj</w:t>
            </w:r>
            <w:r w:rsidRPr="005462FB">
              <w:rPr>
                <w:i/>
                <w:lang w:val="en-US"/>
              </w:rPr>
              <w:t xml:space="preserve"> </w:t>
            </w:r>
            <w:r w:rsidRPr="00C4182C">
              <w:rPr>
                <w:i/>
                <w:lang w:val="en-US"/>
              </w:rPr>
              <w:t xml:space="preserve">programa: </w:t>
            </w:r>
            <w:r w:rsidRPr="005462FB">
              <w:rPr>
                <w:i/>
                <w:lang w:val="en-US"/>
              </w:rPr>
              <w:t xml:space="preserve"> unaprjeđenje zdravlja, usvajanje zdravog stila života, upoznavanje učenika s igrama I pravilima sporta, organizacija i provođenja sportskih natjecanja</w:t>
            </w:r>
          </w:p>
          <w:p w14:paraId="6F959068" w14:textId="77777777" w:rsidR="00041CE7" w:rsidRPr="00C4182C" w:rsidRDefault="00041CE7" w:rsidP="00CE4B69">
            <w:pPr>
              <w:tabs>
                <w:tab w:val="left" w:pos="306"/>
              </w:tabs>
              <w:ind w:left="306"/>
              <w:rPr>
                <w:i/>
                <w:lang w:val="en-US"/>
              </w:rPr>
            </w:pPr>
            <w:r w:rsidRPr="00C4182C">
              <w:rPr>
                <w:i/>
                <w:lang w:val="en-US"/>
              </w:rPr>
              <w:t xml:space="preserve">Nositelj: </w:t>
            </w:r>
            <w:r w:rsidRPr="005462FB">
              <w:rPr>
                <w:i/>
                <w:lang w:val="en-US"/>
              </w:rPr>
              <w:t>Josip Jularić, prof.</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57D1E768" w14:textId="77777777" w:rsidR="00041CE7" w:rsidRPr="00C4182C" w:rsidRDefault="00041CE7" w:rsidP="006C209B">
            <w:pPr>
              <w:tabs>
                <w:tab w:val="left" w:pos="0"/>
              </w:tabs>
              <w:ind w:left="142"/>
              <w:jc w:val="center"/>
              <w:rPr>
                <w:lang w:val="en-US"/>
              </w:rPr>
            </w:pPr>
            <w:r w:rsidRPr="00C4182C">
              <w:rPr>
                <w:lang w:val="en-US"/>
              </w:rPr>
              <w:t>Svi učenici,</w:t>
            </w:r>
          </w:p>
          <w:p w14:paraId="2AA763EA" w14:textId="77777777" w:rsidR="00041CE7" w:rsidRPr="00C4182C" w:rsidRDefault="00041CE7" w:rsidP="006C209B">
            <w:pPr>
              <w:tabs>
                <w:tab w:val="left" w:pos="0"/>
              </w:tabs>
              <w:ind w:left="142"/>
              <w:jc w:val="center"/>
              <w:rPr>
                <w:lang w:val="en-US"/>
              </w:rPr>
            </w:pPr>
            <w:r w:rsidRPr="00C4182C">
              <w:rPr>
                <w:lang w:val="en-US"/>
              </w:rPr>
              <w:t>prema planu i programu sportskih aktivnosti</w:t>
            </w:r>
          </w:p>
        </w:tc>
      </w:tr>
      <w:tr w:rsidR="00041CE7" w:rsidRPr="00C4182C" w14:paraId="65CB43B7" w14:textId="77777777" w:rsidTr="005462FB">
        <w:trPr>
          <w:trHeight w:val="1096"/>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02DE6129" w14:textId="7857C3A2" w:rsidR="00041CE7" w:rsidRPr="005673E7" w:rsidRDefault="00041CE7" w:rsidP="005462FB">
            <w:pPr>
              <w:numPr>
                <w:ilvl w:val="0"/>
                <w:numId w:val="34"/>
              </w:numPr>
              <w:tabs>
                <w:tab w:val="left" w:pos="255"/>
                <w:tab w:val="left" w:pos="306"/>
              </w:tabs>
              <w:ind w:left="306" w:hanging="284"/>
              <w:contextualSpacing/>
              <w:rPr>
                <w:color w:val="000000"/>
                <w:sz w:val="24"/>
                <w:szCs w:val="24"/>
                <w:lang w:val="en-US"/>
              </w:rPr>
            </w:pPr>
            <w:r w:rsidRPr="00C4182C">
              <w:rPr>
                <w:b/>
                <w:color w:val="000000"/>
                <w:sz w:val="24"/>
                <w:szCs w:val="24"/>
                <w:lang w:val="en-US"/>
              </w:rPr>
              <w:t xml:space="preserve">Profesionalna orijentacija učenika </w:t>
            </w:r>
          </w:p>
          <w:p w14:paraId="284211ED" w14:textId="77777777" w:rsidR="00041CE7" w:rsidRPr="00CE4B69" w:rsidRDefault="00041CE7" w:rsidP="00CE4B69">
            <w:pPr>
              <w:tabs>
                <w:tab w:val="left" w:pos="306"/>
              </w:tabs>
              <w:ind w:left="306"/>
              <w:rPr>
                <w:i/>
                <w:lang w:val="en-US"/>
              </w:rPr>
            </w:pPr>
            <w:r w:rsidRPr="00C4182C">
              <w:rPr>
                <w:i/>
                <w:lang w:val="en-US"/>
              </w:rPr>
              <w:t>Cilj programa:</w:t>
            </w:r>
            <w:r w:rsidRPr="00CE4B69">
              <w:rPr>
                <w:i/>
                <w:lang w:val="en-US"/>
              </w:rPr>
              <w:t xml:space="preserve"> stjecanje informacija o različitim zanimanjima, osposobljavanje za samostalni i odgovorni odabir zanimanja, podrška učenicima i njihovim roditeljima u izboru profesionalne budućnosti; potpora učenicima s teškoćama. </w:t>
            </w:r>
          </w:p>
          <w:p w14:paraId="09B67523" w14:textId="4C1024EF" w:rsidR="00041CE7" w:rsidRPr="00C4182C" w:rsidRDefault="002E4DBA" w:rsidP="00CE4B69">
            <w:pPr>
              <w:tabs>
                <w:tab w:val="left" w:pos="306"/>
              </w:tabs>
              <w:ind w:left="306"/>
              <w:rPr>
                <w:lang w:val="en-US"/>
              </w:rPr>
            </w:pPr>
            <w:r w:rsidRPr="00CE4B69">
              <w:rPr>
                <w:i/>
                <w:lang w:val="en-US"/>
              </w:rPr>
              <w:t xml:space="preserve">Nositelji: </w:t>
            </w:r>
            <w:r w:rsidR="0D43F3F5" w:rsidRPr="00CE4B69">
              <w:rPr>
                <w:i/>
                <w:lang w:val="en-US"/>
              </w:rPr>
              <w:t>razrednici osmih razreda i stručni tim Marina Margetić, dipl. pedagog,Tea Babić, dipl. educ.reh.</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37B8877F" w14:textId="77777777" w:rsidR="00041CE7" w:rsidRPr="00C4182C" w:rsidRDefault="00041CE7" w:rsidP="006C209B">
            <w:pPr>
              <w:tabs>
                <w:tab w:val="left" w:pos="0"/>
              </w:tabs>
              <w:ind w:left="142"/>
              <w:jc w:val="center"/>
              <w:rPr>
                <w:lang w:val="en-US"/>
              </w:rPr>
            </w:pPr>
            <w:r w:rsidRPr="00C4182C">
              <w:rPr>
                <w:lang w:val="en-US"/>
              </w:rPr>
              <w:t>8. razred,</w:t>
            </w:r>
          </w:p>
          <w:p w14:paraId="3D32ED6D" w14:textId="77777777" w:rsidR="00041CE7" w:rsidRPr="00C4182C" w:rsidRDefault="00041CE7" w:rsidP="006C209B">
            <w:pPr>
              <w:tabs>
                <w:tab w:val="left" w:pos="0"/>
              </w:tabs>
              <w:ind w:left="142"/>
              <w:jc w:val="center"/>
              <w:rPr>
                <w:lang w:val="en-US"/>
              </w:rPr>
            </w:pPr>
            <w:r w:rsidRPr="00C4182C">
              <w:rPr>
                <w:lang w:val="en-US"/>
              </w:rPr>
              <w:t>najmanje 3 susreta po razredu</w:t>
            </w:r>
          </w:p>
        </w:tc>
      </w:tr>
      <w:tr w:rsidR="00041CE7" w:rsidRPr="00C4182C" w14:paraId="4DE33B58" w14:textId="77777777" w:rsidTr="005673E7">
        <w:trPr>
          <w:trHeight w:val="1093"/>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hideMark/>
          </w:tcPr>
          <w:p w14:paraId="4237DF93" w14:textId="33BC662D" w:rsidR="005673E7" w:rsidRPr="00CE4B69" w:rsidRDefault="00041CE7" w:rsidP="00CE4B69">
            <w:pPr>
              <w:numPr>
                <w:ilvl w:val="0"/>
                <w:numId w:val="34"/>
              </w:numPr>
              <w:tabs>
                <w:tab w:val="left" w:pos="270"/>
                <w:tab w:val="left" w:pos="306"/>
              </w:tabs>
              <w:ind w:left="306" w:hanging="284"/>
              <w:contextualSpacing/>
              <w:rPr>
                <w:b/>
                <w:color w:val="000000"/>
                <w:sz w:val="24"/>
                <w:szCs w:val="24"/>
                <w:lang w:val="en-US"/>
              </w:rPr>
            </w:pPr>
            <w:r w:rsidRPr="00C4182C">
              <w:rPr>
                <w:b/>
                <w:color w:val="000000"/>
                <w:sz w:val="24"/>
                <w:szCs w:val="24"/>
                <w:lang w:val="en-US"/>
              </w:rPr>
              <w:t xml:space="preserve">Učenička zadruga Sesvetska Sela </w:t>
            </w:r>
          </w:p>
          <w:p w14:paraId="6F270DB2" w14:textId="77777777" w:rsidR="00041CE7" w:rsidRPr="005462FB" w:rsidRDefault="00041CE7" w:rsidP="00CE4B69">
            <w:pPr>
              <w:tabs>
                <w:tab w:val="left" w:pos="306"/>
              </w:tabs>
              <w:ind w:left="306"/>
              <w:rPr>
                <w:i/>
                <w:lang w:val="en-US"/>
              </w:rPr>
            </w:pPr>
            <w:r w:rsidRPr="00C4182C">
              <w:rPr>
                <w:i/>
                <w:lang w:val="en-US"/>
              </w:rPr>
              <w:t>Ciljevi programa:</w:t>
            </w:r>
            <w:r w:rsidRPr="005462FB">
              <w:rPr>
                <w:i/>
                <w:lang w:val="en-US"/>
              </w:rPr>
              <w:t xml:space="preserve"> razvoj znanja i vještina za samostalni i suradnički stvaralački rad, razvijanje poduzetničkog i stvaralačkog mišljenja, pozitivnog odnosa prema estetskim vrijednostima; upoznavanje baštine.</w:t>
            </w:r>
          </w:p>
          <w:p w14:paraId="48456903" w14:textId="3183BF1A" w:rsidR="00041CE7" w:rsidRPr="00C4182C" w:rsidRDefault="00041CE7" w:rsidP="00CE4B69">
            <w:pPr>
              <w:tabs>
                <w:tab w:val="left" w:pos="306"/>
              </w:tabs>
              <w:ind w:left="306"/>
              <w:rPr>
                <w:lang w:val="en-US"/>
              </w:rPr>
            </w:pPr>
            <w:r w:rsidRPr="00C4182C">
              <w:rPr>
                <w:i/>
                <w:lang w:val="en-US"/>
              </w:rPr>
              <w:t>Nositelj</w:t>
            </w:r>
            <w:r w:rsidR="002E4DBA" w:rsidRPr="005462FB">
              <w:rPr>
                <w:i/>
                <w:lang w:val="en-US"/>
              </w:rPr>
              <w:t xml:space="preserve">: </w:t>
            </w:r>
            <w:r w:rsidRPr="005462FB">
              <w:rPr>
                <w:i/>
                <w:lang w:val="en-US"/>
              </w:rPr>
              <w:t>Zrinka Jurić Avmedoski, prof.</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3EB8AD75" w14:textId="0A1FC13B" w:rsidR="00041CE7" w:rsidRPr="00C4182C" w:rsidRDefault="00041CE7" w:rsidP="006C209B">
            <w:pPr>
              <w:ind w:left="142"/>
              <w:jc w:val="center"/>
              <w:rPr>
                <w:lang w:val="en-US"/>
              </w:rPr>
            </w:pPr>
            <w:r w:rsidRPr="00C4182C">
              <w:rPr>
                <w:lang w:val="en-US"/>
              </w:rPr>
              <w:t>Svi učenici</w:t>
            </w:r>
          </w:p>
        </w:tc>
      </w:tr>
      <w:tr w:rsidR="00041CE7" w:rsidRPr="00C4182C" w14:paraId="5CF48999" w14:textId="77777777" w:rsidTr="00EC1356">
        <w:trPr>
          <w:trHeight w:val="3361"/>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B174728" w14:textId="4F98B491" w:rsidR="00041CE7" w:rsidRDefault="0D43F3F5" w:rsidP="00CE4B69">
            <w:pPr>
              <w:numPr>
                <w:ilvl w:val="0"/>
                <w:numId w:val="34"/>
              </w:numPr>
              <w:tabs>
                <w:tab w:val="left" w:pos="270"/>
                <w:tab w:val="left" w:pos="306"/>
              </w:tabs>
              <w:ind w:left="306" w:hanging="284"/>
              <w:contextualSpacing/>
              <w:rPr>
                <w:b/>
                <w:color w:val="000000"/>
                <w:sz w:val="24"/>
                <w:szCs w:val="24"/>
                <w:lang w:val="en-US"/>
              </w:rPr>
            </w:pPr>
            <w:r w:rsidRPr="00CE4B69">
              <w:rPr>
                <w:b/>
                <w:color w:val="000000"/>
                <w:sz w:val="24"/>
                <w:szCs w:val="24"/>
                <w:lang w:val="en-US"/>
              </w:rPr>
              <w:lastRenderedPageBreak/>
              <w:t>Školska knjižnica</w:t>
            </w:r>
          </w:p>
          <w:p w14:paraId="3054076D" w14:textId="77777777" w:rsidR="00CE4B69" w:rsidRPr="00CE4B69" w:rsidRDefault="00CE4B69" w:rsidP="00CE4B69">
            <w:pPr>
              <w:tabs>
                <w:tab w:val="left" w:pos="270"/>
                <w:tab w:val="left" w:pos="306"/>
              </w:tabs>
              <w:ind w:left="22"/>
              <w:contextualSpacing/>
              <w:rPr>
                <w:b/>
                <w:color w:val="000000"/>
                <w:sz w:val="24"/>
                <w:szCs w:val="24"/>
                <w:lang w:val="en-US"/>
              </w:rPr>
            </w:pPr>
          </w:p>
          <w:p w14:paraId="2711B2A8" w14:textId="12ABC725" w:rsidR="00041CE7" w:rsidRDefault="7F7CA257" w:rsidP="00CE4B69">
            <w:pPr>
              <w:tabs>
                <w:tab w:val="left" w:pos="306"/>
              </w:tabs>
              <w:ind w:left="306"/>
              <w:rPr>
                <w:i/>
                <w:lang w:val="en-US"/>
              </w:rPr>
            </w:pPr>
            <w:r w:rsidRPr="005462FB">
              <w:rPr>
                <w:i/>
                <w:lang w:val="en-US"/>
              </w:rPr>
              <w:t xml:space="preserve">Naziv aktivnosti: </w:t>
            </w:r>
            <w:r w:rsidR="0D43F3F5" w:rsidRPr="005462FB">
              <w:rPr>
                <w:i/>
                <w:lang w:val="en-US"/>
              </w:rPr>
              <w:t>Mali knjižničari</w:t>
            </w:r>
          </w:p>
          <w:p w14:paraId="63038678" w14:textId="77777777" w:rsidR="00CE4B69" w:rsidRPr="005462FB" w:rsidRDefault="00CE4B69" w:rsidP="00CE4B69">
            <w:pPr>
              <w:tabs>
                <w:tab w:val="left" w:pos="306"/>
              </w:tabs>
              <w:ind w:left="306"/>
              <w:rPr>
                <w:i/>
                <w:lang w:val="en-US"/>
              </w:rPr>
            </w:pPr>
          </w:p>
          <w:p w14:paraId="2B8CD0B2" w14:textId="52391593" w:rsidR="00041CE7" w:rsidRPr="005462FB" w:rsidRDefault="0D43F3F5" w:rsidP="00CE4B69">
            <w:pPr>
              <w:tabs>
                <w:tab w:val="left" w:pos="306"/>
              </w:tabs>
              <w:ind w:left="306"/>
              <w:rPr>
                <w:i/>
                <w:lang w:val="en-US"/>
              </w:rPr>
            </w:pPr>
            <w:r w:rsidRPr="005462FB">
              <w:rPr>
                <w:i/>
                <w:lang w:val="en-US"/>
              </w:rPr>
              <w:t xml:space="preserve">Cilj aktivnosti: </w:t>
            </w:r>
            <w:r w:rsidRPr="00415BA8">
              <w:rPr>
                <w:lang w:val="en-US"/>
              </w:rPr>
              <w:t>upoznavanje učenika s knjižničnim fondom i školskom knjižnicom. Stjecanje osnovnih znanja o poslovanju školske knjižnice.</w:t>
            </w:r>
            <w:r w:rsidRPr="005462FB">
              <w:rPr>
                <w:i/>
                <w:lang w:val="en-US"/>
              </w:rPr>
              <w:t xml:space="preserve"> </w:t>
            </w:r>
            <w:r w:rsidRPr="00415BA8">
              <w:rPr>
                <w:lang w:val="en-US"/>
              </w:rPr>
              <w:t>Poticanje čitalačke aktivnosti. Razvijanje komunikacijskih vještina i kritičkog načina razmišljanja.</w:t>
            </w:r>
            <w:r w:rsidRPr="005462FB">
              <w:rPr>
                <w:i/>
                <w:lang w:val="en-US"/>
              </w:rPr>
              <w:t xml:space="preserve"> </w:t>
            </w:r>
          </w:p>
          <w:p w14:paraId="5A1975F2" w14:textId="31A970DD" w:rsidR="00041CE7" w:rsidRPr="00415BA8" w:rsidRDefault="5194FB1D" w:rsidP="00CE4B69">
            <w:pPr>
              <w:tabs>
                <w:tab w:val="left" w:pos="306"/>
              </w:tabs>
              <w:ind w:left="306"/>
              <w:rPr>
                <w:lang w:val="en-US"/>
              </w:rPr>
            </w:pPr>
            <w:r w:rsidRPr="005462FB">
              <w:rPr>
                <w:i/>
                <w:lang w:val="en-US"/>
              </w:rPr>
              <w:t xml:space="preserve">Namjena aktivnosti: </w:t>
            </w:r>
            <w:r w:rsidR="3515E74C" w:rsidRPr="00415BA8">
              <w:rPr>
                <w:lang w:val="en-US"/>
              </w:rPr>
              <w:t>Učenici kroz ljubav prema knjizi</w:t>
            </w:r>
            <w:r w:rsidR="2FB7B52C" w:rsidRPr="00415BA8">
              <w:rPr>
                <w:lang w:val="en-US"/>
              </w:rPr>
              <w:t>/</w:t>
            </w:r>
            <w:r w:rsidR="3515E74C" w:rsidRPr="00415BA8">
              <w:rPr>
                <w:lang w:val="en-US"/>
              </w:rPr>
              <w:t xml:space="preserve">čitanju razvijaju </w:t>
            </w:r>
            <w:r w:rsidR="2208C71D" w:rsidRPr="00415BA8">
              <w:rPr>
                <w:lang w:val="en-US"/>
              </w:rPr>
              <w:t>i</w:t>
            </w:r>
            <w:r w:rsidR="3515E74C" w:rsidRPr="00415BA8">
              <w:rPr>
                <w:lang w:val="en-US"/>
              </w:rPr>
              <w:t xml:space="preserve"> druge vještine koje su im potrebne u svakodnevnom</w:t>
            </w:r>
            <w:r w:rsidR="146859E5" w:rsidRPr="00415BA8">
              <w:rPr>
                <w:lang w:val="en-US"/>
              </w:rPr>
              <w:t xml:space="preserve"> ophođenju</w:t>
            </w:r>
            <w:r w:rsidR="146859E5" w:rsidRPr="005462FB">
              <w:rPr>
                <w:i/>
                <w:lang w:val="en-US"/>
              </w:rPr>
              <w:t xml:space="preserve">. </w:t>
            </w:r>
            <w:r w:rsidR="7DD83AB0" w:rsidRPr="00415BA8">
              <w:rPr>
                <w:lang w:val="en-US"/>
              </w:rPr>
              <w:t>Njeguju stvaralačke sposobnosti</w:t>
            </w:r>
            <w:r w:rsidR="2BC0AE1D" w:rsidRPr="00415BA8">
              <w:rPr>
                <w:lang w:val="en-US"/>
              </w:rPr>
              <w:t xml:space="preserve"> te kreativno provode slobodno vrijeme u školskoj knjižnici.</w:t>
            </w:r>
          </w:p>
          <w:p w14:paraId="27485729" w14:textId="36AEBF2A" w:rsidR="00041CE7" w:rsidRPr="00415BA8" w:rsidRDefault="0D43F3F5" w:rsidP="00CE4B69">
            <w:pPr>
              <w:tabs>
                <w:tab w:val="left" w:pos="306"/>
              </w:tabs>
              <w:ind w:left="306"/>
              <w:rPr>
                <w:lang w:val="en-US"/>
              </w:rPr>
            </w:pPr>
            <w:r w:rsidRPr="005462FB">
              <w:rPr>
                <w:i/>
                <w:lang w:val="en-US"/>
              </w:rPr>
              <w:t xml:space="preserve">Nositelj aktivnosti: </w:t>
            </w:r>
            <w:r w:rsidRPr="00415BA8">
              <w:rPr>
                <w:lang w:val="en-US"/>
              </w:rPr>
              <w:t>Ivana Mršić Tikvić</w:t>
            </w:r>
          </w:p>
          <w:p w14:paraId="7E47C98D" w14:textId="2CC129DC" w:rsidR="61D904FD" w:rsidRPr="00415BA8" w:rsidRDefault="61D904FD" w:rsidP="00CE4B69">
            <w:pPr>
              <w:tabs>
                <w:tab w:val="left" w:pos="306"/>
              </w:tabs>
              <w:ind w:left="306"/>
              <w:rPr>
                <w:lang w:val="en-US"/>
              </w:rPr>
            </w:pPr>
            <w:r w:rsidRPr="005462FB">
              <w:rPr>
                <w:i/>
                <w:lang w:val="en-US"/>
              </w:rPr>
              <w:t xml:space="preserve">Način realizacije: </w:t>
            </w:r>
            <w:r w:rsidR="3E95761D" w:rsidRPr="00415BA8">
              <w:rPr>
                <w:lang w:val="en-US"/>
              </w:rPr>
              <w:t>čitanje edukativnih priča, slikovnica, bajki, prigodne radionice, praćenje kulturne i javne djelatnosti škole</w:t>
            </w:r>
            <w:r w:rsidR="40C0E757" w:rsidRPr="00415BA8">
              <w:rPr>
                <w:lang w:val="en-US"/>
              </w:rPr>
              <w:t>.</w:t>
            </w:r>
          </w:p>
          <w:p w14:paraId="19B9D30D" w14:textId="4452D08B" w:rsidR="40C0E757" w:rsidRPr="00415BA8" w:rsidRDefault="40C0E757" w:rsidP="00CE4B69">
            <w:pPr>
              <w:tabs>
                <w:tab w:val="left" w:pos="306"/>
              </w:tabs>
              <w:ind w:left="306"/>
              <w:rPr>
                <w:lang w:val="en-US"/>
              </w:rPr>
            </w:pPr>
            <w:r w:rsidRPr="005462FB">
              <w:rPr>
                <w:i/>
                <w:lang w:val="en-US"/>
              </w:rPr>
              <w:t xml:space="preserve">Troškovnik: </w:t>
            </w:r>
            <w:r w:rsidRPr="00415BA8">
              <w:rPr>
                <w:lang w:val="en-US"/>
              </w:rPr>
              <w:t>potrošni materijal (različite vrste papira, ljepilo, bojice, flomasteri, vuna, tkanina).</w:t>
            </w:r>
          </w:p>
          <w:p w14:paraId="3D6B88E2" w14:textId="236CB608" w:rsidR="00041CE7" w:rsidRPr="00C4182C" w:rsidRDefault="40C0E757" w:rsidP="00415BA8">
            <w:pPr>
              <w:tabs>
                <w:tab w:val="left" w:pos="306"/>
              </w:tabs>
              <w:ind w:left="306"/>
              <w:rPr>
                <w:lang w:val="en-US"/>
              </w:rPr>
            </w:pPr>
            <w:r w:rsidRPr="005462FB">
              <w:rPr>
                <w:i/>
                <w:lang w:val="en-US"/>
              </w:rPr>
              <w:t xml:space="preserve">Vrednovanje i korištenje rezultata rada: </w:t>
            </w:r>
            <w:r w:rsidRPr="00415BA8">
              <w:rPr>
                <w:lang w:val="en-US"/>
              </w:rPr>
              <w:t>osobno zadovoljstvo učenika, dječja motiviranost, rad i ustrajnost, razvoj g</w:t>
            </w:r>
            <w:r w:rsidR="00415BA8">
              <w:rPr>
                <w:lang w:val="en-US"/>
              </w:rPr>
              <w:t xml:space="preserve">ovornih i socijalnih vještina. </w:t>
            </w:r>
            <w:r w:rsidRPr="00415BA8">
              <w:rPr>
                <w:lang w:val="en-US"/>
              </w:rPr>
              <w:t>Izlaganje radov</w:t>
            </w:r>
            <w:r w:rsidR="00415BA8">
              <w:rPr>
                <w:lang w:val="en-US"/>
              </w:rPr>
              <w:t>a u prostoru škole.</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tcPr>
          <w:p w14:paraId="68388FE1" w14:textId="13F9249F" w:rsidR="00041CE7" w:rsidRPr="00C4182C" w:rsidRDefault="0D43F3F5" w:rsidP="006C209B">
            <w:pPr>
              <w:ind w:left="142"/>
              <w:jc w:val="center"/>
              <w:rPr>
                <w:lang w:val="en-US"/>
              </w:rPr>
            </w:pPr>
            <w:r w:rsidRPr="1A92F63F">
              <w:rPr>
                <w:lang w:val="en-US"/>
              </w:rPr>
              <w:t>Tijekom nastavne godine (učenici produženog boravka).</w:t>
            </w:r>
          </w:p>
        </w:tc>
      </w:tr>
      <w:tr w:rsidR="00577423" w:rsidRPr="00C4182C" w14:paraId="5B6337D1" w14:textId="77777777" w:rsidTr="00EC1356">
        <w:trPr>
          <w:trHeight w:val="2533"/>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tcPr>
          <w:p w14:paraId="5034ACD6" w14:textId="77777777" w:rsidR="00577423" w:rsidRDefault="00577423" w:rsidP="00CE4B69">
            <w:pPr>
              <w:numPr>
                <w:ilvl w:val="0"/>
                <w:numId w:val="34"/>
              </w:numPr>
              <w:tabs>
                <w:tab w:val="left" w:pos="270"/>
                <w:tab w:val="left" w:pos="306"/>
              </w:tabs>
              <w:ind w:left="306" w:hanging="284"/>
              <w:contextualSpacing/>
              <w:rPr>
                <w:b/>
                <w:color w:val="000000"/>
                <w:sz w:val="24"/>
                <w:szCs w:val="24"/>
                <w:lang w:val="en-US"/>
              </w:rPr>
            </w:pPr>
            <w:r>
              <w:rPr>
                <w:b/>
                <w:color w:val="000000"/>
                <w:sz w:val="24"/>
                <w:szCs w:val="24"/>
                <w:lang w:val="en-US"/>
              </w:rPr>
              <w:t>Program sigurnosti na internetu</w:t>
            </w:r>
          </w:p>
          <w:p w14:paraId="1F64F5C6" w14:textId="5891FCB7" w:rsidR="00290B52" w:rsidRPr="00290B52" w:rsidRDefault="00290B52" w:rsidP="00290B52">
            <w:pPr>
              <w:tabs>
                <w:tab w:val="left" w:pos="306"/>
              </w:tabs>
              <w:ind w:left="306"/>
              <w:rPr>
                <w:lang w:val="en-US"/>
              </w:rPr>
            </w:pPr>
            <w:r w:rsidRPr="005462FB">
              <w:rPr>
                <w:i/>
                <w:lang w:val="en-US"/>
              </w:rPr>
              <w:t xml:space="preserve">Naziv aktivnosti: </w:t>
            </w:r>
            <w:r w:rsidR="00C32CA3">
              <w:rPr>
                <w:lang w:val="en-US"/>
              </w:rPr>
              <w:t>p</w:t>
            </w:r>
            <w:r w:rsidRPr="00290B52">
              <w:rPr>
                <w:lang w:val="en-US"/>
              </w:rPr>
              <w:t>rogram sigurnosti na internetu</w:t>
            </w:r>
          </w:p>
          <w:p w14:paraId="78240787" w14:textId="073B3AE4" w:rsidR="00577423" w:rsidRPr="00290B52" w:rsidRDefault="00577423" w:rsidP="00290B52">
            <w:pPr>
              <w:tabs>
                <w:tab w:val="left" w:pos="306"/>
              </w:tabs>
              <w:ind w:left="306"/>
              <w:rPr>
                <w:lang w:val="en-US"/>
              </w:rPr>
            </w:pPr>
            <w:r w:rsidRPr="005462FB">
              <w:rPr>
                <w:i/>
                <w:lang w:val="en-US"/>
              </w:rPr>
              <w:t xml:space="preserve">Cilj aktivnosti: </w:t>
            </w:r>
            <w:r w:rsidR="00C32CA3">
              <w:rPr>
                <w:lang w:val="en-US"/>
              </w:rPr>
              <w:t>u</w:t>
            </w:r>
            <w:r w:rsidR="00290B52" w:rsidRPr="00290B52">
              <w:rPr>
                <w:lang w:val="en-US"/>
              </w:rPr>
              <w:t>poznati učenike s prednostima/rizicima korištenj</w:t>
            </w:r>
            <w:r w:rsidR="00290B52">
              <w:rPr>
                <w:lang w:val="en-US"/>
              </w:rPr>
              <w:t xml:space="preserve">a interneta i društvenih mreža. </w:t>
            </w:r>
            <w:r w:rsidR="00290B52" w:rsidRPr="00290B52">
              <w:rPr>
                <w:lang w:val="en-US"/>
              </w:rPr>
              <w:t>Osvjestiti pozitivne i potencijalno negativne posljedice vla</w:t>
            </w:r>
            <w:r w:rsidR="00290B52">
              <w:rPr>
                <w:lang w:val="en-US"/>
              </w:rPr>
              <w:t>stitog ponašanja na internetu. </w:t>
            </w:r>
            <w:r w:rsidR="00290B52" w:rsidRPr="00290B52">
              <w:rPr>
                <w:lang w:val="en-US"/>
              </w:rPr>
              <w:t>Poticati sigurno korištenje interneta. </w:t>
            </w:r>
          </w:p>
          <w:p w14:paraId="09934554" w14:textId="770AD970" w:rsidR="00577423" w:rsidRPr="00415BA8" w:rsidRDefault="00577423" w:rsidP="00577423">
            <w:pPr>
              <w:tabs>
                <w:tab w:val="left" w:pos="306"/>
              </w:tabs>
              <w:ind w:left="306"/>
              <w:rPr>
                <w:lang w:val="en-US"/>
              </w:rPr>
            </w:pPr>
            <w:r w:rsidRPr="005462FB">
              <w:rPr>
                <w:i/>
                <w:lang w:val="en-US"/>
              </w:rPr>
              <w:t xml:space="preserve">Namjena aktivnosti: </w:t>
            </w:r>
            <w:r w:rsidR="00C32CA3" w:rsidRPr="00C32CA3">
              <w:rPr>
                <w:lang w:val="en-US"/>
              </w:rPr>
              <w:t>namijenjen učenicima razredne i predmetne nastave</w:t>
            </w:r>
          </w:p>
          <w:p w14:paraId="725388E2" w14:textId="4E116E17" w:rsidR="00C32CA3" w:rsidRDefault="00C32CA3" w:rsidP="00577423">
            <w:pPr>
              <w:tabs>
                <w:tab w:val="left" w:pos="306"/>
              </w:tabs>
              <w:ind w:left="306"/>
              <w:rPr>
                <w:i/>
                <w:lang w:val="en-US"/>
              </w:rPr>
            </w:pPr>
            <w:r w:rsidRPr="005462FB">
              <w:rPr>
                <w:i/>
                <w:lang w:val="en-US"/>
              </w:rPr>
              <w:t>Nositelj aktivnosti</w:t>
            </w:r>
            <w:r>
              <w:rPr>
                <w:i/>
                <w:lang w:val="en-US"/>
              </w:rPr>
              <w:t xml:space="preserve">: </w:t>
            </w:r>
            <w:r>
              <w:rPr>
                <w:lang w:val="en-US"/>
              </w:rPr>
              <w:t>a</w:t>
            </w:r>
            <w:r w:rsidRPr="00290B52">
              <w:rPr>
                <w:lang w:val="en-US"/>
              </w:rPr>
              <w:t>ktiv učitelja informatike, učenici 1. - 8. razreda, stručna služba škole</w:t>
            </w:r>
            <w:r>
              <w:rPr>
                <w:lang w:val="en-US"/>
              </w:rPr>
              <w:t>, razrednici</w:t>
            </w:r>
          </w:p>
          <w:p w14:paraId="71D768B3" w14:textId="49A6E5A6" w:rsidR="00577423" w:rsidRPr="00415BA8" w:rsidRDefault="00577423" w:rsidP="00577423">
            <w:pPr>
              <w:tabs>
                <w:tab w:val="left" w:pos="306"/>
              </w:tabs>
              <w:ind w:left="306"/>
              <w:rPr>
                <w:lang w:val="en-US"/>
              </w:rPr>
            </w:pPr>
            <w:r w:rsidRPr="005462FB">
              <w:rPr>
                <w:i/>
                <w:lang w:val="en-US"/>
              </w:rPr>
              <w:t xml:space="preserve">Način realizacije: </w:t>
            </w:r>
            <w:r w:rsidR="00C32CA3">
              <w:rPr>
                <w:lang w:val="en-US"/>
              </w:rPr>
              <w:t>r</w:t>
            </w:r>
            <w:r w:rsidR="00C556CD" w:rsidRPr="00577423">
              <w:rPr>
                <w:lang w:val="en-US"/>
              </w:rPr>
              <w:t>adioni</w:t>
            </w:r>
            <w:r w:rsidR="00C556CD">
              <w:rPr>
                <w:lang w:val="en-US"/>
              </w:rPr>
              <w:t xml:space="preserve">ce povodom obilježavanja </w:t>
            </w:r>
            <w:r w:rsidR="00C556CD" w:rsidRPr="00577423">
              <w:rPr>
                <w:lang w:val="en-US"/>
              </w:rPr>
              <w:t>Dana sigurnijeg interneta</w:t>
            </w:r>
            <w:r w:rsidR="00290B52">
              <w:rPr>
                <w:lang w:val="en-US"/>
              </w:rPr>
              <w:t xml:space="preserve">, materijali, webinari i mrežne stranice Centra za sigurniji internet, udruge </w:t>
            </w:r>
            <w:r w:rsidR="00C32CA3">
              <w:rPr>
                <w:lang w:val="en-US"/>
              </w:rPr>
              <w:t>r</w:t>
            </w:r>
            <w:r w:rsidR="00290B52" w:rsidRPr="00290B52">
              <w:rPr>
                <w:lang w:val="en-US"/>
              </w:rPr>
              <w:t>uradnici u učenju</w:t>
            </w:r>
            <w:r w:rsidR="00290B52">
              <w:rPr>
                <w:lang w:val="en-US"/>
              </w:rPr>
              <w:t>, k</w:t>
            </w:r>
            <w:r w:rsidR="00290B52" w:rsidRPr="00290B52">
              <w:rPr>
                <w:lang w:val="en-US"/>
              </w:rPr>
              <w:t>roz nastavu predmeta sata razrednika i informatike.</w:t>
            </w:r>
          </w:p>
          <w:p w14:paraId="6FD89C47" w14:textId="3B354F5A" w:rsidR="00577423" w:rsidRPr="00290B52" w:rsidRDefault="00577423" w:rsidP="00577423">
            <w:pPr>
              <w:tabs>
                <w:tab w:val="left" w:pos="306"/>
              </w:tabs>
              <w:ind w:left="306"/>
              <w:rPr>
                <w:lang w:val="en-US"/>
              </w:rPr>
            </w:pPr>
            <w:r w:rsidRPr="005462FB">
              <w:rPr>
                <w:i/>
                <w:lang w:val="en-US"/>
              </w:rPr>
              <w:t xml:space="preserve">Troškovnik: </w:t>
            </w:r>
            <w:r w:rsidR="00C32CA3">
              <w:rPr>
                <w:lang w:val="en-US"/>
              </w:rPr>
              <w:t>t</w:t>
            </w:r>
            <w:r w:rsidR="00290B52" w:rsidRPr="00290B52">
              <w:rPr>
                <w:lang w:val="en-US"/>
              </w:rPr>
              <w:t>roškovi printanja i kopiranja, papir, flomasteri, ostali materijali za kreativan rad.</w:t>
            </w:r>
          </w:p>
          <w:p w14:paraId="4953823A" w14:textId="1B3A9FAA" w:rsidR="00577423" w:rsidRPr="00CE4B69" w:rsidRDefault="00577423" w:rsidP="00C32CA3">
            <w:pPr>
              <w:tabs>
                <w:tab w:val="left" w:pos="306"/>
              </w:tabs>
              <w:ind w:left="306"/>
              <w:rPr>
                <w:b/>
                <w:color w:val="000000"/>
                <w:sz w:val="24"/>
                <w:szCs w:val="24"/>
                <w:lang w:val="en-US"/>
              </w:rPr>
            </w:pPr>
            <w:r w:rsidRPr="005462FB">
              <w:rPr>
                <w:i/>
                <w:lang w:val="en-US"/>
              </w:rPr>
              <w:t xml:space="preserve">Vrednovanje i korištenje rezultata rada: </w:t>
            </w:r>
            <w:r w:rsidR="00C32CA3">
              <w:rPr>
                <w:lang w:val="en-US"/>
              </w:rPr>
              <w:t>s</w:t>
            </w:r>
            <w:r w:rsidR="00290B52" w:rsidRPr="00290B52">
              <w:rPr>
                <w:lang w:val="en-US"/>
              </w:rPr>
              <w:t xml:space="preserve">udjelovanjem u nagradnoj igri </w:t>
            </w:r>
            <w:r w:rsidR="00290B52">
              <w:rPr>
                <w:lang w:val="en-US"/>
              </w:rPr>
              <w:t xml:space="preserve">i natjecanje u kvizu, društvene </w:t>
            </w:r>
            <w:r w:rsidR="00290B52" w:rsidRPr="00290B52">
              <w:rPr>
                <w:lang w:val="en-US"/>
              </w:rPr>
              <w:t>igre Do sigurnijeg interneta, provođenje preventivnih radionica. Izvještaj provedbe Dana sigurnijeg interneta.</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tcPr>
          <w:p w14:paraId="34089470" w14:textId="776A8946" w:rsidR="00290B52" w:rsidRDefault="00290B52" w:rsidP="00290B52">
            <w:pPr>
              <w:ind w:left="142"/>
              <w:jc w:val="center"/>
              <w:rPr>
                <w:sz w:val="18"/>
              </w:rPr>
            </w:pPr>
            <w:r w:rsidRPr="00290B52">
              <w:rPr>
                <w:sz w:val="18"/>
                <w:lang w:val="en-US"/>
              </w:rPr>
              <w:t xml:space="preserve">Dan sigurnijeg interneta </w:t>
            </w:r>
            <w:r w:rsidRPr="00290B52">
              <w:rPr>
                <w:sz w:val="18"/>
              </w:rPr>
              <w:t>obilježava se svake godine, drugog dana u drugom tjednu veljače.</w:t>
            </w:r>
          </w:p>
          <w:p w14:paraId="4D2145EE" w14:textId="77777777" w:rsidR="00290B52" w:rsidRPr="00BD15A6" w:rsidRDefault="00290B52" w:rsidP="00290B52">
            <w:pPr>
              <w:ind w:left="142"/>
              <w:jc w:val="center"/>
              <w:rPr>
                <w:sz w:val="18"/>
                <w:lang w:val="en-US"/>
              </w:rPr>
            </w:pPr>
          </w:p>
          <w:p w14:paraId="23B7C091" w14:textId="7B2E0223" w:rsidR="00577423" w:rsidRPr="00290B52" w:rsidRDefault="00290B52" w:rsidP="006C209B">
            <w:pPr>
              <w:ind w:left="142"/>
              <w:jc w:val="center"/>
              <w:rPr>
                <w:sz w:val="18"/>
              </w:rPr>
            </w:pPr>
            <w:r w:rsidRPr="00BD15A6">
              <w:rPr>
                <w:sz w:val="18"/>
                <w:lang w:val="en-US"/>
              </w:rPr>
              <w:t>Tijelom školske godine 2022. /2023.</w:t>
            </w:r>
          </w:p>
        </w:tc>
      </w:tr>
      <w:tr w:rsidR="00041CE7" w:rsidRPr="00C4182C" w14:paraId="04436BF8" w14:textId="77777777" w:rsidTr="0053321F">
        <w:trPr>
          <w:trHeight w:val="361"/>
        </w:trPr>
        <w:tc>
          <w:tcPr>
            <w:tcW w:w="5000" w:type="pct"/>
            <w:gridSpan w:val="2"/>
            <w:tcBorders>
              <w:top w:val="single" w:sz="4" w:space="0" w:color="auto"/>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2C4F963D" w14:textId="77777777" w:rsidR="00041CE7" w:rsidRPr="005462FB" w:rsidRDefault="00041CE7" w:rsidP="005462FB">
            <w:pPr>
              <w:tabs>
                <w:tab w:val="left" w:pos="306"/>
              </w:tabs>
              <w:ind w:left="306" w:hanging="284"/>
              <w:jc w:val="center"/>
              <w:rPr>
                <w:b/>
                <w:sz w:val="24"/>
                <w:szCs w:val="28"/>
                <w:lang w:val="en-US"/>
              </w:rPr>
            </w:pPr>
            <w:r w:rsidRPr="005462FB">
              <w:rPr>
                <w:b/>
                <w:sz w:val="24"/>
                <w:szCs w:val="28"/>
                <w:lang w:val="en-US"/>
              </w:rPr>
              <w:t>Programi koji se provode u suradnji s vanjskim suradnicima</w:t>
            </w:r>
          </w:p>
        </w:tc>
      </w:tr>
      <w:tr w:rsidR="00041CE7" w:rsidRPr="00C4182C" w14:paraId="37DC81BC" w14:textId="77777777" w:rsidTr="005462FB">
        <w:trPr>
          <w:trHeight w:val="441"/>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2991B959" w14:textId="77777777" w:rsidR="00041CE7" w:rsidRPr="005462FB" w:rsidRDefault="00041CE7" w:rsidP="005462FB">
            <w:pPr>
              <w:tabs>
                <w:tab w:val="left" w:pos="306"/>
              </w:tabs>
              <w:ind w:left="306" w:hanging="284"/>
              <w:jc w:val="center"/>
              <w:rPr>
                <w:b/>
                <w:sz w:val="24"/>
                <w:szCs w:val="28"/>
                <w:lang w:val="en-US"/>
              </w:rPr>
            </w:pPr>
            <w:r w:rsidRPr="005462FB">
              <w:rPr>
                <w:b/>
                <w:sz w:val="24"/>
                <w:szCs w:val="28"/>
                <w:lang w:val="en-US"/>
              </w:rPr>
              <w:t>Naziv programa/aktivnosti, tko su vanjski suradnici, kratak opis, ciljevi, autor</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shd w:val="clear" w:color="auto" w:fill="E5DFEC" w:themeFill="accent4" w:themeFillTint="33"/>
            <w:vAlign w:val="center"/>
            <w:hideMark/>
          </w:tcPr>
          <w:p w14:paraId="56806445" w14:textId="77777777" w:rsidR="00041CE7" w:rsidRPr="005462FB" w:rsidRDefault="00041CE7" w:rsidP="006C209B">
            <w:pPr>
              <w:tabs>
                <w:tab w:val="left" w:pos="0"/>
              </w:tabs>
              <w:ind w:left="142"/>
              <w:jc w:val="center"/>
              <w:rPr>
                <w:b/>
                <w:sz w:val="24"/>
                <w:szCs w:val="28"/>
                <w:lang w:val="en-US"/>
              </w:rPr>
            </w:pPr>
            <w:r w:rsidRPr="005462FB">
              <w:rPr>
                <w:b/>
                <w:sz w:val="24"/>
                <w:szCs w:val="28"/>
                <w:lang w:val="en-US"/>
              </w:rPr>
              <w:t>Razred</w:t>
            </w:r>
          </w:p>
          <w:p w14:paraId="16939C36" w14:textId="77777777" w:rsidR="00041CE7" w:rsidRPr="005462FB" w:rsidRDefault="00041CE7" w:rsidP="006C209B">
            <w:pPr>
              <w:tabs>
                <w:tab w:val="left" w:pos="0"/>
              </w:tabs>
              <w:ind w:left="142"/>
              <w:jc w:val="center"/>
              <w:rPr>
                <w:b/>
                <w:sz w:val="24"/>
                <w:szCs w:val="28"/>
                <w:lang w:val="en-US"/>
              </w:rPr>
            </w:pPr>
            <w:r w:rsidRPr="005462FB">
              <w:rPr>
                <w:b/>
                <w:sz w:val="24"/>
                <w:szCs w:val="28"/>
                <w:lang w:val="en-US"/>
              </w:rPr>
              <w:t>broj susreta</w:t>
            </w:r>
          </w:p>
        </w:tc>
      </w:tr>
      <w:tr w:rsidR="00041CE7" w:rsidRPr="00C4182C" w14:paraId="2EFAB2AE" w14:textId="77777777" w:rsidTr="1A92F63F">
        <w:trPr>
          <w:trHeight w:val="693"/>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2169D307" w14:textId="77777777" w:rsidR="00041CE7" w:rsidRPr="00C4182C" w:rsidRDefault="00041CE7" w:rsidP="005462FB">
            <w:pPr>
              <w:tabs>
                <w:tab w:val="left" w:pos="306"/>
              </w:tabs>
              <w:ind w:left="306" w:hanging="284"/>
              <w:rPr>
                <w:color w:val="000000"/>
                <w:sz w:val="24"/>
                <w:szCs w:val="24"/>
                <w:lang w:val="en-US"/>
              </w:rPr>
            </w:pPr>
            <w:r w:rsidRPr="00C4182C">
              <w:rPr>
                <w:b/>
                <w:color w:val="000000"/>
                <w:sz w:val="24"/>
                <w:szCs w:val="24"/>
                <w:lang w:val="en-US"/>
              </w:rPr>
              <w:t>1. Humanitarna akcija za potrebe u župi</w:t>
            </w:r>
          </w:p>
          <w:p w14:paraId="73D18330" w14:textId="77777777" w:rsidR="00041CE7" w:rsidRPr="00C4182C" w:rsidRDefault="00041CE7" w:rsidP="005462FB">
            <w:pPr>
              <w:tabs>
                <w:tab w:val="left" w:pos="306"/>
              </w:tabs>
              <w:ind w:left="306" w:hanging="284"/>
              <w:rPr>
                <w:color w:val="000000"/>
                <w:sz w:val="24"/>
                <w:szCs w:val="24"/>
                <w:lang w:val="en-US"/>
              </w:rPr>
            </w:pPr>
            <w:r w:rsidRPr="00C4182C">
              <w:rPr>
                <w:i/>
                <w:color w:val="000000"/>
                <w:sz w:val="24"/>
                <w:szCs w:val="24"/>
                <w:lang w:val="en-US"/>
              </w:rPr>
              <w:t>Cilj programa:</w:t>
            </w:r>
            <w:r w:rsidRPr="00C4182C">
              <w:rPr>
                <w:color w:val="000000"/>
                <w:sz w:val="24"/>
                <w:szCs w:val="24"/>
                <w:lang w:val="en-US"/>
              </w:rPr>
              <w:t xml:space="preserve"> razvijanje građanske svijesti i kulture pomaganja. </w:t>
            </w:r>
            <w:r w:rsidRPr="00C4182C">
              <w:rPr>
                <w:i/>
                <w:color w:val="000000"/>
                <w:sz w:val="24"/>
                <w:szCs w:val="24"/>
                <w:lang w:val="en-US"/>
              </w:rPr>
              <w:t>Nositelj:</w:t>
            </w:r>
            <w:r w:rsidRPr="00C4182C">
              <w:rPr>
                <w:color w:val="000000"/>
                <w:sz w:val="24"/>
                <w:szCs w:val="24"/>
                <w:lang w:val="en-US"/>
              </w:rPr>
              <w:t xml:space="preserve">  Jasminka Španić,učitelj mentor, razrednici.</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47A2CBDD" w14:textId="77777777" w:rsidR="00041CE7" w:rsidRPr="00C4182C" w:rsidRDefault="00041CE7" w:rsidP="006C209B">
            <w:pPr>
              <w:tabs>
                <w:tab w:val="left" w:pos="0"/>
              </w:tabs>
              <w:ind w:left="142"/>
              <w:jc w:val="center"/>
              <w:rPr>
                <w:sz w:val="24"/>
                <w:szCs w:val="24"/>
                <w:lang w:val="en-US"/>
              </w:rPr>
            </w:pPr>
            <w:r w:rsidRPr="00C4182C">
              <w:rPr>
                <w:sz w:val="24"/>
                <w:szCs w:val="24"/>
                <w:lang w:val="en-US"/>
              </w:rPr>
              <w:t>Svi</w:t>
            </w:r>
            <w:r w:rsidRPr="00C4182C">
              <w:rPr>
                <w:i/>
                <w:sz w:val="24"/>
                <w:szCs w:val="24"/>
                <w:lang w:val="en-US"/>
              </w:rPr>
              <w:t xml:space="preserve"> </w:t>
            </w:r>
            <w:r w:rsidRPr="00C4182C">
              <w:rPr>
                <w:sz w:val="24"/>
                <w:szCs w:val="24"/>
                <w:lang w:val="en-US"/>
              </w:rPr>
              <w:t>razredi</w:t>
            </w:r>
          </w:p>
          <w:p w14:paraId="4B73A7D7" w14:textId="77777777" w:rsidR="00041CE7" w:rsidRPr="00C4182C" w:rsidRDefault="00041CE7" w:rsidP="006C209B">
            <w:pPr>
              <w:tabs>
                <w:tab w:val="left" w:pos="0"/>
              </w:tabs>
              <w:ind w:left="142"/>
              <w:jc w:val="center"/>
              <w:rPr>
                <w:b/>
                <w:i/>
                <w:sz w:val="24"/>
                <w:szCs w:val="24"/>
                <w:lang w:val="en-US"/>
              </w:rPr>
            </w:pPr>
            <w:r w:rsidRPr="00C4182C">
              <w:rPr>
                <w:sz w:val="24"/>
                <w:szCs w:val="24"/>
                <w:lang w:val="en-US"/>
              </w:rPr>
              <w:t>Prosinac</w:t>
            </w:r>
          </w:p>
        </w:tc>
      </w:tr>
      <w:tr w:rsidR="00041CE7" w:rsidRPr="00C4182C" w14:paraId="183AACB8" w14:textId="77777777" w:rsidTr="1A92F63F">
        <w:trPr>
          <w:trHeight w:val="691"/>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62A5934D" w14:textId="77777777" w:rsidR="00041CE7" w:rsidRPr="00C4182C" w:rsidRDefault="00041CE7" w:rsidP="005462FB">
            <w:pPr>
              <w:tabs>
                <w:tab w:val="left" w:pos="22"/>
              </w:tabs>
              <w:ind w:left="306" w:hanging="284"/>
              <w:rPr>
                <w:color w:val="000000"/>
                <w:sz w:val="24"/>
                <w:szCs w:val="24"/>
                <w:lang w:val="en-US"/>
              </w:rPr>
            </w:pPr>
            <w:r w:rsidRPr="00C4182C">
              <w:rPr>
                <w:b/>
                <w:color w:val="000000"/>
                <w:sz w:val="24"/>
                <w:szCs w:val="24"/>
                <w:lang w:val="en-US"/>
              </w:rPr>
              <w:t xml:space="preserve">2. Surađivanje s policijskim upravama, državnim inspektoratom </w:t>
            </w:r>
            <w:r w:rsidRPr="00C4182C">
              <w:rPr>
                <w:color w:val="000000"/>
                <w:sz w:val="24"/>
                <w:szCs w:val="24"/>
                <w:lang w:val="en-US"/>
              </w:rPr>
              <w:t>i drugim dijelovima represivnog sustava radi stvaranja sigurnog školskog okruženja te upoznavanja djece i mladih s kaznenim aspektima zlouporabe droga i sredstava ovisnosti.</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0510E5DD" w14:textId="77777777" w:rsidR="00041CE7" w:rsidRPr="00C4182C" w:rsidRDefault="00041CE7" w:rsidP="006C209B">
            <w:pPr>
              <w:tabs>
                <w:tab w:val="left" w:pos="0"/>
              </w:tabs>
              <w:ind w:left="142"/>
              <w:jc w:val="center"/>
              <w:rPr>
                <w:sz w:val="24"/>
                <w:szCs w:val="24"/>
                <w:lang w:val="en-US"/>
              </w:rPr>
            </w:pPr>
            <w:r w:rsidRPr="00C4182C">
              <w:rPr>
                <w:sz w:val="24"/>
                <w:szCs w:val="24"/>
                <w:lang w:val="en-US"/>
              </w:rPr>
              <w:t>Svi učenici</w:t>
            </w:r>
          </w:p>
          <w:p w14:paraId="744F108B" w14:textId="77777777" w:rsidR="00041CE7" w:rsidRPr="00C4182C" w:rsidRDefault="00041CE7" w:rsidP="006C209B">
            <w:pPr>
              <w:tabs>
                <w:tab w:val="left" w:pos="0"/>
              </w:tabs>
              <w:ind w:left="142"/>
              <w:jc w:val="center"/>
              <w:rPr>
                <w:sz w:val="24"/>
                <w:szCs w:val="24"/>
                <w:lang w:val="en-US"/>
              </w:rPr>
            </w:pPr>
            <w:r w:rsidRPr="00C4182C">
              <w:rPr>
                <w:sz w:val="24"/>
                <w:szCs w:val="24"/>
                <w:lang w:val="en-US"/>
              </w:rPr>
              <w:t>Prema potrebi</w:t>
            </w:r>
          </w:p>
        </w:tc>
      </w:tr>
      <w:tr w:rsidR="00041CE7" w:rsidRPr="00C4182C" w14:paraId="042B6EBA" w14:textId="77777777" w:rsidTr="1A92F63F">
        <w:trPr>
          <w:trHeight w:val="600"/>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1E00CB03" w14:textId="77777777" w:rsidR="00041CE7" w:rsidRPr="00C4182C" w:rsidRDefault="00041CE7" w:rsidP="005462FB">
            <w:pPr>
              <w:tabs>
                <w:tab w:val="left" w:pos="306"/>
              </w:tabs>
              <w:ind w:left="306" w:hanging="284"/>
              <w:rPr>
                <w:color w:val="000000"/>
                <w:sz w:val="24"/>
                <w:szCs w:val="24"/>
                <w:lang w:val="en-US"/>
              </w:rPr>
            </w:pPr>
            <w:r w:rsidRPr="00C4182C">
              <w:rPr>
                <w:b/>
                <w:color w:val="000000"/>
                <w:sz w:val="24"/>
                <w:szCs w:val="24"/>
                <w:lang w:val="en-US"/>
              </w:rPr>
              <w:t>3. Suradnja s centrima za socijalnu skrb</w:t>
            </w:r>
            <w:r w:rsidRPr="00C4182C">
              <w:rPr>
                <w:color w:val="000000"/>
                <w:sz w:val="24"/>
                <w:szCs w:val="24"/>
                <w:lang w:val="en-US"/>
              </w:rPr>
              <w:t xml:space="preserve"> radi prevencije poremećaja ponašanja učenika i rješavanja njihovih obiteljskih problema.</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1F790676" w14:textId="77777777" w:rsidR="00041CE7" w:rsidRPr="00C4182C" w:rsidRDefault="00041CE7" w:rsidP="006C209B">
            <w:pPr>
              <w:tabs>
                <w:tab w:val="left" w:pos="0"/>
              </w:tabs>
              <w:ind w:left="142"/>
              <w:jc w:val="center"/>
              <w:rPr>
                <w:sz w:val="24"/>
                <w:szCs w:val="24"/>
                <w:lang w:val="en-US"/>
              </w:rPr>
            </w:pPr>
            <w:r w:rsidRPr="00C4182C">
              <w:rPr>
                <w:sz w:val="24"/>
                <w:szCs w:val="24"/>
                <w:lang w:val="en-US"/>
              </w:rPr>
              <w:t>Svi učenici</w:t>
            </w:r>
          </w:p>
          <w:p w14:paraId="00F9A494" w14:textId="77777777" w:rsidR="00041CE7" w:rsidRPr="00C4182C" w:rsidRDefault="00041CE7" w:rsidP="006C209B">
            <w:pPr>
              <w:tabs>
                <w:tab w:val="left" w:pos="0"/>
              </w:tabs>
              <w:ind w:left="142"/>
              <w:jc w:val="center"/>
              <w:rPr>
                <w:sz w:val="24"/>
                <w:szCs w:val="24"/>
                <w:lang w:val="en-US"/>
              </w:rPr>
            </w:pPr>
            <w:r w:rsidRPr="00C4182C">
              <w:rPr>
                <w:sz w:val="24"/>
                <w:szCs w:val="24"/>
                <w:lang w:val="en-US"/>
              </w:rPr>
              <w:t>Prema potrebi</w:t>
            </w:r>
          </w:p>
        </w:tc>
      </w:tr>
      <w:tr w:rsidR="00041CE7" w:rsidRPr="00C4182C" w14:paraId="72660CD2" w14:textId="77777777" w:rsidTr="1A92F63F">
        <w:trPr>
          <w:trHeight w:val="723"/>
        </w:trPr>
        <w:tc>
          <w:tcPr>
            <w:tcW w:w="439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11438873" w14:textId="77777777" w:rsidR="00041CE7" w:rsidRPr="00C4182C" w:rsidRDefault="00041CE7" w:rsidP="005462FB">
            <w:pPr>
              <w:tabs>
                <w:tab w:val="left" w:pos="306"/>
              </w:tabs>
              <w:ind w:left="306" w:hanging="284"/>
              <w:rPr>
                <w:color w:val="000000"/>
                <w:sz w:val="24"/>
                <w:szCs w:val="24"/>
                <w:lang w:val="en-US"/>
              </w:rPr>
            </w:pPr>
            <w:r w:rsidRPr="00C4182C">
              <w:rPr>
                <w:color w:val="000000"/>
                <w:sz w:val="24"/>
                <w:szCs w:val="24"/>
                <w:lang w:val="en-US"/>
              </w:rPr>
              <w:lastRenderedPageBreak/>
              <w:t xml:space="preserve">4. </w:t>
            </w:r>
            <w:r w:rsidRPr="00C4182C">
              <w:rPr>
                <w:b/>
                <w:color w:val="000000"/>
                <w:sz w:val="24"/>
                <w:szCs w:val="24"/>
                <w:lang w:val="en-US"/>
              </w:rPr>
              <w:t>Suradnja  sa zdravstvenim i socijalnim ustanovama</w:t>
            </w:r>
            <w:r w:rsidRPr="00C4182C">
              <w:rPr>
                <w:color w:val="000000"/>
                <w:sz w:val="24"/>
                <w:szCs w:val="24"/>
                <w:lang w:val="en-US"/>
              </w:rPr>
              <w:t>, osobito sa službama prevencije ovisnosti i službama školske medicine i pedijatrima radi prepoznavanja ranih znakova ovisnosti i psihičkih teškoća kod učenika</w:t>
            </w:r>
          </w:p>
        </w:tc>
        <w:tc>
          <w:tcPr>
            <w:tcW w:w="610" w:type="pct"/>
            <w:tcBorders>
              <w:top w:val="single" w:sz="8" w:space="0" w:color="1F497D" w:themeColor="text2"/>
              <w:left w:val="single" w:sz="8" w:space="0" w:color="1F497D" w:themeColor="text2"/>
              <w:bottom w:val="single" w:sz="8" w:space="0" w:color="1F497D" w:themeColor="text2"/>
              <w:right w:val="single" w:sz="8" w:space="0" w:color="1F497D" w:themeColor="text2"/>
            </w:tcBorders>
            <w:vAlign w:val="center"/>
            <w:hideMark/>
          </w:tcPr>
          <w:p w14:paraId="66D66F90" w14:textId="77777777" w:rsidR="00041CE7" w:rsidRPr="00C4182C" w:rsidRDefault="00041CE7" w:rsidP="006C209B">
            <w:pPr>
              <w:tabs>
                <w:tab w:val="left" w:pos="0"/>
              </w:tabs>
              <w:ind w:left="142"/>
              <w:jc w:val="center"/>
              <w:rPr>
                <w:sz w:val="24"/>
                <w:szCs w:val="24"/>
                <w:lang w:val="en-US"/>
              </w:rPr>
            </w:pPr>
            <w:r w:rsidRPr="00C4182C">
              <w:rPr>
                <w:sz w:val="24"/>
                <w:szCs w:val="24"/>
                <w:lang w:val="en-US"/>
              </w:rPr>
              <w:t>Svi učenici</w:t>
            </w:r>
          </w:p>
          <w:p w14:paraId="4B82C255" w14:textId="77777777" w:rsidR="00041CE7" w:rsidRPr="00C4182C" w:rsidRDefault="00041CE7" w:rsidP="006C209B">
            <w:pPr>
              <w:tabs>
                <w:tab w:val="left" w:pos="0"/>
              </w:tabs>
              <w:ind w:left="142"/>
              <w:jc w:val="center"/>
              <w:rPr>
                <w:sz w:val="24"/>
                <w:szCs w:val="24"/>
                <w:lang w:val="en-US"/>
              </w:rPr>
            </w:pPr>
            <w:r w:rsidRPr="00C4182C">
              <w:rPr>
                <w:sz w:val="24"/>
                <w:szCs w:val="24"/>
                <w:lang w:val="en-US"/>
              </w:rPr>
              <w:t>Prema potrebi</w:t>
            </w:r>
          </w:p>
        </w:tc>
      </w:tr>
    </w:tbl>
    <w:p w14:paraId="42C40809" w14:textId="77777777" w:rsidR="00CE4B69" w:rsidRDefault="00CE4B69" w:rsidP="006C209B">
      <w:pPr>
        <w:ind w:left="142"/>
        <w:rPr>
          <w:b/>
          <w:sz w:val="24"/>
        </w:rPr>
      </w:pPr>
    </w:p>
    <w:p w14:paraId="313DDF85" w14:textId="77777777" w:rsidR="00CE4B69" w:rsidRDefault="00CE4B69" w:rsidP="006C209B">
      <w:pPr>
        <w:ind w:left="142"/>
        <w:rPr>
          <w:b/>
          <w:sz w:val="24"/>
        </w:rPr>
      </w:pPr>
    </w:p>
    <w:p w14:paraId="4D431182" w14:textId="1F9BA60C" w:rsidR="00041CE7" w:rsidRPr="00AD757A" w:rsidRDefault="00AD757A" w:rsidP="006C209B">
      <w:pPr>
        <w:ind w:left="142"/>
        <w:rPr>
          <w:b/>
          <w:sz w:val="24"/>
        </w:rPr>
      </w:pPr>
      <w:r w:rsidRPr="00AD757A">
        <w:rPr>
          <w:b/>
          <w:sz w:val="24"/>
        </w:rPr>
        <w:t>ŠKOLSKI PREVENTIVNI PROGRAM, ŠK. GOD. 2022./2023.</w:t>
      </w:r>
    </w:p>
    <w:p w14:paraId="2103989F" w14:textId="77777777" w:rsidR="00041CE7" w:rsidRPr="00AD757A" w:rsidRDefault="00041CE7" w:rsidP="006C209B">
      <w:pPr>
        <w:ind w:left="142"/>
        <w:rPr>
          <w:b/>
          <w:sz w:val="24"/>
        </w:rPr>
      </w:pPr>
      <w:r w:rsidRPr="00AD757A">
        <w:rPr>
          <w:b/>
          <w:sz w:val="24"/>
        </w:rPr>
        <w:t>RAD S UČENICIMA</w:t>
      </w:r>
    </w:p>
    <w:p w14:paraId="2202D0EC" w14:textId="09D0BAD2" w:rsidR="00041CE7" w:rsidRDefault="00041CE7" w:rsidP="006C209B">
      <w:pPr>
        <w:keepNext/>
        <w:keepLines/>
        <w:tabs>
          <w:tab w:val="left" w:pos="0"/>
        </w:tabs>
        <w:spacing w:before="200"/>
        <w:ind w:left="142"/>
        <w:rPr>
          <w:rFonts w:eastAsia="Cambria"/>
          <w:b/>
          <w:i/>
          <w:color w:val="000000" w:themeColor="text1"/>
        </w:rPr>
      </w:pPr>
      <w:r w:rsidRPr="0053321F">
        <w:rPr>
          <w:rFonts w:eastAsia="Cambria"/>
          <w:b/>
          <w:i/>
          <w:color w:val="000000" w:themeColor="text1"/>
        </w:rPr>
        <w:t>PROGRAMI/AKTIVNOSTI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5"/>
        <w:gridCol w:w="1295"/>
        <w:gridCol w:w="2275"/>
        <w:gridCol w:w="1645"/>
      </w:tblGrid>
      <w:tr w:rsidR="00041CE7" w:rsidRPr="00E83679" w14:paraId="274B69A8" w14:textId="77777777" w:rsidTr="00756F5A">
        <w:trPr>
          <w:trHeight w:val="754"/>
        </w:trPr>
        <w:tc>
          <w:tcPr>
            <w:tcW w:w="324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115BA4F" w14:textId="77777777" w:rsidR="00041CE7" w:rsidRPr="00E83679" w:rsidRDefault="00041CE7" w:rsidP="00E83679">
            <w:pPr>
              <w:tabs>
                <w:tab w:val="left" w:pos="0"/>
              </w:tabs>
              <w:ind w:left="142"/>
              <w:jc w:val="center"/>
              <w:rPr>
                <w:b/>
                <w:sz w:val="24"/>
                <w:szCs w:val="24"/>
                <w:lang w:val="en-US"/>
              </w:rPr>
            </w:pPr>
            <w:r w:rsidRPr="00E83679">
              <w:rPr>
                <w:rFonts w:eastAsia="Calibri"/>
                <w:b/>
                <w:sz w:val="24"/>
                <w:szCs w:val="24"/>
                <w:lang w:val="en-US"/>
              </w:rPr>
              <w:t>Naziv programa/aktivnosti kratak opis, ciljevi</w:t>
            </w:r>
          </w:p>
          <w:p w14:paraId="19995AF8" w14:textId="77777777" w:rsidR="00041CE7" w:rsidRPr="00E83679" w:rsidRDefault="00041CE7" w:rsidP="00E83679">
            <w:pPr>
              <w:tabs>
                <w:tab w:val="left" w:pos="0"/>
              </w:tabs>
              <w:ind w:left="142"/>
              <w:jc w:val="center"/>
              <w:rPr>
                <w:b/>
                <w:sz w:val="24"/>
                <w:szCs w:val="24"/>
                <w:lang w:val="en-US"/>
              </w:rPr>
            </w:pPr>
            <w:r w:rsidRPr="00E83679">
              <w:rPr>
                <w:rFonts w:eastAsia="Calibri"/>
                <w:b/>
                <w:sz w:val="24"/>
                <w:szCs w:val="24"/>
                <w:lang w:val="en-US"/>
              </w:rPr>
              <w:t>(može se sažetak programa staviti u privitak)</w:t>
            </w:r>
          </w:p>
        </w:tc>
        <w:tc>
          <w:tcPr>
            <w:tcW w:w="43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438FA5" w14:textId="77777777" w:rsidR="00041CE7" w:rsidRPr="00E83679" w:rsidRDefault="00041CE7" w:rsidP="00E83679">
            <w:pPr>
              <w:tabs>
                <w:tab w:val="left" w:pos="0"/>
              </w:tabs>
              <w:ind w:left="142"/>
              <w:jc w:val="center"/>
              <w:rPr>
                <w:b/>
                <w:sz w:val="24"/>
                <w:szCs w:val="24"/>
                <w:lang w:val="en-US"/>
              </w:rPr>
            </w:pPr>
            <w:r w:rsidRPr="00E83679">
              <w:rPr>
                <w:rFonts w:eastAsia="Calibri"/>
                <w:b/>
                <w:sz w:val="24"/>
                <w:szCs w:val="24"/>
                <w:lang w:val="en-US"/>
              </w:rPr>
              <w:t>Razred</w:t>
            </w:r>
          </w:p>
        </w:tc>
        <w:tc>
          <w:tcPr>
            <w:tcW w:w="766"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EA8595" w14:textId="77777777" w:rsidR="00041CE7" w:rsidRPr="00E83679" w:rsidRDefault="00041CE7" w:rsidP="00E83679">
            <w:pPr>
              <w:tabs>
                <w:tab w:val="left" w:pos="0"/>
              </w:tabs>
              <w:ind w:left="142"/>
              <w:jc w:val="center"/>
              <w:rPr>
                <w:b/>
                <w:sz w:val="24"/>
                <w:szCs w:val="24"/>
                <w:lang w:val="en-US"/>
              </w:rPr>
            </w:pPr>
            <w:r w:rsidRPr="00E83679">
              <w:rPr>
                <w:rFonts w:eastAsia="Calibri"/>
                <w:b/>
                <w:sz w:val="24"/>
                <w:szCs w:val="24"/>
                <w:lang w:val="en-US"/>
              </w:rPr>
              <w:t>Voditelj, suradnici</w:t>
            </w:r>
          </w:p>
        </w:tc>
        <w:tc>
          <w:tcPr>
            <w:tcW w:w="554"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5137A66" w14:textId="77777777" w:rsidR="00041CE7" w:rsidRPr="00E83679" w:rsidRDefault="00041CE7" w:rsidP="00E83679">
            <w:pPr>
              <w:tabs>
                <w:tab w:val="left" w:pos="0"/>
              </w:tabs>
              <w:ind w:left="142"/>
              <w:jc w:val="center"/>
              <w:rPr>
                <w:b/>
                <w:sz w:val="24"/>
                <w:szCs w:val="24"/>
                <w:lang w:val="en-US"/>
              </w:rPr>
            </w:pPr>
            <w:r w:rsidRPr="00E83679">
              <w:rPr>
                <w:rFonts w:eastAsia="Calibri"/>
                <w:b/>
                <w:sz w:val="24"/>
                <w:szCs w:val="24"/>
                <w:lang w:val="en-US"/>
              </w:rPr>
              <w:t>Planirani broj susreta</w:t>
            </w:r>
          </w:p>
        </w:tc>
      </w:tr>
      <w:tr w:rsidR="00041CE7" w:rsidRPr="00C4182C" w14:paraId="237C5E44" w14:textId="77777777" w:rsidTr="00756F5A">
        <w:trPr>
          <w:trHeight w:val="2505"/>
        </w:trPr>
        <w:tc>
          <w:tcPr>
            <w:tcW w:w="3244" w:type="pct"/>
            <w:tcBorders>
              <w:top w:val="single" w:sz="4" w:space="0" w:color="auto"/>
              <w:left w:val="single" w:sz="4" w:space="0" w:color="auto"/>
              <w:bottom w:val="single" w:sz="4" w:space="0" w:color="auto"/>
              <w:right w:val="single" w:sz="4" w:space="0" w:color="auto"/>
            </w:tcBorders>
            <w:vAlign w:val="center"/>
            <w:hideMark/>
          </w:tcPr>
          <w:p w14:paraId="13211A44" w14:textId="77777777" w:rsidR="00041CE7" w:rsidRPr="006F2B42" w:rsidRDefault="00041CE7" w:rsidP="005F27FD">
            <w:pPr>
              <w:tabs>
                <w:tab w:val="left" w:pos="0"/>
              </w:tabs>
              <w:ind w:left="142"/>
              <w:rPr>
                <w:b/>
                <w:lang w:val="en-US"/>
              </w:rPr>
            </w:pPr>
            <w:r w:rsidRPr="006F2B42">
              <w:rPr>
                <w:rFonts w:eastAsia="Calibri"/>
                <w:b/>
                <w:lang w:val="en-US"/>
              </w:rPr>
              <w:t xml:space="preserve">Rad s učenicima: </w:t>
            </w:r>
          </w:p>
          <w:p w14:paraId="77F95A12"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Socio-ekonomski status učenika u razrednom odjelu</w:t>
            </w:r>
          </w:p>
          <w:p w14:paraId="34016DA9"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Pomoć u učenju</w:t>
            </w:r>
          </w:p>
          <w:p w14:paraId="35D8AF75"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Rad na formiranju higijenskih, kulturnih i radnih navika</w:t>
            </w:r>
          </w:p>
          <w:p w14:paraId="54CFE4C8"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 xml:space="preserve">Razvijanje domoljublja,  organiziranje humanitarnih akcija </w:t>
            </w:r>
          </w:p>
          <w:p w14:paraId="4688BF39"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 xml:space="preserve">Organiziranje terenske nastave </w:t>
            </w:r>
          </w:p>
          <w:p w14:paraId="071CBD23"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 xml:space="preserve">Kulturni sadržaji </w:t>
            </w:r>
          </w:p>
          <w:p w14:paraId="74908981"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 xml:space="preserve">Profesionalno usmjeravanje i priopćavanje </w:t>
            </w:r>
          </w:p>
          <w:p w14:paraId="67F816FE" w14:textId="77777777" w:rsidR="00041CE7" w:rsidRPr="00C4182C" w:rsidRDefault="00041CE7" w:rsidP="005F27FD">
            <w:pPr>
              <w:numPr>
                <w:ilvl w:val="0"/>
                <w:numId w:val="11"/>
              </w:numPr>
              <w:tabs>
                <w:tab w:val="left" w:pos="0"/>
                <w:tab w:val="left" w:pos="300"/>
              </w:tabs>
              <w:ind w:left="142" w:firstLine="34"/>
              <w:contextualSpacing/>
              <w:rPr>
                <w:color w:val="000000"/>
                <w:lang w:val="en-US"/>
              </w:rPr>
            </w:pPr>
            <w:r w:rsidRPr="00C4182C">
              <w:rPr>
                <w:rFonts w:eastAsia="Calibri"/>
                <w:color w:val="000000"/>
                <w:lang w:val="en-US"/>
              </w:rPr>
              <w:t>Pomoć pri upisu u srednju školu</w:t>
            </w:r>
          </w:p>
        </w:tc>
        <w:tc>
          <w:tcPr>
            <w:tcW w:w="436" w:type="pct"/>
            <w:tcBorders>
              <w:top w:val="single" w:sz="4" w:space="0" w:color="auto"/>
              <w:left w:val="single" w:sz="4" w:space="0" w:color="auto"/>
              <w:bottom w:val="single" w:sz="4" w:space="0" w:color="auto"/>
              <w:right w:val="single" w:sz="4" w:space="0" w:color="auto"/>
            </w:tcBorders>
            <w:vAlign w:val="center"/>
          </w:tcPr>
          <w:p w14:paraId="3396F54D" w14:textId="77777777" w:rsidR="00041CE7" w:rsidRPr="00C4182C" w:rsidRDefault="00041CE7" w:rsidP="005F27FD">
            <w:pPr>
              <w:tabs>
                <w:tab w:val="left" w:pos="0"/>
              </w:tabs>
              <w:ind w:left="142"/>
              <w:jc w:val="center"/>
              <w:rPr>
                <w:lang w:val="en-US"/>
              </w:rPr>
            </w:pPr>
            <w:r w:rsidRPr="00C4182C">
              <w:rPr>
                <w:lang w:val="en-US"/>
              </w:rPr>
              <w:t>svi</w:t>
            </w:r>
          </w:p>
          <w:p w14:paraId="414D5B72" w14:textId="77777777" w:rsidR="00041CE7" w:rsidRPr="00C4182C" w:rsidRDefault="00041CE7" w:rsidP="005F27FD">
            <w:pPr>
              <w:tabs>
                <w:tab w:val="left" w:pos="0"/>
              </w:tabs>
              <w:ind w:left="142"/>
              <w:jc w:val="center"/>
              <w:rPr>
                <w:lang w:val="en-US"/>
              </w:rPr>
            </w:pPr>
          </w:p>
        </w:tc>
        <w:tc>
          <w:tcPr>
            <w:tcW w:w="766" w:type="pct"/>
            <w:tcBorders>
              <w:top w:val="single" w:sz="4" w:space="0" w:color="auto"/>
              <w:left w:val="single" w:sz="4" w:space="0" w:color="auto"/>
              <w:bottom w:val="single" w:sz="4" w:space="0" w:color="auto"/>
              <w:right w:val="single" w:sz="4" w:space="0" w:color="auto"/>
            </w:tcBorders>
            <w:vAlign w:val="center"/>
          </w:tcPr>
          <w:p w14:paraId="4FBA0166" w14:textId="77777777" w:rsidR="00041CE7" w:rsidRPr="00C4182C" w:rsidRDefault="00041CE7" w:rsidP="005F27FD">
            <w:pPr>
              <w:tabs>
                <w:tab w:val="left" w:pos="0"/>
              </w:tabs>
              <w:ind w:left="142"/>
              <w:jc w:val="center"/>
              <w:rPr>
                <w:lang w:val="en-US"/>
              </w:rPr>
            </w:pPr>
            <w:r w:rsidRPr="00C4182C">
              <w:rPr>
                <w:lang w:val="en-US"/>
              </w:rPr>
              <w:t>Svi djelatnici škole</w:t>
            </w:r>
          </w:p>
          <w:p w14:paraId="2DD48FDB" w14:textId="77777777" w:rsidR="00041CE7" w:rsidRPr="00C4182C" w:rsidRDefault="00041CE7" w:rsidP="005F27FD">
            <w:pPr>
              <w:tabs>
                <w:tab w:val="left" w:pos="0"/>
              </w:tabs>
              <w:ind w:left="142"/>
              <w:jc w:val="center"/>
              <w:rPr>
                <w:lang w:val="en-US"/>
              </w:rPr>
            </w:pPr>
          </w:p>
        </w:tc>
        <w:tc>
          <w:tcPr>
            <w:tcW w:w="554" w:type="pct"/>
            <w:tcBorders>
              <w:top w:val="single" w:sz="4" w:space="0" w:color="auto"/>
              <w:left w:val="single" w:sz="4" w:space="0" w:color="auto"/>
              <w:bottom w:val="single" w:sz="4" w:space="0" w:color="auto"/>
              <w:right w:val="single" w:sz="4" w:space="0" w:color="auto"/>
            </w:tcBorders>
            <w:vAlign w:val="center"/>
          </w:tcPr>
          <w:p w14:paraId="4E9F8A51" w14:textId="77777777" w:rsidR="00041CE7" w:rsidRPr="00C4182C" w:rsidRDefault="00041CE7" w:rsidP="005F27FD">
            <w:pPr>
              <w:tabs>
                <w:tab w:val="left" w:pos="0"/>
              </w:tabs>
              <w:ind w:left="142"/>
              <w:jc w:val="center"/>
              <w:rPr>
                <w:lang w:val="en-US"/>
              </w:rPr>
            </w:pPr>
          </w:p>
          <w:p w14:paraId="598A2362" w14:textId="77777777" w:rsidR="00041CE7" w:rsidRPr="00C4182C" w:rsidRDefault="00041CE7" w:rsidP="005F27FD">
            <w:pPr>
              <w:tabs>
                <w:tab w:val="left" w:pos="0"/>
              </w:tabs>
              <w:ind w:left="142"/>
              <w:jc w:val="center"/>
              <w:rPr>
                <w:lang w:val="en-US"/>
              </w:rPr>
            </w:pPr>
            <w:r w:rsidRPr="00C4182C">
              <w:rPr>
                <w:lang w:val="en-US"/>
              </w:rPr>
              <w:t>tijekom školske godine</w:t>
            </w:r>
          </w:p>
        </w:tc>
      </w:tr>
      <w:tr w:rsidR="00041CE7" w:rsidRPr="00C4182C" w14:paraId="74EE51C3" w14:textId="77777777" w:rsidTr="00E83679">
        <w:trPr>
          <w:trHeight w:val="1503"/>
        </w:trPr>
        <w:tc>
          <w:tcPr>
            <w:tcW w:w="3244" w:type="pct"/>
            <w:tcBorders>
              <w:top w:val="single" w:sz="4" w:space="0" w:color="auto"/>
              <w:left w:val="single" w:sz="4" w:space="0" w:color="auto"/>
              <w:bottom w:val="single" w:sz="4" w:space="0" w:color="auto"/>
              <w:right w:val="single" w:sz="4" w:space="0" w:color="auto"/>
            </w:tcBorders>
            <w:vAlign w:val="center"/>
            <w:hideMark/>
          </w:tcPr>
          <w:p w14:paraId="75390D3F" w14:textId="77777777" w:rsidR="00041CE7" w:rsidRPr="00AD757A" w:rsidRDefault="00041CE7" w:rsidP="005F27FD">
            <w:pPr>
              <w:tabs>
                <w:tab w:val="left" w:pos="0"/>
              </w:tabs>
              <w:ind w:left="142"/>
              <w:rPr>
                <w:b/>
                <w:lang w:val="en-US"/>
              </w:rPr>
            </w:pPr>
            <w:r w:rsidRPr="00AD757A">
              <w:rPr>
                <w:rFonts w:eastAsia="Calibri"/>
                <w:b/>
                <w:lang w:val="en-US"/>
              </w:rPr>
              <w:t>Projekt "Pomoćnici u nastavi"</w:t>
            </w:r>
          </w:p>
          <w:p w14:paraId="28BE3315" w14:textId="77777777" w:rsidR="00041CE7" w:rsidRPr="00AD757A" w:rsidRDefault="00041CE7" w:rsidP="005F27FD">
            <w:pPr>
              <w:tabs>
                <w:tab w:val="left" w:pos="0"/>
              </w:tabs>
              <w:ind w:left="142"/>
              <w:rPr>
                <w:b/>
                <w:lang w:val="en-US"/>
              </w:rPr>
            </w:pPr>
            <w:r w:rsidRPr="00AD757A">
              <w:rPr>
                <w:rFonts w:eastAsia="Calibri"/>
                <w:b/>
                <w:i/>
                <w:lang w:val="en-US"/>
              </w:rPr>
              <w:t>Ciljevi programa</w:t>
            </w:r>
            <w:r w:rsidRPr="00AD757A">
              <w:rPr>
                <w:rFonts w:eastAsia="Calibri"/>
                <w:b/>
                <w:lang w:val="en-US"/>
              </w:rPr>
              <w:t>:</w:t>
            </w:r>
          </w:p>
          <w:p w14:paraId="23BA7696" w14:textId="546160A1" w:rsidR="00041CE7" w:rsidRPr="00C4182C" w:rsidRDefault="00041CE7" w:rsidP="005F27FD">
            <w:pPr>
              <w:pStyle w:val="Odlomakpopisa"/>
              <w:numPr>
                <w:ilvl w:val="0"/>
                <w:numId w:val="43"/>
              </w:numPr>
              <w:tabs>
                <w:tab w:val="left" w:pos="0"/>
                <w:tab w:val="left" w:pos="420"/>
              </w:tabs>
              <w:spacing w:before="0"/>
              <w:ind w:left="142" w:firstLine="34"/>
              <w:rPr>
                <w:lang w:val="en-US"/>
              </w:rPr>
            </w:pPr>
            <w:r w:rsidRPr="00E83679">
              <w:rPr>
                <w:lang w:val="en-US"/>
              </w:rPr>
              <w:t>omogućavanje socijalne uključenosti i integracije učenika s teškoćama u razvoju</w:t>
            </w:r>
          </w:p>
          <w:p w14:paraId="436416AF" w14:textId="411BE568" w:rsidR="00041CE7" w:rsidRPr="00C4182C" w:rsidRDefault="00041CE7" w:rsidP="005F27FD">
            <w:pPr>
              <w:pStyle w:val="Odlomakpopisa"/>
              <w:numPr>
                <w:ilvl w:val="0"/>
                <w:numId w:val="43"/>
              </w:numPr>
              <w:tabs>
                <w:tab w:val="left" w:pos="0"/>
                <w:tab w:val="left" w:pos="420"/>
              </w:tabs>
              <w:spacing w:before="0"/>
              <w:ind w:left="142" w:firstLine="34"/>
              <w:rPr>
                <w:lang w:val="en-US"/>
              </w:rPr>
            </w:pPr>
            <w:r w:rsidRPr="00E83679">
              <w:rPr>
                <w:lang w:val="en-US"/>
              </w:rPr>
              <w:t>pružanje neposredne pomoći učeniku ili skupini učeniku u zadacima koji zahtijevaju komunikacijsku, senzornu i motoričku aktivnost učenika kao potpora inkluzivnom obrazovanju.</w:t>
            </w:r>
          </w:p>
        </w:tc>
        <w:tc>
          <w:tcPr>
            <w:tcW w:w="436" w:type="pct"/>
            <w:tcBorders>
              <w:top w:val="single" w:sz="4" w:space="0" w:color="auto"/>
              <w:left w:val="single" w:sz="4" w:space="0" w:color="auto"/>
              <w:bottom w:val="single" w:sz="4" w:space="0" w:color="auto"/>
              <w:right w:val="single" w:sz="4" w:space="0" w:color="auto"/>
            </w:tcBorders>
            <w:vAlign w:val="center"/>
            <w:hideMark/>
          </w:tcPr>
          <w:p w14:paraId="54AB2A02" w14:textId="157818B0" w:rsidR="00041CE7" w:rsidRPr="00C4182C" w:rsidRDefault="0D43F3F5" w:rsidP="005F27FD">
            <w:pPr>
              <w:tabs>
                <w:tab w:val="left" w:pos="0"/>
              </w:tabs>
              <w:ind w:left="142"/>
              <w:jc w:val="center"/>
              <w:rPr>
                <w:lang w:val="en-US"/>
              </w:rPr>
            </w:pPr>
            <w:r w:rsidRPr="1A92F63F">
              <w:rPr>
                <w:lang w:val="en-US"/>
              </w:rPr>
              <w:t>učenici s TUR- om</w:t>
            </w:r>
          </w:p>
        </w:tc>
        <w:tc>
          <w:tcPr>
            <w:tcW w:w="766" w:type="pct"/>
            <w:tcBorders>
              <w:top w:val="single" w:sz="4" w:space="0" w:color="auto"/>
              <w:left w:val="single" w:sz="4" w:space="0" w:color="auto"/>
              <w:bottom w:val="single" w:sz="4" w:space="0" w:color="auto"/>
              <w:right w:val="single" w:sz="4" w:space="0" w:color="auto"/>
            </w:tcBorders>
            <w:vAlign w:val="center"/>
            <w:hideMark/>
          </w:tcPr>
          <w:p w14:paraId="45776917" w14:textId="77777777" w:rsidR="00041CE7" w:rsidRPr="00C4182C" w:rsidRDefault="00041CE7" w:rsidP="005F27FD">
            <w:pPr>
              <w:ind w:left="142"/>
              <w:jc w:val="center"/>
              <w:rPr>
                <w:lang w:val="en-US"/>
              </w:rPr>
            </w:pPr>
            <w:r w:rsidRPr="00C4182C">
              <w:rPr>
                <w:lang w:val="en-US"/>
              </w:rPr>
              <w:t>Stručni suradnik edukacijski rehabilitator,</w:t>
            </w:r>
          </w:p>
          <w:p w14:paraId="11077372" w14:textId="77777777" w:rsidR="00041CE7" w:rsidRPr="00C4182C" w:rsidRDefault="00041CE7" w:rsidP="005F27FD">
            <w:pPr>
              <w:ind w:left="142"/>
              <w:jc w:val="center"/>
              <w:rPr>
                <w:lang w:val="en-US"/>
              </w:rPr>
            </w:pPr>
            <w:r>
              <w:rPr>
                <w:lang w:val="en-US"/>
              </w:rPr>
              <w:t>7 pomoćnika u nastavi</w:t>
            </w:r>
          </w:p>
        </w:tc>
        <w:tc>
          <w:tcPr>
            <w:tcW w:w="554" w:type="pct"/>
            <w:tcBorders>
              <w:top w:val="single" w:sz="4" w:space="0" w:color="auto"/>
              <w:left w:val="single" w:sz="4" w:space="0" w:color="auto"/>
              <w:bottom w:val="single" w:sz="4" w:space="0" w:color="auto"/>
              <w:right w:val="single" w:sz="4" w:space="0" w:color="auto"/>
            </w:tcBorders>
            <w:vAlign w:val="center"/>
          </w:tcPr>
          <w:p w14:paraId="65E498F4" w14:textId="77777777" w:rsidR="00041CE7" w:rsidRPr="00C4182C" w:rsidRDefault="00041CE7" w:rsidP="005F27FD">
            <w:pPr>
              <w:tabs>
                <w:tab w:val="left" w:pos="0"/>
              </w:tabs>
              <w:ind w:left="142"/>
              <w:jc w:val="center"/>
              <w:rPr>
                <w:lang w:val="en-US"/>
              </w:rPr>
            </w:pPr>
            <w:r w:rsidRPr="00C4182C">
              <w:rPr>
                <w:lang w:val="en-US"/>
              </w:rPr>
              <w:t>Prema potrebi</w:t>
            </w:r>
          </w:p>
          <w:p w14:paraId="0DCCBFDB" w14:textId="77777777" w:rsidR="00041CE7" w:rsidRPr="00C4182C" w:rsidRDefault="00041CE7" w:rsidP="005F27FD">
            <w:pPr>
              <w:tabs>
                <w:tab w:val="left" w:pos="0"/>
              </w:tabs>
              <w:ind w:left="142"/>
              <w:jc w:val="center"/>
              <w:rPr>
                <w:lang w:val="en-US"/>
              </w:rPr>
            </w:pPr>
          </w:p>
          <w:p w14:paraId="02E8E7AA" w14:textId="77777777" w:rsidR="00041CE7" w:rsidRPr="00C4182C" w:rsidRDefault="00041CE7" w:rsidP="005F27FD">
            <w:pPr>
              <w:tabs>
                <w:tab w:val="left" w:pos="0"/>
              </w:tabs>
              <w:ind w:left="142"/>
              <w:jc w:val="center"/>
              <w:rPr>
                <w:lang w:val="en-US"/>
              </w:rPr>
            </w:pPr>
          </w:p>
          <w:p w14:paraId="36584F7D" w14:textId="18AD2D68" w:rsidR="00041CE7" w:rsidRPr="00C4182C" w:rsidRDefault="000757DF" w:rsidP="005F27FD">
            <w:pPr>
              <w:tabs>
                <w:tab w:val="left" w:pos="0"/>
              </w:tabs>
              <w:ind w:left="142"/>
              <w:jc w:val="center"/>
              <w:rPr>
                <w:lang w:val="en-US"/>
              </w:rPr>
            </w:pPr>
            <w:r>
              <w:rPr>
                <w:lang w:val="en-US"/>
              </w:rPr>
              <w:t>IX.-VI. mj.</w:t>
            </w:r>
          </w:p>
        </w:tc>
      </w:tr>
      <w:tr w:rsidR="00041CE7" w:rsidRPr="00C4182C" w14:paraId="018C3B40" w14:textId="77777777" w:rsidTr="00756F5A">
        <w:trPr>
          <w:trHeight w:val="1675"/>
        </w:trPr>
        <w:tc>
          <w:tcPr>
            <w:tcW w:w="3244" w:type="pct"/>
            <w:tcBorders>
              <w:top w:val="single" w:sz="4" w:space="0" w:color="auto"/>
              <w:left w:val="single" w:sz="4" w:space="0" w:color="auto"/>
              <w:bottom w:val="single" w:sz="4" w:space="0" w:color="auto"/>
              <w:right w:val="single" w:sz="4" w:space="0" w:color="auto"/>
            </w:tcBorders>
            <w:vAlign w:val="center"/>
            <w:hideMark/>
          </w:tcPr>
          <w:p w14:paraId="75C3A07F" w14:textId="77777777" w:rsidR="00041CE7" w:rsidRPr="00AD757A" w:rsidRDefault="00041CE7" w:rsidP="005F27FD">
            <w:pPr>
              <w:tabs>
                <w:tab w:val="left" w:pos="0"/>
              </w:tabs>
              <w:ind w:left="142"/>
              <w:rPr>
                <w:rFonts w:eastAsia="Calibri"/>
                <w:b/>
                <w:lang w:val="en-US"/>
              </w:rPr>
            </w:pPr>
            <w:r w:rsidRPr="00AD757A">
              <w:rPr>
                <w:rFonts w:eastAsia="Calibri"/>
                <w:b/>
                <w:lang w:val="en-US"/>
              </w:rPr>
              <w:t>Prevencija rizičnih oblika ponašanja u virtualnom okruženju</w:t>
            </w:r>
          </w:p>
          <w:p w14:paraId="6CF10F50" w14:textId="77777777" w:rsidR="00041CE7" w:rsidRPr="00AD757A" w:rsidRDefault="00041CE7" w:rsidP="005F27FD">
            <w:pPr>
              <w:tabs>
                <w:tab w:val="left" w:pos="0"/>
              </w:tabs>
              <w:ind w:left="142"/>
              <w:rPr>
                <w:rFonts w:eastAsia="Calibri"/>
                <w:b/>
                <w:lang w:val="en-US"/>
              </w:rPr>
            </w:pPr>
            <w:r w:rsidRPr="00AD757A">
              <w:rPr>
                <w:rFonts w:eastAsia="Calibri"/>
                <w:b/>
                <w:i/>
                <w:iCs/>
                <w:lang w:val="en-US"/>
              </w:rPr>
              <w:t>Ciljevi programa</w:t>
            </w:r>
            <w:r w:rsidRPr="00AD757A">
              <w:rPr>
                <w:rFonts w:eastAsia="Calibri"/>
                <w:b/>
                <w:lang w:val="en-US"/>
              </w:rPr>
              <w:t>:</w:t>
            </w:r>
          </w:p>
          <w:p w14:paraId="76E54E8B" w14:textId="77777777" w:rsidR="00041CE7" w:rsidRPr="00AD757A" w:rsidRDefault="00041CE7" w:rsidP="005F27FD">
            <w:pPr>
              <w:pStyle w:val="Odlomakpopisa"/>
              <w:numPr>
                <w:ilvl w:val="0"/>
                <w:numId w:val="43"/>
              </w:numPr>
              <w:tabs>
                <w:tab w:val="left" w:pos="0"/>
                <w:tab w:val="left" w:pos="420"/>
              </w:tabs>
              <w:spacing w:before="0"/>
              <w:ind w:left="142" w:firstLine="34"/>
              <w:rPr>
                <w:lang w:val="en-US"/>
              </w:rPr>
            </w:pPr>
            <w:r w:rsidRPr="00AD757A">
              <w:rPr>
                <w:lang w:val="en-US"/>
              </w:rPr>
              <w:t>Roditelje i učenike osvjestiti o rizicima virtualne komunikacije I dijeljenja informacija</w:t>
            </w:r>
          </w:p>
          <w:p w14:paraId="56032CA5" w14:textId="77777777" w:rsidR="00041CE7" w:rsidRPr="00AD757A" w:rsidRDefault="00041CE7" w:rsidP="005F27FD">
            <w:pPr>
              <w:pStyle w:val="Odlomakpopisa"/>
              <w:numPr>
                <w:ilvl w:val="0"/>
                <w:numId w:val="43"/>
              </w:numPr>
              <w:tabs>
                <w:tab w:val="left" w:pos="0"/>
                <w:tab w:val="left" w:pos="420"/>
              </w:tabs>
              <w:spacing w:before="0"/>
              <w:ind w:left="142" w:firstLine="34"/>
              <w:rPr>
                <w:lang w:val="en-US"/>
              </w:rPr>
            </w:pPr>
            <w:r w:rsidRPr="00AD757A">
              <w:rPr>
                <w:lang w:val="en-US"/>
              </w:rPr>
              <w:t>Naučiti učenike kome se obratiti u slučaju nepoželjnih kontakata u virtualnom okruženju</w:t>
            </w:r>
          </w:p>
          <w:p w14:paraId="52D4A369" w14:textId="77777777" w:rsidR="00041CE7" w:rsidRPr="00AD757A" w:rsidRDefault="00041CE7" w:rsidP="005F27FD">
            <w:pPr>
              <w:pStyle w:val="Odlomakpopisa"/>
              <w:numPr>
                <w:ilvl w:val="0"/>
                <w:numId w:val="43"/>
              </w:numPr>
              <w:tabs>
                <w:tab w:val="left" w:pos="0"/>
                <w:tab w:val="left" w:pos="420"/>
              </w:tabs>
              <w:spacing w:before="0"/>
              <w:ind w:left="142" w:firstLine="34"/>
              <w:rPr>
                <w:lang w:val="en-US"/>
              </w:rPr>
            </w:pPr>
            <w:r w:rsidRPr="00AD757A">
              <w:rPr>
                <w:lang w:val="en-US"/>
              </w:rPr>
              <w:t>Osigurati siguran način korištenja virtualnih alata</w:t>
            </w:r>
          </w:p>
          <w:p w14:paraId="57287842" w14:textId="7EC9AFD6" w:rsidR="00041CE7" w:rsidRPr="000757DF" w:rsidRDefault="00041CE7" w:rsidP="005F27FD">
            <w:pPr>
              <w:pStyle w:val="Odlomakpopisa"/>
              <w:numPr>
                <w:ilvl w:val="0"/>
                <w:numId w:val="43"/>
              </w:numPr>
              <w:tabs>
                <w:tab w:val="left" w:pos="0"/>
                <w:tab w:val="left" w:pos="420"/>
              </w:tabs>
              <w:spacing w:before="0"/>
              <w:ind w:left="142" w:firstLine="34"/>
              <w:rPr>
                <w:rFonts w:eastAsia="Calibri"/>
                <w:lang w:val="en-US"/>
              </w:rPr>
            </w:pPr>
            <w:r w:rsidRPr="00AD757A">
              <w:rPr>
                <w:lang w:val="en-US"/>
              </w:rPr>
              <w:t>Razumjeti motive stupanja u komunikaciju u virtualnom okruženju</w:t>
            </w:r>
          </w:p>
        </w:tc>
        <w:tc>
          <w:tcPr>
            <w:tcW w:w="436" w:type="pct"/>
            <w:tcBorders>
              <w:top w:val="single" w:sz="4" w:space="0" w:color="auto"/>
              <w:left w:val="single" w:sz="4" w:space="0" w:color="auto"/>
              <w:bottom w:val="single" w:sz="4" w:space="0" w:color="auto"/>
              <w:right w:val="single" w:sz="4" w:space="0" w:color="auto"/>
            </w:tcBorders>
            <w:vAlign w:val="center"/>
            <w:hideMark/>
          </w:tcPr>
          <w:p w14:paraId="469A5FA2" w14:textId="77777777" w:rsidR="00041CE7" w:rsidRPr="00C4182C" w:rsidRDefault="00041CE7" w:rsidP="005F27FD">
            <w:pPr>
              <w:tabs>
                <w:tab w:val="left" w:pos="0"/>
              </w:tabs>
              <w:ind w:left="142"/>
              <w:jc w:val="center"/>
              <w:rPr>
                <w:lang w:val="en-US"/>
              </w:rPr>
            </w:pPr>
            <w:r>
              <w:rPr>
                <w:lang w:val="en-US"/>
              </w:rPr>
              <w:t>5.,6.,7.,8. razred</w:t>
            </w:r>
          </w:p>
        </w:tc>
        <w:tc>
          <w:tcPr>
            <w:tcW w:w="766" w:type="pct"/>
            <w:tcBorders>
              <w:top w:val="single" w:sz="4" w:space="0" w:color="auto"/>
              <w:left w:val="single" w:sz="4" w:space="0" w:color="auto"/>
              <w:bottom w:val="single" w:sz="4" w:space="0" w:color="auto"/>
              <w:right w:val="single" w:sz="4" w:space="0" w:color="auto"/>
            </w:tcBorders>
            <w:vAlign w:val="center"/>
            <w:hideMark/>
          </w:tcPr>
          <w:p w14:paraId="2B5393A8" w14:textId="1F86ED96" w:rsidR="00041CE7" w:rsidRPr="00C4182C" w:rsidRDefault="00041CE7" w:rsidP="005F27FD">
            <w:pPr>
              <w:ind w:left="142"/>
              <w:jc w:val="center"/>
              <w:rPr>
                <w:lang w:val="en-US"/>
              </w:rPr>
            </w:pPr>
            <w:r w:rsidRPr="00C4182C">
              <w:rPr>
                <w:lang w:val="en-US"/>
              </w:rPr>
              <w:t xml:space="preserve">Edukacijski rehabilitator, </w:t>
            </w:r>
            <w:r w:rsidR="00A8704A">
              <w:rPr>
                <w:lang w:val="en-US"/>
              </w:rPr>
              <w:t>knjižničaR</w:t>
            </w:r>
          </w:p>
        </w:tc>
        <w:tc>
          <w:tcPr>
            <w:tcW w:w="554" w:type="pct"/>
            <w:tcBorders>
              <w:top w:val="single" w:sz="4" w:space="0" w:color="auto"/>
              <w:left w:val="single" w:sz="4" w:space="0" w:color="auto"/>
              <w:bottom w:val="single" w:sz="4" w:space="0" w:color="auto"/>
              <w:right w:val="single" w:sz="4" w:space="0" w:color="auto"/>
            </w:tcBorders>
            <w:vAlign w:val="center"/>
            <w:hideMark/>
          </w:tcPr>
          <w:p w14:paraId="40546AA6" w14:textId="77777777" w:rsidR="00041CE7" w:rsidRPr="00C4182C" w:rsidRDefault="00041CE7" w:rsidP="005F27FD">
            <w:pPr>
              <w:tabs>
                <w:tab w:val="left" w:pos="0"/>
              </w:tabs>
              <w:ind w:left="142"/>
              <w:jc w:val="center"/>
              <w:rPr>
                <w:lang w:val="en-US"/>
              </w:rPr>
            </w:pPr>
            <w:r>
              <w:rPr>
                <w:lang w:val="en-US"/>
              </w:rPr>
              <w:t>14.10. radionica za roditelje, 21.10. i 24.10. radionice za učenike, tijekom godine</w:t>
            </w:r>
          </w:p>
        </w:tc>
      </w:tr>
      <w:tr w:rsidR="00041CE7" w:rsidRPr="00C4182C" w14:paraId="7D97CF10" w14:textId="77777777" w:rsidTr="00756F5A">
        <w:trPr>
          <w:trHeight w:val="558"/>
        </w:trPr>
        <w:tc>
          <w:tcPr>
            <w:tcW w:w="3244" w:type="pct"/>
            <w:tcBorders>
              <w:top w:val="single" w:sz="4" w:space="0" w:color="auto"/>
              <w:left w:val="single" w:sz="4" w:space="0" w:color="auto"/>
              <w:bottom w:val="single" w:sz="4" w:space="0" w:color="auto"/>
              <w:right w:val="single" w:sz="4" w:space="0" w:color="auto"/>
            </w:tcBorders>
            <w:vAlign w:val="center"/>
            <w:hideMark/>
          </w:tcPr>
          <w:p w14:paraId="7BC9AAA9" w14:textId="77777777" w:rsidR="00041CE7" w:rsidRPr="00AD757A" w:rsidRDefault="00041CE7" w:rsidP="005F27FD">
            <w:pPr>
              <w:tabs>
                <w:tab w:val="left" w:pos="0"/>
              </w:tabs>
              <w:ind w:left="142"/>
              <w:rPr>
                <w:b/>
                <w:lang w:val="en-US"/>
              </w:rPr>
            </w:pPr>
            <w:r w:rsidRPr="00AD757A">
              <w:rPr>
                <w:rFonts w:eastAsia="Calibri"/>
                <w:b/>
                <w:lang w:val="en-US"/>
              </w:rPr>
              <w:lastRenderedPageBreak/>
              <w:t>Pomoć učenicima u konfliktnim situacijama.</w:t>
            </w:r>
          </w:p>
          <w:p w14:paraId="02A5203E" w14:textId="77777777" w:rsidR="00041CE7" w:rsidRPr="00C4182C" w:rsidRDefault="00041CE7" w:rsidP="005F27FD">
            <w:pPr>
              <w:tabs>
                <w:tab w:val="left" w:pos="0"/>
              </w:tabs>
              <w:ind w:left="142"/>
              <w:rPr>
                <w:lang w:val="en-US"/>
              </w:rPr>
            </w:pPr>
            <w:r w:rsidRPr="00AD757A">
              <w:rPr>
                <w:rFonts w:eastAsia="Calibri"/>
                <w:b/>
                <w:i/>
                <w:lang w:val="en-US"/>
              </w:rPr>
              <w:t>Ciljevi programa</w:t>
            </w:r>
            <w:r w:rsidRPr="00C4182C">
              <w:rPr>
                <w:rFonts w:eastAsia="Calibri"/>
                <w:i/>
                <w:lang w:val="en-US"/>
              </w:rPr>
              <w:t xml:space="preserve">: </w:t>
            </w:r>
            <w:r w:rsidRPr="00C4182C">
              <w:rPr>
                <w:rFonts w:eastAsia="Calibri"/>
                <w:lang w:val="en-US"/>
              </w:rPr>
              <w:t>medijacija sukobljenih učenika, razvijanje kompetencija nenasilnog rješavanja sukoba.</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D29982" w14:textId="77777777" w:rsidR="00041CE7" w:rsidRPr="00C4182C" w:rsidRDefault="00041CE7" w:rsidP="005F27FD">
            <w:pPr>
              <w:tabs>
                <w:tab w:val="left" w:pos="0"/>
              </w:tabs>
              <w:ind w:left="142"/>
              <w:jc w:val="center"/>
              <w:rPr>
                <w:lang w:val="en-US"/>
              </w:rPr>
            </w:pPr>
            <w:r w:rsidRPr="00C4182C">
              <w:rPr>
                <w:lang w:val="en-US"/>
              </w:rPr>
              <w:t>svi,</w:t>
            </w:r>
          </w:p>
          <w:p w14:paraId="1157BF70" w14:textId="77777777" w:rsidR="00041CE7" w:rsidRPr="00C4182C" w:rsidRDefault="00041CE7" w:rsidP="005F27FD">
            <w:pPr>
              <w:tabs>
                <w:tab w:val="left" w:pos="0"/>
              </w:tabs>
              <w:ind w:left="142"/>
              <w:jc w:val="center"/>
              <w:rPr>
                <w:lang w:val="en-US"/>
              </w:rPr>
            </w:pPr>
            <w:r w:rsidRPr="00C4182C">
              <w:rPr>
                <w:lang w:val="en-US"/>
              </w:rPr>
              <w:t>po potrebi</w:t>
            </w:r>
          </w:p>
        </w:tc>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7E06F" w14:textId="77777777" w:rsidR="00041CE7" w:rsidRPr="00C4182C" w:rsidRDefault="00041CE7" w:rsidP="005F27FD">
            <w:pPr>
              <w:tabs>
                <w:tab w:val="left" w:pos="0"/>
              </w:tabs>
              <w:ind w:left="142"/>
              <w:jc w:val="center"/>
              <w:rPr>
                <w:lang w:val="en-US"/>
              </w:rPr>
            </w:pPr>
            <w:r w:rsidRPr="00C4182C">
              <w:rPr>
                <w:lang w:val="en-US"/>
              </w:rPr>
              <w:t>stručni tim i učitelj</w:t>
            </w:r>
            <w:r w:rsidRPr="00C4182C">
              <w:rPr>
                <w:highlight w:val="white"/>
                <w:lang w:val="en-US"/>
              </w:rPr>
              <w:t>i</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49FDBB" w14:textId="77777777" w:rsidR="00041CE7" w:rsidRPr="00C4182C" w:rsidRDefault="00041CE7" w:rsidP="005F27FD">
            <w:pPr>
              <w:tabs>
                <w:tab w:val="left" w:pos="0"/>
              </w:tabs>
              <w:ind w:left="142"/>
              <w:jc w:val="center"/>
              <w:rPr>
                <w:lang w:val="en-US"/>
              </w:rPr>
            </w:pPr>
            <w:r w:rsidRPr="00C4182C">
              <w:rPr>
                <w:lang w:val="en-US"/>
              </w:rPr>
              <w:t>Prema potrebi</w:t>
            </w:r>
          </w:p>
        </w:tc>
      </w:tr>
      <w:tr w:rsidR="00041CE7" w:rsidRPr="00C4182C" w14:paraId="42FDBD3D" w14:textId="77777777" w:rsidTr="00756F5A">
        <w:trPr>
          <w:trHeight w:val="976"/>
        </w:trPr>
        <w:tc>
          <w:tcPr>
            <w:tcW w:w="3244" w:type="pct"/>
            <w:tcBorders>
              <w:top w:val="single" w:sz="4" w:space="0" w:color="auto"/>
              <w:left w:val="single" w:sz="4" w:space="0" w:color="auto"/>
              <w:bottom w:val="single" w:sz="4" w:space="0" w:color="auto"/>
              <w:right w:val="single" w:sz="4" w:space="0" w:color="auto"/>
            </w:tcBorders>
            <w:vAlign w:val="center"/>
            <w:hideMark/>
          </w:tcPr>
          <w:p w14:paraId="43EF9ABD" w14:textId="77777777" w:rsidR="00041CE7" w:rsidRPr="00AD757A" w:rsidRDefault="00041CE7" w:rsidP="005F27FD">
            <w:pPr>
              <w:tabs>
                <w:tab w:val="left" w:pos="0"/>
              </w:tabs>
              <w:ind w:left="142"/>
              <w:rPr>
                <w:rFonts w:eastAsia="Calibri"/>
                <w:b/>
                <w:lang w:val="en-US"/>
              </w:rPr>
            </w:pPr>
            <w:r w:rsidRPr="00AD757A">
              <w:rPr>
                <w:rFonts w:eastAsia="Calibri"/>
                <w:b/>
                <w:lang w:val="en-US"/>
              </w:rPr>
              <w:t>Prevencija vršnjačkog nasilja</w:t>
            </w:r>
          </w:p>
          <w:p w14:paraId="7AF149DC" w14:textId="77777777" w:rsidR="00AD757A" w:rsidRPr="00AD757A" w:rsidRDefault="00041CE7" w:rsidP="005F27FD">
            <w:pPr>
              <w:tabs>
                <w:tab w:val="left" w:pos="0"/>
              </w:tabs>
              <w:ind w:left="142"/>
              <w:rPr>
                <w:rFonts w:ascii="Calibri" w:eastAsia="Calibri" w:hAnsi="Calibri" w:cs="Calibri"/>
                <w:b/>
                <w:lang w:val="en-US"/>
              </w:rPr>
            </w:pPr>
            <w:r w:rsidRPr="00AD757A">
              <w:rPr>
                <w:rFonts w:eastAsia="Calibri"/>
                <w:b/>
                <w:i/>
                <w:iCs/>
                <w:lang w:val="en-US"/>
              </w:rPr>
              <w:t>Ciljevi programa</w:t>
            </w:r>
            <w:r w:rsidRPr="00AD757A">
              <w:rPr>
                <w:rFonts w:eastAsia="Calibri"/>
                <w:b/>
                <w:lang w:val="en-US"/>
              </w:rPr>
              <w:t>:</w:t>
            </w:r>
            <w:r w:rsidRPr="00AD757A">
              <w:rPr>
                <w:rFonts w:ascii="Calibri" w:eastAsia="Calibri" w:hAnsi="Calibri" w:cs="Calibri"/>
                <w:b/>
                <w:lang w:val="en-US"/>
              </w:rPr>
              <w:t xml:space="preserve"> </w:t>
            </w:r>
          </w:p>
          <w:p w14:paraId="5A101D4D" w14:textId="3BA3188A" w:rsidR="00041CE7" w:rsidRPr="00197EA5" w:rsidRDefault="00041CE7" w:rsidP="00197EA5">
            <w:pPr>
              <w:pStyle w:val="Odlomakpopisa"/>
              <w:numPr>
                <w:ilvl w:val="0"/>
                <w:numId w:val="45"/>
              </w:numPr>
              <w:tabs>
                <w:tab w:val="left" w:pos="0"/>
              </w:tabs>
              <w:spacing w:before="0"/>
              <w:ind w:left="459" w:hanging="141"/>
              <w:rPr>
                <w:rFonts w:eastAsia="Calibri"/>
                <w:lang w:val="en-US"/>
              </w:rPr>
            </w:pPr>
            <w:r w:rsidRPr="00197EA5">
              <w:rPr>
                <w:rFonts w:eastAsia="Calibri"/>
                <w:lang w:val="en-US"/>
              </w:rPr>
              <w:t>osviještenost o postojanju problema(podići osjetljivost i osviještenost učenika za problem</w:t>
            </w:r>
          </w:p>
          <w:p w14:paraId="3740E83E" w14:textId="14BECC27" w:rsidR="00041CE7" w:rsidRPr="00197EA5" w:rsidRDefault="00041CE7" w:rsidP="00197EA5">
            <w:pPr>
              <w:pStyle w:val="Odlomakpopisa"/>
              <w:numPr>
                <w:ilvl w:val="0"/>
                <w:numId w:val="45"/>
              </w:numPr>
              <w:tabs>
                <w:tab w:val="left" w:pos="0"/>
              </w:tabs>
              <w:spacing w:before="0"/>
              <w:ind w:left="459" w:hanging="141"/>
              <w:rPr>
                <w:rFonts w:eastAsia="Calibri"/>
                <w:lang w:val="en-US"/>
              </w:rPr>
            </w:pPr>
            <w:r w:rsidRPr="00197EA5">
              <w:rPr>
                <w:rFonts w:eastAsia="Calibri"/>
                <w:lang w:val="en-US"/>
              </w:rPr>
              <w:t>povećati svijest o važnosti pravila koja štite od zlostavljanja i njihova pridržavanja</w:t>
            </w:r>
          </w:p>
          <w:p w14:paraId="501A611F" w14:textId="17ECC19E" w:rsidR="00041CE7" w:rsidRPr="00197EA5" w:rsidRDefault="00041CE7" w:rsidP="00197EA5">
            <w:pPr>
              <w:pStyle w:val="Odlomakpopisa"/>
              <w:numPr>
                <w:ilvl w:val="0"/>
                <w:numId w:val="45"/>
              </w:numPr>
              <w:tabs>
                <w:tab w:val="left" w:pos="0"/>
              </w:tabs>
              <w:spacing w:before="0"/>
              <w:ind w:left="459" w:hanging="141"/>
              <w:rPr>
                <w:rFonts w:eastAsia="Calibri"/>
                <w:lang w:val="en-US"/>
              </w:rPr>
            </w:pPr>
            <w:r w:rsidRPr="00197EA5">
              <w:rPr>
                <w:rFonts w:eastAsia="Calibri"/>
                <w:lang w:val="en-US"/>
              </w:rPr>
              <w:t>uspostaviti radionički način rada</w:t>
            </w:r>
          </w:p>
          <w:p w14:paraId="1F0CD0DC" w14:textId="0453448F" w:rsidR="00041CE7" w:rsidRPr="00197EA5" w:rsidRDefault="00041CE7" w:rsidP="00197EA5">
            <w:pPr>
              <w:pStyle w:val="Odlomakpopisa"/>
              <w:numPr>
                <w:ilvl w:val="0"/>
                <w:numId w:val="45"/>
              </w:numPr>
              <w:tabs>
                <w:tab w:val="left" w:pos="0"/>
              </w:tabs>
              <w:spacing w:before="0"/>
              <w:ind w:left="459" w:hanging="141"/>
              <w:rPr>
                <w:rFonts w:eastAsia="Calibri"/>
                <w:lang w:val="en-US"/>
              </w:rPr>
            </w:pPr>
            <w:r w:rsidRPr="00197EA5">
              <w:rPr>
                <w:rFonts w:eastAsia="Calibri"/>
                <w:lang w:val="en-US"/>
              </w:rPr>
              <w:t>razumjeti motive nasilničkog ponašanja (ponižavanja i kontroliranja drugih)</w:t>
            </w:r>
          </w:p>
          <w:p w14:paraId="49B53F4B" w14:textId="41B5DA51" w:rsidR="00041CE7" w:rsidRPr="00197EA5" w:rsidRDefault="00041CE7" w:rsidP="00197EA5">
            <w:pPr>
              <w:pStyle w:val="Odlomakpopisa"/>
              <w:numPr>
                <w:ilvl w:val="0"/>
                <w:numId w:val="45"/>
              </w:numPr>
              <w:tabs>
                <w:tab w:val="left" w:pos="0"/>
              </w:tabs>
              <w:spacing w:before="0"/>
              <w:ind w:left="459" w:hanging="141"/>
              <w:rPr>
                <w:rFonts w:eastAsia="Calibri"/>
                <w:lang w:val="en-US"/>
              </w:rPr>
            </w:pPr>
            <w:r w:rsidRPr="00197EA5">
              <w:rPr>
                <w:rFonts w:eastAsia="Calibri"/>
                <w:lang w:val="en-US"/>
              </w:rPr>
              <w:t>osvijestiti osjećaje koji stoje u podlozi nasilničkog ponašanja,ali i osjećaje koji se javljaju u onih koji trpe nasilje</w:t>
            </w:r>
          </w:p>
          <w:p w14:paraId="494A0300" w14:textId="10114EF7" w:rsidR="00041CE7" w:rsidRPr="00197EA5" w:rsidRDefault="00041CE7" w:rsidP="00197EA5">
            <w:pPr>
              <w:pStyle w:val="Odlomakpopisa"/>
              <w:numPr>
                <w:ilvl w:val="0"/>
                <w:numId w:val="45"/>
              </w:numPr>
              <w:tabs>
                <w:tab w:val="left" w:pos="0"/>
              </w:tabs>
              <w:spacing w:before="0"/>
              <w:ind w:left="459" w:hanging="141"/>
              <w:rPr>
                <w:lang w:val="en-US"/>
              </w:rPr>
            </w:pPr>
            <w:r w:rsidRPr="00197EA5">
              <w:rPr>
                <w:rFonts w:eastAsia="Calibri"/>
                <w:lang w:val="en-US"/>
              </w:rPr>
              <w:t>razumjeti vezu između potreba/osjećaja i ponašanja</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620046" w14:textId="77777777" w:rsidR="00041CE7" w:rsidRPr="00C4182C" w:rsidRDefault="00041CE7" w:rsidP="005F27FD">
            <w:pPr>
              <w:tabs>
                <w:tab w:val="left" w:pos="0"/>
              </w:tabs>
              <w:ind w:left="142"/>
              <w:jc w:val="center"/>
              <w:rPr>
                <w:lang w:val="en-US"/>
              </w:rPr>
            </w:pPr>
            <w:r w:rsidRPr="00C4182C">
              <w:rPr>
                <w:lang w:val="en-US"/>
              </w:rPr>
              <w:t>5. i 6. razred</w:t>
            </w:r>
          </w:p>
        </w:tc>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B15F23" w14:textId="77777777" w:rsidR="00041CE7" w:rsidRPr="00C4182C" w:rsidRDefault="00041CE7" w:rsidP="005F27FD">
            <w:pPr>
              <w:ind w:left="142"/>
              <w:jc w:val="center"/>
              <w:rPr>
                <w:lang w:val="en-US"/>
              </w:rPr>
            </w:pPr>
            <w:r w:rsidRPr="00C4182C">
              <w:rPr>
                <w:lang w:val="en-US"/>
              </w:rPr>
              <w:t>Edukaciji rehabilitator</w:t>
            </w:r>
          </w:p>
          <w:p w14:paraId="409B9629" w14:textId="77777777" w:rsidR="00041CE7" w:rsidRPr="00C4182C" w:rsidRDefault="00041CE7" w:rsidP="005F27FD">
            <w:pPr>
              <w:tabs>
                <w:tab w:val="left" w:pos="0"/>
              </w:tabs>
              <w:ind w:left="142"/>
              <w:jc w:val="center"/>
              <w:rPr>
                <w:lang w:val="en-US"/>
              </w:rPr>
            </w:pPr>
            <w:r w:rsidRPr="00C4182C">
              <w:rPr>
                <w:lang w:val="en-US"/>
              </w:rPr>
              <w:t xml:space="preserve">Psihologinja </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C7192" w14:textId="77777777" w:rsidR="00041CE7" w:rsidRPr="00C4182C" w:rsidRDefault="00041CE7" w:rsidP="005F27FD">
            <w:pPr>
              <w:tabs>
                <w:tab w:val="left" w:pos="0"/>
              </w:tabs>
              <w:ind w:left="142"/>
              <w:jc w:val="center"/>
              <w:rPr>
                <w:lang w:val="en-US"/>
              </w:rPr>
            </w:pPr>
            <w:r w:rsidRPr="00C4182C">
              <w:rPr>
                <w:lang w:val="en-US"/>
              </w:rPr>
              <w:t>X.-II.mj. (radionice)</w:t>
            </w:r>
          </w:p>
        </w:tc>
      </w:tr>
      <w:tr w:rsidR="00041CE7" w:rsidRPr="00C4182C" w14:paraId="4764C749" w14:textId="77777777" w:rsidTr="00756F5A">
        <w:trPr>
          <w:trHeight w:val="1200"/>
        </w:trPr>
        <w:tc>
          <w:tcPr>
            <w:tcW w:w="3244" w:type="pct"/>
            <w:tcBorders>
              <w:top w:val="single" w:sz="4" w:space="0" w:color="auto"/>
              <w:left w:val="single" w:sz="4" w:space="0" w:color="auto"/>
              <w:bottom w:val="single" w:sz="4" w:space="0" w:color="auto"/>
              <w:right w:val="single" w:sz="4" w:space="0" w:color="auto"/>
            </w:tcBorders>
            <w:vAlign w:val="center"/>
            <w:hideMark/>
          </w:tcPr>
          <w:p w14:paraId="1B51A6C7" w14:textId="77777777" w:rsidR="00041CE7" w:rsidRPr="00C4182C" w:rsidRDefault="00041CE7" w:rsidP="005F27FD">
            <w:pPr>
              <w:tabs>
                <w:tab w:val="left" w:pos="0"/>
              </w:tabs>
              <w:ind w:left="142"/>
              <w:rPr>
                <w:color w:val="000000"/>
                <w:lang w:val="en-US"/>
              </w:rPr>
            </w:pPr>
            <w:r w:rsidRPr="00C4182C">
              <w:rPr>
                <w:rFonts w:eastAsia="Calibri"/>
                <w:lang w:val="en-US"/>
              </w:rPr>
              <w:t>Prać</w:t>
            </w:r>
            <w:r>
              <w:rPr>
                <w:rFonts w:eastAsia="Calibri"/>
                <w:lang w:val="en-US"/>
              </w:rPr>
              <w:t xml:space="preserve">enje rada učenika s TUR </w:t>
            </w:r>
          </w:p>
          <w:p w14:paraId="2677DD10" w14:textId="77777777" w:rsidR="00041CE7" w:rsidRPr="00C4182C" w:rsidRDefault="00041CE7" w:rsidP="005F27FD">
            <w:pPr>
              <w:tabs>
                <w:tab w:val="left" w:pos="0"/>
              </w:tabs>
              <w:ind w:left="142"/>
              <w:rPr>
                <w:lang w:val="en-US"/>
              </w:rPr>
            </w:pPr>
            <w:r w:rsidRPr="00C4182C">
              <w:rPr>
                <w:rFonts w:eastAsia="Calibri"/>
                <w:i/>
                <w:color w:val="000000"/>
                <w:lang w:val="en-US"/>
              </w:rPr>
              <w:t xml:space="preserve">Ciljevi programa: </w:t>
            </w:r>
            <w:r w:rsidRPr="00C4182C">
              <w:rPr>
                <w:rFonts w:eastAsia="Calibri"/>
                <w:color w:val="000000"/>
                <w:lang w:val="en-US"/>
              </w:rPr>
              <w:t>rad na očuvanju mentalnog zdravlja djece i adolescenata s rizičnim ponašanjem, teškoćama u razvoju kao i one posebno izložene stresu s ciljem savjetovanja roditelja i skrbi za djecu i mlade.</w:t>
            </w:r>
          </w:p>
        </w:tc>
        <w:tc>
          <w:tcPr>
            <w:tcW w:w="436" w:type="pct"/>
            <w:tcBorders>
              <w:top w:val="single" w:sz="4" w:space="0" w:color="auto"/>
              <w:left w:val="single" w:sz="4" w:space="0" w:color="auto"/>
              <w:bottom w:val="single" w:sz="4" w:space="0" w:color="auto"/>
              <w:right w:val="single" w:sz="4" w:space="0" w:color="auto"/>
            </w:tcBorders>
            <w:vAlign w:val="center"/>
          </w:tcPr>
          <w:p w14:paraId="5F686E33" w14:textId="77777777" w:rsidR="00041CE7" w:rsidRPr="00C4182C" w:rsidRDefault="00041CE7" w:rsidP="005F27FD">
            <w:pPr>
              <w:tabs>
                <w:tab w:val="left" w:pos="0"/>
              </w:tabs>
              <w:ind w:left="142"/>
              <w:jc w:val="center"/>
              <w:rPr>
                <w:lang w:val="en-US"/>
              </w:rPr>
            </w:pPr>
          </w:p>
        </w:tc>
        <w:tc>
          <w:tcPr>
            <w:tcW w:w="766" w:type="pct"/>
            <w:tcBorders>
              <w:top w:val="single" w:sz="4" w:space="0" w:color="auto"/>
              <w:left w:val="single" w:sz="4" w:space="0" w:color="auto"/>
              <w:bottom w:val="single" w:sz="4" w:space="0" w:color="auto"/>
              <w:right w:val="single" w:sz="4" w:space="0" w:color="auto"/>
            </w:tcBorders>
            <w:vAlign w:val="center"/>
            <w:hideMark/>
          </w:tcPr>
          <w:p w14:paraId="44588DFE" w14:textId="77777777" w:rsidR="00041CE7" w:rsidRPr="00C4182C" w:rsidRDefault="00041CE7" w:rsidP="005F27FD">
            <w:pPr>
              <w:tabs>
                <w:tab w:val="left" w:pos="0"/>
              </w:tabs>
              <w:ind w:left="142"/>
              <w:jc w:val="center"/>
              <w:rPr>
                <w:lang w:val="en-US"/>
              </w:rPr>
            </w:pPr>
            <w:r w:rsidRPr="00C4182C">
              <w:rPr>
                <w:lang w:val="en-US"/>
              </w:rPr>
              <w:t>Stručni tim, razrednici, ostali učitelji</w:t>
            </w:r>
          </w:p>
        </w:tc>
        <w:tc>
          <w:tcPr>
            <w:tcW w:w="554" w:type="pct"/>
            <w:tcBorders>
              <w:top w:val="single" w:sz="4" w:space="0" w:color="auto"/>
              <w:left w:val="single" w:sz="4" w:space="0" w:color="auto"/>
              <w:bottom w:val="single" w:sz="4" w:space="0" w:color="auto"/>
              <w:right w:val="single" w:sz="4" w:space="0" w:color="auto"/>
            </w:tcBorders>
            <w:vAlign w:val="center"/>
            <w:hideMark/>
          </w:tcPr>
          <w:p w14:paraId="144C1F98" w14:textId="77777777" w:rsidR="00041CE7" w:rsidRPr="00C4182C" w:rsidRDefault="00041CE7" w:rsidP="005F27FD">
            <w:pPr>
              <w:tabs>
                <w:tab w:val="left" w:pos="0"/>
              </w:tabs>
              <w:ind w:left="142"/>
              <w:jc w:val="center"/>
              <w:rPr>
                <w:lang w:val="en-US"/>
              </w:rPr>
            </w:pPr>
            <w:r w:rsidRPr="00C4182C">
              <w:rPr>
                <w:lang w:val="en-US"/>
              </w:rPr>
              <w:t>Prema potrebi</w:t>
            </w:r>
          </w:p>
        </w:tc>
      </w:tr>
      <w:tr w:rsidR="00041CE7" w:rsidRPr="00C4182C" w14:paraId="27D05390" w14:textId="77777777" w:rsidTr="00756F5A">
        <w:trPr>
          <w:trHeight w:val="886"/>
        </w:trPr>
        <w:tc>
          <w:tcPr>
            <w:tcW w:w="3244" w:type="pct"/>
            <w:tcBorders>
              <w:top w:val="single" w:sz="4" w:space="0" w:color="auto"/>
              <w:left w:val="single" w:sz="4" w:space="0" w:color="auto"/>
              <w:bottom w:val="single" w:sz="4" w:space="0" w:color="auto"/>
              <w:right w:val="single" w:sz="4" w:space="0" w:color="auto"/>
            </w:tcBorders>
            <w:vAlign w:val="center"/>
            <w:hideMark/>
          </w:tcPr>
          <w:p w14:paraId="003E16C9" w14:textId="77777777" w:rsidR="00041CE7" w:rsidRPr="00C4182C" w:rsidRDefault="00041CE7" w:rsidP="005F27FD">
            <w:pPr>
              <w:tabs>
                <w:tab w:val="left" w:pos="0"/>
              </w:tabs>
              <w:ind w:left="142"/>
              <w:rPr>
                <w:lang w:val="en-US"/>
              </w:rPr>
            </w:pPr>
            <w:r w:rsidRPr="00C4182C">
              <w:rPr>
                <w:rFonts w:eastAsia="Calibri"/>
                <w:lang w:val="en-US"/>
              </w:rPr>
              <w:t>Sociometrija i socijalna klima:</w:t>
            </w:r>
          </w:p>
          <w:p w14:paraId="68FCD9A2" w14:textId="5526058A" w:rsidR="00041CE7" w:rsidRPr="00C4182C" w:rsidRDefault="00041CE7" w:rsidP="00D93078">
            <w:pPr>
              <w:pStyle w:val="Odlomakpopisa"/>
              <w:numPr>
                <w:ilvl w:val="0"/>
                <w:numId w:val="45"/>
              </w:numPr>
              <w:tabs>
                <w:tab w:val="left" w:pos="0"/>
              </w:tabs>
              <w:spacing w:before="0"/>
              <w:ind w:left="459" w:hanging="141"/>
              <w:rPr>
                <w:lang w:val="en-US"/>
              </w:rPr>
            </w:pPr>
            <w:r w:rsidRPr="00C4182C">
              <w:rPr>
                <w:rFonts w:eastAsia="Calibri"/>
                <w:lang w:val="en-US"/>
              </w:rPr>
              <w:t>poboljšanje školske klime, poticajnog okruženja  i zadovoljstva svakog učenika temeljenim na rezultatima sociometrije i socijalne klime.</w:t>
            </w:r>
          </w:p>
        </w:tc>
        <w:tc>
          <w:tcPr>
            <w:tcW w:w="436" w:type="pct"/>
            <w:tcBorders>
              <w:top w:val="single" w:sz="4" w:space="0" w:color="auto"/>
              <w:left w:val="single" w:sz="4" w:space="0" w:color="auto"/>
              <w:bottom w:val="single" w:sz="4" w:space="0" w:color="auto"/>
              <w:right w:val="single" w:sz="4" w:space="0" w:color="auto"/>
            </w:tcBorders>
            <w:vAlign w:val="center"/>
            <w:hideMark/>
          </w:tcPr>
          <w:p w14:paraId="47361A08" w14:textId="77777777" w:rsidR="00041CE7" w:rsidRPr="00C4182C" w:rsidRDefault="00041CE7" w:rsidP="005F27FD">
            <w:pPr>
              <w:tabs>
                <w:tab w:val="left" w:pos="0"/>
              </w:tabs>
              <w:ind w:left="142"/>
              <w:jc w:val="center"/>
              <w:rPr>
                <w:lang w:val="en-US"/>
              </w:rPr>
            </w:pPr>
            <w:r w:rsidRPr="00C4182C">
              <w:rPr>
                <w:lang w:val="en-US"/>
              </w:rPr>
              <w:t>2., 4. i 7. r. ostali prema potrebi</w:t>
            </w:r>
          </w:p>
        </w:tc>
        <w:tc>
          <w:tcPr>
            <w:tcW w:w="766" w:type="pct"/>
            <w:tcBorders>
              <w:top w:val="single" w:sz="4" w:space="0" w:color="auto"/>
              <w:left w:val="single" w:sz="4" w:space="0" w:color="auto"/>
              <w:bottom w:val="single" w:sz="4" w:space="0" w:color="auto"/>
              <w:right w:val="single" w:sz="4" w:space="0" w:color="auto"/>
            </w:tcBorders>
            <w:vAlign w:val="center"/>
            <w:hideMark/>
          </w:tcPr>
          <w:p w14:paraId="019188A4" w14:textId="77777777" w:rsidR="00041CE7" w:rsidRPr="00C4182C" w:rsidRDefault="00041CE7" w:rsidP="005F27FD">
            <w:pPr>
              <w:tabs>
                <w:tab w:val="left" w:pos="0"/>
              </w:tabs>
              <w:ind w:left="142"/>
              <w:jc w:val="center"/>
              <w:rPr>
                <w:lang w:val="en-US"/>
              </w:rPr>
            </w:pPr>
            <w:r w:rsidRPr="00C4182C">
              <w:rPr>
                <w:lang w:val="en-US"/>
              </w:rPr>
              <w:t>Razrednici,</w:t>
            </w:r>
          </w:p>
          <w:p w14:paraId="4733A5FD" w14:textId="77777777" w:rsidR="00041CE7" w:rsidRPr="00C4182C" w:rsidRDefault="00041CE7" w:rsidP="005F27FD">
            <w:pPr>
              <w:tabs>
                <w:tab w:val="left" w:pos="0"/>
              </w:tabs>
              <w:ind w:left="142"/>
              <w:jc w:val="center"/>
              <w:rPr>
                <w:lang w:val="en-US"/>
              </w:rPr>
            </w:pPr>
            <w:r w:rsidRPr="00C4182C">
              <w:rPr>
                <w:lang w:val="en-US"/>
              </w:rPr>
              <w:t>psihologinja</w:t>
            </w:r>
          </w:p>
        </w:tc>
        <w:tc>
          <w:tcPr>
            <w:tcW w:w="554" w:type="pct"/>
            <w:tcBorders>
              <w:top w:val="single" w:sz="4" w:space="0" w:color="auto"/>
              <w:left w:val="single" w:sz="4" w:space="0" w:color="auto"/>
              <w:bottom w:val="single" w:sz="4" w:space="0" w:color="auto"/>
              <w:right w:val="single" w:sz="4" w:space="0" w:color="auto"/>
            </w:tcBorders>
            <w:vAlign w:val="center"/>
            <w:hideMark/>
          </w:tcPr>
          <w:p w14:paraId="2373AD69" w14:textId="77777777" w:rsidR="00041CE7" w:rsidRPr="00C4182C" w:rsidRDefault="00041CE7" w:rsidP="005F27FD">
            <w:pPr>
              <w:tabs>
                <w:tab w:val="left" w:pos="0"/>
              </w:tabs>
              <w:ind w:left="142"/>
              <w:jc w:val="center"/>
              <w:rPr>
                <w:lang w:val="en-US"/>
              </w:rPr>
            </w:pPr>
            <w:r w:rsidRPr="00C4182C">
              <w:rPr>
                <w:lang w:val="en-US"/>
              </w:rPr>
              <w:t>Prema potrebi razreda</w:t>
            </w:r>
          </w:p>
        </w:tc>
      </w:tr>
      <w:tr w:rsidR="00041CE7" w:rsidRPr="00C4182C" w14:paraId="01B54541" w14:textId="77777777" w:rsidTr="1A92F63F">
        <w:trPr>
          <w:trHeight w:val="420"/>
        </w:trPr>
        <w:tc>
          <w:tcPr>
            <w:tcW w:w="5000" w:type="pct"/>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68D9C63" w14:textId="4CC94275" w:rsidR="00041CE7" w:rsidRPr="00197EA5" w:rsidRDefault="00041CE7" w:rsidP="005F27FD">
            <w:pPr>
              <w:tabs>
                <w:tab w:val="left" w:pos="0"/>
              </w:tabs>
              <w:ind w:left="142"/>
              <w:jc w:val="center"/>
              <w:rPr>
                <w:b/>
                <w:lang w:val="en-US"/>
              </w:rPr>
            </w:pPr>
            <w:r w:rsidRPr="00197EA5">
              <w:rPr>
                <w:b/>
                <w:lang w:val="en-US"/>
              </w:rPr>
              <w:t>PLANIRANE RADIONICE/AKTIVNOSTI</w:t>
            </w:r>
            <w:r w:rsidR="00525EC0" w:rsidRPr="00197EA5">
              <w:rPr>
                <w:b/>
                <w:lang w:val="en-US"/>
              </w:rPr>
              <w:t xml:space="preserve"> NA SATOVIMA RAZREDNE ZAJEDNICE</w:t>
            </w:r>
          </w:p>
        </w:tc>
      </w:tr>
      <w:tr w:rsidR="00041CE7" w:rsidRPr="00C4182C" w14:paraId="1F5D4227" w14:textId="77777777" w:rsidTr="00D93078">
        <w:trPr>
          <w:trHeight w:val="2237"/>
        </w:trPr>
        <w:tc>
          <w:tcPr>
            <w:tcW w:w="3244" w:type="pct"/>
            <w:vMerge w:val="restart"/>
            <w:tcBorders>
              <w:top w:val="single" w:sz="4" w:space="0" w:color="auto"/>
              <w:left w:val="single" w:sz="4" w:space="0" w:color="auto"/>
              <w:bottom w:val="single" w:sz="4" w:space="0" w:color="auto"/>
              <w:right w:val="single" w:sz="4" w:space="0" w:color="auto"/>
            </w:tcBorders>
            <w:vAlign w:val="center"/>
            <w:hideMark/>
          </w:tcPr>
          <w:p w14:paraId="222E8670" w14:textId="77777777" w:rsidR="00041CE7" w:rsidRPr="00C4182C" w:rsidRDefault="00041CE7" w:rsidP="005F27FD">
            <w:pPr>
              <w:tabs>
                <w:tab w:val="left" w:pos="459"/>
              </w:tabs>
              <w:ind w:left="318" w:hanging="142"/>
              <w:rPr>
                <w:lang w:val="en-US"/>
              </w:rPr>
            </w:pPr>
            <w:r w:rsidRPr="00C4182C">
              <w:rPr>
                <w:color w:val="222222"/>
                <w:highlight w:val="white"/>
                <w:lang w:val="en-US"/>
              </w:rPr>
              <w:t xml:space="preserve">1. </w:t>
            </w:r>
            <w:r w:rsidRPr="00AD757A">
              <w:rPr>
                <w:b/>
                <w:color w:val="222222"/>
                <w:highlight w:val="white"/>
                <w:lang w:val="en-US"/>
              </w:rPr>
              <w:t>RAZVIJANJE NAVIKA PRISTOJNOG PONAŠANJA</w:t>
            </w:r>
            <w:r w:rsidRPr="00C4182C">
              <w:rPr>
                <w:color w:val="222222"/>
                <w:lang w:val="en-US"/>
              </w:rPr>
              <w:br/>
            </w:r>
            <w:r w:rsidRPr="00D93078">
              <w:rPr>
                <w:rFonts w:eastAsia="Calibri"/>
                <w:lang w:val="en-US"/>
              </w:rPr>
              <w:t>- njegovati prijateljske odnose među odnosima, međusobno pomaganje i suradnju</w:t>
            </w:r>
            <w:r w:rsidRPr="00D93078">
              <w:rPr>
                <w:rFonts w:eastAsia="Calibri"/>
                <w:lang w:val="en-US"/>
              </w:rPr>
              <w:br/>
              <w:t>- upućivati učenike na pravila pristojnog ponašanja: pozdravljanje, susretljivost, pomoć u različitim situacijama</w:t>
            </w:r>
            <w:r w:rsidRPr="00D93078">
              <w:rPr>
                <w:rFonts w:eastAsia="Calibri"/>
                <w:lang w:val="en-US"/>
              </w:rPr>
              <w:br/>
              <w:t>- razvijati pravilan odnos prema svojoj i tuđoj imovini</w:t>
            </w:r>
            <w:r w:rsidRPr="00D93078">
              <w:rPr>
                <w:rFonts w:eastAsia="Calibri"/>
                <w:lang w:val="en-US"/>
              </w:rPr>
              <w:br/>
              <w:t>- kroz sva područja njegovati odgojne zadaće</w:t>
            </w:r>
          </w:p>
          <w:p w14:paraId="6DE83687" w14:textId="77777777" w:rsidR="00041CE7" w:rsidRPr="00C4182C" w:rsidRDefault="00041CE7" w:rsidP="005F27FD">
            <w:pPr>
              <w:ind w:left="318" w:hanging="142"/>
              <w:rPr>
                <w:color w:val="222222"/>
                <w:highlight w:val="white"/>
                <w:lang w:val="en-US"/>
              </w:rPr>
            </w:pPr>
            <w:r w:rsidRPr="00AD757A">
              <w:rPr>
                <w:b/>
                <w:color w:val="222222"/>
                <w:highlight w:val="white"/>
                <w:lang w:val="en-US"/>
              </w:rPr>
              <w:t>2. RAD S UČENICIMA IZVAN NASTAVE</w:t>
            </w:r>
            <w:r w:rsidRPr="00C4182C">
              <w:rPr>
                <w:color w:val="222222"/>
                <w:lang w:val="en-US"/>
              </w:rPr>
              <w:br/>
            </w:r>
            <w:r w:rsidRPr="00C4182C">
              <w:rPr>
                <w:color w:val="222222"/>
                <w:highlight w:val="white"/>
                <w:lang w:val="en-US"/>
              </w:rPr>
              <w:t>- uključivati učenike u skupine izvannastavnih aktivnosti</w:t>
            </w:r>
            <w:r w:rsidRPr="00AD757A">
              <w:rPr>
                <w:color w:val="222222"/>
                <w:highlight w:val="white"/>
                <w:lang w:val="en-US"/>
              </w:rPr>
              <w:br/>
            </w:r>
            <w:r w:rsidRPr="00C4182C">
              <w:rPr>
                <w:color w:val="222222"/>
                <w:highlight w:val="white"/>
                <w:lang w:val="en-US"/>
              </w:rPr>
              <w:lastRenderedPageBreak/>
              <w:t>- održavati suradnju sa školskom knjižnicom</w:t>
            </w:r>
            <w:r w:rsidRPr="00AD757A">
              <w:rPr>
                <w:color w:val="222222"/>
                <w:highlight w:val="white"/>
                <w:lang w:val="en-US"/>
              </w:rPr>
              <w:br/>
            </w:r>
            <w:r w:rsidRPr="00C4182C">
              <w:rPr>
                <w:color w:val="222222"/>
                <w:highlight w:val="white"/>
                <w:lang w:val="en-US"/>
              </w:rPr>
              <w:t>- posjećivati kulturne ustanove (kazališta)</w:t>
            </w:r>
            <w:r w:rsidRPr="00AD757A">
              <w:rPr>
                <w:color w:val="222222"/>
                <w:highlight w:val="white"/>
                <w:lang w:val="en-US"/>
              </w:rPr>
              <w:br/>
            </w:r>
            <w:r w:rsidRPr="00C4182C">
              <w:rPr>
                <w:color w:val="222222"/>
                <w:highlight w:val="white"/>
                <w:lang w:val="en-US"/>
              </w:rPr>
              <w:t>- organizirati izvanučioničnu nastavu uz nastavne cjeline i teme</w:t>
            </w:r>
            <w:r w:rsidRPr="00AD757A">
              <w:rPr>
                <w:color w:val="222222"/>
                <w:highlight w:val="white"/>
                <w:lang w:val="en-US"/>
              </w:rPr>
              <w:br/>
            </w:r>
            <w:r w:rsidRPr="00C4182C">
              <w:rPr>
                <w:color w:val="222222"/>
                <w:highlight w:val="white"/>
                <w:lang w:val="en-US"/>
              </w:rPr>
              <w:t>- organizirati terenske nastave</w:t>
            </w:r>
          </w:p>
          <w:p w14:paraId="043181B4" w14:textId="77777777" w:rsidR="005F27FD" w:rsidRDefault="00041CE7" w:rsidP="005F27FD">
            <w:pPr>
              <w:ind w:left="318" w:hanging="142"/>
              <w:rPr>
                <w:color w:val="222222"/>
                <w:lang w:val="en-US"/>
              </w:rPr>
            </w:pPr>
            <w:r w:rsidRPr="00AD757A">
              <w:rPr>
                <w:b/>
                <w:color w:val="222222"/>
                <w:highlight w:val="white"/>
                <w:lang w:val="en-US"/>
              </w:rPr>
              <w:t>3. ZDRAVSTVENI ODGOJ I OBRAZOVANJE</w:t>
            </w:r>
            <w:r w:rsidRPr="00C4182C">
              <w:rPr>
                <w:color w:val="222222"/>
                <w:lang w:val="en-US"/>
              </w:rPr>
              <w:br/>
            </w:r>
            <w:r w:rsidRPr="00C4182C">
              <w:rPr>
                <w:color w:val="222222"/>
                <w:highlight w:val="white"/>
                <w:lang w:val="en-US"/>
              </w:rPr>
              <w:t>- upućivati učenike na vođenje osobne higijene i čuvanje zdravlja</w:t>
            </w:r>
            <w:r w:rsidRPr="00C4182C">
              <w:rPr>
                <w:color w:val="222222"/>
                <w:lang w:val="en-US"/>
              </w:rPr>
              <w:br/>
            </w:r>
            <w:r w:rsidRPr="00C4182C">
              <w:rPr>
                <w:color w:val="222222"/>
                <w:highlight w:val="white"/>
                <w:lang w:val="en-US"/>
              </w:rPr>
              <w:t>- surađivati sa školskom liječnicom, pedagoginjom, psihologinjom i defektologinjom</w:t>
            </w:r>
            <w:r w:rsidRPr="00C4182C">
              <w:rPr>
                <w:color w:val="222222"/>
                <w:lang w:val="en-US"/>
              </w:rPr>
              <w:br/>
              <w:t>- voditi skrb o prehrani učenika u školi</w:t>
            </w:r>
            <w:r w:rsidRPr="00C4182C">
              <w:rPr>
                <w:color w:val="222222"/>
                <w:lang w:val="en-US"/>
              </w:rPr>
              <w:br/>
            </w:r>
            <w:r w:rsidRPr="00C4182C">
              <w:rPr>
                <w:color w:val="222222"/>
                <w:highlight w:val="white"/>
                <w:lang w:val="en-US"/>
              </w:rPr>
              <w:t>- upoznati prilike u kojima učenik živi</w:t>
            </w:r>
          </w:p>
          <w:p w14:paraId="2123E88E" w14:textId="77777777" w:rsidR="005F27FD" w:rsidRPr="00C4182C" w:rsidRDefault="005F27FD" w:rsidP="005F27FD">
            <w:pPr>
              <w:ind w:left="318"/>
              <w:rPr>
                <w:color w:val="222222"/>
                <w:highlight w:val="white"/>
                <w:lang w:val="en-US"/>
              </w:rPr>
            </w:pPr>
            <w:r w:rsidRPr="00C4182C">
              <w:rPr>
                <w:color w:val="222222"/>
                <w:highlight w:val="white"/>
                <w:lang w:val="en-US"/>
              </w:rPr>
              <w:t>- ukazivati na štetnost svih oblika ovisnosti</w:t>
            </w:r>
            <w:r w:rsidRPr="00C4182C">
              <w:rPr>
                <w:color w:val="222222"/>
                <w:lang w:val="en-US"/>
              </w:rPr>
              <w:br/>
            </w:r>
            <w:r w:rsidRPr="00C4182C">
              <w:rPr>
                <w:color w:val="222222"/>
                <w:highlight w:val="white"/>
                <w:lang w:val="en-US"/>
              </w:rPr>
              <w:t>- razvijati naviku svakodnevnog tjelesnog vježbanja</w:t>
            </w:r>
          </w:p>
          <w:p w14:paraId="0080C099" w14:textId="1C5C1AD3" w:rsidR="005F27FD" w:rsidRPr="00C4182C" w:rsidRDefault="005F27FD" w:rsidP="005F27FD">
            <w:pPr>
              <w:ind w:left="318" w:hanging="142"/>
              <w:rPr>
                <w:color w:val="222222"/>
                <w:lang w:val="en-US"/>
              </w:rPr>
            </w:pPr>
            <w:r w:rsidRPr="00AD757A">
              <w:rPr>
                <w:b/>
                <w:color w:val="222222"/>
                <w:highlight w:val="white"/>
                <w:lang w:val="en-US"/>
              </w:rPr>
              <w:t>4. ŠKOLSKE SVEČANOSTI</w:t>
            </w:r>
            <w:r w:rsidRPr="00C4182C">
              <w:rPr>
                <w:color w:val="222222"/>
                <w:lang w:val="en-US"/>
              </w:rPr>
              <w:br/>
            </w:r>
            <w:r w:rsidRPr="00C4182C">
              <w:rPr>
                <w:color w:val="222222"/>
                <w:highlight w:val="white"/>
                <w:lang w:val="en-US"/>
              </w:rPr>
              <w:t xml:space="preserve">- pripremiti prigodne programe u razrednom odjelu uz značajne </w:t>
            </w:r>
            <w:r>
              <w:rPr>
                <w:color w:val="222222"/>
                <w:highlight w:val="white"/>
                <w:lang w:val="en-US"/>
              </w:rPr>
              <w:t>datume i obljetnice (prema kalendaru</w:t>
            </w:r>
            <w:r>
              <w:rPr>
                <w:color w:val="222222"/>
                <w:lang w:val="en-US"/>
              </w:rPr>
              <w:t>)</w:t>
            </w:r>
            <w:r w:rsidRPr="00C4182C">
              <w:rPr>
                <w:color w:val="222222"/>
                <w:lang w:val="en-US"/>
              </w:rPr>
              <w:br/>
            </w:r>
            <w:r w:rsidRPr="00C4182C">
              <w:rPr>
                <w:color w:val="222222"/>
                <w:highlight w:val="white"/>
                <w:lang w:val="en-US"/>
              </w:rPr>
              <w:t>- sudjelovati na školskim svečanostima (Dan škole)</w:t>
            </w:r>
            <w:r w:rsidRPr="00C4182C">
              <w:rPr>
                <w:color w:val="222222"/>
                <w:lang w:val="en-US"/>
              </w:rPr>
              <w:br/>
            </w:r>
            <w:r w:rsidRPr="00C4182C">
              <w:rPr>
                <w:color w:val="222222"/>
                <w:highlight w:val="white"/>
                <w:lang w:val="en-US"/>
              </w:rPr>
              <w:t>- uređivati razredne panoe prigodnim literarnim i likovnim radovima učenika</w:t>
            </w:r>
          </w:p>
          <w:p w14:paraId="73EB4C0D" w14:textId="4D36D9DD" w:rsidR="00041CE7" w:rsidRPr="00C4182C" w:rsidRDefault="00041CE7" w:rsidP="005F27FD">
            <w:pPr>
              <w:tabs>
                <w:tab w:val="left" w:pos="459"/>
              </w:tabs>
              <w:ind w:left="142" w:hanging="318"/>
              <w:rPr>
                <w:color w:val="222222"/>
                <w:lang w:val="en-US"/>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24D17E5E" w14:textId="77777777" w:rsidR="00041CE7" w:rsidRPr="00C4182C" w:rsidRDefault="00041CE7" w:rsidP="005F27FD">
            <w:pPr>
              <w:tabs>
                <w:tab w:val="left" w:pos="179"/>
              </w:tabs>
              <w:ind w:left="-105"/>
              <w:jc w:val="center"/>
              <w:rPr>
                <w:lang w:val="en-US"/>
              </w:rPr>
            </w:pPr>
            <w:r w:rsidRPr="00C4182C">
              <w:rPr>
                <w:lang w:val="en-US"/>
              </w:rPr>
              <w:lastRenderedPageBreak/>
              <w:t>1.a, b, c i d</w:t>
            </w:r>
          </w:p>
        </w:tc>
        <w:tc>
          <w:tcPr>
            <w:tcW w:w="766" w:type="pct"/>
            <w:tcBorders>
              <w:top w:val="single" w:sz="4" w:space="0" w:color="auto"/>
              <w:left w:val="single" w:sz="4" w:space="0" w:color="auto"/>
              <w:bottom w:val="single" w:sz="4" w:space="0" w:color="auto"/>
              <w:right w:val="single" w:sz="4" w:space="0" w:color="auto"/>
            </w:tcBorders>
            <w:vAlign w:val="center"/>
          </w:tcPr>
          <w:p w14:paraId="32F0C533" w14:textId="01839C30" w:rsidR="00041CE7" w:rsidRPr="00C4182C" w:rsidRDefault="00041CE7" w:rsidP="005F27FD">
            <w:pPr>
              <w:tabs>
                <w:tab w:val="left" w:pos="0"/>
              </w:tabs>
              <w:ind w:left="142"/>
              <w:jc w:val="center"/>
              <w:rPr>
                <w:lang w:val="en-US"/>
              </w:rPr>
            </w:pPr>
            <w:r w:rsidRPr="00C4182C">
              <w:rPr>
                <w:lang w:val="en-US"/>
              </w:rPr>
              <w:t xml:space="preserve">Razrednice </w:t>
            </w:r>
            <w:r>
              <w:rPr>
                <w:lang w:val="en-US"/>
              </w:rPr>
              <w:t>,stručna služba škole</w:t>
            </w:r>
          </w:p>
        </w:tc>
        <w:tc>
          <w:tcPr>
            <w:tcW w:w="554" w:type="pct"/>
            <w:tcBorders>
              <w:top w:val="single" w:sz="4" w:space="0" w:color="auto"/>
              <w:left w:val="single" w:sz="4" w:space="0" w:color="auto"/>
              <w:bottom w:val="single" w:sz="4" w:space="0" w:color="auto"/>
              <w:right w:val="single" w:sz="4" w:space="0" w:color="auto"/>
            </w:tcBorders>
            <w:vAlign w:val="center"/>
          </w:tcPr>
          <w:p w14:paraId="756E3111" w14:textId="77777777" w:rsidR="00041CE7" w:rsidRPr="00C4182C" w:rsidRDefault="00041CE7" w:rsidP="005F27FD">
            <w:pPr>
              <w:tabs>
                <w:tab w:val="left" w:pos="0"/>
              </w:tabs>
              <w:ind w:left="142"/>
              <w:jc w:val="center"/>
              <w:rPr>
                <w:lang w:val="en-US"/>
              </w:rPr>
            </w:pPr>
            <w:r w:rsidRPr="00C4182C">
              <w:rPr>
                <w:lang w:val="en-US"/>
              </w:rPr>
              <w:t>Tijekom nastavne godine</w:t>
            </w:r>
          </w:p>
        </w:tc>
      </w:tr>
      <w:tr w:rsidR="00041CE7" w:rsidRPr="00C4182C" w14:paraId="3027A20D" w14:textId="77777777" w:rsidTr="00756F5A">
        <w:trPr>
          <w:trHeight w:val="2505"/>
        </w:trPr>
        <w:tc>
          <w:tcPr>
            <w:tcW w:w="3244" w:type="pct"/>
            <w:vMerge/>
            <w:vAlign w:val="center"/>
            <w:hideMark/>
          </w:tcPr>
          <w:p w14:paraId="57BF9813" w14:textId="77777777" w:rsidR="00041CE7" w:rsidRPr="00C4182C" w:rsidRDefault="00041CE7" w:rsidP="005F27FD">
            <w:pPr>
              <w:ind w:left="142"/>
              <w:rPr>
                <w:color w:val="222222"/>
                <w:lang w:val="en-US"/>
              </w:rPr>
            </w:pPr>
          </w:p>
        </w:tc>
        <w:tc>
          <w:tcPr>
            <w:tcW w:w="436" w:type="pct"/>
            <w:tcBorders>
              <w:top w:val="single" w:sz="4" w:space="0" w:color="auto"/>
              <w:left w:val="single" w:sz="4" w:space="0" w:color="auto"/>
              <w:bottom w:val="single" w:sz="4" w:space="0" w:color="auto"/>
              <w:right w:val="single" w:sz="4" w:space="0" w:color="auto"/>
            </w:tcBorders>
            <w:vAlign w:val="center"/>
            <w:hideMark/>
          </w:tcPr>
          <w:p w14:paraId="6C39FCCC" w14:textId="472E74CA" w:rsidR="00041CE7" w:rsidRPr="00C4182C" w:rsidRDefault="0D43F3F5" w:rsidP="00D93078">
            <w:pPr>
              <w:ind w:left="-105"/>
              <w:jc w:val="center"/>
              <w:rPr>
                <w:lang w:val="en-US"/>
              </w:rPr>
            </w:pPr>
            <w:r w:rsidRPr="1A92F63F">
              <w:rPr>
                <w:lang w:val="en-US"/>
              </w:rPr>
              <w:t>1. a, b</w:t>
            </w:r>
            <w:r w:rsidR="0326D488" w:rsidRPr="1A92F63F">
              <w:rPr>
                <w:lang w:val="en-US"/>
              </w:rPr>
              <w:t xml:space="preserve">, </w:t>
            </w:r>
            <w:r w:rsidRPr="1A92F63F">
              <w:rPr>
                <w:lang w:val="en-US"/>
              </w:rPr>
              <w:t>c i d</w:t>
            </w:r>
          </w:p>
        </w:tc>
        <w:tc>
          <w:tcPr>
            <w:tcW w:w="766" w:type="pct"/>
            <w:tcBorders>
              <w:top w:val="single" w:sz="4" w:space="0" w:color="auto"/>
              <w:left w:val="single" w:sz="4" w:space="0" w:color="auto"/>
              <w:bottom w:val="single" w:sz="4" w:space="0" w:color="auto"/>
              <w:right w:val="single" w:sz="4" w:space="0" w:color="auto"/>
            </w:tcBorders>
            <w:vAlign w:val="center"/>
          </w:tcPr>
          <w:p w14:paraId="07A40D88" w14:textId="77777777" w:rsidR="00041CE7" w:rsidRPr="00C4182C" w:rsidRDefault="00041CE7" w:rsidP="005F27FD">
            <w:pPr>
              <w:tabs>
                <w:tab w:val="left" w:pos="0"/>
              </w:tabs>
              <w:ind w:left="142"/>
              <w:jc w:val="center"/>
              <w:rPr>
                <w:lang w:val="en-US"/>
              </w:rPr>
            </w:pPr>
          </w:p>
        </w:tc>
        <w:tc>
          <w:tcPr>
            <w:tcW w:w="554" w:type="pct"/>
            <w:tcBorders>
              <w:top w:val="single" w:sz="4" w:space="0" w:color="auto"/>
              <w:left w:val="single" w:sz="4" w:space="0" w:color="auto"/>
              <w:bottom w:val="single" w:sz="4" w:space="0" w:color="auto"/>
              <w:right w:val="single" w:sz="4" w:space="0" w:color="auto"/>
            </w:tcBorders>
            <w:vAlign w:val="center"/>
            <w:hideMark/>
          </w:tcPr>
          <w:p w14:paraId="3BA7D1C7" w14:textId="77777777" w:rsidR="00041CE7" w:rsidRPr="00C4182C" w:rsidRDefault="00041CE7" w:rsidP="005F27FD">
            <w:pPr>
              <w:tabs>
                <w:tab w:val="left" w:pos="0"/>
              </w:tabs>
              <w:ind w:left="142"/>
              <w:jc w:val="center"/>
              <w:rPr>
                <w:lang w:val="en-US"/>
              </w:rPr>
            </w:pPr>
            <w:r w:rsidRPr="00C4182C">
              <w:rPr>
                <w:lang w:val="en-US"/>
              </w:rPr>
              <w:t>Tijekom nastavne godine</w:t>
            </w:r>
          </w:p>
        </w:tc>
      </w:tr>
      <w:tr w:rsidR="00041CE7" w:rsidRPr="00C4182C" w14:paraId="036F98DB" w14:textId="77777777" w:rsidTr="00756F5A">
        <w:trPr>
          <w:trHeight w:val="536"/>
        </w:trPr>
        <w:tc>
          <w:tcPr>
            <w:tcW w:w="3244" w:type="pct"/>
            <w:tcBorders>
              <w:top w:val="single" w:sz="4" w:space="0" w:color="auto"/>
              <w:left w:val="single" w:sz="4" w:space="0" w:color="auto"/>
              <w:bottom w:val="single" w:sz="4" w:space="0" w:color="auto"/>
              <w:right w:val="single" w:sz="4" w:space="0" w:color="auto"/>
            </w:tcBorders>
            <w:vAlign w:val="center"/>
            <w:hideMark/>
          </w:tcPr>
          <w:p w14:paraId="7B808FA1" w14:textId="77777777" w:rsidR="00041CE7" w:rsidRPr="00AD757A" w:rsidRDefault="00041CE7" w:rsidP="005F27FD">
            <w:pPr>
              <w:tabs>
                <w:tab w:val="left" w:pos="0"/>
              </w:tabs>
              <w:ind w:left="142"/>
              <w:rPr>
                <w:b/>
                <w:color w:val="000000"/>
                <w:lang w:val="en-US"/>
              </w:rPr>
            </w:pPr>
            <w:r w:rsidRPr="00AD757A">
              <w:rPr>
                <w:rFonts w:eastAsia="Calibri"/>
                <w:b/>
                <w:color w:val="000000"/>
                <w:lang w:val="en-US"/>
              </w:rPr>
              <w:lastRenderedPageBreak/>
              <w:t xml:space="preserve"> RAZVIJANJE NAVIKA PRISTOJNOG PONAŠANJA</w:t>
            </w:r>
          </w:p>
          <w:p w14:paraId="0E131B90" w14:textId="77777777" w:rsidR="00041CE7" w:rsidRPr="00C4182C" w:rsidRDefault="00041CE7" w:rsidP="005F27FD">
            <w:pPr>
              <w:tabs>
                <w:tab w:val="left" w:pos="0"/>
              </w:tabs>
              <w:ind w:left="142"/>
              <w:rPr>
                <w:rFonts w:eastAsia="Calibri"/>
                <w:i/>
                <w:iCs/>
                <w:color w:val="000000"/>
                <w:lang w:val="en-US"/>
              </w:rPr>
            </w:pPr>
            <w:r w:rsidRPr="00C4182C">
              <w:rPr>
                <w:rFonts w:eastAsia="Calibri"/>
                <w:i/>
                <w:iCs/>
                <w:color w:val="000000"/>
                <w:lang w:val="en-US"/>
              </w:rPr>
              <w:t xml:space="preserve">Naša razredna pravila, Moji osjećaji, Rješavanje problema, Sličnosti i razlike, Kako učiti </w:t>
            </w:r>
          </w:p>
          <w:p w14:paraId="0E151166" w14:textId="77777777" w:rsidR="00041CE7" w:rsidRPr="00D93078" w:rsidRDefault="00041CE7" w:rsidP="00D93078">
            <w:pPr>
              <w:ind w:left="318" w:hanging="142"/>
              <w:rPr>
                <w:color w:val="222222"/>
                <w:highlight w:val="white"/>
                <w:lang w:val="en-US"/>
              </w:rPr>
            </w:pPr>
            <w:r w:rsidRPr="00D93078">
              <w:rPr>
                <w:color w:val="222222"/>
                <w:highlight w:val="white"/>
                <w:lang w:val="en-US"/>
              </w:rPr>
              <w:t>- njegovati prijateljske odnose, međusobno pomaganje i suradnju</w:t>
            </w:r>
          </w:p>
          <w:p w14:paraId="59491E5D" w14:textId="77777777" w:rsidR="00041CE7" w:rsidRPr="00D93078" w:rsidRDefault="00041CE7" w:rsidP="00D93078">
            <w:pPr>
              <w:ind w:left="318" w:hanging="142"/>
              <w:rPr>
                <w:color w:val="222222"/>
                <w:highlight w:val="white"/>
                <w:lang w:val="en-US"/>
              </w:rPr>
            </w:pPr>
            <w:r w:rsidRPr="00D93078">
              <w:rPr>
                <w:color w:val="222222"/>
                <w:highlight w:val="white"/>
                <w:lang w:val="en-US"/>
              </w:rPr>
              <w:t>- upućivati učenike na pravila pristojnog ponašanja</w:t>
            </w:r>
          </w:p>
          <w:p w14:paraId="651ECB59" w14:textId="77777777" w:rsidR="00041CE7" w:rsidRPr="00D93078" w:rsidRDefault="00041CE7" w:rsidP="00D93078">
            <w:pPr>
              <w:ind w:left="318" w:hanging="142"/>
              <w:rPr>
                <w:color w:val="222222"/>
                <w:highlight w:val="white"/>
                <w:lang w:val="en-US"/>
              </w:rPr>
            </w:pPr>
            <w:r w:rsidRPr="00D93078">
              <w:rPr>
                <w:color w:val="222222"/>
                <w:highlight w:val="white"/>
                <w:lang w:val="en-US"/>
              </w:rPr>
              <w:t>- razvijati pravilan odnos prema svojoj i tuđoj imovini</w:t>
            </w:r>
          </w:p>
          <w:p w14:paraId="696BEEF2" w14:textId="77777777" w:rsidR="00041CE7" w:rsidRPr="00D93078" w:rsidRDefault="00041CE7" w:rsidP="00D93078">
            <w:pPr>
              <w:ind w:left="318" w:hanging="142"/>
              <w:rPr>
                <w:color w:val="222222"/>
                <w:highlight w:val="white"/>
                <w:lang w:val="en-US"/>
              </w:rPr>
            </w:pPr>
            <w:r w:rsidRPr="00D93078">
              <w:rPr>
                <w:color w:val="222222"/>
                <w:highlight w:val="white"/>
                <w:lang w:val="en-US"/>
              </w:rPr>
              <w:t>- kroz sva područja njegovati odgojne zadaće</w:t>
            </w:r>
          </w:p>
          <w:p w14:paraId="6CBA9D0B" w14:textId="77777777" w:rsidR="00041CE7" w:rsidRPr="00AD757A" w:rsidRDefault="00041CE7" w:rsidP="005F27FD">
            <w:pPr>
              <w:tabs>
                <w:tab w:val="left" w:pos="0"/>
              </w:tabs>
              <w:ind w:left="142"/>
              <w:rPr>
                <w:b/>
                <w:color w:val="000000"/>
                <w:lang w:val="en-US"/>
              </w:rPr>
            </w:pPr>
            <w:r w:rsidRPr="00C4182C">
              <w:rPr>
                <w:rFonts w:eastAsia="Calibri"/>
                <w:color w:val="000000"/>
                <w:lang w:val="en-US"/>
              </w:rPr>
              <w:t xml:space="preserve"> </w:t>
            </w:r>
            <w:r w:rsidRPr="00AD757A">
              <w:rPr>
                <w:rFonts w:eastAsia="Calibri"/>
                <w:b/>
                <w:color w:val="000000"/>
                <w:lang w:val="en-US"/>
              </w:rPr>
              <w:t>RAD S UČENICIMA IZVAN NASTAVE</w:t>
            </w:r>
          </w:p>
          <w:p w14:paraId="4E2794C0" w14:textId="77777777" w:rsidR="00041CE7" w:rsidRPr="00C4182C" w:rsidRDefault="00041CE7" w:rsidP="005F27FD">
            <w:pPr>
              <w:tabs>
                <w:tab w:val="left" w:pos="0"/>
              </w:tabs>
              <w:ind w:left="142"/>
              <w:rPr>
                <w:rFonts w:eastAsia="Calibri"/>
                <w:i/>
                <w:iCs/>
                <w:color w:val="000000"/>
                <w:lang w:val="en-US"/>
              </w:rPr>
            </w:pPr>
            <w:r w:rsidRPr="00C4182C">
              <w:rPr>
                <w:rFonts w:eastAsia="Calibri"/>
                <w:i/>
                <w:iCs/>
                <w:color w:val="000000"/>
                <w:lang w:val="en-US"/>
              </w:rPr>
              <w:t>Ponašanje u kinu, kazalištu, na izletu, u školskoj knjižnici, na slobodnim izvannastavnim aktivnostima, Oprezno u prometu i igri</w:t>
            </w:r>
          </w:p>
          <w:p w14:paraId="5F825700" w14:textId="77777777" w:rsidR="00041CE7" w:rsidRPr="00D93078" w:rsidRDefault="00041CE7" w:rsidP="00D93078">
            <w:pPr>
              <w:ind w:left="318" w:hanging="142"/>
              <w:rPr>
                <w:color w:val="222222"/>
                <w:highlight w:val="white"/>
                <w:lang w:val="en-US"/>
              </w:rPr>
            </w:pPr>
            <w:r w:rsidRPr="00D93078">
              <w:rPr>
                <w:color w:val="222222"/>
                <w:highlight w:val="white"/>
                <w:lang w:val="en-US"/>
              </w:rPr>
              <w:t>- uključivati učenike u skupine izvannastavnih aktivnosti</w:t>
            </w:r>
          </w:p>
          <w:p w14:paraId="26507F42" w14:textId="77777777" w:rsidR="00041CE7" w:rsidRPr="00D93078" w:rsidRDefault="00041CE7" w:rsidP="00D93078">
            <w:pPr>
              <w:ind w:left="318" w:hanging="142"/>
              <w:rPr>
                <w:color w:val="222222"/>
                <w:highlight w:val="white"/>
                <w:lang w:val="en-US"/>
              </w:rPr>
            </w:pPr>
            <w:r w:rsidRPr="00D93078">
              <w:rPr>
                <w:color w:val="222222"/>
                <w:highlight w:val="white"/>
                <w:lang w:val="en-US"/>
              </w:rPr>
              <w:t>- održavati suradnju sa školskom knjižnicom</w:t>
            </w:r>
          </w:p>
          <w:p w14:paraId="792EBBCC" w14:textId="77777777" w:rsidR="00041CE7" w:rsidRPr="00D93078" w:rsidRDefault="00041CE7" w:rsidP="00D93078">
            <w:pPr>
              <w:ind w:left="318" w:hanging="142"/>
              <w:rPr>
                <w:color w:val="222222"/>
                <w:highlight w:val="white"/>
                <w:lang w:val="en-US"/>
              </w:rPr>
            </w:pPr>
            <w:r w:rsidRPr="00D93078">
              <w:rPr>
                <w:color w:val="222222"/>
                <w:highlight w:val="white"/>
                <w:lang w:val="en-US"/>
              </w:rPr>
              <w:t>- posjećivati kulturne ustanove (kazališta)</w:t>
            </w:r>
          </w:p>
          <w:p w14:paraId="10E7837D" w14:textId="77777777" w:rsidR="00041CE7" w:rsidRPr="00D93078" w:rsidRDefault="00041CE7" w:rsidP="00D93078">
            <w:pPr>
              <w:ind w:left="318" w:hanging="142"/>
              <w:rPr>
                <w:color w:val="222222"/>
                <w:highlight w:val="white"/>
                <w:lang w:val="en-US"/>
              </w:rPr>
            </w:pPr>
            <w:r w:rsidRPr="00D93078">
              <w:rPr>
                <w:color w:val="222222"/>
                <w:highlight w:val="white"/>
                <w:lang w:val="en-US"/>
              </w:rPr>
              <w:t>- organizirati izvanučioničku nastavu uz nastavne cjeline i teme</w:t>
            </w:r>
          </w:p>
          <w:p w14:paraId="1CAC07FD" w14:textId="77777777" w:rsidR="00041CE7" w:rsidRPr="00AD757A" w:rsidRDefault="00041CE7" w:rsidP="005F27FD">
            <w:pPr>
              <w:tabs>
                <w:tab w:val="left" w:pos="0"/>
              </w:tabs>
              <w:ind w:left="142"/>
              <w:rPr>
                <w:b/>
                <w:color w:val="000000"/>
                <w:lang w:val="en-US"/>
              </w:rPr>
            </w:pPr>
            <w:r w:rsidRPr="00C4182C">
              <w:rPr>
                <w:rFonts w:eastAsia="Calibri"/>
                <w:color w:val="000000"/>
                <w:lang w:val="en-US"/>
              </w:rPr>
              <w:t xml:space="preserve"> </w:t>
            </w:r>
            <w:r w:rsidRPr="00AD757A">
              <w:rPr>
                <w:rFonts w:eastAsia="Calibri"/>
                <w:b/>
                <w:color w:val="000000"/>
                <w:lang w:val="en-US"/>
              </w:rPr>
              <w:t>ZDRAVSTVENI ODGOJ I OBRAZOVANJE</w:t>
            </w:r>
          </w:p>
          <w:p w14:paraId="604B4A68" w14:textId="77777777" w:rsidR="00D93078" w:rsidRDefault="00041CE7" w:rsidP="00D93078">
            <w:pPr>
              <w:tabs>
                <w:tab w:val="left" w:pos="0"/>
              </w:tabs>
              <w:ind w:left="176"/>
              <w:rPr>
                <w:rFonts w:eastAsia="Calibri"/>
                <w:i/>
                <w:iCs/>
                <w:color w:val="000000"/>
                <w:lang w:val="en-US"/>
              </w:rPr>
            </w:pPr>
            <w:r w:rsidRPr="00D93078">
              <w:rPr>
                <w:color w:val="222222"/>
                <w:highlight w:val="white"/>
                <w:lang w:val="en-US"/>
              </w:rPr>
              <w:t>- upućivati učenike na vođenje osobne higijene i čuvanje zdravlja</w:t>
            </w:r>
            <w:r w:rsidR="00D93078">
              <w:rPr>
                <w:color w:val="222222"/>
                <w:highlight w:val="white"/>
                <w:lang w:val="en-US"/>
              </w:rPr>
              <w:t xml:space="preserve"> </w:t>
            </w:r>
            <w:r w:rsidRPr="00D93078">
              <w:rPr>
                <w:color w:val="222222"/>
                <w:highlight w:val="white"/>
                <w:lang w:val="en-US"/>
              </w:rPr>
              <w:t>-</w:t>
            </w:r>
            <w:r w:rsidR="00D93078">
              <w:rPr>
                <w:color w:val="222222"/>
                <w:highlight w:val="white"/>
                <w:lang w:val="en-US"/>
              </w:rPr>
              <w:t xml:space="preserve"> </w:t>
            </w:r>
            <w:r w:rsidRPr="00D93078">
              <w:rPr>
                <w:color w:val="222222"/>
                <w:highlight w:val="white"/>
                <w:lang w:val="en-US"/>
              </w:rPr>
              <w:t>Kako sačuvati zdravlje,</w:t>
            </w:r>
          </w:p>
          <w:p w14:paraId="0EBB2385" w14:textId="22137A65" w:rsidR="00041CE7" w:rsidRPr="00C4182C" w:rsidRDefault="00041CE7" w:rsidP="00D93078">
            <w:pPr>
              <w:tabs>
                <w:tab w:val="left" w:pos="0"/>
              </w:tabs>
              <w:ind w:left="176"/>
              <w:rPr>
                <w:i/>
                <w:iCs/>
                <w:color w:val="000000"/>
                <w:lang w:val="en-US"/>
              </w:rPr>
            </w:pPr>
            <w:r w:rsidRPr="00AD757A">
              <w:rPr>
                <w:rFonts w:eastAsia="Calibri"/>
                <w:b/>
                <w:i/>
                <w:iCs/>
                <w:color w:val="000000"/>
                <w:lang w:val="en-US"/>
              </w:rPr>
              <w:t>Odgovornost za zdravlje</w:t>
            </w:r>
          </w:p>
          <w:p w14:paraId="3C4E580B" w14:textId="77777777" w:rsidR="00041CE7" w:rsidRPr="00D93078" w:rsidRDefault="00041CE7" w:rsidP="00D93078">
            <w:pPr>
              <w:ind w:left="318" w:hanging="142"/>
              <w:rPr>
                <w:color w:val="222222"/>
                <w:highlight w:val="white"/>
                <w:lang w:val="en-US"/>
              </w:rPr>
            </w:pPr>
            <w:r w:rsidRPr="00D93078">
              <w:rPr>
                <w:color w:val="222222"/>
                <w:highlight w:val="white"/>
                <w:lang w:val="en-US"/>
              </w:rPr>
              <w:t>- surađivati sa školskom liječnicom, pedagoginjom, psihologinjom i defektologinjom</w:t>
            </w:r>
          </w:p>
          <w:p w14:paraId="249476B7" w14:textId="77777777" w:rsidR="00041CE7" w:rsidRPr="00D93078" w:rsidRDefault="00041CE7" w:rsidP="00D93078">
            <w:pPr>
              <w:ind w:left="318" w:hanging="142"/>
              <w:rPr>
                <w:color w:val="222222"/>
                <w:highlight w:val="white"/>
                <w:lang w:val="en-US"/>
              </w:rPr>
            </w:pPr>
            <w:r w:rsidRPr="00D93078">
              <w:rPr>
                <w:color w:val="222222"/>
                <w:highlight w:val="white"/>
                <w:lang w:val="en-US"/>
              </w:rPr>
              <w:t>- voditi skrb o prehrani učenika u školi- Važnost prvog jutarnjeg obroka i međuobroka</w:t>
            </w:r>
          </w:p>
          <w:p w14:paraId="6E9B005A" w14:textId="52C0D587" w:rsidR="00041CE7" w:rsidRPr="00D93078" w:rsidRDefault="00041CE7" w:rsidP="00D93078">
            <w:pPr>
              <w:ind w:left="318" w:hanging="142"/>
              <w:rPr>
                <w:color w:val="222222"/>
                <w:highlight w:val="white"/>
                <w:lang w:val="en-US"/>
              </w:rPr>
            </w:pPr>
            <w:r w:rsidRPr="00D93078">
              <w:rPr>
                <w:color w:val="222222"/>
                <w:highlight w:val="white"/>
                <w:lang w:val="en-US"/>
              </w:rPr>
              <w:t>-</w:t>
            </w:r>
            <w:r w:rsidR="00AD757A" w:rsidRPr="00D93078">
              <w:rPr>
                <w:color w:val="222222"/>
                <w:highlight w:val="white"/>
                <w:lang w:val="en-US"/>
              </w:rPr>
              <w:t xml:space="preserve"> </w:t>
            </w:r>
            <w:r w:rsidRPr="00D93078">
              <w:rPr>
                <w:color w:val="222222"/>
                <w:highlight w:val="white"/>
                <w:lang w:val="en-US"/>
              </w:rPr>
              <w:t xml:space="preserve">shvatiti važnost pravilne prehrane za vlastito zdravlje </w:t>
            </w:r>
          </w:p>
          <w:p w14:paraId="4B696D89" w14:textId="77777777" w:rsidR="00041CE7" w:rsidRPr="00C4182C" w:rsidRDefault="00041CE7" w:rsidP="00D93078">
            <w:pPr>
              <w:ind w:left="318" w:hanging="142"/>
              <w:rPr>
                <w:rFonts w:eastAsia="Calibri"/>
                <w:b/>
                <w:bCs/>
                <w:color w:val="000000"/>
                <w:lang w:val="en-US"/>
              </w:rPr>
            </w:pPr>
            <w:r w:rsidRPr="00D93078">
              <w:rPr>
                <w:color w:val="222222"/>
                <w:highlight w:val="white"/>
                <w:lang w:val="en-US"/>
              </w:rPr>
              <w:t>- razvijati naviku svakodnevnog tjelesnog vježbanja</w:t>
            </w:r>
          </w:p>
        </w:tc>
        <w:tc>
          <w:tcPr>
            <w:tcW w:w="436" w:type="pct"/>
            <w:tcBorders>
              <w:top w:val="single" w:sz="4" w:space="0" w:color="auto"/>
              <w:left w:val="single" w:sz="4" w:space="0" w:color="auto"/>
              <w:bottom w:val="single" w:sz="4" w:space="0" w:color="auto"/>
              <w:right w:val="single" w:sz="4" w:space="0" w:color="auto"/>
            </w:tcBorders>
            <w:vAlign w:val="center"/>
            <w:hideMark/>
          </w:tcPr>
          <w:p w14:paraId="269C0FE4" w14:textId="606AA143" w:rsidR="00041CE7" w:rsidRPr="00C4182C" w:rsidRDefault="0D43F3F5" w:rsidP="00D93078">
            <w:pPr>
              <w:jc w:val="center"/>
              <w:rPr>
                <w:lang w:val="en-US"/>
              </w:rPr>
            </w:pPr>
            <w:r w:rsidRPr="1A92F63F">
              <w:rPr>
                <w:lang w:val="en-US"/>
              </w:rPr>
              <w:t>2.</w:t>
            </w:r>
            <w:r w:rsidR="4729EBD9" w:rsidRPr="1A92F63F">
              <w:rPr>
                <w:lang w:val="en-US"/>
              </w:rPr>
              <w:t xml:space="preserve"> </w:t>
            </w:r>
            <w:r w:rsidRPr="1A92F63F">
              <w:rPr>
                <w:lang w:val="en-US"/>
              </w:rPr>
              <w:t>a,</w:t>
            </w:r>
            <w:r w:rsidR="11C3DDEE" w:rsidRPr="1A92F63F">
              <w:rPr>
                <w:lang w:val="en-US"/>
              </w:rPr>
              <w:t xml:space="preserve"> </w:t>
            </w:r>
            <w:r w:rsidRPr="1A92F63F">
              <w:rPr>
                <w:lang w:val="en-US"/>
              </w:rPr>
              <w:t>b,</w:t>
            </w:r>
            <w:r w:rsidR="1663B337" w:rsidRPr="1A92F63F">
              <w:rPr>
                <w:lang w:val="en-US"/>
              </w:rPr>
              <w:t xml:space="preserve"> </w:t>
            </w:r>
            <w:r w:rsidRPr="1A92F63F">
              <w:rPr>
                <w:lang w:val="en-US"/>
              </w:rPr>
              <w:t>c,</w:t>
            </w:r>
            <w:r w:rsidR="58C06084" w:rsidRPr="1A92F63F">
              <w:rPr>
                <w:lang w:val="en-US"/>
              </w:rPr>
              <w:t xml:space="preserve"> </w:t>
            </w:r>
            <w:r w:rsidRPr="1A92F63F">
              <w:rPr>
                <w:lang w:val="en-US"/>
              </w:rPr>
              <w:t>d</w:t>
            </w:r>
          </w:p>
        </w:tc>
        <w:tc>
          <w:tcPr>
            <w:tcW w:w="766" w:type="pct"/>
            <w:tcBorders>
              <w:top w:val="single" w:sz="4" w:space="0" w:color="auto"/>
              <w:left w:val="single" w:sz="4" w:space="0" w:color="auto"/>
              <w:bottom w:val="single" w:sz="4" w:space="0" w:color="auto"/>
              <w:right w:val="single" w:sz="4" w:space="0" w:color="auto"/>
            </w:tcBorders>
            <w:vAlign w:val="center"/>
          </w:tcPr>
          <w:p w14:paraId="2AD2F64F" w14:textId="661DECEA" w:rsidR="00041CE7" w:rsidRPr="00C4182C" w:rsidRDefault="00756F5A" w:rsidP="005F27FD">
            <w:pPr>
              <w:tabs>
                <w:tab w:val="left" w:pos="0"/>
              </w:tabs>
              <w:ind w:left="142"/>
              <w:jc w:val="center"/>
              <w:rPr>
                <w:lang w:val="en-US"/>
              </w:rPr>
            </w:pPr>
            <w:r>
              <w:rPr>
                <w:lang w:val="en-US"/>
              </w:rPr>
              <w:t>Razrednice</w:t>
            </w:r>
          </w:p>
        </w:tc>
        <w:tc>
          <w:tcPr>
            <w:tcW w:w="554" w:type="pct"/>
            <w:tcBorders>
              <w:top w:val="single" w:sz="4" w:space="0" w:color="auto"/>
              <w:left w:val="single" w:sz="4" w:space="0" w:color="auto"/>
              <w:bottom w:val="single" w:sz="4" w:space="0" w:color="auto"/>
              <w:right w:val="single" w:sz="4" w:space="0" w:color="auto"/>
            </w:tcBorders>
            <w:vAlign w:val="center"/>
            <w:hideMark/>
          </w:tcPr>
          <w:p w14:paraId="7A3FFA3B" w14:textId="77777777" w:rsidR="00041CE7" w:rsidRPr="00C4182C" w:rsidRDefault="00041CE7" w:rsidP="005F27FD">
            <w:pPr>
              <w:tabs>
                <w:tab w:val="left" w:pos="0"/>
              </w:tabs>
              <w:ind w:left="142"/>
              <w:jc w:val="center"/>
              <w:rPr>
                <w:lang w:val="en-US"/>
              </w:rPr>
            </w:pPr>
            <w:r w:rsidRPr="00C4182C">
              <w:rPr>
                <w:lang w:val="en-US"/>
              </w:rPr>
              <w:t>Tijekom nastavne godine</w:t>
            </w:r>
          </w:p>
        </w:tc>
      </w:tr>
      <w:tr w:rsidR="00041CE7" w:rsidRPr="00C4182C" w14:paraId="236B8A6A" w14:textId="77777777" w:rsidTr="00756F5A">
        <w:trPr>
          <w:trHeight w:val="1834"/>
        </w:trPr>
        <w:tc>
          <w:tcPr>
            <w:tcW w:w="3244" w:type="pct"/>
            <w:tcBorders>
              <w:top w:val="single" w:sz="4" w:space="0" w:color="auto"/>
              <w:left w:val="single" w:sz="4" w:space="0" w:color="auto"/>
              <w:bottom w:val="single" w:sz="4" w:space="0" w:color="auto"/>
              <w:right w:val="single" w:sz="4" w:space="0" w:color="auto"/>
            </w:tcBorders>
            <w:vAlign w:val="center"/>
            <w:hideMark/>
          </w:tcPr>
          <w:p w14:paraId="6B47C0EE" w14:textId="1AF20D0F" w:rsidR="00041CE7" w:rsidRDefault="00AD757A" w:rsidP="005F27FD">
            <w:pPr>
              <w:tabs>
                <w:tab w:val="left" w:pos="0"/>
              </w:tabs>
              <w:ind w:left="142"/>
              <w:rPr>
                <w:b/>
                <w:sz w:val="24"/>
                <w:szCs w:val="24"/>
                <w:lang w:val="en-US"/>
              </w:rPr>
            </w:pPr>
            <w:r w:rsidRPr="00AD757A">
              <w:rPr>
                <w:b/>
                <w:sz w:val="24"/>
                <w:szCs w:val="24"/>
                <w:lang w:val="en-US"/>
              </w:rPr>
              <w:lastRenderedPageBreak/>
              <w:t>SAT RAZREDNIKA:</w:t>
            </w:r>
          </w:p>
          <w:p w14:paraId="0C655853" w14:textId="77777777" w:rsidR="00E83679" w:rsidRDefault="00041CE7" w:rsidP="005F27FD">
            <w:pPr>
              <w:tabs>
                <w:tab w:val="left" w:pos="459"/>
              </w:tabs>
              <w:ind w:left="142"/>
              <w:rPr>
                <w:rFonts w:eastAsia="Calibri"/>
                <w:sz w:val="24"/>
                <w:szCs w:val="24"/>
                <w:lang w:val="en-US"/>
              </w:rPr>
            </w:pPr>
            <w:r w:rsidRPr="00C4182C">
              <w:rPr>
                <w:rFonts w:eastAsia="Calibri"/>
                <w:sz w:val="24"/>
                <w:szCs w:val="24"/>
                <w:lang w:val="en-US"/>
              </w:rPr>
              <w:t>1.</w:t>
            </w:r>
            <w:r w:rsidR="00AD757A">
              <w:rPr>
                <w:rFonts w:eastAsia="Calibri"/>
                <w:sz w:val="24"/>
                <w:szCs w:val="24"/>
                <w:lang w:val="en-US"/>
              </w:rPr>
              <w:t xml:space="preserve"> </w:t>
            </w:r>
            <w:r w:rsidRPr="00C4182C">
              <w:rPr>
                <w:rFonts w:eastAsia="Calibri"/>
                <w:sz w:val="24"/>
                <w:szCs w:val="24"/>
                <w:lang w:val="en-US"/>
              </w:rPr>
              <w:t>Razvoj komunikacijskih vještina</w:t>
            </w:r>
          </w:p>
          <w:p w14:paraId="24BC2068" w14:textId="6437C26C" w:rsidR="00041CE7" w:rsidRPr="00E83679" w:rsidRDefault="00E83679" w:rsidP="005F27FD">
            <w:pPr>
              <w:pStyle w:val="Odlomakpopisa"/>
              <w:numPr>
                <w:ilvl w:val="0"/>
                <w:numId w:val="43"/>
              </w:numPr>
              <w:tabs>
                <w:tab w:val="left" w:pos="459"/>
              </w:tabs>
              <w:spacing w:before="0"/>
              <w:rPr>
                <w:sz w:val="24"/>
                <w:szCs w:val="24"/>
                <w:lang w:val="en-US"/>
              </w:rPr>
            </w:pPr>
            <w:r>
              <w:rPr>
                <w:rFonts w:eastAsia="Calibri"/>
                <w:color w:val="000000"/>
                <w:sz w:val="24"/>
                <w:szCs w:val="24"/>
                <w:lang w:val="en-US"/>
              </w:rPr>
              <w:t xml:space="preserve"> </w:t>
            </w:r>
            <w:r w:rsidR="00AD757A" w:rsidRPr="00E83679">
              <w:rPr>
                <w:rFonts w:eastAsia="Calibri"/>
                <w:color w:val="000000"/>
                <w:sz w:val="24"/>
                <w:szCs w:val="24"/>
                <w:lang w:val="en-US"/>
              </w:rPr>
              <w:t>r</w:t>
            </w:r>
            <w:r w:rsidR="00041CE7" w:rsidRPr="00E83679">
              <w:rPr>
                <w:rFonts w:eastAsia="Calibri"/>
                <w:color w:val="000000"/>
                <w:sz w:val="24"/>
                <w:szCs w:val="24"/>
                <w:lang w:val="en-US"/>
              </w:rPr>
              <w:t>adionice, priče</w:t>
            </w:r>
          </w:p>
          <w:p w14:paraId="6033FF0F" w14:textId="77777777" w:rsidR="00041CE7" w:rsidRPr="00C4182C" w:rsidRDefault="00041CE7" w:rsidP="005F27FD">
            <w:pPr>
              <w:tabs>
                <w:tab w:val="left" w:pos="459"/>
              </w:tabs>
              <w:ind w:left="142"/>
              <w:rPr>
                <w:color w:val="000000"/>
                <w:sz w:val="24"/>
                <w:szCs w:val="24"/>
                <w:lang w:val="en-US"/>
              </w:rPr>
            </w:pPr>
            <w:r w:rsidRPr="00C4182C">
              <w:rPr>
                <w:rFonts w:eastAsia="Calibri"/>
                <w:color w:val="000000"/>
                <w:sz w:val="24"/>
                <w:szCs w:val="24"/>
                <w:lang w:val="en-US"/>
              </w:rPr>
              <w:t>2. Prevencija nasilničkog ponašanja</w:t>
            </w:r>
          </w:p>
          <w:p w14:paraId="45CCD504" w14:textId="161A716C" w:rsidR="00041CE7" w:rsidRPr="00AD757A" w:rsidRDefault="00E83679" w:rsidP="005F27FD">
            <w:pPr>
              <w:pStyle w:val="Odlomakpopisa"/>
              <w:numPr>
                <w:ilvl w:val="0"/>
                <w:numId w:val="43"/>
              </w:numPr>
              <w:tabs>
                <w:tab w:val="left" w:pos="459"/>
              </w:tabs>
              <w:spacing w:before="0"/>
              <w:rPr>
                <w:rFonts w:eastAsia="Calibri"/>
                <w:color w:val="000000"/>
                <w:sz w:val="24"/>
                <w:szCs w:val="24"/>
                <w:lang w:val="en-US"/>
              </w:rPr>
            </w:pPr>
            <w:r>
              <w:rPr>
                <w:rFonts w:eastAsia="Calibri"/>
                <w:color w:val="000000"/>
                <w:sz w:val="24"/>
                <w:szCs w:val="24"/>
                <w:lang w:val="en-US"/>
              </w:rPr>
              <w:t xml:space="preserve"> </w:t>
            </w:r>
            <w:r w:rsidR="00041CE7" w:rsidRPr="00C4182C">
              <w:rPr>
                <w:rFonts w:eastAsia="Calibri"/>
                <w:color w:val="000000"/>
                <w:sz w:val="24"/>
                <w:szCs w:val="24"/>
                <w:lang w:val="en-US"/>
              </w:rPr>
              <w:t>igra uloga, suradničko učenje</w:t>
            </w:r>
          </w:p>
          <w:p w14:paraId="5E9184E5" w14:textId="5DD6BDB9" w:rsidR="00041CE7" w:rsidRPr="00525EC0" w:rsidRDefault="00041CE7" w:rsidP="005F27FD">
            <w:pPr>
              <w:tabs>
                <w:tab w:val="left" w:pos="240"/>
                <w:tab w:val="left" w:pos="459"/>
              </w:tabs>
              <w:ind w:left="142"/>
              <w:rPr>
                <w:sz w:val="24"/>
                <w:szCs w:val="24"/>
                <w:lang w:val="en-US"/>
              </w:rPr>
            </w:pPr>
            <w:r>
              <w:rPr>
                <w:sz w:val="24"/>
                <w:szCs w:val="24"/>
                <w:lang w:val="en-US"/>
              </w:rPr>
              <w:t>3</w:t>
            </w:r>
            <w:r w:rsidRPr="00C4182C">
              <w:rPr>
                <w:sz w:val="24"/>
                <w:szCs w:val="24"/>
                <w:lang w:val="en-US"/>
              </w:rPr>
              <w:t>. Poštivanje pravila i autoriteta</w:t>
            </w:r>
          </w:p>
        </w:tc>
        <w:tc>
          <w:tcPr>
            <w:tcW w:w="436" w:type="pct"/>
            <w:tcBorders>
              <w:top w:val="single" w:sz="4" w:space="0" w:color="auto"/>
              <w:left w:val="single" w:sz="4" w:space="0" w:color="auto"/>
              <w:bottom w:val="single" w:sz="4" w:space="0" w:color="auto"/>
              <w:right w:val="single" w:sz="4" w:space="0" w:color="auto"/>
            </w:tcBorders>
            <w:vAlign w:val="center"/>
          </w:tcPr>
          <w:p w14:paraId="0FA41BF6" w14:textId="77777777" w:rsidR="00041CE7" w:rsidRPr="00C4182C" w:rsidRDefault="00041CE7" w:rsidP="005F27FD">
            <w:pPr>
              <w:tabs>
                <w:tab w:val="left" w:pos="0"/>
              </w:tabs>
              <w:ind w:left="142"/>
              <w:jc w:val="center"/>
              <w:rPr>
                <w:lang w:val="en-US"/>
              </w:rPr>
            </w:pPr>
          </w:p>
          <w:p w14:paraId="25D16CE2" w14:textId="028EF305" w:rsidR="00041CE7" w:rsidRPr="00C4182C" w:rsidRDefault="00D93078" w:rsidP="00D93078">
            <w:pPr>
              <w:jc w:val="center"/>
              <w:rPr>
                <w:lang w:val="en-US"/>
              </w:rPr>
            </w:pPr>
            <w:r>
              <w:rPr>
                <w:lang w:val="en-US"/>
              </w:rPr>
              <w:t>3.</w:t>
            </w:r>
            <w:r w:rsidR="0D43F3F5" w:rsidRPr="1A92F63F">
              <w:rPr>
                <w:lang w:val="en-US"/>
              </w:rPr>
              <w:t xml:space="preserve"> i 4.</w:t>
            </w:r>
            <w:r w:rsidR="285B16FC" w:rsidRPr="1A92F63F">
              <w:rPr>
                <w:lang w:val="en-US"/>
              </w:rPr>
              <w:t xml:space="preserve"> </w:t>
            </w:r>
            <w:r w:rsidR="0D43F3F5" w:rsidRPr="1A92F63F">
              <w:rPr>
                <w:lang w:val="en-US"/>
              </w:rPr>
              <w:t>razred</w:t>
            </w:r>
          </w:p>
        </w:tc>
        <w:tc>
          <w:tcPr>
            <w:tcW w:w="766" w:type="pct"/>
            <w:tcBorders>
              <w:top w:val="single" w:sz="4" w:space="0" w:color="auto"/>
              <w:left w:val="single" w:sz="4" w:space="0" w:color="auto"/>
              <w:bottom w:val="single" w:sz="4" w:space="0" w:color="auto"/>
              <w:right w:val="single" w:sz="4" w:space="0" w:color="auto"/>
            </w:tcBorders>
            <w:vAlign w:val="center"/>
          </w:tcPr>
          <w:p w14:paraId="6E4ADCA3" w14:textId="77777777" w:rsidR="00041CE7" w:rsidRPr="00C4182C" w:rsidRDefault="00041CE7" w:rsidP="005F27FD">
            <w:pPr>
              <w:tabs>
                <w:tab w:val="left" w:pos="0"/>
              </w:tabs>
              <w:ind w:left="142"/>
              <w:jc w:val="center"/>
              <w:rPr>
                <w:sz w:val="24"/>
                <w:szCs w:val="24"/>
                <w:lang w:val="en-US"/>
              </w:rPr>
            </w:pPr>
            <w:r w:rsidRPr="00C4182C">
              <w:rPr>
                <w:sz w:val="24"/>
                <w:szCs w:val="24"/>
                <w:lang w:val="en-US"/>
              </w:rPr>
              <w:t>stručna služba</w:t>
            </w:r>
          </w:p>
          <w:p w14:paraId="030B5E2E" w14:textId="73860D87" w:rsidR="00041CE7" w:rsidRPr="00C4182C" w:rsidRDefault="00525EC0" w:rsidP="005F27FD">
            <w:pPr>
              <w:tabs>
                <w:tab w:val="left" w:pos="0"/>
              </w:tabs>
              <w:ind w:left="142"/>
              <w:jc w:val="center"/>
              <w:rPr>
                <w:sz w:val="24"/>
                <w:szCs w:val="24"/>
                <w:lang w:val="en-US"/>
              </w:rPr>
            </w:pPr>
            <w:r>
              <w:rPr>
                <w:sz w:val="24"/>
                <w:szCs w:val="24"/>
                <w:lang w:val="en-US"/>
              </w:rPr>
              <w:t>razrednica</w:t>
            </w:r>
          </w:p>
        </w:tc>
        <w:tc>
          <w:tcPr>
            <w:tcW w:w="554" w:type="pct"/>
            <w:tcBorders>
              <w:top w:val="single" w:sz="4" w:space="0" w:color="auto"/>
              <w:left w:val="single" w:sz="4" w:space="0" w:color="auto"/>
              <w:bottom w:val="single" w:sz="4" w:space="0" w:color="auto"/>
              <w:right w:val="single" w:sz="4" w:space="0" w:color="auto"/>
            </w:tcBorders>
            <w:vAlign w:val="center"/>
          </w:tcPr>
          <w:p w14:paraId="11C3E66C" w14:textId="209DAF21" w:rsidR="00041CE7" w:rsidRPr="00C4182C" w:rsidRDefault="00041CE7" w:rsidP="005F27FD">
            <w:pPr>
              <w:tabs>
                <w:tab w:val="left" w:pos="0"/>
              </w:tabs>
              <w:ind w:left="142"/>
              <w:jc w:val="center"/>
              <w:rPr>
                <w:lang w:val="en-US"/>
              </w:rPr>
            </w:pPr>
            <w:r w:rsidRPr="00C4182C">
              <w:rPr>
                <w:sz w:val="24"/>
                <w:szCs w:val="24"/>
                <w:lang w:val="en-US"/>
              </w:rPr>
              <w:t>nekoliko satova razrednika tijekom školske godine</w:t>
            </w:r>
          </w:p>
        </w:tc>
      </w:tr>
      <w:tr w:rsidR="00041CE7" w:rsidRPr="00C4182C" w14:paraId="070E2751" w14:textId="77777777" w:rsidTr="00756F5A">
        <w:trPr>
          <w:trHeight w:val="680"/>
        </w:trPr>
        <w:tc>
          <w:tcPr>
            <w:tcW w:w="3244" w:type="pct"/>
            <w:tcBorders>
              <w:top w:val="single" w:sz="4" w:space="0" w:color="auto"/>
              <w:left w:val="single" w:sz="4" w:space="0" w:color="auto"/>
              <w:bottom w:val="single" w:sz="4" w:space="0" w:color="auto"/>
              <w:right w:val="single" w:sz="4" w:space="0" w:color="auto"/>
            </w:tcBorders>
            <w:hideMark/>
          </w:tcPr>
          <w:p w14:paraId="6FA9BB6D" w14:textId="77777777" w:rsidR="00041CE7" w:rsidRPr="00E83679" w:rsidRDefault="00041CE7" w:rsidP="00007FBE">
            <w:pPr>
              <w:tabs>
                <w:tab w:val="left" w:pos="459"/>
              </w:tabs>
              <w:ind w:left="318"/>
              <w:contextualSpacing/>
              <w:rPr>
                <w:rFonts w:eastAsia="Helvetica"/>
                <w:sz w:val="24"/>
                <w:szCs w:val="24"/>
                <w:lang w:val="en-US"/>
              </w:rPr>
            </w:pPr>
            <w:r w:rsidRPr="00E83679">
              <w:rPr>
                <w:rFonts w:eastAsia="Helvetica"/>
                <w:sz w:val="24"/>
                <w:szCs w:val="24"/>
                <w:lang w:val="en-US"/>
              </w:rPr>
              <w:t>Prevencija vršnjačkog nasilja</w:t>
            </w:r>
          </w:p>
          <w:p w14:paraId="5D884A45" w14:textId="77777777" w:rsidR="00041CE7" w:rsidRPr="00127CB4" w:rsidRDefault="00041CE7" w:rsidP="00007FBE">
            <w:pPr>
              <w:tabs>
                <w:tab w:val="left" w:pos="459"/>
              </w:tabs>
              <w:ind w:left="318"/>
              <w:rPr>
                <w:color w:val="000000"/>
                <w:sz w:val="24"/>
                <w:szCs w:val="24"/>
                <w:lang w:val="en-US"/>
              </w:rPr>
            </w:pPr>
            <w:r w:rsidRPr="00C4182C">
              <w:rPr>
                <w:rFonts w:eastAsia="Helvetica"/>
                <w:color w:val="000000"/>
                <w:sz w:val="24"/>
                <w:szCs w:val="24"/>
                <w:lang w:val="en-US"/>
              </w:rPr>
              <w:t>Posljedice kršenja pravila</w:t>
            </w:r>
          </w:p>
          <w:p w14:paraId="509614B4" w14:textId="77777777" w:rsidR="00041CE7" w:rsidRPr="00C4182C" w:rsidRDefault="00041CE7" w:rsidP="00007FBE">
            <w:pPr>
              <w:tabs>
                <w:tab w:val="left" w:pos="459"/>
              </w:tabs>
              <w:ind w:left="318"/>
              <w:rPr>
                <w:color w:val="000000"/>
                <w:sz w:val="24"/>
                <w:szCs w:val="24"/>
                <w:lang w:val="en-US"/>
              </w:rPr>
            </w:pPr>
            <w:r w:rsidRPr="00C4182C">
              <w:rPr>
                <w:rFonts w:eastAsia="Helvetica"/>
                <w:color w:val="000000"/>
                <w:sz w:val="24"/>
                <w:szCs w:val="24"/>
                <w:lang w:val="en-US"/>
              </w:rPr>
              <w:t>Kako reagiramo na nasilje</w:t>
            </w:r>
          </w:p>
          <w:p w14:paraId="28A51CDA" w14:textId="77777777" w:rsidR="00041CE7" w:rsidRPr="007E08F7" w:rsidRDefault="00041CE7" w:rsidP="00007FBE">
            <w:pPr>
              <w:tabs>
                <w:tab w:val="left" w:pos="459"/>
              </w:tabs>
              <w:ind w:left="318"/>
              <w:rPr>
                <w:color w:val="000000"/>
                <w:sz w:val="24"/>
                <w:szCs w:val="24"/>
                <w:lang w:val="en-US"/>
              </w:rPr>
            </w:pPr>
            <w:r w:rsidRPr="00C4182C">
              <w:rPr>
                <w:rFonts w:eastAsia="Helvetica"/>
                <w:color w:val="000000"/>
                <w:sz w:val="24"/>
                <w:szCs w:val="24"/>
                <w:lang w:val="en-US"/>
              </w:rPr>
              <w:t>Odgovornost za ponašanje</w:t>
            </w:r>
          </w:p>
          <w:p w14:paraId="61509A67" w14:textId="77777777" w:rsidR="00041CE7" w:rsidRPr="00C4182C" w:rsidRDefault="00041CE7" w:rsidP="00007FBE">
            <w:pPr>
              <w:tabs>
                <w:tab w:val="left" w:pos="459"/>
              </w:tabs>
              <w:ind w:left="318"/>
              <w:rPr>
                <w:color w:val="000000"/>
                <w:sz w:val="24"/>
                <w:szCs w:val="24"/>
                <w:lang w:val="en-US"/>
              </w:rPr>
            </w:pPr>
            <w:r w:rsidRPr="00C4182C">
              <w:rPr>
                <w:rFonts w:eastAsia="Calibri"/>
                <w:sz w:val="24"/>
                <w:szCs w:val="24"/>
                <w:lang w:val="en-US"/>
              </w:rPr>
              <w:t>Prevencija nasilja putem interneta</w:t>
            </w:r>
          </w:p>
          <w:p w14:paraId="6C405EFF" w14:textId="77777777" w:rsidR="00041CE7" w:rsidRPr="00C4182C" w:rsidRDefault="00041CE7" w:rsidP="00007FBE">
            <w:pPr>
              <w:tabs>
                <w:tab w:val="left" w:pos="459"/>
              </w:tabs>
              <w:ind w:left="318"/>
              <w:rPr>
                <w:color w:val="000000"/>
                <w:sz w:val="24"/>
                <w:szCs w:val="24"/>
                <w:lang w:val="en-US"/>
              </w:rPr>
            </w:pPr>
            <w:r w:rsidRPr="00C4182C">
              <w:rPr>
                <w:rFonts w:eastAsia="Helvetica"/>
                <w:color w:val="000000"/>
                <w:sz w:val="24"/>
                <w:szCs w:val="24"/>
                <w:lang w:val="en-US"/>
              </w:rPr>
              <w:t>Prava djeteta</w:t>
            </w:r>
          </w:p>
          <w:p w14:paraId="7C8946F5" w14:textId="77777777" w:rsidR="00041CE7" w:rsidRPr="00C4182C" w:rsidRDefault="00041CE7" w:rsidP="00007FBE">
            <w:pPr>
              <w:tabs>
                <w:tab w:val="left" w:pos="459"/>
              </w:tabs>
              <w:ind w:left="318"/>
              <w:rPr>
                <w:color w:val="000000"/>
                <w:sz w:val="24"/>
                <w:szCs w:val="24"/>
                <w:lang w:val="en-US"/>
              </w:rPr>
            </w:pPr>
            <w:r w:rsidRPr="00C4182C">
              <w:rPr>
                <w:rFonts w:eastAsia="Helvetica"/>
                <w:color w:val="000000"/>
                <w:sz w:val="24"/>
                <w:szCs w:val="24"/>
                <w:lang w:val="en-US"/>
              </w:rPr>
              <w:t>Pravilna prehrana</w:t>
            </w:r>
          </w:p>
          <w:p w14:paraId="39741B9E" w14:textId="77777777" w:rsidR="00041CE7" w:rsidRPr="00C4182C" w:rsidRDefault="00041CE7" w:rsidP="00007FBE">
            <w:pPr>
              <w:tabs>
                <w:tab w:val="left" w:pos="459"/>
              </w:tabs>
              <w:ind w:left="318"/>
              <w:rPr>
                <w:color w:val="000000"/>
                <w:sz w:val="24"/>
                <w:szCs w:val="24"/>
                <w:lang w:val="en-US"/>
              </w:rPr>
            </w:pPr>
            <w:r w:rsidRPr="00C4182C">
              <w:rPr>
                <w:rFonts w:eastAsia="Helvetica"/>
                <w:color w:val="000000"/>
                <w:sz w:val="24"/>
                <w:szCs w:val="24"/>
                <w:lang w:val="en-US"/>
              </w:rPr>
              <w:t>Zdravlje - najveća dragocjenost</w:t>
            </w:r>
          </w:p>
          <w:p w14:paraId="3654448E" w14:textId="77777777" w:rsidR="00041CE7" w:rsidRPr="00C4182C" w:rsidRDefault="00041CE7" w:rsidP="00007FBE">
            <w:pPr>
              <w:tabs>
                <w:tab w:val="left" w:pos="459"/>
              </w:tabs>
              <w:ind w:left="318"/>
              <w:rPr>
                <w:color w:val="000000"/>
                <w:sz w:val="24"/>
                <w:szCs w:val="24"/>
                <w:lang w:val="en-US"/>
              </w:rPr>
            </w:pPr>
            <w:r w:rsidRPr="00C4182C">
              <w:rPr>
                <w:rFonts w:eastAsia="Helvetica"/>
                <w:color w:val="000000"/>
                <w:sz w:val="24"/>
                <w:szCs w:val="24"/>
                <w:lang w:val="en-US"/>
              </w:rPr>
              <w:t>Promocija odgovornog ponašanja</w:t>
            </w:r>
          </w:p>
          <w:p w14:paraId="38371B7B" w14:textId="77777777" w:rsidR="00E83679" w:rsidRPr="00E83679" w:rsidRDefault="00041CE7" w:rsidP="00007FBE">
            <w:pPr>
              <w:tabs>
                <w:tab w:val="left" w:pos="459"/>
              </w:tabs>
              <w:ind w:left="318"/>
              <w:rPr>
                <w:color w:val="000000"/>
                <w:sz w:val="24"/>
                <w:szCs w:val="24"/>
                <w:lang w:val="en-US"/>
              </w:rPr>
            </w:pPr>
            <w:r w:rsidRPr="00C4182C">
              <w:rPr>
                <w:rFonts w:eastAsia="Helvetica"/>
                <w:color w:val="000000"/>
                <w:sz w:val="24"/>
                <w:szCs w:val="24"/>
                <w:lang w:val="en-US"/>
              </w:rPr>
              <w:t>Poštovanje dostojanstva svake osobe i zajednički rad na dobrobit svih</w:t>
            </w:r>
          </w:p>
          <w:p w14:paraId="2F1FA2F1" w14:textId="7DA1834D" w:rsidR="00041CE7" w:rsidRPr="00E83679" w:rsidRDefault="0D43F3F5" w:rsidP="00007FBE">
            <w:pPr>
              <w:tabs>
                <w:tab w:val="left" w:pos="459"/>
              </w:tabs>
              <w:ind w:left="318"/>
              <w:rPr>
                <w:color w:val="000000"/>
                <w:sz w:val="24"/>
                <w:szCs w:val="24"/>
                <w:lang w:val="en-US"/>
              </w:rPr>
            </w:pPr>
            <w:r w:rsidRPr="00E83679">
              <w:rPr>
                <w:rFonts w:eastAsia="Helvetica"/>
                <w:color w:val="000000"/>
                <w:sz w:val="24"/>
                <w:szCs w:val="24"/>
                <w:lang w:val="en-US"/>
              </w:rPr>
              <w:t>Emocije u vršnjačkim odnosim</w:t>
            </w:r>
          </w:p>
        </w:tc>
        <w:tc>
          <w:tcPr>
            <w:tcW w:w="43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AB66A" w14:textId="171BF9FC" w:rsidR="00041CE7" w:rsidRPr="00C4182C" w:rsidRDefault="0D43F3F5" w:rsidP="005F27FD">
            <w:pPr>
              <w:ind w:left="142"/>
              <w:jc w:val="center"/>
              <w:rPr>
                <w:sz w:val="24"/>
                <w:szCs w:val="24"/>
                <w:lang w:val="en-US"/>
              </w:rPr>
            </w:pPr>
            <w:r w:rsidRPr="1A92F63F">
              <w:rPr>
                <w:sz w:val="24"/>
                <w:szCs w:val="24"/>
                <w:lang w:val="en-US"/>
              </w:rPr>
              <w:t>5.-</w:t>
            </w:r>
            <w:r w:rsidR="2480087B" w:rsidRPr="1A92F63F">
              <w:rPr>
                <w:sz w:val="24"/>
                <w:szCs w:val="24"/>
                <w:lang w:val="en-US"/>
              </w:rPr>
              <w:t xml:space="preserve"> </w:t>
            </w:r>
            <w:r w:rsidRPr="1A92F63F">
              <w:rPr>
                <w:sz w:val="24"/>
                <w:szCs w:val="24"/>
                <w:lang w:val="en-US"/>
              </w:rPr>
              <w:t>8.</w:t>
            </w:r>
            <w:r w:rsidR="00756F5A">
              <w:rPr>
                <w:sz w:val="24"/>
                <w:szCs w:val="24"/>
                <w:lang w:val="en-US"/>
              </w:rPr>
              <w:t xml:space="preserve"> </w:t>
            </w:r>
            <w:r w:rsidRPr="1A92F63F">
              <w:rPr>
                <w:sz w:val="24"/>
                <w:szCs w:val="24"/>
                <w:lang w:val="en-US"/>
              </w:rPr>
              <w:t>razred</w:t>
            </w:r>
          </w:p>
          <w:p w14:paraId="74F4E98E" w14:textId="77777777" w:rsidR="00041CE7" w:rsidRPr="00C4182C" w:rsidRDefault="00041CE7" w:rsidP="005F27FD">
            <w:pPr>
              <w:tabs>
                <w:tab w:val="left" w:pos="0"/>
              </w:tabs>
              <w:ind w:left="142"/>
              <w:jc w:val="center"/>
              <w:rPr>
                <w:sz w:val="24"/>
                <w:szCs w:val="24"/>
                <w:lang w:val="en-US"/>
              </w:rPr>
            </w:pPr>
          </w:p>
        </w:tc>
        <w:tc>
          <w:tcPr>
            <w:tcW w:w="76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0DFE6" w14:textId="77777777" w:rsidR="00041CE7" w:rsidRPr="00C4182C" w:rsidRDefault="0D43F3F5" w:rsidP="005F27FD">
            <w:pPr>
              <w:tabs>
                <w:tab w:val="left" w:pos="0"/>
              </w:tabs>
              <w:ind w:left="142"/>
              <w:jc w:val="center"/>
              <w:rPr>
                <w:sz w:val="24"/>
                <w:szCs w:val="24"/>
                <w:lang w:val="en-US"/>
              </w:rPr>
            </w:pPr>
            <w:r w:rsidRPr="1A92F63F">
              <w:rPr>
                <w:sz w:val="24"/>
                <w:szCs w:val="24"/>
                <w:lang w:val="en-US"/>
              </w:rPr>
              <w:t>Razrednici</w:t>
            </w:r>
          </w:p>
          <w:p w14:paraId="6C1528A4" w14:textId="52D7DFB1" w:rsidR="48C8EC63" w:rsidRDefault="48C8EC63" w:rsidP="005F27FD">
            <w:pPr>
              <w:ind w:left="142"/>
              <w:jc w:val="center"/>
              <w:rPr>
                <w:sz w:val="24"/>
                <w:szCs w:val="24"/>
                <w:lang w:val="en-US"/>
              </w:rPr>
            </w:pPr>
            <w:r w:rsidRPr="1A92F63F">
              <w:rPr>
                <w:sz w:val="24"/>
                <w:szCs w:val="24"/>
                <w:lang w:val="en-US"/>
              </w:rPr>
              <w:t>Stručna služba</w:t>
            </w:r>
          </w:p>
          <w:p w14:paraId="5DCCEC3D" w14:textId="6340FA01" w:rsidR="00041CE7" w:rsidRPr="00C4182C" w:rsidRDefault="0D43F3F5" w:rsidP="005F27FD">
            <w:pPr>
              <w:ind w:left="142"/>
              <w:jc w:val="center"/>
              <w:rPr>
                <w:sz w:val="24"/>
                <w:szCs w:val="24"/>
                <w:lang w:val="en-US"/>
              </w:rPr>
            </w:pPr>
            <w:r w:rsidRPr="1A92F63F">
              <w:rPr>
                <w:sz w:val="24"/>
                <w:szCs w:val="24"/>
                <w:lang w:val="en-US"/>
              </w:rPr>
              <w:t>Profesor biologije</w:t>
            </w:r>
          </w:p>
        </w:tc>
        <w:tc>
          <w:tcPr>
            <w:tcW w:w="5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8C443" w14:textId="77777777" w:rsidR="00041CE7" w:rsidRPr="00C4182C" w:rsidRDefault="00041CE7" w:rsidP="005F27FD">
            <w:pPr>
              <w:tabs>
                <w:tab w:val="left" w:pos="0"/>
              </w:tabs>
              <w:ind w:left="142"/>
              <w:jc w:val="center"/>
              <w:rPr>
                <w:lang w:val="en-US"/>
              </w:rPr>
            </w:pPr>
            <w:r w:rsidRPr="00C4182C">
              <w:rPr>
                <w:lang w:val="en-US"/>
              </w:rPr>
              <w:t>Tijekom nastavne godine</w:t>
            </w:r>
          </w:p>
        </w:tc>
      </w:tr>
      <w:tr w:rsidR="00041CE7" w:rsidRPr="00C4182C" w14:paraId="6058312E" w14:textId="77777777" w:rsidTr="00E83679">
        <w:trPr>
          <w:trHeight w:val="1599"/>
        </w:trPr>
        <w:tc>
          <w:tcPr>
            <w:tcW w:w="3244" w:type="pct"/>
            <w:tcBorders>
              <w:top w:val="single" w:sz="4" w:space="0" w:color="auto"/>
              <w:left w:val="single" w:sz="4" w:space="0" w:color="auto"/>
              <w:bottom w:val="single" w:sz="4" w:space="0" w:color="auto"/>
              <w:right w:val="single" w:sz="4" w:space="0" w:color="auto"/>
            </w:tcBorders>
            <w:vAlign w:val="center"/>
            <w:hideMark/>
          </w:tcPr>
          <w:p w14:paraId="45071455" w14:textId="77777777" w:rsidR="00041CE7" w:rsidRPr="00C4182C" w:rsidRDefault="00041CE7" w:rsidP="005F27FD">
            <w:pPr>
              <w:tabs>
                <w:tab w:val="left" w:pos="0"/>
              </w:tabs>
              <w:ind w:left="142"/>
              <w:rPr>
                <w:sz w:val="24"/>
                <w:szCs w:val="24"/>
                <w:lang w:val="en-US"/>
              </w:rPr>
            </w:pPr>
            <w:r w:rsidRPr="00C4182C">
              <w:rPr>
                <w:rFonts w:eastAsia="Calibri"/>
                <w:sz w:val="24"/>
                <w:szCs w:val="24"/>
                <w:lang w:val="en-US"/>
              </w:rPr>
              <w:t>1. Vršnjački pritisak, samopoštovanje: rizično ponašanje</w:t>
            </w:r>
          </w:p>
          <w:p w14:paraId="3BA3ECC7" w14:textId="1E4A7D6E" w:rsidR="00041CE7" w:rsidRDefault="00041CE7" w:rsidP="005F27FD">
            <w:pPr>
              <w:tabs>
                <w:tab w:val="left" w:pos="0"/>
              </w:tabs>
              <w:ind w:left="142"/>
              <w:rPr>
                <w:rFonts w:eastAsia="Calibri"/>
                <w:sz w:val="24"/>
                <w:szCs w:val="24"/>
                <w:lang w:val="en-US"/>
              </w:rPr>
            </w:pPr>
            <w:r>
              <w:rPr>
                <w:rFonts w:eastAsia="Calibri"/>
                <w:sz w:val="24"/>
                <w:szCs w:val="24"/>
                <w:lang w:val="en-US"/>
              </w:rPr>
              <w:t>2.</w:t>
            </w:r>
            <w:r w:rsidRPr="00C4182C">
              <w:rPr>
                <w:rFonts w:eastAsia="Calibri"/>
                <w:sz w:val="24"/>
                <w:szCs w:val="24"/>
                <w:lang w:val="en-US"/>
              </w:rPr>
              <w:t xml:space="preserve"> Poštujmo različitosti </w:t>
            </w:r>
          </w:p>
          <w:p w14:paraId="1ABF575A" w14:textId="77777777" w:rsidR="00041CE7" w:rsidRPr="00127CB4" w:rsidRDefault="00041CE7" w:rsidP="005F27FD">
            <w:pPr>
              <w:tabs>
                <w:tab w:val="left" w:pos="0"/>
              </w:tabs>
              <w:ind w:left="142"/>
              <w:rPr>
                <w:rFonts w:eastAsia="Calibri"/>
                <w:sz w:val="24"/>
                <w:szCs w:val="24"/>
                <w:lang w:val="en-US"/>
              </w:rPr>
            </w:pPr>
            <w:r>
              <w:rPr>
                <w:rFonts w:eastAsia="Calibri"/>
                <w:sz w:val="24"/>
                <w:szCs w:val="24"/>
                <w:lang w:val="en-US"/>
              </w:rPr>
              <w:t>3. Komunikacija u virtualnom okruženju</w:t>
            </w:r>
          </w:p>
          <w:p w14:paraId="3986CEFE" w14:textId="77777777" w:rsidR="00041CE7" w:rsidRPr="00C4182C" w:rsidRDefault="00041CE7" w:rsidP="005F27FD">
            <w:pPr>
              <w:tabs>
                <w:tab w:val="left" w:pos="0"/>
              </w:tabs>
              <w:ind w:left="142"/>
              <w:rPr>
                <w:sz w:val="24"/>
                <w:szCs w:val="24"/>
                <w:lang w:val="en-US"/>
              </w:rPr>
            </w:pPr>
            <w:r>
              <w:rPr>
                <w:rFonts w:eastAsia="Calibri"/>
                <w:sz w:val="24"/>
                <w:szCs w:val="24"/>
                <w:lang w:val="en-US"/>
              </w:rPr>
              <w:t>4</w:t>
            </w:r>
            <w:r w:rsidRPr="00C4182C">
              <w:rPr>
                <w:rFonts w:eastAsia="Calibri"/>
                <w:sz w:val="24"/>
                <w:szCs w:val="24"/>
                <w:lang w:val="en-US"/>
              </w:rPr>
              <w:t>. Poticanje zajedništva i tolerancije različitosti u razredu</w:t>
            </w:r>
          </w:p>
          <w:p w14:paraId="03BFC211" w14:textId="77777777" w:rsidR="00041CE7" w:rsidRPr="00C4182C" w:rsidRDefault="00041CE7" w:rsidP="005F27FD">
            <w:pPr>
              <w:tabs>
                <w:tab w:val="left" w:pos="0"/>
              </w:tabs>
              <w:ind w:left="142"/>
              <w:rPr>
                <w:sz w:val="24"/>
                <w:szCs w:val="24"/>
                <w:lang w:val="en-US"/>
              </w:rPr>
            </w:pPr>
            <w:r>
              <w:rPr>
                <w:rFonts w:eastAsia="Calibri"/>
                <w:sz w:val="24"/>
                <w:szCs w:val="24"/>
                <w:lang w:val="en-US"/>
              </w:rPr>
              <w:t>5</w:t>
            </w:r>
            <w:r w:rsidRPr="00C4182C">
              <w:rPr>
                <w:rFonts w:eastAsia="Calibri"/>
                <w:sz w:val="24"/>
                <w:szCs w:val="24"/>
                <w:lang w:val="en-US"/>
              </w:rPr>
              <w:t>. Profesionalna orijentacija</w:t>
            </w:r>
            <w:r>
              <w:rPr>
                <w:rFonts w:eastAsia="Calibri"/>
                <w:sz w:val="24"/>
                <w:szCs w:val="24"/>
                <w:lang w:val="en-US"/>
              </w:rPr>
              <w:t xml:space="preserve"> – odabir budućeg zanimanja</w:t>
            </w:r>
          </w:p>
        </w:tc>
        <w:tc>
          <w:tcPr>
            <w:tcW w:w="436" w:type="pct"/>
            <w:tcBorders>
              <w:top w:val="single" w:sz="4" w:space="0" w:color="auto"/>
              <w:left w:val="single" w:sz="4" w:space="0" w:color="auto"/>
              <w:bottom w:val="single" w:sz="4" w:space="0" w:color="auto"/>
              <w:right w:val="single" w:sz="4" w:space="0" w:color="auto"/>
            </w:tcBorders>
            <w:vAlign w:val="center"/>
            <w:hideMark/>
          </w:tcPr>
          <w:p w14:paraId="6E84A6D8" w14:textId="7E2C087F" w:rsidR="00041CE7" w:rsidRPr="00C4182C" w:rsidRDefault="006F2B42" w:rsidP="005F27FD">
            <w:pPr>
              <w:ind w:left="142"/>
              <w:jc w:val="center"/>
              <w:rPr>
                <w:rFonts w:asciiTheme="minorHAnsi" w:eastAsiaTheme="minorEastAsia" w:hAnsiTheme="minorHAnsi" w:cstheme="minorBidi"/>
                <w:sz w:val="24"/>
                <w:szCs w:val="24"/>
                <w:lang w:val="en-US"/>
              </w:rPr>
            </w:pPr>
            <w:r>
              <w:rPr>
                <w:sz w:val="24"/>
                <w:szCs w:val="24"/>
                <w:lang w:val="en-US"/>
              </w:rPr>
              <w:t xml:space="preserve">8. </w:t>
            </w:r>
            <w:r w:rsidR="0D43F3F5" w:rsidRPr="1A92F63F">
              <w:rPr>
                <w:sz w:val="24"/>
                <w:szCs w:val="24"/>
                <w:lang w:val="en-US"/>
              </w:rPr>
              <w:t>a, b, c</w:t>
            </w:r>
          </w:p>
        </w:tc>
        <w:tc>
          <w:tcPr>
            <w:tcW w:w="766" w:type="pct"/>
            <w:tcBorders>
              <w:top w:val="single" w:sz="4" w:space="0" w:color="auto"/>
              <w:left w:val="single" w:sz="4" w:space="0" w:color="auto"/>
              <w:bottom w:val="single" w:sz="4" w:space="0" w:color="auto"/>
              <w:right w:val="single" w:sz="4" w:space="0" w:color="auto"/>
            </w:tcBorders>
            <w:vAlign w:val="center"/>
          </w:tcPr>
          <w:p w14:paraId="40A9C984" w14:textId="46859286" w:rsidR="00041CE7" w:rsidRPr="00C4182C" w:rsidRDefault="00041CE7" w:rsidP="005F27FD">
            <w:pPr>
              <w:tabs>
                <w:tab w:val="left" w:pos="0"/>
              </w:tabs>
              <w:ind w:left="142"/>
              <w:jc w:val="center"/>
              <w:rPr>
                <w:sz w:val="24"/>
                <w:szCs w:val="24"/>
                <w:lang w:val="en-US"/>
              </w:rPr>
            </w:pPr>
            <w:r>
              <w:rPr>
                <w:sz w:val="24"/>
                <w:szCs w:val="24"/>
                <w:lang w:val="en-US"/>
              </w:rPr>
              <w:t>Stručna služba, razrednici</w:t>
            </w:r>
          </w:p>
        </w:tc>
        <w:tc>
          <w:tcPr>
            <w:tcW w:w="554" w:type="pct"/>
            <w:tcBorders>
              <w:top w:val="single" w:sz="4" w:space="0" w:color="auto"/>
              <w:left w:val="single" w:sz="4" w:space="0" w:color="auto"/>
              <w:bottom w:val="single" w:sz="4" w:space="0" w:color="auto"/>
              <w:right w:val="single" w:sz="4" w:space="0" w:color="auto"/>
            </w:tcBorders>
            <w:vAlign w:val="center"/>
            <w:hideMark/>
          </w:tcPr>
          <w:p w14:paraId="4CA490EA" w14:textId="77777777" w:rsidR="00041CE7" w:rsidRPr="00C4182C" w:rsidRDefault="00041CE7" w:rsidP="005F27FD">
            <w:pPr>
              <w:tabs>
                <w:tab w:val="left" w:pos="0"/>
              </w:tabs>
              <w:ind w:left="142"/>
              <w:jc w:val="center"/>
              <w:rPr>
                <w:lang w:val="en-US"/>
              </w:rPr>
            </w:pPr>
            <w:r w:rsidRPr="00C4182C">
              <w:rPr>
                <w:lang w:val="en-US"/>
              </w:rPr>
              <w:t>Tijekom nastavne godine</w:t>
            </w:r>
          </w:p>
        </w:tc>
      </w:tr>
      <w:tr w:rsidR="00041CE7" w:rsidRPr="00C4182C" w14:paraId="6CD012FA" w14:textId="77777777" w:rsidTr="00756F5A">
        <w:trPr>
          <w:trHeight w:val="2521"/>
        </w:trPr>
        <w:tc>
          <w:tcPr>
            <w:tcW w:w="3244" w:type="pct"/>
            <w:tcBorders>
              <w:top w:val="single" w:sz="4" w:space="0" w:color="auto"/>
              <w:left w:val="single" w:sz="4" w:space="0" w:color="auto"/>
              <w:bottom w:val="single" w:sz="4" w:space="0" w:color="auto"/>
              <w:right w:val="single" w:sz="4" w:space="0" w:color="auto"/>
            </w:tcBorders>
            <w:vAlign w:val="center"/>
            <w:hideMark/>
          </w:tcPr>
          <w:p w14:paraId="32639930" w14:textId="65DA8557" w:rsidR="00041CE7" w:rsidRDefault="00041CE7" w:rsidP="005F27FD">
            <w:pPr>
              <w:tabs>
                <w:tab w:val="left" w:pos="0"/>
              </w:tabs>
              <w:ind w:left="142"/>
              <w:rPr>
                <w:rFonts w:eastAsia="Calibri"/>
                <w:b/>
                <w:color w:val="000000" w:themeColor="text1"/>
                <w:sz w:val="24"/>
                <w:szCs w:val="24"/>
                <w:lang w:val="en-US"/>
              </w:rPr>
            </w:pPr>
            <w:r w:rsidRPr="00AD757A">
              <w:rPr>
                <w:rFonts w:eastAsia="Calibri"/>
                <w:b/>
                <w:color w:val="000000" w:themeColor="text1"/>
                <w:sz w:val="24"/>
                <w:szCs w:val="24"/>
                <w:lang w:val="en-US"/>
              </w:rPr>
              <w:t>PRODUŽENI BORAVAK</w:t>
            </w:r>
          </w:p>
          <w:p w14:paraId="0B3A3F50" w14:textId="77777777" w:rsidR="00AD757A" w:rsidRPr="00AD757A" w:rsidRDefault="00AD757A" w:rsidP="005F27FD">
            <w:pPr>
              <w:tabs>
                <w:tab w:val="left" w:pos="0"/>
              </w:tabs>
              <w:ind w:left="142"/>
              <w:rPr>
                <w:rFonts w:eastAsia="Calibri"/>
                <w:b/>
                <w:color w:val="000000" w:themeColor="text1"/>
                <w:sz w:val="24"/>
                <w:szCs w:val="24"/>
                <w:lang w:val="en-US"/>
              </w:rPr>
            </w:pPr>
          </w:p>
          <w:p w14:paraId="31F89A5C" w14:textId="77777777" w:rsidR="00041CE7" w:rsidRPr="00C4182C" w:rsidRDefault="00041CE7" w:rsidP="005F27FD">
            <w:pPr>
              <w:tabs>
                <w:tab w:val="left" w:pos="0"/>
              </w:tabs>
              <w:ind w:left="142"/>
              <w:rPr>
                <w:color w:val="000000"/>
                <w:sz w:val="24"/>
                <w:szCs w:val="24"/>
                <w:lang w:val="en-US"/>
              </w:rPr>
            </w:pPr>
            <w:r w:rsidRPr="00C4182C">
              <w:rPr>
                <w:rFonts w:eastAsia="Calibri"/>
                <w:color w:val="000000"/>
                <w:sz w:val="24"/>
                <w:szCs w:val="24"/>
                <w:lang w:val="en-US"/>
              </w:rPr>
              <w:t>Produženi boravak namijenjen je učenicima 1. i 2. razreda. Organiziran je neposredno prije  te nakon redovne nastave (do 17.00 sati). Učenicima je omogućeno kvalitetno cjelodnevno provođenje vremena u školi. Organizirano je vrijeme za odmor i igru, obroke, odmor na zraku, kreativno provođenje organiziranog vremena, učenje i ponavljanje te rad na zadaći pod stalnim nadzorom učitelja.</w:t>
            </w:r>
          </w:p>
          <w:p w14:paraId="29467FAF" w14:textId="77777777" w:rsidR="00041CE7" w:rsidRPr="00C4182C" w:rsidRDefault="00041CE7" w:rsidP="005F27FD">
            <w:pPr>
              <w:tabs>
                <w:tab w:val="left" w:pos="0"/>
              </w:tabs>
              <w:ind w:left="142"/>
              <w:rPr>
                <w:rFonts w:eastAsia="Calibri"/>
                <w:color w:val="000000"/>
                <w:sz w:val="24"/>
                <w:szCs w:val="24"/>
                <w:lang w:val="en-US"/>
              </w:rPr>
            </w:pPr>
            <w:r w:rsidRPr="00C4182C">
              <w:rPr>
                <w:rFonts w:eastAsia="Calibri"/>
                <w:color w:val="000000"/>
                <w:sz w:val="24"/>
                <w:szCs w:val="24"/>
                <w:lang w:val="en-US"/>
              </w:rPr>
              <w:t>Grupe učenika, polaznika produženog boravka, organizirane su kao četiri homogene skupine. Dvije skupine čine učenici 1. razreda, a dvije skupine učenici 2. razreda</w:t>
            </w:r>
          </w:p>
        </w:tc>
        <w:tc>
          <w:tcPr>
            <w:tcW w:w="436" w:type="pct"/>
            <w:tcBorders>
              <w:top w:val="single" w:sz="4" w:space="0" w:color="auto"/>
              <w:left w:val="single" w:sz="4" w:space="0" w:color="auto"/>
              <w:bottom w:val="single" w:sz="4" w:space="0" w:color="auto"/>
              <w:right w:val="single" w:sz="4" w:space="0" w:color="auto"/>
            </w:tcBorders>
            <w:vAlign w:val="center"/>
          </w:tcPr>
          <w:p w14:paraId="109D2243" w14:textId="77777777" w:rsidR="00041CE7" w:rsidRPr="00C4182C" w:rsidRDefault="00041CE7" w:rsidP="005F27FD">
            <w:pPr>
              <w:tabs>
                <w:tab w:val="left" w:pos="0"/>
              </w:tabs>
              <w:ind w:left="142"/>
              <w:jc w:val="center"/>
              <w:rPr>
                <w:sz w:val="24"/>
                <w:szCs w:val="24"/>
                <w:lang w:val="en-US"/>
              </w:rPr>
            </w:pPr>
          </w:p>
        </w:tc>
        <w:tc>
          <w:tcPr>
            <w:tcW w:w="766" w:type="pct"/>
            <w:tcBorders>
              <w:top w:val="single" w:sz="4" w:space="0" w:color="auto"/>
              <w:left w:val="single" w:sz="4" w:space="0" w:color="auto"/>
              <w:bottom w:val="single" w:sz="4" w:space="0" w:color="auto"/>
              <w:right w:val="single" w:sz="4" w:space="0" w:color="auto"/>
            </w:tcBorders>
            <w:vAlign w:val="center"/>
            <w:hideMark/>
          </w:tcPr>
          <w:p w14:paraId="773814F7" w14:textId="77777777" w:rsidR="00041CE7" w:rsidRPr="00C4182C" w:rsidRDefault="00041CE7" w:rsidP="005F27FD">
            <w:pPr>
              <w:tabs>
                <w:tab w:val="left" w:pos="0"/>
              </w:tabs>
              <w:ind w:left="142"/>
              <w:jc w:val="center"/>
              <w:rPr>
                <w:sz w:val="24"/>
                <w:szCs w:val="24"/>
                <w:lang w:val="en-US"/>
              </w:rPr>
            </w:pPr>
            <w:r w:rsidRPr="00C4182C">
              <w:rPr>
                <w:sz w:val="24"/>
                <w:szCs w:val="24"/>
                <w:lang w:val="en-US"/>
              </w:rPr>
              <w:t>Učiteljice produženog boravka, razrednici</w:t>
            </w:r>
          </w:p>
          <w:p w14:paraId="3D894383" w14:textId="77777777" w:rsidR="00041CE7" w:rsidRPr="00C4182C" w:rsidRDefault="00041CE7" w:rsidP="005F27FD">
            <w:pPr>
              <w:tabs>
                <w:tab w:val="left" w:pos="0"/>
              </w:tabs>
              <w:ind w:left="142"/>
              <w:jc w:val="center"/>
              <w:rPr>
                <w:sz w:val="24"/>
                <w:szCs w:val="24"/>
                <w:lang w:val="en-US"/>
              </w:rPr>
            </w:pPr>
            <w:r w:rsidRPr="00C4182C">
              <w:rPr>
                <w:sz w:val="24"/>
                <w:szCs w:val="24"/>
                <w:lang w:val="en-US"/>
              </w:rPr>
              <w:t>svi učitelji</w:t>
            </w:r>
          </w:p>
        </w:tc>
        <w:tc>
          <w:tcPr>
            <w:tcW w:w="554" w:type="pct"/>
            <w:tcBorders>
              <w:top w:val="single" w:sz="4" w:space="0" w:color="auto"/>
              <w:left w:val="single" w:sz="4" w:space="0" w:color="auto"/>
              <w:bottom w:val="single" w:sz="4" w:space="0" w:color="auto"/>
              <w:right w:val="single" w:sz="4" w:space="0" w:color="auto"/>
            </w:tcBorders>
            <w:vAlign w:val="center"/>
          </w:tcPr>
          <w:p w14:paraId="55EFD520" w14:textId="77777777" w:rsidR="00041CE7" w:rsidRPr="00C4182C" w:rsidRDefault="00041CE7" w:rsidP="005F27FD">
            <w:pPr>
              <w:tabs>
                <w:tab w:val="left" w:pos="0"/>
              </w:tabs>
              <w:ind w:left="142"/>
              <w:jc w:val="center"/>
              <w:rPr>
                <w:lang w:val="en-US"/>
              </w:rPr>
            </w:pPr>
          </w:p>
        </w:tc>
      </w:tr>
    </w:tbl>
    <w:p w14:paraId="0574DF4F" w14:textId="77777777" w:rsidR="00041CE7" w:rsidRDefault="00041CE7" w:rsidP="006C209B">
      <w:pPr>
        <w:ind w:left="142"/>
      </w:pPr>
    </w:p>
    <w:p w14:paraId="14738050" w14:textId="4912E8F5" w:rsidR="00DA64B9" w:rsidRDefault="00DA64B9" w:rsidP="006C209B">
      <w:pPr>
        <w:ind w:left="142"/>
        <w:rPr>
          <w:b/>
          <w:sz w:val="28"/>
        </w:rPr>
      </w:pPr>
      <w:r w:rsidRPr="00AD757A">
        <w:rPr>
          <w:b/>
          <w:sz w:val="28"/>
        </w:rPr>
        <w:lastRenderedPageBreak/>
        <w:t>RAD S RODITELJIMA</w:t>
      </w:r>
    </w:p>
    <w:p w14:paraId="757FD64B" w14:textId="77777777" w:rsidR="00AD757A" w:rsidRPr="00AD757A" w:rsidRDefault="00AD757A" w:rsidP="006C209B">
      <w:pPr>
        <w:ind w:left="142"/>
        <w:rPr>
          <w:b/>
          <w:sz w:val="28"/>
        </w:rPr>
      </w:pPr>
    </w:p>
    <w:tbl>
      <w:tblPr>
        <w:tblW w:w="4925"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00" w:firstRow="0" w:lastRow="0" w:firstColumn="0" w:lastColumn="0" w:noHBand="0" w:noVBand="1"/>
      </w:tblPr>
      <w:tblGrid>
        <w:gridCol w:w="8881"/>
        <w:gridCol w:w="1305"/>
        <w:gridCol w:w="1461"/>
        <w:gridCol w:w="2970"/>
      </w:tblGrid>
      <w:tr w:rsidR="00DA64B9" w:rsidRPr="00F807B2" w14:paraId="5BA61A36" w14:textId="77777777" w:rsidTr="1A92F63F">
        <w:trPr>
          <w:trHeight w:val="421"/>
        </w:trPr>
        <w:tc>
          <w:tcPr>
            <w:tcW w:w="3056"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E5DFEC" w:themeFill="accent4" w:themeFillTint="33"/>
            <w:vAlign w:val="center"/>
          </w:tcPr>
          <w:p w14:paraId="74D2C87D" w14:textId="77777777" w:rsidR="00DA64B9" w:rsidRPr="007258B4" w:rsidRDefault="00DA64B9" w:rsidP="006C209B">
            <w:pPr>
              <w:tabs>
                <w:tab w:val="left" w:pos="0"/>
              </w:tabs>
              <w:ind w:left="142"/>
              <w:rPr>
                <w:b/>
                <w:i/>
                <w:sz w:val="24"/>
                <w:szCs w:val="24"/>
              </w:rPr>
            </w:pPr>
            <w:r w:rsidRPr="007258B4">
              <w:rPr>
                <w:b/>
                <w:i/>
                <w:sz w:val="24"/>
                <w:szCs w:val="24"/>
              </w:rPr>
              <w:t>Opis  aktivnosti</w:t>
            </w:r>
          </w:p>
        </w:tc>
        <w:tc>
          <w:tcPr>
            <w:tcW w:w="392"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E5DFEC" w:themeFill="accent4" w:themeFillTint="33"/>
            <w:vAlign w:val="center"/>
          </w:tcPr>
          <w:p w14:paraId="556249FC" w14:textId="77777777" w:rsidR="00DA64B9" w:rsidRPr="007258B4" w:rsidRDefault="00DA64B9" w:rsidP="006C209B">
            <w:pPr>
              <w:tabs>
                <w:tab w:val="left" w:pos="0"/>
              </w:tabs>
              <w:ind w:left="142"/>
              <w:jc w:val="center"/>
              <w:rPr>
                <w:b/>
                <w:i/>
                <w:sz w:val="24"/>
                <w:szCs w:val="24"/>
              </w:rPr>
            </w:pPr>
            <w:r w:rsidRPr="007258B4">
              <w:rPr>
                <w:b/>
                <w:i/>
                <w:sz w:val="24"/>
                <w:szCs w:val="24"/>
              </w:rPr>
              <w:t>Sudionici</w:t>
            </w:r>
          </w:p>
        </w:tc>
        <w:tc>
          <w:tcPr>
            <w:tcW w:w="518"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E5DFEC" w:themeFill="accent4" w:themeFillTint="33"/>
            <w:vAlign w:val="center"/>
          </w:tcPr>
          <w:p w14:paraId="36BD3C03" w14:textId="77777777" w:rsidR="00DA64B9" w:rsidRPr="007258B4" w:rsidRDefault="00DA64B9" w:rsidP="006C209B">
            <w:pPr>
              <w:tabs>
                <w:tab w:val="left" w:pos="0"/>
              </w:tabs>
              <w:ind w:left="142"/>
              <w:jc w:val="center"/>
              <w:rPr>
                <w:b/>
                <w:i/>
                <w:sz w:val="24"/>
                <w:szCs w:val="24"/>
              </w:rPr>
            </w:pPr>
            <w:r w:rsidRPr="007258B4">
              <w:rPr>
                <w:b/>
                <w:i/>
                <w:sz w:val="24"/>
                <w:szCs w:val="24"/>
              </w:rPr>
              <w:t>Broj susreta</w:t>
            </w:r>
          </w:p>
        </w:tc>
        <w:tc>
          <w:tcPr>
            <w:tcW w:w="1035"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E5DFEC" w:themeFill="accent4" w:themeFillTint="33"/>
            <w:vAlign w:val="center"/>
          </w:tcPr>
          <w:p w14:paraId="14B41569" w14:textId="77777777" w:rsidR="00DA64B9" w:rsidRPr="007258B4" w:rsidRDefault="00DA64B9" w:rsidP="006C209B">
            <w:pPr>
              <w:tabs>
                <w:tab w:val="left" w:pos="0"/>
              </w:tabs>
              <w:ind w:left="142"/>
              <w:jc w:val="center"/>
              <w:rPr>
                <w:b/>
                <w:i/>
                <w:sz w:val="24"/>
                <w:szCs w:val="24"/>
              </w:rPr>
            </w:pPr>
            <w:r w:rsidRPr="007258B4">
              <w:rPr>
                <w:b/>
                <w:i/>
                <w:sz w:val="24"/>
                <w:szCs w:val="24"/>
              </w:rPr>
              <w:t>Voditelj/suradnici</w:t>
            </w:r>
          </w:p>
        </w:tc>
      </w:tr>
      <w:tr w:rsidR="00DA64B9" w:rsidRPr="00F807B2" w14:paraId="6D86EB8A" w14:textId="77777777" w:rsidTr="1A92F63F">
        <w:trPr>
          <w:trHeight w:val="656"/>
        </w:trPr>
        <w:tc>
          <w:tcPr>
            <w:tcW w:w="3056"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vAlign w:val="center"/>
          </w:tcPr>
          <w:p w14:paraId="0E4864E2" w14:textId="77777777" w:rsidR="00DA64B9" w:rsidRPr="007258B4" w:rsidRDefault="00DA64B9" w:rsidP="006C209B">
            <w:pPr>
              <w:tabs>
                <w:tab w:val="left" w:pos="0"/>
              </w:tabs>
              <w:ind w:left="142"/>
              <w:rPr>
                <w:sz w:val="24"/>
                <w:szCs w:val="24"/>
              </w:rPr>
            </w:pPr>
            <w:r w:rsidRPr="007258B4">
              <w:rPr>
                <w:sz w:val="24"/>
                <w:szCs w:val="24"/>
              </w:rPr>
              <w:t>Edukacija na roditeljskim sastancima:</w:t>
            </w:r>
          </w:p>
          <w:p w14:paraId="0A52EEB9" w14:textId="77777777" w:rsidR="00DA64B9" w:rsidRPr="007258B4" w:rsidRDefault="00DA64B9" w:rsidP="006C209B">
            <w:pPr>
              <w:tabs>
                <w:tab w:val="left" w:pos="0"/>
              </w:tabs>
              <w:ind w:left="142"/>
              <w:rPr>
                <w:b/>
                <w:i/>
                <w:sz w:val="24"/>
                <w:szCs w:val="24"/>
              </w:rPr>
            </w:pPr>
            <w:r w:rsidRPr="007258B4">
              <w:rPr>
                <w:sz w:val="24"/>
                <w:szCs w:val="24"/>
              </w:rPr>
              <w:t>teme,  razred, nazivi radionica/predavanja /aktivnosti s roditeljima</w:t>
            </w:r>
          </w:p>
        </w:tc>
        <w:tc>
          <w:tcPr>
            <w:tcW w:w="392"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vAlign w:val="center"/>
          </w:tcPr>
          <w:p w14:paraId="2A9CE0A9" w14:textId="77777777" w:rsidR="00DA64B9" w:rsidRPr="007258B4" w:rsidRDefault="00DA64B9" w:rsidP="006C209B">
            <w:pPr>
              <w:tabs>
                <w:tab w:val="left" w:pos="0"/>
              </w:tabs>
              <w:ind w:left="142"/>
              <w:rPr>
                <w:b/>
                <w:i/>
                <w:sz w:val="24"/>
                <w:szCs w:val="24"/>
              </w:rPr>
            </w:pPr>
          </w:p>
        </w:tc>
        <w:tc>
          <w:tcPr>
            <w:tcW w:w="518"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vAlign w:val="center"/>
          </w:tcPr>
          <w:p w14:paraId="5F6388BC" w14:textId="77777777" w:rsidR="00DA64B9" w:rsidRPr="007258B4" w:rsidRDefault="00DA64B9" w:rsidP="006C209B">
            <w:pPr>
              <w:tabs>
                <w:tab w:val="left" w:pos="0"/>
              </w:tabs>
              <w:ind w:left="142"/>
              <w:rPr>
                <w:b/>
                <w:i/>
                <w:sz w:val="24"/>
                <w:szCs w:val="24"/>
              </w:rPr>
            </w:pPr>
          </w:p>
        </w:tc>
        <w:tc>
          <w:tcPr>
            <w:tcW w:w="1035" w:type="pct"/>
            <w:tcBorders>
              <w:top w:val="single" w:sz="8" w:space="0" w:color="4BACC6" w:themeColor="accent5"/>
              <w:left w:val="single" w:sz="8" w:space="0" w:color="4BACC6" w:themeColor="accent5"/>
              <w:bottom w:val="single" w:sz="18" w:space="0" w:color="4BACC6" w:themeColor="accent5"/>
              <w:right w:val="single" w:sz="8" w:space="0" w:color="4BACC6" w:themeColor="accent5"/>
            </w:tcBorders>
            <w:shd w:val="clear" w:color="auto" w:fill="auto"/>
            <w:vAlign w:val="center"/>
          </w:tcPr>
          <w:p w14:paraId="0881903B" w14:textId="77777777" w:rsidR="00DA64B9" w:rsidRPr="007258B4" w:rsidRDefault="00DA64B9" w:rsidP="006C209B">
            <w:pPr>
              <w:tabs>
                <w:tab w:val="left" w:pos="0"/>
              </w:tabs>
              <w:ind w:left="142"/>
              <w:rPr>
                <w:b/>
                <w:i/>
                <w:sz w:val="24"/>
                <w:szCs w:val="24"/>
              </w:rPr>
            </w:pPr>
          </w:p>
        </w:tc>
      </w:tr>
      <w:tr w:rsidR="00DA64B9" w:rsidRPr="00F807B2" w14:paraId="32362F0E" w14:textId="77777777" w:rsidTr="00AD757A">
        <w:trPr>
          <w:trHeight w:val="926"/>
        </w:trPr>
        <w:tc>
          <w:tcPr>
            <w:tcW w:w="3056" w:type="pct"/>
            <w:tcBorders>
              <w:top w:val="single" w:sz="8" w:space="0" w:color="4BACC6" w:themeColor="accent5"/>
              <w:left w:val="single" w:sz="8" w:space="0" w:color="4BACC6" w:themeColor="accent5"/>
              <w:bottom w:val="single" w:sz="4" w:space="0" w:color="00B0F0"/>
              <w:right w:val="single" w:sz="8" w:space="0" w:color="4BACC6" w:themeColor="accent5"/>
            </w:tcBorders>
            <w:shd w:val="clear" w:color="auto" w:fill="auto"/>
          </w:tcPr>
          <w:p w14:paraId="6C07119B" w14:textId="77777777" w:rsidR="00DA64B9" w:rsidRPr="007258B4" w:rsidRDefault="00DA64B9" w:rsidP="006C209B">
            <w:pPr>
              <w:tabs>
                <w:tab w:val="left" w:pos="0"/>
              </w:tabs>
              <w:ind w:left="142"/>
              <w:jc w:val="both"/>
              <w:rPr>
                <w:color w:val="000000"/>
                <w:sz w:val="24"/>
                <w:szCs w:val="24"/>
              </w:rPr>
            </w:pPr>
            <w:r w:rsidRPr="007258B4">
              <w:rPr>
                <w:b/>
                <w:color w:val="000000"/>
                <w:sz w:val="24"/>
                <w:szCs w:val="24"/>
              </w:rPr>
              <w:t>Afirmacija karijere uspješnog roditeljstva</w:t>
            </w:r>
            <w:r w:rsidRPr="007258B4">
              <w:rPr>
                <w:color w:val="000000"/>
                <w:sz w:val="24"/>
                <w:szCs w:val="24"/>
              </w:rPr>
              <w:t xml:space="preserve">. Bez dobre suradnje i povezanosti škole s roditeljima teško je ostvariti kvalitetnu brigu za djecu. Škola kontinuiranim odgojnim radom može mnogo učiniti u afirmaciji institucije braka i obitelji, može unaprijediti znanje roditelja o metodama odgoja djece, pomoći im da se bolje snalaze u rješavanju adolescentnih i drugih problema te ih uputiti u mogućnosti davanja doprinosa smanjenju rizika uzimanja sredstava ovisnosti kao i mogućnostima ranog otkrivanja i intervencije ukoliko se to dogodi. </w:t>
            </w:r>
          </w:p>
          <w:p w14:paraId="663B468A" w14:textId="77777777" w:rsidR="00DA64B9" w:rsidRPr="007258B4" w:rsidRDefault="00DA64B9" w:rsidP="006C209B">
            <w:pPr>
              <w:tabs>
                <w:tab w:val="left" w:pos="0"/>
              </w:tabs>
              <w:ind w:left="142"/>
              <w:jc w:val="both"/>
              <w:rPr>
                <w:color w:val="000000"/>
                <w:sz w:val="24"/>
                <w:szCs w:val="24"/>
              </w:rPr>
            </w:pPr>
            <w:r w:rsidRPr="007258B4">
              <w:rPr>
                <w:color w:val="000000"/>
                <w:sz w:val="24"/>
                <w:szCs w:val="24"/>
              </w:rPr>
              <w:t xml:space="preserve">1. </w:t>
            </w:r>
            <w:r w:rsidRPr="007258B4">
              <w:rPr>
                <w:sz w:val="24"/>
                <w:szCs w:val="24"/>
              </w:rPr>
              <w:t>Individualno savjetovanje</w:t>
            </w:r>
          </w:p>
          <w:p w14:paraId="0B0E173E" w14:textId="77777777" w:rsidR="00DA64B9" w:rsidRPr="007258B4" w:rsidRDefault="00DA64B9" w:rsidP="006C209B">
            <w:pPr>
              <w:tabs>
                <w:tab w:val="left" w:pos="0"/>
              </w:tabs>
              <w:ind w:left="142"/>
              <w:jc w:val="both"/>
              <w:rPr>
                <w:sz w:val="24"/>
                <w:szCs w:val="24"/>
              </w:rPr>
            </w:pPr>
            <w:r w:rsidRPr="007258B4">
              <w:rPr>
                <w:sz w:val="24"/>
                <w:szCs w:val="24"/>
              </w:rPr>
              <w:t>2. Razgovor s roditeljima na osobni zahtjev i zahtjev drugih suradnika ili učitelja</w:t>
            </w:r>
          </w:p>
          <w:p w14:paraId="369E69B6" w14:textId="77777777" w:rsidR="00DA64B9" w:rsidRPr="007258B4" w:rsidRDefault="00DA64B9" w:rsidP="006C209B">
            <w:pPr>
              <w:tabs>
                <w:tab w:val="left" w:pos="0"/>
              </w:tabs>
              <w:ind w:left="142"/>
              <w:rPr>
                <w:sz w:val="24"/>
                <w:szCs w:val="24"/>
              </w:rPr>
            </w:pPr>
            <w:r w:rsidRPr="007258B4">
              <w:rPr>
                <w:sz w:val="24"/>
                <w:szCs w:val="24"/>
              </w:rPr>
              <w:t>3. Prikupljanje anamnestičkih podataka roditelja učenika s odgojno obrazovnim problemima</w:t>
            </w:r>
          </w:p>
          <w:p w14:paraId="764A29D4" w14:textId="6FA3C4EE" w:rsidR="00DA64B9" w:rsidRPr="007258B4" w:rsidRDefault="00DA64B9" w:rsidP="006C209B">
            <w:pPr>
              <w:tabs>
                <w:tab w:val="left" w:pos="0"/>
              </w:tabs>
              <w:ind w:left="142"/>
              <w:rPr>
                <w:sz w:val="24"/>
                <w:szCs w:val="24"/>
              </w:rPr>
            </w:pPr>
            <w:r w:rsidRPr="007258B4">
              <w:rPr>
                <w:color w:val="000000"/>
                <w:sz w:val="24"/>
                <w:szCs w:val="24"/>
              </w:rPr>
              <w:t xml:space="preserve">4. </w:t>
            </w:r>
            <w:r w:rsidRPr="007258B4">
              <w:rPr>
                <w:sz w:val="24"/>
                <w:szCs w:val="24"/>
              </w:rPr>
              <w:t xml:space="preserve">Utvrđivanje socijalno-pedagoških potreba učenika putem predavanja </w:t>
            </w:r>
            <w:r w:rsidR="00412E32">
              <w:rPr>
                <w:sz w:val="24"/>
                <w:szCs w:val="24"/>
              </w:rPr>
              <w:t>i</w:t>
            </w:r>
            <w:r w:rsidRPr="007258B4">
              <w:rPr>
                <w:sz w:val="24"/>
                <w:szCs w:val="24"/>
              </w:rPr>
              <w:t xml:space="preserve"> ispunjavanja upitnika</w:t>
            </w:r>
          </w:p>
          <w:p w14:paraId="1633AB7F" w14:textId="77777777" w:rsidR="00DA64B9" w:rsidRPr="007258B4" w:rsidRDefault="00DA64B9" w:rsidP="006C209B">
            <w:pPr>
              <w:tabs>
                <w:tab w:val="left" w:pos="0"/>
              </w:tabs>
              <w:ind w:left="142"/>
              <w:rPr>
                <w:sz w:val="24"/>
                <w:szCs w:val="24"/>
              </w:rPr>
            </w:pPr>
            <w:r w:rsidRPr="007258B4">
              <w:rPr>
                <w:sz w:val="24"/>
                <w:szCs w:val="24"/>
              </w:rPr>
              <w:t>5. Profesionalna orijentacija</w:t>
            </w:r>
          </w:p>
          <w:p w14:paraId="5746D5D1" w14:textId="77777777" w:rsidR="00DA64B9" w:rsidRPr="007258B4" w:rsidRDefault="00DA64B9" w:rsidP="006C209B">
            <w:pPr>
              <w:tabs>
                <w:tab w:val="left" w:pos="0"/>
              </w:tabs>
              <w:ind w:left="142"/>
              <w:rPr>
                <w:color w:val="000000"/>
                <w:sz w:val="24"/>
                <w:szCs w:val="24"/>
              </w:rPr>
            </w:pPr>
            <w:r w:rsidRPr="007258B4">
              <w:rPr>
                <w:color w:val="000000"/>
                <w:sz w:val="24"/>
                <w:szCs w:val="24"/>
              </w:rPr>
              <w:t>6. Edukacija roditelja potencijalno darovitih učenika</w:t>
            </w:r>
          </w:p>
          <w:p w14:paraId="538592FC" w14:textId="77777777" w:rsidR="00DA64B9" w:rsidRPr="007258B4" w:rsidRDefault="00DA64B9" w:rsidP="006C209B">
            <w:pPr>
              <w:tabs>
                <w:tab w:val="left" w:pos="0"/>
              </w:tabs>
              <w:ind w:left="142"/>
              <w:rPr>
                <w:sz w:val="24"/>
                <w:szCs w:val="24"/>
              </w:rPr>
            </w:pPr>
            <w:r w:rsidRPr="007258B4">
              <w:rPr>
                <w:color w:val="000000"/>
                <w:sz w:val="24"/>
                <w:szCs w:val="24"/>
              </w:rPr>
              <w:t xml:space="preserve">7. </w:t>
            </w:r>
            <w:r w:rsidRPr="007258B4">
              <w:rPr>
                <w:sz w:val="24"/>
                <w:szCs w:val="24"/>
              </w:rPr>
              <w:t>Izazovi koji očekuju roditelje prvašića, Kako bolje učiti, i razvijanje radnih navika kod učenika</w:t>
            </w:r>
          </w:p>
          <w:p w14:paraId="4664A224" w14:textId="77777777" w:rsidR="00DA64B9" w:rsidRPr="007258B4" w:rsidRDefault="00DA64B9" w:rsidP="006C209B">
            <w:pPr>
              <w:tabs>
                <w:tab w:val="left" w:pos="0"/>
              </w:tabs>
              <w:ind w:left="142"/>
              <w:rPr>
                <w:b/>
                <w:i/>
                <w:sz w:val="24"/>
                <w:szCs w:val="24"/>
              </w:rPr>
            </w:pPr>
            <w:r w:rsidRPr="007258B4">
              <w:rPr>
                <w:sz w:val="24"/>
                <w:szCs w:val="24"/>
              </w:rPr>
              <w:t xml:space="preserve">8. Upoznavanje roditelja s kućnim redomi statutom škole, Protokolima koji se primjenjuju u slučaju nasilja među djecom, nasilja u obitelji, zanemarivanja i zlostavljanja , te s protokolom u slučaju seksualnog nasilja Pravilnika o ocjenjivanju I drugim  pravilnicima i propisima </w:t>
            </w:r>
          </w:p>
        </w:tc>
        <w:tc>
          <w:tcPr>
            <w:tcW w:w="392" w:type="pct"/>
            <w:tcBorders>
              <w:top w:val="single" w:sz="8" w:space="0" w:color="4BACC6" w:themeColor="accent5"/>
              <w:left w:val="single" w:sz="8" w:space="0" w:color="4BACC6" w:themeColor="accent5"/>
              <w:bottom w:val="single" w:sz="4" w:space="0" w:color="00B0F0"/>
              <w:right w:val="single" w:sz="8" w:space="0" w:color="4BACC6" w:themeColor="accent5"/>
            </w:tcBorders>
            <w:shd w:val="clear" w:color="auto" w:fill="auto"/>
          </w:tcPr>
          <w:p w14:paraId="1DAD1BB1" w14:textId="77777777" w:rsidR="00DA64B9" w:rsidRPr="007258B4" w:rsidRDefault="00DA64B9" w:rsidP="006C209B">
            <w:pPr>
              <w:tabs>
                <w:tab w:val="left" w:pos="0"/>
              </w:tabs>
              <w:ind w:left="142"/>
              <w:rPr>
                <w:b/>
                <w:i/>
                <w:sz w:val="24"/>
                <w:szCs w:val="24"/>
              </w:rPr>
            </w:pPr>
            <w:r w:rsidRPr="007258B4">
              <w:rPr>
                <w:b/>
                <w:i/>
                <w:sz w:val="24"/>
                <w:szCs w:val="24"/>
              </w:rPr>
              <w:t>Roditelji</w:t>
            </w:r>
          </w:p>
        </w:tc>
        <w:tc>
          <w:tcPr>
            <w:tcW w:w="518" w:type="pct"/>
            <w:tcBorders>
              <w:top w:val="single" w:sz="8" w:space="0" w:color="4BACC6" w:themeColor="accent5"/>
              <w:left w:val="single" w:sz="8" w:space="0" w:color="4BACC6" w:themeColor="accent5"/>
              <w:bottom w:val="single" w:sz="4" w:space="0" w:color="00B0F0"/>
              <w:right w:val="single" w:sz="8" w:space="0" w:color="4BACC6" w:themeColor="accent5"/>
            </w:tcBorders>
            <w:shd w:val="clear" w:color="auto" w:fill="auto"/>
          </w:tcPr>
          <w:p w14:paraId="150C1C43" w14:textId="77777777" w:rsidR="00DA64B9" w:rsidRPr="007258B4" w:rsidRDefault="00DA64B9" w:rsidP="006C209B">
            <w:pPr>
              <w:tabs>
                <w:tab w:val="left" w:pos="0"/>
              </w:tabs>
              <w:ind w:left="142"/>
              <w:jc w:val="center"/>
              <w:rPr>
                <w:b/>
                <w:i/>
                <w:sz w:val="24"/>
                <w:szCs w:val="24"/>
              </w:rPr>
            </w:pPr>
            <w:r w:rsidRPr="007258B4">
              <w:rPr>
                <w:b/>
                <w:i/>
                <w:sz w:val="24"/>
                <w:szCs w:val="24"/>
              </w:rPr>
              <w:t>Prema programu</w:t>
            </w:r>
          </w:p>
        </w:tc>
        <w:tc>
          <w:tcPr>
            <w:tcW w:w="1035" w:type="pct"/>
            <w:tcBorders>
              <w:top w:val="single" w:sz="8" w:space="0" w:color="4BACC6" w:themeColor="accent5"/>
              <w:left w:val="single" w:sz="8" w:space="0" w:color="4BACC6" w:themeColor="accent5"/>
              <w:bottom w:val="single" w:sz="4" w:space="0" w:color="00B0F0"/>
              <w:right w:val="single" w:sz="8" w:space="0" w:color="4BACC6" w:themeColor="accent5"/>
            </w:tcBorders>
            <w:shd w:val="clear" w:color="auto" w:fill="auto"/>
          </w:tcPr>
          <w:p w14:paraId="0CA4EA58" w14:textId="77777777" w:rsidR="00DA64B9" w:rsidRPr="007258B4" w:rsidRDefault="00DA64B9" w:rsidP="00B920F3">
            <w:pPr>
              <w:tabs>
                <w:tab w:val="left" w:pos="0"/>
              </w:tabs>
              <w:ind w:left="142"/>
              <w:jc w:val="center"/>
              <w:rPr>
                <w:color w:val="000000"/>
                <w:sz w:val="24"/>
                <w:szCs w:val="24"/>
              </w:rPr>
            </w:pPr>
            <w:r w:rsidRPr="007258B4">
              <w:rPr>
                <w:color w:val="000000"/>
                <w:sz w:val="24"/>
                <w:szCs w:val="24"/>
              </w:rPr>
              <w:t>Djelatnici škole, u provođenja programa edukacije roditelja, na zahtjev škola, mogu sudjelovati i vanjski suradnici</w:t>
            </w:r>
          </w:p>
          <w:p w14:paraId="2DBEE7B2" w14:textId="77777777" w:rsidR="00DA64B9" w:rsidRPr="007258B4" w:rsidRDefault="00DA64B9" w:rsidP="00B920F3">
            <w:pPr>
              <w:tabs>
                <w:tab w:val="left" w:pos="0"/>
              </w:tabs>
              <w:ind w:left="142"/>
              <w:jc w:val="center"/>
              <w:rPr>
                <w:b/>
                <w:i/>
                <w:sz w:val="24"/>
                <w:szCs w:val="24"/>
              </w:rPr>
            </w:pPr>
          </w:p>
          <w:p w14:paraId="0FCB5436" w14:textId="77777777" w:rsidR="00DA64B9" w:rsidRPr="007258B4" w:rsidRDefault="00DA64B9" w:rsidP="00B920F3">
            <w:pPr>
              <w:tabs>
                <w:tab w:val="left" w:pos="0"/>
              </w:tabs>
              <w:ind w:left="142"/>
              <w:jc w:val="center"/>
              <w:rPr>
                <w:b/>
                <w:i/>
                <w:sz w:val="24"/>
                <w:szCs w:val="24"/>
              </w:rPr>
            </w:pPr>
          </w:p>
          <w:p w14:paraId="066A461B" w14:textId="77777777" w:rsidR="00DA64B9" w:rsidRPr="007258B4" w:rsidRDefault="00DA64B9" w:rsidP="00B920F3">
            <w:pPr>
              <w:tabs>
                <w:tab w:val="left" w:pos="0"/>
              </w:tabs>
              <w:ind w:left="142"/>
              <w:jc w:val="center"/>
              <w:rPr>
                <w:b/>
                <w:i/>
                <w:sz w:val="24"/>
                <w:szCs w:val="24"/>
              </w:rPr>
            </w:pPr>
          </w:p>
          <w:p w14:paraId="490DEEBD" w14:textId="77777777" w:rsidR="00DA64B9" w:rsidRPr="007258B4" w:rsidRDefault="00DA64B9" w:rsidP="00B920F3">
            <w:pPr>
              <w:tabs>
                <w:tab w:val="left" w:pos="0"/>
              </w:tabs>
              <w:ind w:left="142"/>
              <w:jc w:val="center"/>
              <w:rPr>
                <w:sz w:val="24"/>
                <w:szCs w:val="24"/>
              </w:rPr>
            </w:pPr>
          </w:p>
          <w:p w14:paraId="368C9503" w14:textId="77777777" w:rsidR="00DA64B9" w:rsidRPr="007258B4" w:rsidRDefault="00DA64B9" w:rsidP="00B920F3">
            <w:pPr>
              <w:tabs>
                <w:tab w:val="left" w:pos="0"/>
              </w:tabs>
              <w:ind w:left="142"/>
              <w:jc w:val="center"/>
              <w:rPr>
                <w:sz w:val="24"/>
                <w:szCs w:val="24"/>
              </w:rPr>
            </w:pPr>
          </w:p>
          <w:p w14:paraId="4A3D7173" w14:textId="77777777" w:rsidR="00DA64B9" w:rsidRPr="007258B4" w:rsidRDefault="00DA64B9" w:rsidP="00B920F3">
            <w:pPr>
              <w:tabs>
                <w:tab w:val="left" w:pos="0"/>
              </w:tabs>
              <w:ind w:left="142"/>
              <w:jc w:val="center"/>
              <w:rPr>
                <w:sz w:val="24"/>
                <w:szCs w:val="24"/>
              </w:rPr>
            </w:pPr>
            <w:r w:rsidRPr="007258B4">
              <w:rPr>
                <w:sz w:val="24"/>
                <w:szCs w:val="24"/>
              </w:rPr>
              <w:t>Stručni tim škole i razrednici</w:t>
            </w:r>
          </w:p>
        </w:tc>
      </w:tr>
      <w:tr w:rsidR="00DA64B9" w:rsidRPr="00F807B2" w14:paraId="32996BC0" w14:textId="77777777" w:rsidTr="00756F5A">
        <w:trPr>
          <w:trHeight w:val="676"/>
        </w:trPr>
        <w:tc>
          <w:tcPr>
            <w:tcW w:w="3056" w:type="pct"/>
            <w:tcBorders>
              <w:top w:val="single" w:sz="4" w:space="0" w:color="00B0F0"/>
              <w:left w:val="single" w:sz="8" w:space="0" w:color="4BACC6" w:themeColor="accent5"/>
              <w:bottom w:val="single" w:sz="4" w:space="0" w:color="00B0F0"/>
              <w:right w:val="single" w:sz="8" w:space="0" w:color="4BACC6" w:themeColor="accent5"/>
            </w:tcBorders>
            <w:shd w:val="clear" w:color="auto" w:fill="auto"/>
          </w:tcPr>
          <w:p w14:paraId="63B8039A" w14:textId="77777777" w:rsidR="00DA64B9" w:rsidRPr="007258B4" w:rsidRDefault="00DA64B9" w:rsidP="006C209B">
            <w:pPr>
              <w:tabs>
                <w:tab w:val="left" w:pos="0"/>
              </w:tabs>
              <w:ind w:left="142"/>
              <w:rPr>
                <w:sz w:val="24"/>
                <w:szCs w:val="24"/>
              </w:rPr>
            </w:pPr>
            <w:r w:rsidRPr="007258B4">
              <w:rPr>
                <w:sz w:val="24"/>
                <w:szCs w:val="24"/>
              </w:rPr>
              <w:t xml:space="preserve">- Supervizija razredništva  </w:t>
            </w:r>
          </w:p>
        </w:tc>
        <w:tc>
          <w:tcPr>
            <w:tcW w:w="392" w:type="pct"/>
            <w:tcBorders>
              <w:top w:val="single" w:sz="4" w:space="0" w:color="00B0F0"/>
              <w:left w:val="single" w:sz="8" w:space="0" w:color="4BACC6" w:themeColor="accent5"/>
              <w:bottom w:val="single" w:sz="4" w:space="0" w:color="00B0F0"/>
              <w:right w:val="single" w:sz="8" w:space="0" w:color="4BACC6" w:themeColor="accent5"/>
            </w:tcBorders>
            <w:shd w:val="clear" w:color="auto" w:fill="auto"/>
          </w:tcPr>
          <w:p w14:paraId="256F0AC8" w14:textId="77777777" w:rsidR="00DA64B9" w:rsidRPr="007258B4" w:rsidRDefault="00DA64B9" w:rsidP="006C209B">
            <w:pPr>
              <w:tabs>
                <w:tab w:val="left" w:pos="0"/>
              </w:tabs>
              <w:ind w:left="142"/>
              <w:rPr>
                <w:sz w:val="24"/>
                <w:szCs w:val="24"/>
              </w:rPr>
            </w:pPr>
          </w:p>
        </w:tc>
        <w:tc>
          <w:tcPr>
            <w:tcW w:w="518" w:type="pct"/>
            <w:tcBorders>
              <w:top w:val="single" w:sz="4" w:space="0" w:color="00B0F0"/>
              <w:left w:val="single" w:sz="8" w:space="0" w:color="4BACC6" w:themeColor="accent5"/>
              <w:bottom w:val="single" w:sz="4" w:space="0" w:color="00B0F0"/>
              <w:right w:val="single" w:sz="8" w:space="0" w:color="4BACC6" w:themeColor="accent5"/>
            </w:tcBorders>
            <w:shd w:val="clear" w:color="auto" w:fill="auto"/>
          </w:tcPr>
          <w:p w14:paraId="2FFD5A59" w14:textId="77777777" w:rsidR="00DA64B9" w:rsidRPr="007258B4" w:rsidRDefault="00DA64B9" w:rsidP="006C209B">
            <w:pPr>
              <w:tabs>
                <w:tab w:val="left" w:pos="0"/>
              </w:tabs>
              <w:ind w:left="142"/>
              <w:jc w:val="center"/>
              <w:rPr>
                <w:sz w:val="24"/>
                <w:szCs w:val="24"/>
              </w:rPr>
            </w:pPr>
            <w:r w:rsidRPr="007258B4">
              <w:rPr>
                <w:sz w:val="24"/>
                <w:szCs w:val="24"/>
              </w:rPr>
              <w:t>Tijekom školske godine</w:t>
            </w:r>
          </w:p>
        </w:tc>
        <w:tc>
          <w:tcPr>
            <w:tcW w:w="1035" w:type="pct"/>
            <w:tcBorders>
              <w:top w:val="single" w:sz="4" w:space="0" w:color="00B0F0"/>
              <w:left w:val="single" w:sz="8" w:space="0" w:color="4BACC6" w:themeColor="accent5"/>
              <w:bottom w:val="single" w:sz="4" w:space="0" w:color="00B0F0"/>
              <w:right w:val="single" w:sz="8" w:space="0" w:color="4BACC6" w:themeColor="accent5"/>
            </w:tcBorders>
            <w:shd w:val="clear" w:color="auto" w:fill="auto"/>
          </w:tcPr>
          <w:p w14:paraId="257FCAF2" w14:textId="37D99954" w:rsidR="00DA64B9" w:rsidRPr="007258B4" w:rsidRDefault="00DA64B9" w:rsidP="00B920F3">
            <w:pPr>
              <w:tabs>
                <w:tab w:val="left" w:pos="0"/>
              </w:tabs>
              <w:ind w:left="142"/>
              <w:jc w:val="center"/>
              <w:rPr>
                <w:sz w:val="24"/>
                <w:szCs w:val="24"/>
              </w:rPr>
            </w:pPr>
            <w:r w:rsidRPr="007258B4">
              <w:rPr>
                <w:sz w:val="24"/>
                <w:szCs w:val="24"/>
              </w:rPr>
              <w:t>stručna služba</w:t>
            </w:r>
          </w:p>
        </w:tc>
      </w:tr>
      <w:tr w:rsidR="00DA64B9" w:rsidRPr="00F807B2" w14:paraId="7639E799" w14:textId="77777777" w:rsidTr="1A92F63F">
        <w:trPr>
          <w:gridAfter w:val="3"/>
          <w:wAfter w:w="1944" w:type="pct"/>
          <w:trHeight w:val="317"/>
        </w:trPr>
        <w:tc>
          <w:tcPr>
            <w:tcW w:w="3056" w:type="pct"/>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tcPr>
          <w:p w14:paraId="42C76351" w14:textId="77777777" w:rsidR="00DA64B9" w:rsidRPr="00F807B2" w:rsidRDefault="00DA64B9" w:rsidP="006C209B">
            <w:pPr>
              <w:tabs>
                <w:tab w:val="left" w:pos="0"/>
              </w:tabs>
              <w:ind w:left="142"/>
            </w:pPr>
            <w:r w:rsidRPr="00F807B2">
              <w:t>Sudjelovanje u radu Vijeća roditelja</w:t>
            </w:r>
          </w:p>
        </w:tc>
      </w:tr>
    </w:tbl>
    <w:p w14:paraId="0E28D76F" w14:textId="77777777" w:rsidR="002E0EC4" w:rsidRDefault="002E0EC4" w:rsidP="006C209B">
      <w:pPr>
        <w:ind w:left="142"/>
        <w:rPr>
          <w:b/>
        </w:rPr>
      </w:pPr>
    </w:p>
    <w:p w14:paraId="38EBA2D1" w14:textId="4D09C75A" w:rsidR="00DA64B9" w:rsidRPr="00AD757A" w:rsidRDefault="00754297" w:rsidP="006C209B">
      <w:pPr>
        <w:ind w:left="142"/>
        <w:rPr>
          <w:b/>
          <w:sz w:val="28"/>
        </w:rPr>
      </w:pPr>
      <w:r w:rsidRPr="00AD757A">
        <w:rPr>
          <w:b/>
          <w:sz w:val="28"/>
        </w:rPr>
        <w:lastRenderedPageBreak/>
        <w:t>RAD S UČITELJIMA</w:t>
      </w:r>
    </w:p>
    <w:p w14:paraId="0B31AA74" w14:textId="58E5626A" w:rsidR="002E0EC4" w:rsidRDefault="002E0EC4" w:rsidP="006C209B">
      <w:pPr>
        <w:ind w:left="142"/>
        <w:rPr>
          <w:b/>
        </w:rPr>
      </w:pPr>
    </w:p>
    <w:tbl>
      <w:tblPr>
        <w:tblW w:w="1472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Look w:val="0400" w:firstRow="0" w:lastRow="0" w:firstColumn="0" w:lastColumn="0" w:noHBand="0" w:noVBand="1"/>
      </w:tblPr>
      <w:tblGrid>
        <w:gridCol w:w="10905"/>
        <w:gridCol w:w="1320"/>
        <w:gridCol w:w="1092"/>
        <w:gridCol w:w="1403"/>
      </w:tblGrid>
      <w:tr w:rsidR="00DA64B9" w:rsidRPr="0053321F" w14:paraId="4654AA75" w14:textId="77777777" w:rsidTr="00B920F3">
        <w:trPr>
          <w:trHeight w:val="601"/>
        </w:trPr>
        <w:tc>
          <w:tcPr>
            <w:tcW w:w="1090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E5DFEC" w:themeFill="accent4" w:themeFillTint="33"/>
            <w:vAlign w:val="center"/>
          </w:tcPr>
          <w:p w14:paraId="62672CF8" w14:textId="77777777" w:rsidR="00DA64B9" w:rsidRPr="0053321F" w:rsidRDefault="00DA64B9" w:rsidP="006C209B">
            <w:pPr>
              <w:ind w:left="142"/>
              <w:rPr>
                <w:b/>
                <w:sz w:val="24"/>
              </w:rPr>
            </w:pPr>
            <w:r w:rsidRPr="0053321F">
              <w:rPr>
                <w:b/>
                <w:sz w:val="24"/>
              </w:rPr>
              <w:t>Tema, opis aktivnosti</w:t>
            </w:r>
          </w:p>
        </w:tc>
        <w:tc>
          <w:tcPr>
            <w:tcW w:w="132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E5DFEC" w:themeFill="accent4" w:themeFillTint="33"/>
            <w:vAlign w:val="center"/>
          </w:tcPr>
          <w:p w14:paraId="2B352027" w14:textId="75AF7F08" w:rsidR="00DA64B9" w:rsidRPr="0053321F" w:rsidRDefault="00B920F3" w:rsidP="00B920F3">
            <w:pPr>
              <w:ind w:left="142"/>
              <w:jc w:val="center"/>
              <w:rPr>
                <w:b/>
                <w:sz w:val="24"/>
              </w:rPr>
            </w:pPr>
            <w:r>
              <w:rPr>
                <w:b/>
                <w:sz w:val="24"/>
              </w:rPr>
              <w:t>S</w:t>
            </w:r>
            <w:r w:rsidR="00DA64B9" w:rsidRPr="0053321F">
              <w:rPr>
                <w:b/>
                <w:sz w:val="24"/>
              </w:rPr>
              <w:t>udionici</w:t>
            </w:r>
          </w:p>
        </w:tc>
        <w:tc>
          <w:tcPr>
            <w:tcW w:w="109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E5DFEC" w:themeFill="accent4" w:themeFillTint="33"/>
            <w:vAlign w:val="center"/>
          </w:tcPr>
          <w:p w14:paraId="301F4DE3" w14:textId="77777777" w:rsidR="00DA64B9" w:rsidRPr="0053321F" w:rsidRDefault="00DA64B9" w:rsidP="00B920F3">
            <w:pPr>
              <w:jc w:val="center"/>
              <w:rPr>
                <w:b/>
                <w:sz w:val="24"/>
              </w:rPr>
            </w:pPr>
            <w:r w:rsidRPr="0053321F">
              <w:rPr>
                <w:b/>
                <w:sz w:val="24"/>
              </w:rPr>
              <w:t>Broj susreta</w:t>
            </w:r>
          </w:p>
        </w:tc>
        <w:tc>
          <w:tcPr>
            <w:tcW w:w="140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E5DFEC" w:themeFill="accent4" w:themeFillTint="33"/>
            <w:vAlign w:val="center"/>
          </w:tcPr>
          <w:p w14:paraId="3BFBCF83" w14:textId="77777777" w:rsidR="00DA64B9" w:rsidRPr="0053321F" w:rsidRDefault="00DA64B9" w:rsidP="00B920F3">
            <w:pPr>
              <w:ind w:left="27"/>
              <w:jc w:val="center"/>
              <w:rPr>
                <w:b/>
                <w:sz w:val="24"/>
              </w:rPr>
            </w:pPr>
            <w:r w:rsidRPr="0053321F">
              <w:rPr>
                <w:b/>
                <w:sz w:val="24"/>
              </w:rPr>
              <w:t>Voditelj, suradnici</w:t>
            </w:r>
          </w:p>
        </w:tc>
      </w:tr>
      <w:tr w:rsidR="00DA64B9" w:rsidRPr="00F807B2" w14:paraId="2C9FD2A1" w14:textId="77777777" w:rsidTr="00B920F3">
        <w:trPr>
          <w:trHeight w:val="4265"/>
        </w:trPr>
        <w:tc>
          <w:tcPr>
            <w:tcW w:w="10905"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vAlign w:val="center"/>
          </w:tcPr>
          <w:p w14:paraId="391C2A7D" w14:textId="77777777" w:rsidR="00DA64B9" w:rsidRPr="007258B4" w:rsidRDefault="00DA64B9" w:rsidP="00B920F3">
            <w:pPr>
              <w:tabs>
                <w:tab w:val="left" w:pos="0"/>
                <w:tab w:val="left" w:pos="447"/>
              </w:tabs>
              <w:spacing w:after="100"/>
              <w:ind w:left="22"/>
              <w:rPr>
                <w:color w:val="000000"/>
                <w:sz w:val="24"/>
                <w:szCs w:val="24"/>
              </w:rPr>
            </w:pPr>
            <w:r w:rsidRPr="007258B4">
              <w:rPr>
                <w:color w:val="000000"/>
                <w:sz w:val="24"/>
                <w:szCs w:val="24"/>
              </w:rPr>
              <w:t>Osposobljavati učitelje tako da unapređenjem i osuvremenjenjem pedagoškog rada i na druge načine kreiraju škole koja se prilagođava učenicima i njihovim najvažnijim potrebama u procesu odrastanja, škole koja prihvaća različitost, koja ohrabruje, snaži i njeguje samopoštovanje djece, škole koja shvaća što je zapravo važno u životu čovjeka, škole koju djeca vole i koju doživljavaju kao ugodan milje</w:t>
            </w:r>
            <w:r w:rsidRPr="007258B4">
              <w:rPr>
                <w:i/>
                <w:color w:val="000000"/>
                <w:sz w:val="24"/>
                <w:szCs w:val="24"/>
              </w:rPr>
              <w:t xml:space="preserve"> </w:t>
            </w:r>
            <w:r w:rsidRPr="007258B4">
              <w:rPr>
                <w:color w:val="000000"/>
                <w:sz w:val="24"/>
                <w:szCs w:val="24"/>
              </w:rPr>
              <w:t xml:space="preserve">i izvor radosti, a ne kao mjesto frustracija, nepotrebnih opterećenja, poniženja, neuspjeha, nepravde... </w:t>
            </w:r>
          </w:p>
          <w:p w14:paraId="0896CB0A" w14:textId="77777777" w:rsidR="00DA64B9" w:rsidRPr="007258B4" w:rsidRDefault="00DA64B9" w:rsidP="00B920F3">
            <w:pPr>
              <w:tabs>
                <w:tab w:val="left" w:pos="0"/>
                <w:tab w:val="left" w:pos="447"/>
              </w:tabs>
              <w:spacing w:after="100"/>
              <w:ind w:left="22"/>
              <w:rPr>
                <w:color w:val="000000"/>
                <w:sz w:val="24"/>
                <w:szCs w:val="24"/>
              </w:rPr>
            </w:pPr>
            <w:r w:rsidRPr="007258B4">
              <w:rPr>
                <w:color w:val="000000"/>
                <w:sz w:val="24"/>
                <w:szCs w:val="24"/>
              </w:rPr>
              <w:t>Za osuvremenjene pedagoškog i obrazovnog rada odgovorna je politika (Ministarstvo znanosti, obrazovanja i športa). Stručni kadar škola mora prolaziti permanentnu izobrazbu uz rad da bi se sukladno koncepciji unaprijedila briga za djecu, zadovoljavale njihove potrebe i štitili njihovi interesi u procesu odrastanja.</w:t>
            </w:r>
          </w:p>
          <w:p w14:paraId="1BF7F901" w14:textId="77777777" w:rsidR="00DA64B9" w:rsidRPr="007258B4" w:rsidRDefault="00DA64B9" w:rsidP="00B920F3">
            <w:pPr>
              <w:pStyle w:val="Odlomakpopisa"/>
              <w:numPr>
                <w:ilvl w:val="0"/>
                <w:numId w:val="18"/>
              </w:numPr>
              <w:tabs>
                <w:tab w:val="left" w:pos="0"/>
                <w:tab w:val="left" w:pos="447"/>
              </w:tabs>
              <w:spacing w:before="0"/>
              <w:ind w:left="306" w:hanging="284"/>
              <w:rPr>
                <w:sz w:val="24"/>
                <w:szCs w:val="24"/>
              </w:rPr>
            </w:pPr>
            <w:r w:rsidRPr="007258B4">
              <w:rPr>
                <w:sz w:val="24"/>
                <w:szCs w:val="24"/>
              </w:rPr>
              <w:t>Upoznavanje učitelja s učenicima s TUR (učitelji 1. i 5. razreda)</w:t>
            </w:r>
          </w:p>
          <w:p w14:paraId="426C010E" w14:textId="7B8CCCD2" w:rsidR="00AD757A" w:rsidRPr="00B920F3" w:rsidRDefault="00DA64B9" w:rsidP="00B920F3">
            <w:pPr>
              <w:pStyle w:val="Odlomakpopisa"/>
              <w:numPr>
                <w:ilvl w:val="0"/>
                <w:numId w:val="18"/>
              </w:numPr>
              <w:tabs>
                <w:tab w:val="left" w:pos="0"/>
                <w:tab w:val="left" w:pos="447"/>
              </w:tabs>
              <w:spacing w:before="0"/>
              <w:ind w:left="306" w:hanging="284"/>
              <w:rPr>
                <w:sz w:val="24"/>
                <w:szCs w:val="24"/>
              </w:rPr>
            </w:pPr>
            <w:r w:rsidRPr="007258B4">
              <w:rPr>
                <w:sz w:val="24"/>
                <w:szCs w:val="24"/>
              </w:rPr>
              <w:t>Unapređenje kvalitete rada s učenicima s teškoćama upoznavanje učitelja s mogućnostima i očekivanjima učenika s TUR</w:t>
            </w:r>
          </w:p>
          <w:p w14:paraId="29725ECD" w14:textId="16909C12" w:rsidR="00DA64B9" w:rsidRPr="007258B4" w:rsidRDefault="00DA64B9" w:rsidP="00B920F3">
            <w:pPr>
              <w:pStyle w:val="Odlomakpopisa"/>
              <w:numPr>
                <w:ilvl w:val="0"/>
                <w:numId w:val="18"/>
              </w:numPr>
              <w:tabs>
                <w:tab w:val="left" w:pos="0"/>
                <w:tab w:val="left" w:pos="447"/>
              </w:tabs>
              <w:spacing w:before="0"/>
              <w:ind w:left="306" w:hanging="284"/>
              <w:rPr>
                <w:sz w:val="24"/>
                <w:szCs w:val="24"/>
              </w:rPr>
            </w:pPr>
            <w:r w:rsidRPr="007258B4">
              <w:rPr>
                <w:sz w:val="24"/>
                <w:szCs w:val="24"/>
              </w:rPr>
              <w:t>Upoznavanje učitelja etiologijom i oblicima PUP kod učenika, pomoć</w:t>
            </w:r>
            <w:r w:rsidRPr="007258B4">
              <w:rPr>
                <w:b/>
                <w:sz w:val="24"/>
                <w:szCs w:val="24"/>
              </w:rPr>
              <w:t xml:space="preserve"> </w:t>
            </w:r>
            <w:r w:rsidR="00B920F3">
              <w:rPr>
                <w:sz w:val="24"/>
                <w:szCs w:val="24"/>
              </w:rPr>
              <w:t xml:space="preserve">učiteljima u radu s učenicima s </w:t>
            </w:r>
            <w:r w:rsidRPr="007258B4">
              <w:rPr>
                <w:sz w:val="24"/>
                <w:szCs w:val="24"/>
              </w:rPr>
              <w:t>TUR</w:t>
            </w:r>
          </w:p>
          <w:p w14:paraId="23ABA8CE" w14:textId="77777777" w:rsidR="00DA64B9" w:rsidRPr="007258B4" w:rsidRDefault="00DA64B9" w:rsidP="00B920F3">
            <w:pPr>
              <w:tabs>
                <w:tab w:val="left" w:pos="0"/>
                <w:tab w:val="left" w:pos="447"/>
              </w:tabs>
              <w:ind w:left="306" w:hanging="284"/>
              <w:rPr>
                <w:sz w:val="24"/>
                <w:szCs w:val="24"/>
              </w:rPr>
            </w:pPr>
            <w:r w:rsidRPr="007258B4">
              <w:rPr>
                <w:sz w:val="24"/>
                <w:szCs w:val="24"/>
              </w:rPr>
              <w:t>Upoznavanje s osobitostima darovitih učenika</w:t>
            </w:r>
          </w:p>
        </w:tc>
        <w:tc>
          <w:tcPr>
            <w:tcW w:w="132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vAlign w:val="center"/>
          </w:tcPr>
          <w:p w14:paraId="0B77A182" w14:textId="77777777" w:rsidR="00DA64B9" w:rsidRPr="007258B4" w:rsidRDefault="00DA64B9" w:rsidP="00B920F3">
            <w:pPr>
              <w:tabs>
                <w:tab w:val="left" w:pos="0"/>
              </w:tabs>
              <w:ind w:left="142"/>
              <w:jc w:val="center"/>
              <w:rPr>
                <w:i/>
                <w:sz w:val="24"/>
                <w:szCs w:val="24"/>
              </w:rPr>
            </w:pPr>
            <w:r w:rsidRPr="007258B4">
              <w:rPr>
                <w:i/>
                <w:sz w:val="24"/>
                <w:szCs w:val="24"/>
              </w:rPr>
              <w:t>Učitelji, stručni tim</w:t>
            </w:r>
          </w:p>
        </w:tc>
        <w:tc>
          <w:tcPr>
            <w:tcW w:w="1092"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vAlign w:val="center"/>
          </w:tcPr>
          <w:p w14:paraId="077BB453" w14:textId="77777777" w:rsidR="00DA64B9" w:rsidRPr="007258B4" w:rsidRDefault="00DA64B9" w:rsidP="00B920F3">
            <w:pPr>
              <w:tabs>
                <w:tab w:val="left" w:pos="0"/>
              </w:tabs>
              <w:ind w:left="142"/>
              <w:jc w:val="center"/>
              <w:rPr>
                <w:i/>
                <w:sz w:val="24"/>
                <w:szCs w:val="24"/>
              </w:rPr>
            </w:pPr>
            <w:r w:rsidRPr="007258B4">
              <w:rPr>
                <w:i/>
                <w:sz w:val="24"/>
                <w:szCs w:val="24"/>
              </w:rPr>
              <w:t>Prema potrebi</w:t>
            </w:r>
          </w:p>
        </w:tc>
        <w:tc>
          <w:tcPr>
            <w:tcW w:w="1403"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auto"/>
            <w:vAlign w:val="center"/>
          </w:tcPr>
          <w:p w14:paraId="2FC17B31" w14:textId="77777777" w:rsidR="00DA64B9" w:rsidRPr="007258B4" w:rsidRDefault="00DA64B9" w:rsidP="00B920F3">
            <w:pPr>
              <w:tabs>
                <w:tab w:val="left" w:pos="0"/>
              </w:tabs>
              <w:ind w:left="142"/>
              <w:jc w:val="center"/>
              <w:rPr>
                <w:i/>
                <w:sz w:val="24"/>
                <w:szCs w:val="24"/>
              </w:rPr>
            </w:pPr>
            <w:r w:rsidRPr="007258B4">
              <w:rPr>
                <w:i/>
                <w:sz w:val="24"/>
                <w:szCs w:val="24"/>
              </w:rPr>
              <w:t>Djelatnici i vanjski suradnici</w:t>
            </w:r>
          </w:p>
        </w:tc>
      </w:tr>
    </w:tbl>
    <w:p w14:paraId="270CB8CA" w14:textId="77777777" w:rsidR="00756F5A" w:rsidRDefault="00756F5A" w:rsidP="006C209B">
      <w:pPr>
        <w:tabs>
          <w:tab w:val="left" w:pos="0"/>
        </w:tabs>
        <w:ind w:left="142"/>
        <w:rPr>
          <w:b/>
          <w:sz w:val="28"/>
          <w:szCs w:val="24"/>
        </w:rPr>
      </w:pPr>
    </w:p>
    <w:p w14:paraId="0B3A28E4" w14:textId="0DE86238" w:rsidR="00DA64B9" w:rsidRDefault="00DA64B9" w:rsidP="006C209B">
      <w:pPr>
        <w:tabs>
          <w:tab w:val="left" w:pos="0"/>
        </w:tabs>
        <w:ind w:left="142"/>
        <w:rPr>
          <w:b/>
          <w:sz w:val="28"/>
          <w:szCs w:val="24"/>
        </w:rPr>
      </w:pPr>
      <w:r w:rsidRPr="00E465C8">
        <w:rPr>
          <w:b/>
          <w:sz w:val="28"/>
          <w:szCs w:val="24"/>
        </w:rPr>
        <w:t>Nositelji školskog preventivnog programa:</w:t>
      </w:r>
    </w:p>
    <w:p w14:paraId="230359D5" w14:textId="77777777" w:rsidR="00707F1A" w:rsidRPr="00FB0C1A" w:rsidRDefault="00707F1A" w:rsidP="006C209B">
      <w:pPr>
        <w:tabs>
          <w:tab w:val="left" w:pos="0"/>
        </w:tabs>
        <w:ind w:left="142"/>
        <w:rPr>
          <w:b/>
          <w:sz w:val="16"/>
          <w:szCs w:val="16"/>
        </w:rPr>
      </w:pPr>
    </w:p>
    <w:p w14:paraId="071C7D55" w14:textId="71B6BCAF" w:rsidR="00DA64B9" w:rsidRPr="00E465C8" w:rsidRDefault="00DA64B9" w:rsidP="006C209B">
      <w:pPr>
        <w:ind w:left="142"/>
        <w:rPr>
          <w:sz w:val="24"/>
          <w:szCs w:val="24"/>
        </w:rPr>
      </w:pPr>
      <w:r w:rsidRPr="00E465C8">
        <w:rPr>
          <w:sz w:val="24"/>
          <w:szCs w:val="24"/>
        </w:rPr>
        <w:t xml:space="preserve">Marina Margetić, </w:t>
      </w:r>
      <w:r w:rsidR="001E2E4D" w:rsidRPr="00E465C8">
        <w:rPr>
          <w:sz w:val="24"/>
          <w:szCs w:val="24"/>
        </w:rPr>
        <w:t>dipl. pedagoginja</w:t>
      </w:r>
      <w:r w:rsidR="00EF591B" w:rsidRPr="00E465C8">
        <w:rPr>
          <w:sz w:val="24"/>
          <w:szCs w:val="24"/>
        </w:rPr>
        <w:t xml:space="preserve"> / Nikolina Bradić, mag.pedagog</w:t>
      </w:r>
    </w:p>
    <w:p w14:paraId="1D0CA476" w14:textId="2A2F3619" w:rsidR="00E53F94" w:rsidRPr="00E465C8" w:rsidRDefault="00EF591B" w:rsidP="006C209B">
      <w:pPr>
        <w:ind w:left="142"/>
        <w:rPr>
          <w:sz w:val="24"/>
          <w:szCs w:val="24"/>
        </w:rPr>
      </w:pPr>
      <w:r w:rsidRPr="00E465C8">
        <w:rPr>
          <w:sz w:val="24"/>
          <w:szCs w:val="24"/>
        </w:rPr>
        <w:t>Silvija Ravić, prof</w:t>
      </w:r>
      <w:r w:rsidR="614B14FD" w:rsidRPr="00E465C8">
        <w:rPr>
          <w:sz w:val="24"/>
          <w:szCs w:val="24"/>
        </w:rPr>
        <w:t xml:space="preserve">.psiholog </w:t>
      </w:r>
      <w:r w:rsidRPr="00E465C8">
        <w:rPr>
          <w:sz w:val="24"/>
          <w:szCs w:val="24"/>
        </w:rPr>
        <w:t>/Lucija Paić, mag.psiholog</w:t>
      </w:r>
    </w:p>
    <w:p w14:paraId="1AECE63E" w14:textId="71320CC8" w:rsidR="00DA64B9" w:rsidRDefault="00E465C8" w:rsidP="006C209B">
      <w:pPr>
        <w:ind w:left="142"/>
        <w:rPr>
          <w:sz w:val="24"/>
          <w:szCs w:val="24"/>
        </w:rPr>
      </w:pPr>
      <w:r w:rsidRPr="00E465C8">
        <w:rPr>
          <w:sz w:val="24"/>
          <w:szCs w:val="24"/>
        </w:rPr>
        <w:t>Tea Babić</w:t>
      </w:r>
      <w:r w:rsidR="614B14FD" w:rsidRPr="00E465C8">
        <w:rPr>
          <w:sz w:val="24"/>
          <w:szCs w:val="24"/>
        </w:rPr>
        <w:t>, magistra edukacijske rehabilitacije</w:t>
      </w:r>
    </w:p>
    <w:p w14:paraId="28214F51" w14:textId="77777777" w:rsidR="00B920F3" w:rsidRPr="00E465C8" w:rsidRDefault="00B920F3" w:rsidP="006C209B">
      <w:pPr>
        <w:ind w:left="142"/>
        <w:rPr>
          <w:sz w:val="24"/>
          <w:szCs w:val="24"/>
        </w:rPr>
      </w:pPr>
    </w:p>
    <w:p w14:paraId="09B360EE" w14:textId="3CF6CF82" w:rsidR="00DA64B9" w:rsidRDefault="00DA64B9" w:rsidP="006C209B">
      <w:pPr>
        <w:tabs>
          <w:tab w:val="left" w:pos="0"/>
        </w:tabs>
        <w:ind w:left="142"/>
        <w:rPr>
          <w:b/>
          <w:sz w:val="28"/>
          <w:szCs w:val="24"/>
        </w:rPr>
      </w:pPr>
      <w:r w:rsidRPr="00707F1A">
        <w:rPr>
          <w:b/>
          <w:sz w:val="28"/>
          <w:szCs w:val="24"/>
        </w:rPr>
        <w:t>Povjerenstvo za školski preventivni program:</w:t>
      </w:r>
    </w:p>
    <w:p w14:paraId="63837DE0" w14:textId="77777777" w:rsidR="00707F1A" w:rsidRPr="00FB0C1A" w:rsidRDefault="00707F1A" w:rsidP="006C209B">
      <w:pPr>
        <w:tabs>
          <w:tab w:val="left" w:pos="0"/>
        </w:tabs>
        <w:ind w:left="142"/>
        <w:rPr>
          <w:b/>
          <w:sz w:val="16"/>
          <w:szCs w:val="16"/>
        </w:rPr>
      </w:pPr>
    </w:p>
    <w:p w14:paraId="57A296B3" w14:textId="77777777" w:rsidR="00DA64B9" w:rsidRPr="00E465C8" w:rsidRDefault="00DA64B9" w:rsidP="006C209B">
      <w:pPr>
        <w:tabs>
          <w:tab w:val="left" w:pos="284"/>
        </w:tabs>
        <w:ind w:left="142"/>
        <w:rPr>
          <w:sz w:val="24"/>
          <w:szCs w:val="24"/>
        </w:rPr>
      </w:pPr>
      <w:r w:rsidRPr="00E465C8">
        <w:rPr>
          <w:sz w:val="24"/>
          <w:szCs w:val="24"/>
        </w:rPr>
        <w:t>Zrinka Jurić Avmedoski, prof.</w:t>
      </w:r>
    </w:p>
    <w:p w14:paraId="137C3B5B" w14:textId="77777777" w:rsidR="00DA64B9" w:rsidRPr="00E465C8" w:rsidRDefault="00DA64B9" w:rsidP="006C209B">
      <w:pPr>
        <w:tabs>
          <w:tab w:val="left" w:pos="284"/>
        </w:tabs>
        <w:ind w:left="142"/>
        <w:rPr>
          <w:sz w:val="24"/>
          <w:szCs w:val="24"/>
        </w:rPr>
      </w:pPr>
      <w:r w:rsidRPr="00E465C8">
        <w:rPr>
          <w:sz w:val="24"/>
          <w:szCs w:val="24"/>
        </w:rPr>
        <w:t>Michaela Lulić, prof.</w:t>
      </w:r>
    </w:p>
    <w:p w14:paraId="1FFDBBDF" w14:textId="77777777" w:rsidR="00DA64B9" w:rsidRPr="00E465C8" w:rsidRDefault="00DA64B9" w:rsidP="006C209B">
      <w:pPr>
        <w:tabs>
          <w:tab w:val="left" w:pos="284"/>
        </w:tabs>
        <w:ind w:left="142"/>
        <w:rPr>
          <w:sz w:val="24"/>
          <w:szCs w:val="24"/>
        </w:rPr>
      </w:pPr>
      <w:r w:rsidRPr="00E465C8">
        <w:rPr>
          <w:sz w:val="24"/>
          <w:szCs w:val="24"/>
        </w:rPr>
        <w:t>Tomislav Habulin, prof.</w:t>
      </w:r>
    </w:p>
    <w:p w14:paraId="641D1B1F" w14:textId="77777777" w:rsidR="00DA64B9" w:rsidRPr="00E465C8" w:rsidRDefault="00DA64B9" w:rsidP="006C209B">
      <w:pPr>
        <w:tabs>
          <w:tab w:val="left" w:pos="284"/>
        </w:tabs>
        <w:ind w:left="142"/>
        <w:rPr>
          <w:sz w:val="24"/>
          <w:szCs w:val="24"/>
        </w:rPr>
      </w:pPr>
      <w:r w:rsidRPr="00E465C8">
        <w:rPr>
          <w:sz w:val="24"/>
          <w:szCs w:val="24"/>
        </w:rPr>
        <w:t>Renato Blažeković, prof.</w:t>
      </w:r>
    </w:p>
    <w:p w14:paraId="4AEBB51E" w14:textId="068D2FC3" w:rsidR="00DA64B9" w:rsidRPr="00E465C8" w:rsidRDefault="00DA64B9" w:rsidP="006C209B">
      <w:pPr>
        <w:tabs>
          <w:tab w:val="left" w:pos="284"/>
        </w:tabs>
        <w:ind w:left="142"/>
        <w:rPr>
          <w:sz w:val="24"/>
          <w:szCs w:val="24"/>
        </w:rPr>
      </w:pPr>
      <w:r w:rsidRPr="00E465C8">
        <w:rPr>
          <w:sz w:val="24"/>
          <w:szCs w:val="24"/>
        </w:rPr>
        <w:t xml:space="preserve">Marija Krijan, </w:t>
      </w:r>
      <w:r w:rsidR="00F45472" w:rsidRPr="00E465C8">
        <w:rPr>
          <w:sz w:val="24"/>
          <w:szCs w:val="24"/>
        </w:rPr>
        <w:t>mag.</w:t>
      </w:r>
      <w:r w:rsidR="00A90151">
        <w:rPr>
          <w:sz w:val="24"/>
          <w:szCs w:val="24"/>
        </w:rPr>
        <w:t>prim.educ.</w:t>
      </w:r>
    </w:p>
    <w:p w14:paraId="3C2DAFE8" w14:textId="6562239D" w:rsidR="001F2ED1" w:rsidRDefault="001F2ED1" w:rsidP="006C209B">
      <w:pPr>
        <w:tabs>
          <w:tab w:val="left" w:pos="0"/>
        </w:tabs>
        <w:ind w:left="142"/>
        <w:rPr>
          <w:b/>
          <w:sz w:val="28"/>
          <w:szCs w:val="24"/>
        </w:rPr>
      </w:pPr>
      <w:r w:rsidRPr="00707F1A">
        <w:rPr>
          <w:b/>
          <w:sz w:val="28"/>
          <w:szCs w:val="24"/>
        </w:rPr>
        <w:lastRenderedPageBreak/>
        <w:t>Povjerenstvo za upis u srednju školu:</w:t>
      </w:r>
    </w:p>
    <w:p w14:paraId="00FD32C7" w14:textId="77777777" w:rsidR="00707F1A" w:rsidRPr="00FB0C1A" w:rsidRDefault="00707F1A" w:rsidP="006C209B">
      <w:pPr>
        <w:tabs>
          <w:tab w:val="left" w:pos="0"/>
        </w:tabs>
        <w:ind w:left="142"/>
        <w:rPr>
          <w:b/>
          <w:sz w:val="16"/>
          <w:szCs w:val="16"/>
        </w:rPr>
      </w:pPr>
    </w:p>
    <w:p w14:paraId="3AC66FF0" w14:textId="32E8E51F" w:rsidR="00A71D5E" w:rsidRPr="00E465C8" w:rsidRDefault="00A71D5E" w:rsidP="00B920F3">
      <w:pPr>
        <w:spacing w:line="276" w:lineRule="auto"/>
        <w:ind w:left="426"/>
        <w:rPr>
          <w:sz w:val="24"/>
          <w:szCs w:val="24"/>
        </w:rPr>
      </w:pPr>
      <w:r w:rsidRPr="00E465C8">
        <w:rPr>
          <w:sz w:val="24"/>
          <w:szCs w:val="24"/>
        </w:rPr>
        <w:t>Marina Margetić, dipl. pedagoginja / Nikolina Bradić, mag.</w:t>
      </w:r>
      <w:r w:rsidR="00707F1A">
        <w:rPr>
          <w:sz w:val="24"/>
          <w:szCs w:val="24"/>
        </w:rPr>
        <w:t xml:space="preserve"> </w:t>
      </w:r>
      <w:r w:rsidRPr="00E465C8">
        <w:rPr>
          <w:sz w:val="24"/>
          <w:szCs w:val="24"/>
        </w:rPr>
        <w:t>pedagog</w:t>
      </w:r>
    </w:p>
    <w:p w14:paraId="69C12EF7" w14:textId="77777777" w:rsidR="00A71D5E" w:rsidRPr="00E465C8" w:rsidRDefault="00A71D5E" w:rsidP="00B920F3">
      <w:pPr>
        <w:spacing w:line="276" w:lineRule="auto"/>
        <w:ind w:left="426"/>
        <w:rPr>
          <w:sz w:val="24"/>
          <w:szCs w:val="24"/>
        </w:rPr>
      </w:pPr>
      <w:r w:rsidRPr="00E465C8">
        <w:rPr>
          <w:sz w:val="24"/>
          <w:szCs w:val="24"/>
        </w:rPr>
        <w:t>Silvija Ravić, prof.psiholog /Lucija Paić, mag.psiholog</w:t>
      </w:r>
    </w:p>
    <w:p w14:paraId="33339F56" w14:textId="77777777" w:rsidR="00A71D5E" w:rsidRPr="00E465C8" w:rsidRDefault="00A71D5E" w:rsidP="00B920F3">
      <w:pPr>
        <w:spacing w:line="276" w:lineRule="auto"/>
        <w:ind w:left="426"/>
        <w:rPr>
          <w:sz w:val="24"/>
          <w:szCs w:val="24"/>
        </w:rPr>
      </w:pPr>
      <w:r w:rsidRPr="00E465C8">
        <w:rPr>
          <w:sz w:val="24"/>
          <w:szCs w:val="24"/>
        </w:rPr>
        <w:t>Tea Babić, magistra edukacijske rehabilitacije</w:t>
      </w:r>
    </w:p>
    <w:p w14:paraId="2F4D0BFD" w14:textId="323AE8C8" w:rsidR="00A71D5E" w:rsidRPr="00707F1A" w:rsidRDefault="00A71D5E" w:rsidP="00B920F3">
      <w:pPr>
        <w:spacing w:line="276" w:lineRule="auto"/>
        <w:ind w:left="426"/>
        <w:rPr>
          <w:sz w:val="24"/>
          <w:szCs w:val="24"/>
        </w:rPr>
      </w:pPr>
      <w:r w:rsidRPr="00707F1A">
        <w:rPr>
          <w:sz w:val="24"/>
          <w:szCs w:val="24"/>
        </w:rPr>
        <w:t>Gordana Vojnović</w:t>
      </w:r>
    </w:p>
    <w:p w14:paraId="19010FEF" w14:textId="19B6FD7C" w:rsidR="00A71D5E" w:rsidRPr="00707F1A" w:rsidRDefault="00A71D5E" w:rsidP="00B920F3">
      <w:pPr>
        <w:spacing w:line="276" w:lineRule="auto"/>
        <w:ind w:left="426"/>
        <w:rPr>
          <w:sz w:val="24"/>
          <w:szCs w:val="24"/>
        </w:rPr>
      </w:pPr>
      <w:r w:rsidRPr="00707F1A">
        <w:rPr>
          <w:sz w:val="24"/>
          <w:szCs w:val="24"/>
        </w:rPr>
        <w:t>Anita Baranašić</w:t>
      </w:r>
    </w:p>
    <w:p w14:paraId="1C274C0D" w14:textId="3728C9D4" w:rsidR="00A71D5E" w:rsidRPr="00707F1A" w:rsidRDefault="00A71D5E" w:rsidP="00B920F3">
      <w:pPr>
        <w:spacing w:line="276" w:lineRule="auto"/>
        <w:ind w:left="426"/>
        <w:rPr>
          <w:sz w:val="24"/>
          <w:szCs w:val="24"/>
        </w:rPr>
      </w:pPr>
      <w:r w:rsidRPr="00707F1A">
        <w:rPr>
          <w:sz w:val="24"/>
          <w:szCs w:val="24"/>
        </w:rPr>
        <w:t xml:space="preserve">Tomislav Habulin </w:t>
      </w:r>
    </w:p>
    <w:p w14:paraId="32D39279" w14:textId="53B30F15" w:rsidR="00A71D5E" w:rsidRPr="00707F1A" w:rsidRDefault="00A71D5E" w:rsidP="00B920F3">
      <w:pPr>
        <w:spacing w:line="276" w:lineRule="auto"/>
        <w:ind w:left="426"/>
        <w:rPr>
          <w:sz w:val="24"/>
          <w:szCs w:val="24"/>
        </w:rPr>
      </w:pPr>
      <w:r w:rsidRPr="00707F1A">
        <w:rPr>
          <w:sz w:val="24"/>
          <w:szCs w:val="24"/>
        </w:rPr>
        <w:t>Željka Šibalić</w:t>
      </w:r>
    </w:p>
    <w:p w14:paraId="175689EC" w14:textId="58A303D4" w:rsidR="00A71D5E" w:rsidRPr="00707F1A" w:rsidRDefault="00A71D5E" w:rsidP="00B920F3">
      <w:pPr>
        <w:spacing w:line="276" w:lineRule="auto"/>
        <w:ind w:left="426"/>
        <w:rPr>
          <w:sz w:val="24"/>
          <w:szCs w:val="24"/>
        </w:rPr>
      </w:pPr>
      <w:r w:rsidRPr="00707F1A">
        <w:rPr>
          <w:sz w:val="24"/>
          <w:szCs w:val="24"/>
        </w:rPr>
        <w:t>Vlatka Pavić</w:t>
      </w:r>
    </w:p>
    <w:p w14:paraId="3F6B1FEA" w14:textId="650665D1" w:rsidR="001F2ED1" w:rsidRDefault="001F2ED1" w:rsidP="006C209B">
      <w:pPr>
        <w:tabs>
          <w:tab w:val="left" w:pos="0"/>
        </w:tabs>
        <w:ind w:left="142"/>
        <w:rPr>
          <w:sz w:val="16"/>
          <w:szCs w:val="16"/>
        </w:rPr>
      </w:pPr>
    </w:p>
    <w:p w14:paraId="417CF44B" w14:textId="77777777" w:rsidR="00B920F3" w:rsidRPr="00FB0C1A" w:rsidRDefault="00B920F3" w:rsidP="006C209B">
      <w:pPr>
        <w:tabs>
          <w:tab w:val="left" w:pos="0"/>
        </w:tabs>
        <w:ind w:left="142"/>
        <w:rPr>
          <w:sz w:val="16"/>
          <w:szCs w:val="16"/>
        </w:rPr>
      </w:pPr>
    </w:p>
    <w:p w14:paraId="2D10DD67" w14:textId="72199588" w:rsidR="00A71D5E" w:rsidRPr="00707F1A" w:rsidRDefault="00A71D5E" w:rsidP="006C209B">
      <w:pPr>
        <w:tabs>
          <w:tab w:val="left" w:pos="0"/>
        </w:tabs>
        <w:ind w:left="142"/>
        <w:rPr>
          <w:b/>
          <w:sz w:val="28"/>
          <w:szCs w:val="24"/>
        </w:rPr>
      </w:pPr>
      <w:r w:rsidRPr="00707F1A">
        <w:rPr>
          <w:b/>
          <w:sz w:val="28"/>
          <w:szCs w:val="24"/>
        </w:rPr>
        <w:t>Provedba nacionalnih ispita NCVVO za učenike 4. 5. i 8. razred</w:t>
      </w:r>
      <w:r w:rsidR="00707F1A">
        <w:rPr>
          <w:b/>
          <w:sz w:val="28"/>
          <w:szCs w:val="24"/>
        </w:rPr>
        <w:t>:</w:t>
      </w:r>
    </w:p>
    <w:p w14:paraId="21656F73" w14:textId="77777777" w:rsidR="00707F1A" w:rsidRPr="00FB0C1A" w:rsidRDefault="00707F1A" w:rsidP="006C209B">
      <w:pPr>
        <w:ind w:left="142"/>
        <w:rPr>
          <w:sz w:val="16"/>
          <w:szCs w:val="16"/>
        </w:rPr>
      </w:pPr>
    </w:p>
    <w:p w14:paraId="34D73021" w14:textId="06D94604" w:rsidR="00A71D5E" w:rsidRDefault="00A71D5E" w:rsidP="00B920F3">
      <w:pPr>
        <w:spacing w:line="276" w:lineRule="auto"/>
        <w:ind w:left="426"/>
        <w:rPr>
          <w:sz w:val="24"/>
          <w:szCs w:val="24"/>
        </w:rPr>
      </w:pPr>
      <w:r>
        <w:rPr>
          <w:sz w:val="24"/>
          <w:szCs w:val="24"/>
        </w:rPr>
        <w:t>Goradan Vojnović – odgovorna osoba</w:t>
      </w:r>
    </w:p>
    <w:p w14:paraId="585FAABE" w14:textId="0DC21745" w:rsidR="00A71D5E" w:rsidRDefault="00A71D5E" w:rsidP="00B920F3">
      <w:pPr>
        <w:spacing w:line="276" w:lineRule="auto"/>
        <w:ind w:left="426"/>
        <w:rPr>
          <w:sz w:val="24"/>
          <w:szCs w:val="24"/>
        </w:rPr>
      </w:pPr>
      <w:r>
        <w:rPr>
          <w:sz w:val="24"/>
          <w:szCs w:val="24"/>
        </w:rPr>
        <w:t>Marijana Magdić – školski kordinator</w:t>
      </w:r>
    </w:p>
    <w:p w14:paraId="6A0369D0" w14:textId="37D36905" w:rsidR="00FB0C1A" w:rsidRDefault="00FB0C1A" w:rsidP="006C209B">
      <w:pPr>
        <w:ind w:left="142"/>
        <w:rPr>
          <w:sz w:val="24"/>
          <w:szCs w:val="24"/>
        </w:rPr>
      </w:pPr>
    </w:p>
    <w:p w14:paraId="4470A40E" w14:textId="77777777" w:rsidR="002565C8" w:rsidRPr="00707F1A" w:rsidRDefault="002565C8" w:rsidP="006C209B">
      <w:pPr>
        <w:ind w:left="142"/>
        <w:rPr>
          <w:sz w:val="24"/>
          <w:szCs w:val="24"/>
        </w:rPr>
      </w:pPr>
    </w:p>
    <w:p w14:paraId="2CC3D7D5" w14:textId="1A89CE2D" w:rsidR="00FB0C1A" w:rsidRDefault="000B7053" w:rsidP="006C209B">
      <w:pPr>
        <w:pStyle w:val="Naslov1"/>
        <w:ind w:left="142" w:firstLine="0"/>
      </w:pPr>
      <w:bookmarkStart w:id="120" w:name="_Toc115861296"/>
      <w:r>
        <w:t>16. RASPORED SATI</w:t>
      </w:r>
      <w:bookmarkEnd w:id="120"/>
      <w:r>
        <w:t xml:space="preserve"> </w:t>
      </w:r>
    </w:p>
    <w:p w14:paraId="33B74401" w14:textId="77777777" w:rsidR="00FB0C1A" w:rsidRDefault="00FB0C1A" w:rsidP="006C209B">
      <w:pPr>
        <w:pStyle w:val="Naslov1"/>
        <w:ind w:left="142"/>
      </w:pPr>
    </w:p>
    <w:p w14:paraId="0E0A32CF" w14:textId="36EEF075" w:rsidR="007549D5" w:rsidRPr="00FB0C1A" w:rsidRDefault="00525EC0" w:rsidP="00B920F3">
      <w:pPr>
        <w:ind w:left="567"/>
        <w:rPr>
          <w:sz w:val="24"/>
          <w:szCs w:val="24"/>
        </w:rPr>
      </w:pPr>
      <w:r w:rsidRPr="00FB0C1A">
        <w:rPr>
          <w:sz w:val="24"/>
          <w:szCs w:val="24"/>
        </w:rPr>
        <w:t>- u prilogu</w:t>
      </w:r>
    </w:p>
    <w:p w14:paraId="078B9B1E" w14:textId="77777777" w:rsidR="00525EC0" w:rsidRPr="00525EC0" w:rsidRDefault="00525EC0" w:rsidP="006C209B">
      <w:pPr>
        <w:pStyle w:val="Naslov1"/>
        <w:ind w:left="142"/>
        <w:rPr>
          <w:b w:val="0"/>
        </w:rPr>
      </w:pPr>
    </w:p>
    <w:p w14:paraId="6021BCD9" w14:textId="00A0943E" w:rsidR="00DA64B9" w:rsidRDefault="00DA64B9" w:rsidP="006C209B">
      <w:pPr>
        <w:tabs>
          <w:tab w:val="left" w:pos="0"/>
        </w:tabs>
        <w:ind w:left="142"/>
        <w:jc w:val="center"/>
      </w:pPr>
    </w:p>
    <w:p w14:paraId="3E7B0D64" w14:textId="77777777" w:rsidR="00B920F3" w:rsidRDefault="00B920F3" w:rsidP="006C209B">
      <w:pPr>
        <w:ind w:left="142"/>
        <w:rPr>
          <w:sz w:val="28"/>
          <w:szCs w:val="28"/>
        </w:rPr>
      </w:pPr>
    </w:p>
    <w:p w14:paraId="003635CB" w14:textId="77777777" w:rsidR="00B920F3" w:rsidRDefault="00B920F3" w:rsidP="006C209B">
      <w:pPr>
        <w:ind w:left="142"/>
        <w:rPr>
          <w:sz w:val="28"/>
          <w:szCs w:val="28"/>
        </w:rPr>
      </w:pPr>
    </w:p>
    <w:p w14:paraId="4C9AFD39" w14:textId="77777777" w:rsidR="00B920F3" w:rsidRDefault="00B920F3" w:rsidP="006C209B">
      <w:pPr>
        <w:ind w:left="142"/>
        <w:rPr>
          <w:sz w:val="28"/>
          <w:szCs w:val="28"/>
        </w:rPr>
      </w:pPr>
    </w:p>
    <w:p w14:paraId="4B6875BB" w14:textId="77777777" w:rsidR="00B920F3" w:rsidRDefault="00B920F3" w:rsidP="006C209B">
      <w:pPr>
        <w:ind w:left="142"/>
        <w:rPr>
          <w:sz w:val="28"/>
          <w:szCs w:val="28"/>
        </w:rPr>
      </w:pPr>
    </w:p>
    <w:p w14:paraId="4F41AD51" w14:textId="77777777" w:rsidR="00B920F3" w:rsidRDefault="00B920F3" w:rsidP="006C209B">
      <w:pPr>
        <w:ind w:left="142"/>
        <w:rPr>
          <w:sz w:val="28"/>
          <w:szCs w:val="28"/>
        </w:rPr>
      </w:pPr>
    </w:p>
    <w:p w14:paraId="57584A5B" w14:textId="77777777" w:rsidR="00B920F3" w:rsidRDefault="00B920F3" w:rsidP="006C209B">
      <w:pPr>
        <w:ind w:left="142"/>
        <w:rPr>
          <w:sz w:val="28"/>
          <w:szCs w:val="28"/>
        </w:rPr>
      </w:pPr>
    </w:p>
    <w:p w14:paraId="507B2837" w14:textId="77777777" w:rsidR="00B920F3" w:rsidRDefault="00B920F3" w:rsidP="006C209B">
      <w:pPr>
        <w:ind w:left="142"/>
        <w:rPr>
          <w:sz w:val="28"/>
          <w:szCs w:val="28"/>
        </w:rPr>
      </w:pPr>
    </w:p>
    <w:p w14:paraId="34D163A1" w14:textId="77777777" w:rsidR="00B920F3" w:rsidRDefault="00B920F3" w:rsidP="006C209B">
      <w:pPr>
        <w:ind w:left="142"/>
        <w:rPr>
          <w:sz w:val="28"/>
          <w:szCs w:val="28"/>
        </w:rPr>
      </w:pPr>
      <w:bookmarkStart w:id="121" w:name="_GoBack"/>
      <w:bookmarkEnd w:id="121"/>
    </w:p>
    <w:p w14:paraId="274E06D5" w14:textId="4F78491A" w:rsidR="00815F4C" w:rsidRPr="00C505B0" w:rsidRDefault="00BA58C5" w:rsidP="006C209B">
      <w:pPr>
        <w:ind w:left="142"/>
        <w:rPr>
          <w:sz w:val="28"/>
          <w:szCs w:val="28"/>
        </w:rPr>
      </w:pPr>
      <w:r>
        <w:rPr>
          <w:noProof/>
          <w:lang w:bidi="ar-SA"/>
        </w:rPr>
        <w:lastRenderedPageBreak/>
        <w:drawing>
          <wp:inline distT="0" distB="0" distL="0" distR="0" wp14:anchorId="54993C31" wp14:editId="7DE045E7">
            <wp:extent cx="9554019" cy="641032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22308" t="19022" r="22779" b="15480"/>
                    <a:stretch/>
                  </pic:blipFill>
                  <pic:spPr bwMode="auto">
                    <a:xfrm>
                      <a:off x="0" y="0"/>
                      <a:ext cx="9567104" cy="6419104"/>
                    </a:xfrm>
                    <a:prstGeom prst="rect">
                      <a:avLst/>
                    </a:prstGeom>
                    <a:ln>
                      <a:noFill/>
                    </a:ln>
                    <a:extLst>
                      <a:ext uri="{53640926-AAD7-44D8-BBD7-CCE9431645EC}">
                        <a14:shadowObscured xmlns:a14="http://schemas.microsoft.com/office/drawing/2010/main"/>
                      </a:ext>
                    </a:extLst>
                  </pic:spPr>
                </pic:pic>
              </a:graphicData>
            </a:graphic>
          </wp:inline>
        </w:drawing>
      </w:r>
    </w:p>
    <w:sectPr w:rsidR="00815F4C" w:rsidRPr="00C505B0" w:rsidSect="00754297">
      <w:headerReference w:type="default" r:id="rId38"/>
      <w:pgSz w:w="16840" w:h="11910" w:orient="landscape" w:code="9"/>
      <w:pgMar w:top="1100" w:right="980" w:bottom="1120" w:left="1000" w:header="0" w:footer="9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48A94" w14:textId="77777777" w:rsidR="008C6743" w:rsidRDefault="008C6743">
      <w:r>
        <w:separator/>
      </w:r>
    </w:p>
  </w:endnote>
  <w:endnote w:type="continuationSeparator" w:id="0">
    <w:p w14:paraId="4B55ECD7" w14:textId="77777777" w:rsidR="008C6743" w:rsidRDefault="008C6743">
      <w:r>
        <w:continuationSeparator/>
      </w:r>
    </w:p>
  </w:endnote>
  <w:endnote w:type="continuationNotice" w:id="1">
    <w:p w14:paraId="57F32A1D" w14:textId="77777777" w:rsidR="008C6743" w:rsidRDefault="008C6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Narrow">
    <w:altName w:val="Arial"/>
    <w:panose1 w:val="020B0606020202030204"/>
    <w:charset w:val="EE"/>
    <w:family w:val="swiss"/>
    <w:pitch w:val="variable"/>
    <w:sig w:usb0="00000287" w:usb1="00000800" w:usb2="00000000" w:usb3="00000000" w:csb0="0000009F" w:csb1="00000000"/>
  </w:font>
  <w:font w:name="Bell MT">
    <w:altName w:val="Cambria"/>
    <w:panose1 w:val="0202050306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012813"/>
      <w:docPartObj>
        <w:docPartGallery w:val="Page Numbers (Bottom of Page)"/>
        <w:docPartUnique/>
      </w:docPartObj>
    </w:sdtPr>
    <w:sdtEndPr/>
    <w:sdtContent>
      <w:p w14:paraId="6B58289F" w14:textId="28BB799B" w:rsidR="0034726C" w:rsidRDefault="0034726C">
        <w:pPr>
          <w:pStyle w:val="Podnoje"/>
          <w:jc w:val="right"/>
        </w:pPr>
        <w:r>
          <w:fldChar w:fldCharType="begin"/>
        </w:r>
        <w:r>
          <w:instrText>PAGE   \* MERGEFORMAT</w:instrText>
        </w:r>
        <w:r>
          <w:fldChar w:fldCharType="separate"/>
        </w:r>
        <w:r w:rsidR="00BA58C5">
          <w:rPr>
            <w:noProof/>
          </w:rPr>
          <w:t>94</w:t>
        </w:r>
        <w:r>
          <w:fldChar w:fldCharType="end"/>
        </w:r>
      </w:p>
    </w:sdtContent>
  </w:sdt>
  <w:p w14:paraId="04E251B1" w14:textId="771D54A8" w:rsidR="0034726C" w:rsidRDefault="0034726C">
    <w:pPr>
      <w:pStyle w:val="Tijeloteksta"/>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1FAE2" w14:textId="77777777" w:rsidR="008C6743" w:rsidRDefault="008C6743">
      <w:r>
        <w:separator/>
      </w:r>
    </w:p>
  </w:footnote>
  <w:footnote w:type="continuationSeparator" w:id="0">
    <w:p w14:paraId="0FDE8EFB" w14:textId="77777777" w:rsidR="008C6743" w:rsidRDefault="008C6743">
      <w:r>
        <w:continuationSeparator/>
      </w:r>
    </w:p>
  </w:footnote>
  <w:footnote w:type="continuationNotice" w:id="1">
    <w:p w14:paraId="2B312F72" w14:textId="77777777" w:rsidR="008C6743" w:rsidRDefault="008C67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33"/>
      <w:gridCol w:w="5133"/>
      <w:gridCol w:w="5133"/>
    </w:tblGrid>
    <w:tr w:rsidR="0034726C" w14:paraId="156D132B" w14:textId="77777777" w:rsidTr="5F9AA9FB">
      <w:tc>
        <w:tcPr>
          <w:tcW w:w="5133" w:type="dxa"/>
        </w:tcPr>
        <w:p w14:paraId="386B2032" w14:textId="4B2F05CC" w:rsidR="0034726C" w:rsidRDefault="0034726C" w:rsidP="5F9AA9FB">
          <w:pPr>
            <w:pStyle w:val="Zaglavlje"/>
            <w:ind w:left="-115"/>
          </w:pPr>
        </w:p>
      </w:tc>
      <w:tc>
        <w:tcPr>
          <w:tcW w:w="5133" w:type="dxa"/>
        </w:tcPr>
        <w:p w14:paraId="62F29D08" w14:textId="3FECD9E2" w:rsidR="0034726C" w:rsidRDefault="0034726C" w:rsidP="5F9AA9FB">
          <w:pPr>
            <w:pStyle w:val="Zaglavlje"/>
            <w:jc w:val="center"/>
          </w:pPr>
        </w:p>
      </w:tc>
      <w:tc>
        <w:tcPr>
          <w:tcW w:w="5133" w:type="dxa"/>
        </w:tcPr>
        <w:p w14:paraId="27D5855E" w14:textId="02940B28" w:rsidR="0034726C" w:rsidRDefault="0034726C" w:rsidP="5F9AA9FB">
          <w:pPr>
            <w:pStyle w:val="Zaglavlje"/>
            <w:ind w:right="-115"/>
            <w:jc w:val="right"/>
          </w:pPr>
        </w:p>
      </w:tc>
    </w:tr>
  </w:tbl>
  <w:p w14:paraId="7050C569" w14:textId="4BFC80FB" w:rsidR="0034726C" w:rsidRDefault="0034726C">
    <w:pPr>
      <w:pStyle w:val="Zaglavlj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4"/>
      <w:gridCol w:w="4954"/>
      <w:gridCol w:w="4954"/>
    </w:tblGrid>
    <w:tr w:rsidR="0034726C" w14:paraId="4547C4D9" w14:textId="77777777" w:rsidTr="5F9AA9FB">
      <w:tc>
        <w:tcPr>
          <w:tcW w:w="4954" w:type="dxa"/>
        </w:tcPr>
        <w:p w14:paraId="6D048056" w14:textId="77777777" w:rsidR="0034726C" w:rsidRDefault="0034726C" w:rsidP="5F9AA9FB">
          <w:pPr>
            <w:pStyle w:val="Zaglavlje"/>
            <w:ind w:left="-115"/>
          </w:pPr>
        </w:p>
      </w:tc>
      <w:tc>
        <w:tcPr>
          <w:tcW w:w="4954" w:type="dxa"/>
        </w:tcPr>
        <w:p w14:paraId="60BC6517" w14:textId="77777777" w:rsidR="0034726C" w:rsidRDefault="0034726C" w:rsidP="5F9AA9FB">
          <w:pPr>
            <w:pStyle w:val="Zaglavlje"/>
            <w:jc w:val="center"/>
          </w:pPr>
        </w:p>
      </w:tc>
      <w:tc>
        <w:tcPr>
          <w:tcW w:w="4954" w:type="dxa"/>
        </w:tcPr>
        <w:p w14:paraId="367F1B51" w14:textId="77777777" w:rsidR="0034726C" w:rsidRDefault="0034726C" w:rsidP="5F9AA9FB">
          <w:pPr>
            <w:pStyle w:val="Zaglavlje"/>
            <w:ind w:right="-115"/>
            <w:jc w:val="right"/>
          </w:pPr>
        </w:p>
      </w:tc>
    </w:tr>
  </w:tbl>
  <w:p w14:paraId="6D578B2D" w14:textId="77777777" w:rsidR="0034726C" w:rsidRDefault="0034726C">
    <w:pPr>
      <w:pStyle w:val="Zaglavlj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02B38C01" w14:textId="77777777" w:rsidTr="5F9AA9FB">
      <w:tc>
        <w:tcPr>
          <w:tcW w:w="4953" w:type="dxa"/>
        </w:tcPr>
        <w:p w14:paraId="0DB25502" w14:textId="77777777" w:rsidR="0034726C" w:rsidRDefault="0034726C" w:rsidP="5F9AA9FB">
          <w:pPr>
            <w:pStyle w:val="Zaglavlje"/>
            <w:ind w:left="-115"/>
          </w:pPr>
        </w:p>
      </w:tc>
      <w:tc>
        <w:tcPr>
          <w:tcW w:w="4953" w:type="dxa"/>
        </w:tcPr>
        <w:p w14:paraId="0D73E46D" w14:textId="77777777" w:rsidR="0034726C" w:rsidRDefault="0034726C" w:rsidP="5F9AA9FB">
          <w:pPr>
            <w:pStyle w:val="Zaglavlje"/>
            <w:jc w:val="center"/>
          </w:pPr>
        </w:p>
      </w:tc>
      <w:tc>
        <w:tcPr>
          <w:tcW w:w="4953" w:type="dxa"/>
        </w:tcPr>
        <w:p w14:paraId="320EF401" w14:textId="77777777" w:rsidR="0034726C" w:rsidRDefault="0034726C" w:rsidP="5F9AA9FB">
          <w:pPr>
            <w:pStyle w:val="Zaglavlje"/>
            <w:ind w:right="-115"/>
            <w:jc w:val="right"/>
          </w:pPr>
        </w:p>
      </w:tc>
    </w:tr>
  </w:tbl>
  <w:p w14:paraId="3D0EBA56" w14:textId="77777777" w:rsidR="0034726C" w:rsidRDefault="0034726C">
    <w:pPr>
      <w:pStyle w:val="Zaglavlj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25252852" w14:textId="77777777" w:rsidTr="5F9AA9FB">
      <w:tc>
        <w:tcPr>
          <w:tcW w:w="4953" w:type="dxa"/>
        </w:tcPr>
        <w:p w14:paraId="3C663DD2" w14:textId="77777777" w:rsidR="0034726C" w:rsidRDefault="0034726C" w:rsidP="5F9AA9FB">
          <w:pPr>
            <w:pStyle w:val="Zaglavlje"/>
            <w:ind w:left="-115"/>
          </w:pPr>
        </w:p>
      </w:tc>
      <w:tc>
        <w:tcPr>
          <w:tcW w:w="4953" w:type="dxa"/>
        </w:tcPr>
        <w:p w14:paraId="395E62C7" w14:textId="77777777" w:rsidR="0034726C" w:rsidRDefault="0034726C" w:rsidP="5F9AA9FB">
          <w:pPr>
            <w:pStyle w:val="Zaglavlje"/>
            <w:jc w:val="center"/>
          </w:pPr>
        </w:p>
      </w:tc>
      <w:tc>
        <w:tcPr>
          <w:tcW w:w="4953" w:type="dxa"/>
        </w:tcPr>
        <w:p w14:paraId="75003CB0" w14:textId="77777777" w:rsidR="0034726C" w:rsidRDefault="0034726C" w:rsidP="5F9AA9FB">
          <w:pPr>
            <w:pStyle w:val="Zaglavlje"/>
            <w:ind w:right="-115"/>
            <w:jc w:val="right"/>
          </w:pPr>
        </w:p>
      </w:tc>
    </w:tr>
  </w:tbl>
  <w:p w14:paraId="1D889959" w14:textId="77777777" w:rsidR="0034726C" w:rsidRDefault="0034726C">
    <w:pPr>
      <w:pStyle w:val="Zaglavlj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19E34FE3" w14:textId="77777777" w:rsidTr="5F9AA9FB">
      <w:tc>
        <w:tcPr>
          <w:tcW w:w="4953" w:type="dxa"/>
        </w:tcPr>
        <w:p w14:paraId="03DB3DF7" w14:textId="77777777" w:rsidR="0034726C" w:rsidRDefault="0034726C" w:rsidP="5F9AA9FB">
          <w:pPr>
            <w:pStyle w:val="Zaglavlje"/>
            <w:ind w:left="-115"/>
          </w:pPr>
        </w:p>
      </w:tc>
      <w:tc>
        <w:tcPr>
          <w:tcW w:w="4953" w:type="dxa"/>
        </w:tcPr>
        <w:p w14:paraId="0CE4EC46" w14:textId="77777777" w:rsidR="0034726C" w:rsidRDefault="0034726C" w:rsidP="5F9AA9FB">
          <w:pPr>
            <w:pStyle w:val="Zaglavlje"/>
            <w:jc w:val="center"/>
          </w:pPr>
        </w:p>
      </w:tc>
      <w:tc>
        <w:tcPr>
          <w:tcW w:w="4953" w:type="dxa"/>
        </w:tcPr>
        <w:p w14:paraId="4548EE1B" w14:textId="77777777" w:rsidR="0034726C" w:rsidRDefault="0034726C" w:rsidP="5F9AA9FB">
          <w:pPr>
            <w:pStyle w:val="Zaglavlje"/>
            <w:ind w:right="-115"/>
            <w:jc w:val="right"/>
          </w:pPr>
        </w:p>
      </w:tc>
    </w:tr>
  </w:tbl>
  <w:p w14:paraId="407C7548" w14:textId="77777777" w:rsidR="0034726C" w:rsidRDefault="0034726C">
    <w:pPr>
      <w:pStyle w:val="Zaglavlj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651B7C3F" w14:textId="77777777" w:rsidTr="5F9AA9FB">
      <w:tc>
        <w:tcPr>
          <w:tcW w:w="4953" w:type="dxa"/>
        </w:tcPr>
        <w:p w14:paraId="221BC7B5" w14:textId="77777777" w:rsidR="0034726C" w:rsidRDefault="0034726C" w:rsidP="5F9AA9FB">
          <w:pPr>
            <w:pStyle w:val="Zaglavlje"/>
            <w:ind w:left="-115"/>
          </w:pPr>
        </w:p>
      </w:tc>
      <w:tc>
        <w:tcPr>
          <w:tcW w:w="4953" w:type="dxa"/>
        </w:tcPr>
        <w:p w14:paraId="1EC9250D" w14:textId="77777777" w:rsidR="0034726C" w:rsidRDefault="0034726C" w:rsidP="5F9AA9FB">
          <w:pPr>
            <w:pStyle w:val="Zaglavlje"/>
            <w:jc w:val="center"/>
          </w:pPr>
        </w:p>
      </w:tc>
      <w:tc>
        <w:tcPr>
          <w:tcW w:w="4953" w:type="dxa"/>
        </w:tcPr>
        <w:p w14:paraId="259F2357" w14:textId="77777777" w:rsidR="0034726C" w:rsidRDefault="0034726C" w:rsidP="5F9AA9FB">
          <w:pPr>
            <w:pStyle w:val="Zaglavlje"/>
            <w:ind w:right="-115"/>
            <w:jc w:val="right"/>
          </w:pPr>
        </w:p>
      </w:tc>
    </w:tr>
  </w:tbl>
  <w:p w14:paraId="6A7A6D34" w14:textId="77777777" w:rsidR="0034726C" w:rsidRDefault="0034726C">
    <w:pPr>
      <w:pStyle w:val="Zaglavlje"/>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04397B97" w14:textId="77777777" w:rsidTr="5F9AA9FB">
      <w:tc>
        <w:tcPr>
          <w:tcW w:w="4953" w:type="dxa"/>
        </w:tcPr>
        <w:p w14:paraId="0E23FEF5" w14:textId="77777777" w:rsidR="0034726C" w:rsidRDefault="0034726C" w:rsidP="5F9AA9FB">
          <w:pPr>
            <w:pStyle w:val="Zaglavlje"/>
            <w:ind w:left="-115"/>
          </w:pPr>
        </w:p>
      </w:tc>
      <w:tc>
        <w:tcPr>
          <w:tcW w:w="4953" w:type="dxa"/>
        </w:tcPr>
        <w:p w14:paraId="15F8ACF6" w14:textId="77777777" w:rsidR="0034726C" w:rsidRDefault="0034726C" w:rsidP="5F9AA9FB">
          <w:pPr>
            <w:pStyle w:val="Zaglavlje"/>
            <w:jc w:val="center"/>
          </w:pPr>
        </w:p>
      </w:tc>
      <w:tc>
        <w:tcPr>
          <w:tcW w:w="4953" w:type="dxa"/>
        </w:tcPr>
        <w:p w14:paraId="00101670" w14:textId="77777777" w:rsidR="0034726C" w:rsidRDefault="0034726C" w:rsidP="5F9AA9FB">
          <w:pPr>
            <w:pStyle w:val="Zaglavlje"/>
            <w:ind w:right="-115"/>
            <w:jc w:val="right"/>
          </w:pPr>
        </w:p>
      </w:tc>
    </w:tr>
  </w:tbl>
  <w:p w14:paraId="2C470C7A" w14:textId="77777777" w:rsidR="0034726C" w:rsidRDefault="0034726C">
    <w:pPr>
      <w:pStyle w:val="Zaglavlje"/>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6F7D296A" w14:textId="77777777" w:rsidTr="5F9AA9FB">
      <w:tc>
        <w:tcPr>
          <w:tcW w:w="4953" w:type="dxa"/>
        </w:tcPr>
        <w:p w14:paraId="0EBEA432" w14:textId="77777777" w:rsidR="0034726C" w:rsidRDefault="0034726C" w:rsidP="5F9AA9FB">
          <w:pPr>
            <w:pStyle w:val="Zaglavlje"/>
            <w:ind w:left="-115"/>
          </w:pPr>
        </w:p>
      </w:tc>
      <w:tc>
        <w:tcPr>
          <w:tcW w:w="4953" w:type="dxa"/>
        </w:tcPr>
        <w:p w14:paraId="42ADC0FF" w14:textId="77777777" w:rsidR="0034726C" w:rsidRDefault="0034726C" w:rsidP="5F9AA9FB">
          <w:pPr>
            <w:pStyle w:val="Zaglavlje"/>
            <w:jc w:val="center"/>
          </w:pPr>
        </w:p>
      </w:tc>
      <w:tc>
        <w:tcPr>
          <w:tcW w:w="4953" w:type="dxa"/>
        </w:tcPr>
        <w:p w14:paraId="1ED1BE45" w14:textId="77777777" w:rsidR="0034726C" w:rsidRDefault="0034726C" w:rsidP="5F9AA9FB">
          <w:pPr>
            <w:pStyle w:val="Zaglavlje"/>
            <w:ind w:right="-115"/>
            <w:jc w:val="right"/>
          </w:pPr>
        </w:p>
      </w:tc>
    </w:tr>
  </w:tbl>
  <w:p w14:paraId="2FAACB3C" w14:textId="77777777" w:rsidR="0034726C" w:rsidRDefault="0034726C">
    <w:pPr>
      <w:pStyle w:val="Zaglavlje"/>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3962C713" w14:textId="77777777" w:rsidTr="5F9AA9FB">
      <w:tc>
        <w:tcPr>
          <w:tcW w:w="4953" w:type="dxa"/>
        </w:tcPr>
        <w:p w14:paraId="35EC7462" w14:textId="77777777" w:rsidR="0034726C" w:rsidRDefault="0034726C" w:rsidP="5F9AA9FB">
          <w:pPr>
            <w:pStyle w:val="Zaglavlje"/>
            <w:ind w:left="-115"/>
          </w:pPr>
        </w:p>
      </w:tc>
      <w:tc>
        <w:tcPr>
          <w:tcW w:w="4953" w:type="dxa"/>
        </w:tcPr>
        <w:p w14:paraId="4B399BFB" w14:textId="77777777" w:rsidR="0034726C" w:rsidRDefault="0034726C" w:rsidP="5F9AA9FB">
          <w:pPr>
            <w:pStyle w:val="Zaglavlje"/>
            <w:jc w:val="center"/>
          </w:pPr>
        </w:p>
      </w:tc>
      <w:tc>
        <w:tcPr>
          <w:tcW w:w="4953" w:type="dxa"/>
        </w:tcPr>
        <w:p w14:paraId="7C21D7DA" w14:textId="77777777" w:rsidR="0034726C" w:rsidRDefault="0034726C" w:rsidP="5F9AA9FB">
          <w:pPr>
            <w:pStyle w:val="Zaglavlje"/>
            <w:ind w:right="-115"/>
            <w:jc w:val="right"/>
          </w:pPr>
        </w:p>
      </w:tc>
    </w:tr>
  </w:tbl>
  <w:p w14:paraId="1D7BE791" w14:textId="77777777" w:rsidR="0034726C" w:rsidRDefault="0034726C">
    <w:pPr>
      <w:pStyle w:val="Zaglavlje"/>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3664099A" w14:textId="77777777" w:rsidTr="5F9AA9FB">
      <w:tc>
        <w:tcPr>
          <w:tcW w:w="4953" w:type="dxa"/>
        </w:tcPr>
        <w:p w14:paraId="0BDB9D6C" w14:textId="77777777" w:rsidR="0034726C" w:rsidRDefault="0034726C" w:rsidP="5F9AA9FB">
          <w:pPr>
            <w:pStyle w:val="Zaglavlje"/>
            <w:ind w:left="-115"/>
          </w:pPr>
        </w:p>
      </w:tc>
      <w:tc>
        <w:tcPr>
          <w:tcW w:w="4953" w:type="dxa"/>
        </w:tcPr>
        <w:p w14:paraId="0332E44C" w14:textId="77777777" w:rsidR="0034726C" w:rsidRDefault="0034726C" w:rsidP="5F9AA9FB">
          <w:pPr>
            <w:pStyle w:val="Zaglavlje"/>
            <w:jc w:val="center"/>
          </w:pPr>
        </w:p>
      </w:tc>
      <w:tc>
        <w:tcPr>
          <w:tcW w:w="4953" w:type="dxa"/>
        </w:tcPr>
        <w:p w14:paraId="526CE397" w14:textId="77777777" w:rsidR="0034726C" w:rsidRDefault="0034726C" w:rsidP="5F9AA9FB">
          <w:pPr>
            <w:pStyle w:val="Zaglavlje"/>
            <w:ind w:right="-115"/>
            <w:jc w:val="right"/>
          </w:pPr>
        </w:p>
      </w:tc>
    </w:tr>
  </w:tbl>
  <w:p w14:paraId="36D11916" w14:textId="77777777" w:rsidR="0034726C" w:rsidRDefault="0034726C">
    <w:pPr>
      <w:pStyle w:val="Zaglavlje"/>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4AEDF02D" w14:textId="77777777" w:rsidTr="5F9AA9FB">
      <w:tc>
        <w:tcPr>
          <w:tcW w:w="4953" w:type="dxa"/>
        </w:tcPr>
        <w:p w14:paraId="6332F131" w14:textId="77777777" w:rsidR="0034726C" w:rsidRDefault="0034726C" w:rsidP="5F9AA9FB">
          <w:pPr>
            <w:pStyle w:val="Zaglavlje"/>
            <w:ind w:left="-115"/>
          </w:pPr>
        </w:p>
      </w:tc>
      <w:tc>
        <w:tcPr>
          <w:tcW w:w="4953" w:type="dxa"/>
        </w:tcPr>
        <w:p w14:paraId="345BCBFA" w14:textId="77777777" w:rsidR="0034726C" w:rsidRDefault="0034726C" w:rsidP="5F9AA9FB">
          <w:pPr>
            <w:pStyle w:val="Zaglavlje"/>
            <w:jc w:val="center"/>
          </w:pPr>
        </w:p>
      </w:tc>
      <w:tc>
        <w:tcPr>
          <w:tcW w:w="4953" w:type="dxa"/>
        </w:tcPr>
        <w:p w14:paraId="40AD143B" w14:textId="77777777" w:rsidR="0034726C" w:rsidRDefault="0034726C" w:rsidP="5F9AA9FB">
          <w:pPr>
            <w:pStyle w:val="Zaglavlje"/>
            <w:ind w:right="-115"/>
            <w:jc w:val="right"/>
          </w:pPr>
        </w:p>
      </w:tc>
    </w:tr>
  </w:tbl>
  <w:p w14:paraId="2523D8E6" w14:textId="77777777" w:rsidR="0034726C" w:rsidRDefault="0034726C">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165CA71D" w14:textId="77777777" w:rsidTr="5F9AA9FB">
      <w:tc>
        <w:tcPr>
          <w:tcW w:w="4953" w:type="dxa"/>
        </w:tcPr>
        <w:p w14:paraId="693E4310" w14:textId="349B5698" w:rsidR="0034726C" w:rsidRDefault="0034726C" w:rsidP="5F9AA9FB">
          <w:pPr>
            <w:pStyle w:val="Zaglavlje"/>
            <w:ind w:left="-115"/>
          </w:pPr>
        </w:p>
      </w:tc>
      <w:tc>
        <w:tcPr>
          <w:tcW w:w="4953" w:type="dxa"/>
        </w:tcPr>
        <w:p w14:paraId="39BF32C4" w14:textId="440BEB23" w:rsidR="0034726C" w:rsidRDefault="0034726C" w:rsidP="5F9AA9FB">
          <w:pPr>
            <w:pStyle w:val="Zaglavlje"/>
            <w:jc w:val="center"/>
          </w:pPr>
        </w:p>
      </w:tc>
      <w:tc>
        <w:tcPr>
          <w:tcW w:w="4953" w:type="dxa"/>
        </w:tcPr>
        <w:p w14:paraId="2E0BDCC8" w14:textId="3C7DF638" w:rsidR="0034726C" w:rsidRDefault="0034726C" w:rsidP="5F9AA9FB">
          <w:pPr>
            <w:pStyle w:val="Zaglavlje"/>
            <w:ind w:right="-115"/>
            <w:jc w:val="right"/>
          </w:pPr>
        </w:p>
      </w:tc>
    </w:tr>
  </w:tbl>
  <w:p w14:paraId="46E899F8" w14:textId="1B8B19B9" w:rsidR="0034726C" w:rsidRDefault="0034726C">
    <w:pPr>
      <w:pStyle w:val="Zaglavlje"/>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5833D194" w14:textId="77777777" w:rsidTr="5F9AA9FB">
      <w:tc>
        <w:tcPr>
          <w:tcW w:w="4953" w:type="dxa"/>
        </w:tcPr>
        <w:p w14:paraId="44DE682E" w14:textId="77777777" w:rsidR="0034726C" w:rsidRDefault="0034726C" w:rsidP="5F9AA9FB">
          <w:pPr>
            <w:pStyle w:val="Zaglavlje"/>
            <w:ind w:left="-115"/>
          </w:pPr>
        </w:p>
      </w:tc>
      <w:tc>
        <w:tcPr>
          <w:tcW w:w="4953" w:type="dxa"/>
        </w:tcPr>
        <w:p w14:paraId="234F81C2" w14:textId="77777777" w:rsidR="0034726C" w:rsidRDefault="0034726C" w:rsidP="5F9AA9FB">
          <w:pPr>
            <w:pStyle w:val="Zaglavlje"/>
            <w:jc w:val="center"/>
          </w:pPr>
        </w:p>
      </w:tc>
      <w:tc>
        <w:tcPr>
          <w:tcW w:w="4953" w:type="dxa"/>
        </w:tcPr>
        <w:p w14:paraId="3C31A92C" w14:textId="77777777" w:rsidR="0034726C" w:rsidRDefault="0034726C" w:rsidP="5F9AA9FB">
          <w:pPr>
            <w:pStyle w:val="Zaglavlje"/>
            <w:ind w:right="-115"/>
            <w:jc w:val="right"/>
          </w:pPr>
        </w:p>
      </w:tc>
    </w:tr>
  </w:tbl>
  <w:p w14:paraId="56FBF760" w14:textId="77777777" w:rsidR="0034726C" w:rsidRDefault="0034726C">
    <w:pPr>
      <w:pStyle w:val="Zaglavlje"/>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7F60E809" w14:textId="77777777" w:rsidTr="5F9AA9FB">
      <w:tc>
        <w:tcPr>
          <w:tcW w:w="4953" w:type="dxa"/>
        </w:tcPr>
        <w:p w14:paraId="1C105788" w14:textId="77777777" w:rsidR="0034726C" w:rsidRDefault="0034726C" w:rsidP="5F9AA9FB">
          <w:pPr>
            <w:pStyle w:val="Zaglavlje"/>
            <w:ind w:left="-115"/>
          </w:pPr>
        </w:p>
      </w:tc>
      <w:tc>
        <w:tcPr>
          <w:tcW w:w="4953" w:type="dxa"/>
        </w:tcPr>
        <w:p w14:paraId="39FAB221" w14:textId="77777777" w:rsidR="0034726C" w:rsidRDefault="0034726C" w:rsidP="5F9AA9FB">
          <w:pPr>
            <w:pStyle w:val="Zaglavlje"/>
            <w:jc w:val="center"/>
          </w:pPr>
        </w:p>
      </w:tc>
      <w:tc>
        <w:tcPr>
          <w:tcW w:w="4953" w:type="dxa"/>
        </w:tcPr>
        <w:p w14:paraId="61907EE4" w14:textId="77777777" w:rsidR="0034726C" w:rsidRDefault="0034726C" w:rsidP="5F9AA9FB">
          <w:pPr>
            <w:pStyle w:val="Zaglavlje"/>
            <w:ind w:right="-115"/>
            <w:jc w:val="right"/>
          </w:pPr>
        </w:p>
      </w:tc>
    </w:tr>
  </w:tbl>
  <w:p w14:paraId="43B2A119" w14:textId="77777777" w:rsidR="0034726C" w:rsidRDefault="0034726C">
    <w:pPr>
      <w:pStyle w:val="Zaglavlje"/>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54D0AE3B" w14:textId="77777777" w:rsidTr="5F9AA9FB">
      <w:tc>
        <w:tcPr>
          <w:tcW w:w="4953" w:type="dxa"/>
        </w:tcPr>
        <w:p w14:paraId="0D38582B" w14:textId="77777777" w:rsidR="0034726C" w:rsidRDefault="0034726C" w:rsidP="5F9AA9FB">
          <w:pPr>
            <w:pStyle w:val="Zaglavlje"/>
            <w:ind w:left="-115"/>
          </w:pPr>
        </w:p>
      </w:tc>
      <w:tc>
        <w:tcPr>
          <w:tcW w:w="4953" w:type="dxa"/>
        </w:tcPr>
        <w:p w14:paraId="459B2DBB" w14:textId="77777777" w:rsidR="0034726C" w:rsidRDefault="0034726C" w:rsidP="5F9AA9FB">
          <w:pPr>
            <w:pStyle w:val="Zaglavlje"/>
            <w:jc w:val="center"/>
          </w:pPr>
        </w:p>
      </w:tc>
      <w:tc>
        <w:tcPr>
          <w:tcW w:w="4953" w:type="dxa"/>
        </w:tcPr>
        <w:p w14:paraId="6D363D0B" w14:textId="77777777" w:rsidR="0034726C" w:rsidRDefault="0034726C" w:rsidP="5F9AA9FB">
          <w:pPr>
            <w:pStyle w:val="Zaglavlje"/>
            <w:ind w:right="-115"/>
            <w:jc w:val="right"/>
          </w:pPr>
        </w:p>
      </w:tc>
    </w:tr>
  </w:tbl>
  <w:p w14:paraId="64B8E22D" w14:textId="77777777" w:rsidR="0034726C" w:rsidRDefault="0034726C">
    <w:pPr>
      <w:pStyle w:val="Zaglavlje"/>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40BB78E5" w14:textId="77777777" w:rsidTr="5F9AA9FB">
      <w:tc>
        <w:tcPr>
          <w:tcW w:w="4953" w:type="dxa"/>
        </w:tcPr>
        <w:p w14:paraId="32203D32" w14:textId="77777777" w:rsidR="0034726C" w:rsidRDefault="0034726C" w:rsidP="5F9AA9FB">
          <w:pPr>
            <w:pStyle w:val="Zaglavlje"/>
            <w:ind w:left="-115"/>
          </w:pPr>
        </w:p>
      </w:tc>
      <w:tc>
        <w:tcPr>
          <w:tcW w:w="4953" w:type="dxa"/>
        </w:tcPr>
        <w:p w14:paraId="19D88188" w14:textId="77777777" w:rsidR="0034726C" w:rsidRDefault="0034726C" w:rsidP="5F9AA9FB">
          <w:pPr>
            <w:pStyle w:val="Zaglavlje"/>
            <w:jc w:val="center"/>
          </w:pPr>
        </w:p>
      </w:tc>
      <w:tc>
        <w:tcPr>
          <w:tcW w:w="4953" w:type="dxa"/>
        </w:tcPr>
        <w:p w14:paraId="21EDF422" w14:textId="77777777" w:rsidR="0034726C" w:rsidRDefault="0034726C" w:rsidP="5F9AA9FB">
          <w:pPr>
            <w:pStyle w:val="Zaglavlje"/>
            <w:ind w:right="-115"/>
            <w:jc w:val="right"/>
          </w:pPr>
        </w:p>
      </w:tc>
    </w:tr>
  </w:tbl>
  <w:p w14:paraId="7319BA09" w14:textId="77777777" w:rsidR="0034726C" w:rsidRDefault="0034726C">
    <w:pPr>
      <w:pStyle w:val="Zaglavlje"/>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692F0046" w14:textId="77777777" w:rsidTr="5F9AA9FB">
      <w:tc>
        <w:tcPr>
          <w:tcW w:w="4953" w:type="dxa"/>
        </w:tcPr>
        <w:p w14:paraId="5E32F506" w14:textId="77777777" w:rsidR="0034726C" w:rsidRDefault="0034726C" w:rsidP="5F9AA9FB">
          <w:pPr>
            <w:pStyle w:val="Zaglavlje"/>
            <w:ind w:left="-115"/>
          </w:pPr>
        </w:p>
      </w:tc>
      <w:tc>
        <w:tcPr>
          <w:tcW w:w="4953" w:type="dxa"/>
        </w:tcPr>
        <w:p w14:paraId="63EED074" w14:textId="77777777" w:rsidR="0034726C" w:rsidRDefault="0034726C" w:rsidP="5F9AA9FB">
          <w:pPr>
            <w:pStyle w:val="Zaglavlje"/>
            <w:jc w:val="center"/>
          </w:pPr>
        </w:p>
      </w:tc>
      <w:tc>
        <w:tcPr>
          <w:tcW w:w="4953" w:type="dxa"/>
        </w:tcPr>
        <w:p w14:paraId="5BBFD3D9" w14:textId="77777777" w:rsidR="0034726C" w:rsidRDefault="0034726C" w:rsidP="5F9AA9FB">
          <w:pPr>
            <w:pStyle w:val="Zaglavlje"/>
            <w:ind w:right="-115"/>
            <w:jc w:val="right"/>
          </w:pPr>
        </w:p>
      </w:tc>
    </w:tr>
  </w:tbl>
  <w:p w14:paraId="4B2A7278" w14:textId="77777777" w:rsidR="0034726C" w:rsidRDefault="0034726C">
    <w:pPr>
      <w:pStyle w:val="Zaglavlje"/>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511735D9" w14:textId="77777777" w:rsidTr="5F9AA9FB">
      <w:tc>
        <w:tcPr>
          <w:tcW w:w="4953" w:type="dxa"/>
        </w:tcPr>
        <w:p w14:paraId="65F133A3" w14:textId="691C2ABC" w:rsidR="0034726C" w:rsidRDefault="0034726C" w:rsidP="00584E64">
          <w:pPr>
            <w:pStyle w:val="Zaglavlje"/>
          </w:pPr>
        </w:p>
      </w:tc>
      <w:tc>
        <w:tcPr>
          <w:tcW w:w="4953" w:type="dxa"/>
        </w:tcPr>
        <w:p w14:paraId="292AC47C" w14:textId="22030DEE" w:rsidR="0034726C" w:rsidRDefault="0034726C" w:rsidP="5F9AA9FB">
          <w:pPr>
            <w:pStyle w:val="Zaglavlje"/>
            <w:jc w:val="center"/>
          </w:pPr>
        </w:p>
      </w:tc>
      <w:tc>
        <w:tcPr>
          <w:tcW w:w="4953" w:type="dxa"/>
        </w:tcPr>
        <w:p w14:paraId="4A5E5685" w14:textId="1BCD89DA" w:rsidR="0034726C" w:rsidRDefault="0034726C" w:rsidP="5F9AA9FB">
          <w:pPr>
            <w:pStyle w:val="Zaglavlje"/>
            <w:ind w:right="-115"/>
            <w:jc w:val="right"/>
          </w:pPr>
        </w:p>
      </w:tc>
    </w:tr>
  </w:tbl>
  <w:p w14:paraId="385B6D78" w14:textId="4C0C7ED8" w:rsidR="0034726C" w:rsidRDefault="0034726C">
    <w:pPr>
      <w:pStyle w:val="Zaglavlje"/>
    </w:pPr>
  </w:p>
  <w:p w14:paraId="5B56F97F" w14:textId="77777777" w:rsidR="0034726C" w:rsidRDefault="0034726C">
    <w:pPr>
      <w:pStyle w:val="Zaglavlje"/>
    </w:pPr>
  </w:p>
  <w:p w14:paraId="32AE733A" w14:textId="77777777" w:rsidR="0034726C" w:rsidRDefault="0034726C">
    <w:pPr>
      <w:pStyle w:val="Zaglavlje"/>
    </w:pPr>
  </w:p>
  <w:p w14:paraId="698735BC" w14:textId="0D67BC8E" w:rsidR="0034726C" w:rsidRDefault="0034726C" w:rsidP="00584E64">
    <w:pPr>
      <w:pStyle w:val="Zaglavlje"/>
      <w:tabs>
        <w:tab w:val="clear" w:pos="4536"/>
        <w:tab w:val="clear" w:pos="9072"/>
        <w:tab w:val="left" w:pos="132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20A357E2" w14:textId="77777777" w:rsidTr="5F9AA9FB">
      <w:tc>
        <w:tcPr>
          <w:tcW w:w="4953" w:type="dxa"/>
        </w:tcPr>
        <w:p w14:paraId="072DDFD9" w14:textId="2B948418" w:rsidR="0034726C" w:rsidRDefault="0034726C" w:rsidP="5F9AA9FB">
          <w:pPr>
            <w:pStyle w:val="Zaglavlje"/>
            <w:ind w:left="-115"/>
          </w:pPr>
        </w:p>
      </w:tc>
      <w:tc>
        <w:tcPr>
          <w:tcW w:w="4953" w:type="dxa"/>
        </w:tcPr>
        <w:p w14:paraId="4A6F7280" w14:textId="47C726A7" w:rsidR="0034726C" w:rsidRDefault="0034726C" w:rsidP="5F9AA9FB">
          <w:pPr>
            <w:pStyle w:val="Zaglavlje"/>
            <w:jc w:val="center"/>
          </w:pPr>
        </w:p>
      </w:tc>
      <w:tc>
        <w:tcPr>
          <w:tcW w:w="4953" w:type="dxa"/>
        </w:tcPr>
        <w:p w14:paraId="2F0F041C" w14:textId="132EDDB3" w:rsidR="0034726C" w:rsidRDefault="0034726C" w:rsidP="5F9AA9FB">
          <w:pPr>
            <w:pStyle w:val="Zaglavlje"/>
            <w:ind w:right="-115"/>
            <w:jc w:val="right"/>
          </w:pPr>
        </w:p>
      </w:tc>
    </w:tr>
  </w:tbl>
  <w:p w14:paraId="3C5DE031" w14:textId="0CBE8F10" w:rsidR="0034726C" w:rsidRDefault="0034726C">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2AA159EB" w14:textId="77777777" w:rsidTr="5F9AA9FB">
      <w:tc>
        <w:tcPr>
          <w:tcW w:w="4953" w:type="dxa"/>
        </w:tcPr>
        <w:p w14:paraId="5872E743" w14:textId="0B8055F3" w:rsidR="0034726C" w:rsidRDefault="0034726C" w:rsidP="5F9AA9FB">
          <w:pPr>
            <w:pStyle w:val="Zaglavlje"/>
            <w:ind w:left="-115"/>
          </w:pPr>
        </w:p>
      </w:tc>
      <w:tc>
        <w:tcPr>
          <w:tcW w:w="4953" w:type="dxa"/>
        </w:tcPr>
        <w:p w14:paraId="4489F0F7" w14:textId="6E0CE03E" w:rsidR="0034726C" w:rsidRDefault="0034726C" w:rsidP="5F9AA9FB">
          <w:pPr>
            <w:pStyle w:val="Zaglavlje"/>
            <w:jc w:val="center"/>
          </w:pPr>
        </w:p>
      </w:tc>
      <w:tc>
        <w:tcPr>
          <w:tcW w:w="4953" w:type="dxa"/>
        </w:tcPr>
        <w:p w14:paraId="46FED041" w14:textId="6F716D42" w:rsidR="0034726C" w:rsidRDefault="0034726C" w:rsidP="5F9AA9FB">
          <w:pPr>
            <w:pStyle w:val="Zaglavlje"/>
            <w:ind w:right="-115"/>
            <w:jc w:val="right"/>
          </w:pPr>
        </w:p>
      </w:tc>
    </w:tr>
  </w:tbl>
  <w:p w14:paraId="5F3B8CEC" w14:textId="25A88879" w:rsidR="0034726C" w:rsidRDefault="0034726C">
    <w:pPr>
      <w:pStyle w:val="Zaglavlj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07315224" w14:textId="77777777" w:rsidTr="5F9AA9FB">
      <w:tc>
        <w:tcPr>
          <w:tcW w:w="4953" w:type="dxa"/>
        </w:tcPr>
        <w:p w14:paraId="54E182C1" w14:textId="7657B54B" w:rsidR="0034726C" w:rsidRDefault="0034726C" w:rsidP="5F9AA9FB">
          <w:pPr>
            <w:pStyle w:val="Zaglavlje"/>
            <w:ind w:left="-115"/>
          </w:pPr>
        </w:p>
      </w:tc>
      <w:tc>
        <w:tcPr>
          <w:tcW w:w="4953" w:type="dxa"/>
        </w:tcPr>
        <w:p w14:paraId="369E5598" w14:textId="7AF9F98E" w:rsidR="0034726C" w:rsidRDefault="0034726C" w:rsidP="5F9AA9FB">
          <w:pPr>
            <w:pStyle w:val="Zaglavlje"/>
            <w:jc w:val="center"/>
          </w:pPr>
        </w:p>
      </w:tc>
      <w:tc>
        <w:tcPr>
          <w:tcW w:w="4953" w:type="dxa"/>
        </w:tcPr>
        <w:p w14:paraId="71C1F12C" w14:textId="3B712DB0" w:rsidR="0034726C" w:rsidRDefault="0034726C" w:rsidP="5F9AA9FB">
          <w:pPr>
            <w:pStyle w:val="Zaglavlje"/>
            <w:ind w:right="-115"/>
            <w:jc w:val="right"/>
          </w:pPr>
        </w:p>
      </w:tc>
    </w:tr>
  </w:tbl>
  <w:p w14:paraId="2D9A4213" w14:textId="79902797" w:rsidR="0034726C" w:rsidRDefault="0034726C">
    <w:pPr>
      <w:pStyle w:val="Zaglavlj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25A71F9E" w14:textId="77777777" w:rsidTr="5F9AA9FB">
      <w:tc>
        <w:tcPr>
          <w:tcW w:w="4953" w:type="dxa"/>
        </w:tcPr>
        <w:p w14:paraId="435D04E8" w14:textId="1BED43FA" w:rsidR="0034726C" w:rsidRDefault="0034726C" w:rsidP="5F9AA9FB">
          <w:pPr>
            <w:pStyle w:val="Zaglavlje"/>
            <w:ind w:left="-115"/>
          </w:pPr>
        </w:p>
      </w:tc>
      <w:tc>
        <w:tcPr>
          <w:tcW w:w="4953" w:type="dxa"/>
        </w:tcPr>
        <w:p w14:paraId="5C920D8A" w14:textId="39F816CE" w:rsidR="0034726C" w:rsidRDefault="0034726C" w:rsidP="5F9AA9FB">
          <w:pPr>
            <w:pStyle w:val="Zaglavlje"/>
            <w:jc w:val="center"/>
          </w:pPr>
        </w:p>
      </w:tc>
      <w:tc>
        <w:tcPr>
          <w:tcW w:w="4953" w:type="dxa"/>
        </w:tcPr>
        <w:p w14:paraId="39C182A4" w14:textId="2D0C5C8A" w:rsidR="0034726C" w:rsidRDefault="0034726C" w:rsidP="5F9AA9FB">
          <w:pPr>
            <w:pStyle w:val="Zaglavlje"/>
            <w:ind w:right="-115"/>
            <w:jc w:val="right"/>
          </w:pPr>
        </w:p>
      </w:tc>
    </w:tr>
  </w:tbl>
  <w:p w14:paraId="034DF7F2" w14:textId="4982CC38" w:rsidR="0034726C" w:rsidRDefault="0034726C">
    <w:pPr>
      <w:pStyle w:val="Zaglavlj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489A6248" w14:textId="77777777" w:rsidTr="5F9AA9FB">
      <w:tc>
        <w:tcPr>
          <w:tcW w:w="4953" w:type="dxa"/>
        </w:tcPr>
        <w:p w14:paraId="78383112" w14:textId="77777777" w:rsidR="0034726C" w:rsidRDefault="0034726C" w:rsidP="5F9AA9FB">
          <w:pPr>
            <w:pStyle w:val="Zaglavlje"/>
            <w:ind w:left="-115"/>
          </w:pPr>
        </w:p>
      </w:tc>
      <w:tc>
        <w:tcPr>
          <w:tcW w:w="4953" w:type="dxa"/>
        </w:tcPr>
        <w:p w14:paraId="1EBF8178" w14:textId="77777777" w:rsidR="0034726C" w:rsidRDefault="0034726C" w:rsidP="5F9AA9FB">
          <w:pPr>
            <w:pStyle w:val="Zaglavlje"/>
            <w:jc w:val="center"/>
          </w:pPr>
        </w:p>
      </w:tc>
      <w:tc>
        <w:tcPr>
          <w:tcW w:w="4953" w:type="dxa"/>
        </w:tcPr>
        <w:p w14:paraId="33D68ADF" w14:textId="77777777" w:rsidR="0034726C" w:rsidRDefault="0034726C" w:rsidP="5F9AA9FB">
          <w:pPr>
            <w:pStyle w:val="Zaglavlje"/>
            <w:ind w:right="-115"/>
            <w:jc w:val="right"/>
          </w:pPr>
        </w:p>
      </w:tc>
    </w:tr>
  </w:tbl>
  <w:p w14:paraId="65B932C1" w14:textId="77777777" w:rsidR="0034726C" w:rsidRDefault="0034726C">
    <w:pPr>
      <w:pStyle w:val="Zaglavlj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53"/>
      <w:gridCol w:w="4953"/>
      <w:gridCol w:w="4953"/>
    </w:tblGrid>
    <w:tr w:rsidR="0034726C" w14:paraId="09C86A1E" w14:textId="77777777" w:rsidTr="5F9AA9FB">
      <w:tc>
        <w:tcPr>
          <w:tcW w:w="4953" w:type="dxa"/>
        </w:tcPr>
        <w:p w14:paraId="160A717E" w14:textId="77777777" w:rsidR="0034726C" w:rsidRDefault="0034726C" w:rsidP="5F9AA9FB">
          <w:pPr>
            <w:pStyle w:val="Zaglavlje"/>
            <w:ind w:left="-115"/>
          </w:pPr>
        </w:p>
      </w:tc>
      <w:tc>
        <w:tcPr>
          <w:tcW w:w="4953" w:type="dxa"/>
        </w:tcPr>
        <w:p w14:paraId="29B0AB2B" w14:textId="77777777" w:rsidR="0034726C" w:rsidRDefault="0034726C" w:rsidP="5F9AA9FB">
          <w:pPr>
            <w:pStyle w:val="Zaglavlje"/>
            <w:jc w:val="center"/>
          </w:pPr>
        </w:p>
      </w:tc>
      <w:tc>
        <w:tcPr>
          <w:tcW w:w="4953" w:type="dxa"/>
        </w:tcPr>
        <w:p w14:paraId="79A35387" w14:textId="77777777" w:rsidR="0034726C" w:rsidRDefault="0034726C" w:rsidP="5F9AA9FB">
          <w:pPr>
            <w:pStyle w:val="Zaglavlje"/>
            <w:ind w:right="-115"/>
            <w:jc w:val="right"/>
          </w:pPr>
        </w:p>
      </w:tc>
    </w:tr>
  </w:tbl>
  <w:p w14:paraId="689BAEFA" w14:textId="77777777" w:rsidR="0034726C" w:rsidRDefault="0034726C">
    <w:pPr>
      <w:pStyle w:val="Zaglavlje"/>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3F135" w14:textId="77777777" w:rsidR="0034726C" w:rsidRDefault="0034726C">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4D09"/>
    <w:multiLevelType w:val="hybridMultilevel"/>
    <w:tmpl w:val="4C6AD75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A5D4974"/>
    <w:multiLevelType w:val="hybridMultilevel"/>
    <w:tmpl w:val="ED58058E"/>
    <w:lvl w:ilvl="0" w:tplc="699846B8">
      <w:start w:val="2"/>
      <w:numFmt w:val="decimal"/>
      <w:lvlText w:val="%1."/>
      <w:lvlJc w:val="left"/>
      <w:pPr>
        <w:ind w:left="656" w:hanging="241"/>
      </w:pPr>
      <w:rPr>
        <w:rFonts w:hint="default"/>
        <w:spacing w:val="-4"/>
        <w:w w:val="99"/>
        <w:u w:val="none"/>
        <w:lang w:val="hr-HR" w:eastAsia="hr-HR" w:bidi="hr-HR"/>
      </w:rPr>
    </w:lvl>
    <w:lvl w:ilvl="1" w:tplc="4942BCBC">
      <w:numFmt w:val="bullet"/>
      <w:lvlText w:val="•"/>
      <w:lvlJc w:val="left"/>
      <w:pPr>
        <w:ind w:left="2079" w:hanging="241"/>
      </w:pPr>
      <w:rPr>
        <w:rFonts w:hint="default"/>
        <w:lang w:val="hr-HR" w:eastAsia="hr-HR" w:bidi="hr-HR"/>
      </w:rPr>
    </w:lvl>
    <w:lvl w:ilvl="2" w:tplc="2DCAE730">
      <w:numFmt w:val="bullet"/>
      <w:lvlText w:val="•"/>
      <w:lvlJc w:val="left"/>
      <w:pPr>
        <w:ind w:left="3499" w:hanging="241"/>
      </w:pPr>
      <w:rPr>
        <w:rFonts w:hint="default"/>
        <w:lang w:val="hr-HR" w:eastAsia="hr-HR" w:bidi="hr-HR"/>
      </w:rPr>
    </w:lvl>
    <w:lvl w:ilvl="3" w:tplc="CE3C50AA">
      <w:numFmt w:val="bullet"/>
      <w:lvlText w:val="•"/>
      <w:lvlJc w:val="left"/>
      <w:pPr>
        <w:ind w:left="4919" w:hanging="241"/>
      </w:pPr>
      <w:rPr>
        <w:rFonts w:hint="default"/>
        <w:lang w:val="hr-HR" w:eastAsia="hr-HR" w:bidi="hr-HR"/>
      </w:rPr>
    </w:lvl>
    <w:lvl w:ilvl="4" w:tplc="ECEA6596">
      <w:numFmt w:val="bullet"/>
      <w:lvlText w:val="•"/>
      <w:lvlJc w:val="left"/>
      <w:pPr>
        <w:ind w:left="6339" w:hanging="241"/>
      </w:pPr>
      <w:rPr>
        <w:rFonts w:hint="default"/>
        <w:lang w:val="hr-HR" w:eastAsia="hr-HR" w:bidi="hr-HR"/>
      </w:rPr>
    </w:lvl>
    <w:lvl w:ilvl="5" w:tplc="AB0C8468">
      <w:numFmt w:val="bullet"/>
      <w:lvlText w:val="•"/>
      <w:lvlJc w:val="left"/>
      <w:pPr>
        <w:ind w:left="7759" w:hanging="241"/>
      </w:pPr>
      <w:rPr>
        <w:rFonts w:hint="default"/>
        <w:lang w:val="hr-HR" w:eastAsia="hr-HR" w:bidi="hr-HR"/>
      </w:rPr>
    </w:lvl>
    <w:lvl w:ilvl="6" w:tplc="EC4CC964">
      <w:numFmt w:val="bullet"/>
      <w:lvlText w:val="•"/>
      <w:lvlJc w:val="left"/>
      <w:pPr>
        <w:ind w:left="9179" w:hanging="241"/>
      </w:pPr>
      <w:rPr>
        <w:rFonts w:hint="default"/>
        <w:lang w:val="hr-HR" w:eastAsia="hr-HR" w:bidi="hr-HR"/>
      </w:rPr>
    </w:lvl>
    <w:lvl w:ilvl="7" w:tplc="A8BE33E0">
      <w:numFmt w:val="bullet"/>
      <w:lvlText w:val="•"/>
      <w:lvlJc w:val="left"/>
      <w:pPr>
        <w:ind w:left="10598" w:hanging="241"/>
      </w:pPr>
      <w:rPr>
        <w:rFonts w:hint="default"/>
        <w:lang w:val="hr-HR" w:eastAsia="hr-HR" w:bidi="hr-HR"/>
      </w:rPr>
    </w:lvl>
    <w:lvl w:ilvl="8" w:tplc="729092FC">
      <w:numFmt w:val="bullet"/>
      <w:lvlText w:val="•"/>
      <w:lvlJc w:val="left"/>
      <w:pPr>
        <w:ind w:left="12018" w:hanging="241"/>
      </w:pPr>
      <w:rPr>
        <w:rFonts w:hint="default"/>
        <w:lang w:val="hr-HR" w:eastAsia="hr-HR" w:bidi="hr-HR"/>
      </w:rPr>
    </w:lvl>
  </w:abstractNum>
  <w:abstractNum w:abstractNumId="2" w15:restartNumberingAfterBreak="0">
    <w:nsid w:val="0CDC0F1E"/>
    <w:multiLevelType w:val="hybridMultilevel"/>
    <w:tmpl w:val="3120EB7A"/>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3" w15:restartNumberingAfterBreak="0">
    <w:nsid w:val="10E30531"/>
    <w:multiLevelType w:val="multilevel"/>
    <w:tmpl w:val="505A0366"/>
    <w:lvl w:ilvl="0">
      <w:start w:val="1"/>
      <w:numFmt w:val="decimal"/>
      <w:lvlText w:val="%1."/>
      <w:lvlJc w:val="left"/>
      <w:pPr>
        <w:ind w:left="927" w:hanging="360"/>
      </w:pPr>
    </w:lvl>
    <w:lvl w:ilvl="1">
      <w:start w:val="5"/>
      <w:numFmt w:val="decimal"/>
      <w:isLgl/>
      <w:lvlText w:val="%1.%2."/>
      <w:lvlJc w:val="left"/>
      <w:pPr>
        <w:ind w:left="983" w:hanging="360"/>
      </w:pPr>
      <w:rPr>
        <w:rFonts w:hint="default"/>
      </w:rPr>
    </w:lvl>
    <w:lvl w:ilvl="2">
      <w:start w:val="1"/>
      <w:numFmt w:val="decimal"/>
      <w:isLgl/>
      <w:lvlText w:val="%1.%2.%3."/>
      <w:lvlJc w:val="left"/>
      <w:pPr>
        <w:ind w:left="1399" w:hanging="720"/>
      </w:pPr>
      <w:rPr>
        <w:rFonts w:hint="default"/>
      </w:rPr>
    </w:lvl>
    <w:lvl w:ilvl="3">
      <w:start w:val="1"/>
      <w:numFmt w:val="decimal"/>
      <w:isLgl/>
      <w:lvlText w:val="%1.%2.%3.%4."/>
      <w:lvlJc w:val="left"/>
      <w:pPr>
        <w:ind w:left="1455" w:hanging="720"/>
      </w:pPr>
      <w:rPr>
        <w:rFonts w:hint="default"/>
      </w:rPr>
    </w:lvl>
    <w:lvl w:ilvl="4">
      <w:start w:val="1"/>
      <w:numFmt w:val="decimal"/>
      <w:isLgl/>
      <w:lvlText w:val="%1.%2.%3.%4.%5."/>
      <w:lvlJc w:val="left"/>
      <w:pPr>
        <w:ind w:left="1871" w:hanging="1080"/>
      </w:pPr>
      <w:rPr>
        <w:rFonts w:hint="default"/>
      </w:rPr>
    </w:lvl>
    <w:lvl w:ilvl="5">
      <w:start w:val="1"/>
      <w:numFmt w:val="decimal"/>
      <w:isLgl/>
      <w:lvlText w:val="%1.%2.%3.%4.%5.%6."/>
      <w:lvlJc w:val="left"/>
      <w:pPr>
        <w:ind w:left="1927" w:hanging="1080"/>
      </w:pPr>
      <w:rPr>
        <w:rFonts w:hint="default"/>
      </w:rPr>
    </w:lvl>
    <w:lvl w:ilvl="6">
      <w:start w:val="1"/>
      <w:numFmt w:val="decimal"/>
      <w:isLgl/>
      <w:lvlText w:val="%1.%2.%3.%4.%5.%6.%7."/>
      <w:lvlJc w:val="left"/>
      <w:pPr>
        <w:ind w:left="2343" w:hanging="1440"/>
      </w:pPr>
      <w:rPr>
        <w:rFonts w:hint="default"/>
      </w:rPr>
    </w:lvl>
    <w:lvl w:ilvl="7">
      <w:start w:val="1"/>
      <w:numFmt w:val="decimal"/>
      <w:isLgl/>
      <w:lvlText w:val="%1.%2.%3.%4.%5.%6.%7.%8."/>
      <w:lvlJc w:val="left"/>
      <w:pPr>
        <w:ind w:left="2399" w:hanging="1440"/>
      </w:pPr>
      <w:rPr>
        <w:rFonts w:hint="default"/>
      </w:rPr>
    </w:lvl>
    <w:lvl w:ilvl="8">
      <w:start w:val="1"/>
      <w:numFmt w:val="decimal"/>
      <w:isLgl/>
      <w:lvlText w:val="%1.%2.%3.%4.%5.%6.%7.%8.%9."/>
      <w:lvlJc w:val="left"/>
      <w:pPr>
        <w:ind w:left="2815" w:hanging="1800"/>
      </w:pPr>
      <w:rPr>
        <w:rFonts w:hint="default"/>
      </w:rPr>
    </w:lvl>
  </w:abstractNum>
  <w:abstractNum w:abstractNumId="4" w15:restartNumberingAfterBreak="0">
    <w:nsid w:val="122B26FB"/>
    <w:multiLevelType w:val="multilevel"/>
    <w:tmpl w:val="2AA0C128"/>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206CE5"/>
    <w:multiLevelType w:val="hybridMultilevel"/>
    <w:tmpl w:val="6ECAB1B2"/>
    <w:lvl w:ilvl="0" w:tplc="92B833E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661C2E"/>
    <w:multiLevelType w:val="hybridMultilevel"/>
    <w:tmpl w:val="B39843F8"/>
    <w:lvl w:ilvl="0" w:tplc="EB965C28">
      <w:start w:val="7"/>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19A46DA0"/>
    <w:multiLevelType w:val="hybridMultilevel"/>
    <w:tmpl w:val="C958C69A"/>
    <w:lvl w:ilvl="0" w:tplc="EB965C28">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44328B"/>
    <w:multiLevelType w:val="hybridMultilevel"/>
    <w:tmpl w:val="802C8CCA"/>
    <w:lvl w:ilvl="0" w:tplc="C374D676">
      <w:numFmt w:val="bullet"/>
      <w:lvlText w:val=""/>
      <w:lvlJc w:val="left"/>
      <w:pPr>
        <w:ind w:left="830" w:hanging="360"/>
      </w:pPr>
      <w:rPr>
        <w:rFonts w:ascii="Symbol" w:eastAsia="Symbol" w:hAnsi="Symbol" w:cs="Symbol" w:hint="default"/>
        <w:w w:val="100"/>
        <w:sz w:val="18"/>
        <w:szCs w:val="18"/>
        <w:lang w:val="hr-HR" w:eastAsia="hr-HR" w:bidi="hr-HR"/>
      </w:rPr>
    </w:lvl>
    <w:lvl w:ilvl="1" w:tplc="225C8B28">
      <w:numFmt w:val="bullet"/>
      <w:lvlText w:val="•"/>
      <w:lvlJc w:val="left"/>
      <w:pPr>
        <w:ind w:left="1840" w:hanging="360"/>
      </w:pPr>
      <w:rPr>
        <w:rFonts w:hint="default"/>
        <w:lang w:val="hr-HR" w:eastAsia="hr-HR" w:bidi="hr-HR"/>
      </w:rPr>
    </w:lvl>
    <w:lvl w:ilvl="2" w:tplc="F05CA27A">
      <w:numFmt w:val="bullet"/>
      <w:lvlText w:val="•"/>
      <w:lvlJc w:val="left"/>
      <w:pPr>
        <w:ind w:left="2841" w:hanging="360"/>
      </w:pPr>
      <w:rPr>
        <w:rFonts w:hint="default"/>
        <w:lang w:val="hr-HR" w:eastAsia="hr-HR" w:bidi="hr-HR"/>
      </w:rPr>
    </w:lvl>
    <w:lvl w:ilvl="3" w:tplc="A4640856">
      <w:numFmt w:val="bullet"/>
      <w:lvlText w:val="•"/>
      <w:lvlJc w:val="left"/>
      <w:pPr>
        <w:ind w:left="3842" w:hanging="360"/>
      </w:pPr>
      <w:rPr>
        <w:rFonts w:hint="default"/>
        <w:lang w:val="hr-HR" w:eastAsia="hr-HR" w:bidi="hr-HR"/>
      </w:rPr>
    </w:lvl>
    <w:lvl w:ilvl="4" w:tplc="187E1A56">
      <w:numFmt w:val="bullet"/>
      <w:lvlText w:val="•"/>
      <w:lvlJc w:val="left"/>
      <w:pPr>
        <w:ind w:left="4843" w:hanging="360"/>
      </w:pPr>
      <w:rPr>
        <w:rFonts w:hint="default"/>
        <w:lang w:val="hr-HR" w:eastAsia="hr-HR" w:bidi="hr-HR"/>
      </w:rPr>
    </w:lvl>
    <w:lvl w:ilvl="5" w:tplc="A3683B48">
      <w:numFmt w:val="bullet"/>
      <w:lvlText w:val="•"/>
      <w:lvlJc w:val="left"/>
      <w:pPr>
        <w:ind w:left="5844" w:hanging="360"/>
      </w:pPr>
      <w:rPr>
        <w:rFonts w:hint="default"/>
        <w:lang w:val="hr-HR" w:eastAsia="hr-HR" w:bidi="hr-HR"/>
      </w:rPr>
    </w:lvl>
    <w:lvl w:ilvl="6" w:tplc="97CE1F28">
      <w:numFmt w:val="bullet"/>
      <w:lvlText w:val="•"/>
      <w:lvlJc w:val="left"/>
      <w:pPr>
        <w:ind w:left="6845" w:hanging="360"/>
      </w:pPr>
      <w:rPr>
        <w:rFonts w:hint="default"/>
        <w:lang w:val="hr-HR" w:eastAsia="hr-HR" w:bidi="hr-HR"/>
      </w:rPr>
    </w:lvl>
    <w:lvl w:ilvl="7" w:tplc="A8567F6E">
      <w:numFmt w:val="bullet"/>
      <w:lvlText w:val="•"/>
      <w:lvlJc w:val="left"/>
      <w:pPr>
        <w:ind w:left="7846" w:hanging="360"/>
      </w:pPr>
      <w:rPr>
        <w:rFonts w:hint="default"/>
        <w:lang w:val="hr-HR" w:eastAsia="hr-HR" w:bidi="hr-HR"/>
      </w:rPr>
    </w:lvl>
    <w:lvl w:ilvl="8" w:tplc="3FD06540">
      <w:numFmt w:val="bullet"/>
      <w:lvlText w:val="•"/>
      <w:lvlJc w:val="left"/>
      <w:pPr>
        <w:ind w:left="8847" w:hanging="360"/>
      </w:pPr>
      <w:rPr>
        <w:rFonts w:hint="default"/>
        <w:lang w:val="hr-HR" w:eastAsia="hr-HR" w:bidi="hr-HR"/>
      </w:rPr>
    </w:lvl>
  </w:abstractNum>
  <w:abstractNum w:abstractNumId="9" w15:restartNumberingAfterBreak="0">
    <w:nsid w:val="28A61A61"/>
    <w:multiLevelType w:val="multilevel"/>
    <w:tmpl w:val="335A58EA"/>
    <w:lvl w:ilvl="0">
      <w:start w:val="2"/>
      <w:numFmt w:val="decimal"/>
      <w:lvlText w:val="%1"/>
      <w:lvlJc w:val="left"/>
      <w:pPr>
        <w:ind w:left="836" w:hanging="421"/>
      </w:pPr>
      <w:rPr>
        <w:rFonts w:hint="default"/>
        <w:lang w:val="hr-HR" w:eastAsia="hr-HR" w:bidi="hr-HR"/>
      </w:rPr>
    </w:lvl>
    <w:lvl w:ilvl="1">
      <w:start w:val="1"/>
      <w:numFmt w:val="decimal"/>
      <w:lvlText w:val="%1.%2."/>
      <w:lvlJc w:val="left"/>
      <w:pPr>
        <w:ind w:left="836" w:hanging="421"/>
        <w:jc w:val="right"/>
      </w:pPr>
      <w:rPr>
        <w:rFonts w:ascii="Times New Roman" w:eastAsia="Times New Roman" w:hAnsi="Times New Roman" w:cs="Times New Roman" w:hint="default"/>
        <w:b/>
        <w:bCs/>
        <w:spacing w:val="-4"/>
        <w:w w:val="100"/>
        <w:sz w:val="24"/>
        <w:szCs w:val="24"/>
        <w:lang w:val="hr-HR" w:eastAsia="hr-HR" w:bidi="hr-HR"/>
      </w:rPr>
    </w:lvl>
    <w:lvl w:ilvl="2">
      <w:numFmt w:val="bullet"/>
      <w:lvlText w:val="•"/>
      <w:lvlJc w:val="left"/>
      <w:pPr>
        <w:ind w:left="3643" w:hanging="421"/>
      </w:pPr>
      <w:rPr>
        <w:rFonts w:hint="default"/>
        <w:lang w:val="hr-HR" w:eastAsia="hr-HR" w:bidi="hr-HR"/>
      </w:rPr>
    </w:lvl>
    <w:lvl w:ilvl="3">
      <w:numFmt w:val="bullet"/>
      <w:lvlText w:val="•"/>
      <w:lvlJc w:val="left"/>
      <w:pPr>
        <w:ind w:left="5045" w:hanging="421"/>
      </w:pPr>
      <w:rPr>
        <w:rFonts w:hint="default"/>
        <w:lang w:val="hr-HR" w:eastAsia="hr-HR" w:bidi="hr-HR"/>
      </w:rPr>
    </w:lvl>
    <w:lvl w:ilvl="4">
      <w:numFmt w:val="bullet"/>
      <w:lvlText w:val="•"/>
      <w:lvlJc w:val="left"/>
      <w:pPr>
        <w:ind w:left="6447" w:hanging="421"/>
      </w:pPr>
      <w:rPr>
        <w:rFonts w:hint="default"/>
        <w:lang w:val="hr-HR" w:eastAsia="hr-HR" w:bidi="hr-HR"/>
      </w:rPr>
    </w:lvl>
    <w:lvl w:ilvl="5">
      <w:numFmt w:val="bullet"/>
      <w:lvlText w:val="•"/>
      <w:lvlJc w:val="left"/>
      <w:pPr>
        <w:ind w:left="7849" w:hanging="421"/>
      </w:pPr>
      <w:rPr>
        <w:rFonts w:hint="default"/>
        <w:lang w:val="hr-HR" w:eastAsia="hr-HR" w:bidi="hr-HR"/>
      </w:rPr>
    </w:lvl>
    <w:lvl w:ilvl="6">
      <w:numFmt w:val="bullet"/>
      <w:lvlText w:val="•"/>
      <w:lvlJc w:val="left"/>
      <w:pPr>
        <w:ind w:left="9251" w:hanging="421"/>
      </w:pPr>
      <w:rPr>
        <w:rFonts w:hint="default"/>
        <w:lang w:val="hr-HR" w:eastAsia="hr-HR" w:bidi="hr-HR"/>
      </w:rPr>
    </w:lvl>
    <w:lvl w:ilvl="7">
      <w:numFmt w:val="bullet"/>
      <w:lvlText w:val="•"/>
      <w:lvlJc w:val="left"/>
      <w:pPr>
        <w:ind w:left="10652" w:hanging="421"/>
      </w:pPr>
      <w:rPr>
        <w:rFonts w:hint="default"/>
        <w:lang w:val="hr-HR" w:eastAsia="hr-HR" w:bidi="hr-HR"/>
      </w:rPr>
    </w:lvl>
    <w:lvl w:ilvl="8">
      <w:numFmt w:val="bullet"/>
      <w:lvlText w:val="•"/>
      <w:lvlJc w:val="left"/>
      <w:pPr>
        <w:ind w:left="12054" w:hanging="421"/>
      </w:pPr>
      <w:rPr>
        <w:rFonts w:hint="default"/>
        <w:lang w:val="hr-HR" w:eastAsia="hr-HR" w:bidi="hr-HR"/>
      </w:rPr>
    </w:lvl>
  </w:abstractNum>
  <w:abstractNum w:abstractNumId="10" w15:restartNumberingAfterBreak="0">
    <w:nsid w:val="28B156C1"/>
    <w:multiLevelType w:val="hybridMultilevel"/>
    <w:tmpl w:val="70F27B26"/>
    <w:lvl w:ilvl="0" w:tplc="E7400C48">
      <w:start w:val="1"/>
      <w:numFmt w:val="decimal"/>
      <w:lvlText w:val="%1."/>
      <w:lvlJc w:val="left"/>
      <w:pPr>
        <w:ind w:left="720" w:hanging="360"/>
      </w:pPr>
    </w:lvl>
    <w:lvl w:ilvl="1" w:tplc="A634A1FE">
      <w:start w:val="1"/>
      <w:numFmt w:val="lowerLetter"/>
      <w:lvlText w:val="%2."/>
      <w:lvlJc w:val="left"/>
      <w:pPr>
        <w:ind w:left="1440" w:hanging="360"/>
      </w:pPr>
    </w:lvl>
    <w:lvl w:ilvl="2" w:tplc="1F705090">
      <w:start w:val="1"/>
      <w:numFmt w:val="lowerRoman"/>
      <w:lvlText w:val="%3."/>
      <w:lvlJc w:val="right"/>
      <w:pPr>
        <w:ind w:left="2160" w:hanging="180"/>
      </w:pPr>
    </w:lvl>
    <w:lvl w:ilvl="3" w:tplc="1F961FAE">
      <w:start w:val="1"/>
      <w:numFmt w:val="decimal"/>
      <w:lvlText w:val="%4."/>
      <w:lvlJc w:val="left"/>
      <w:pPr>
        <w:ind w:left="2880" w:hanging="360"/>
      </w:pPr>
    </w:lvl>
    <w:lvl w:ilvl="4" w:tplc="987AEA04">
      <w:start w:val="1"/>
      <w:numFmt w:val="lowerLetter"/>
      <w:lvlText w:val="%5."/>
      <w:lvlJc w:val="left"/>
      <w:pPr>
        <w:ind w:left="3600" w:hanging="360"/>
      </w:pPr>
    </w:lvl>
    <w:lvl w:ilvl="5" w:tplc="376464F6">
      <w:start w:val="1"/>
      <w:numFmt w:val="lowerRoman"/>
      <w:lvlText w:val="%6."/>
      <w:lvlJc w:val="right"/>
      <w:pPr>
        <w:ind w:left="4320" w:hanging="180"/>
      </w:pPr>
    </w:lvl>
    <w:lvl w:ilvl="6" w:tplc="B554D94C">
      <w:start w:val="1"/>
      <w:numFmt w:val="decimal"/>
      <w:lvlText w:val="%7."/>
      <w:lvlJc w:val="left"/>
      <w:pPr>
        <w:ind w:left="5040" w:hanging="360"/>
      </w:pPr>
    </w:lvl>
    <w:lvl w:ilvl="7" w:tplc="F63019D2">
      <w:start w:val="1"/>
      <w:numFmt w:val="lowerLetter"/>
      <w:lvlText w:val="%8."/>
      <w:lvlJc w:val="left"/>
      <w:pPr>
        <w:ind w:left="5760" w:hanging="360"/>
      </w:pPr>
    </w:lvl>
    <w:lvl w:ilvl="8" w:tplc="CB9A73C0">
      <w:start w:val="1"/>
      <w:numFmt w:val="lowerRoman"/>
      <w:lvlText w:val="%9."/>
      <w:lvlJc w:val="right"/>
      <w:pPr>
        <w:ind w:left="6480" w:hanging="180"/>
      </w:pPr>
    </w:lvl>
  </w:abstractNum>
  <w:abstractNum w:abstractNumId="11" w15:restartNumberingAfterBreak="0">
    <w:nsid w:val="296B3862"/>
    <w:multiLevelType w:val="hybridMultilevel"/>
    <w:tmpl w:val="FA92674A"/>
    <w:lvl w:ilvl="0" w:tplc="B87E5C1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CE45195"/>
    <w:multiLevelType w:val="hybridMultilevel"/>
    <w:tmpl w:val="0CFA48D6"/>
    <w:lvl w:ilvl="0" w:tplc="EB965C28">
      <w:start w:val="7"/>
      <w:numFmt w:val="bullet"/>
      <w:lvlText w:val="-"/>
      <w:lvlJc w:val="left"/>
      <w:pPr>
        <w:ind w:left="1260" w:hanging="360"/>
      </w:pPr>
      <w:rPr>
        <w:rFonts w:ascii="Times New Roman" w:eastAsia="Times New Roman"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3" w15:restartNumberingAfterBreak="0">
    <w:nsid w:val="329E1AAB"/>
    <w:multiLevelType w:val="hybridMultilevel"/>
    <w:tmpl w:val="8954D186"/>
    <w:lvl w:ilvl="0" w:tplc="9AB20468">
      <w:start w:val="1"/>
      <w:numFmt w:val="bullet"/>
      <w:lvlText w:val=""/>
      <w:lvlJc w:val="left"/>
      <w:pPr>
        <w:ind w:left="720" w:hanging="360"/>
      </w:pPr>
      <w:rPr>
        <w:rFonts w:ascii="Wingdings" w:hAnsi="Wingdings" w:hint="default"/>
      </w:rPr>
    </w:lvl>
    <w:lvl w:ilvl="1" w:tplc="76B0B7F8">
      <w:start w:val="1"/>
      <w:numFmt w:val="bullet"/>
      <w:lvlText w:val="o"/>
      <w:lvlJc w:val="left"/>
      <w:pPr>
        <w:ind w:left="1440" w:hanging="360"/>
      </w:pPr>
      <w:rPr>
        <w:rFonts w:ascii="Courier New" w:hAnsi="Courier New" w:hint="default"/>
      </w:rPr>
    </w:lvl>
    <w:lvl w:ilvl="2" w:tplc="2630779E">
      <w:start w:val="1"/>
      <w:numFmt w:val="bullet"/>
      <w:lvlText w:val=""/>
      <w:lvlJc w:val="left"/>
      <w:pPr>
        <w:ind w:left="2160" w:hanging="360"/>
      </w:pPr>
      <w:rPr>
        <w:rFonts w:ascii="Wingdings" w:hAnsi="Wingdings" w:hint="default"/>
      </w:rPr>
    </w:lvl>
    <w:lvl w:ilvl="3" w:tplc="8B9C5DE2">
      <w:start w:val="1"/>
      <w:numFmt w:val="bullet"/>
      <w:lvlText w:val=""/>
      <w:lvlJc w:val="left"/>
      <w:pPr>
        <w:ind w:left="2880" w:hanging="360"/>
      </w:pPr>
      <w:rPr>
        <w:rFonts w:ascii="Symbol" w:hAnsi="Symbol" w:hint="default"/>
      </w:rPr>
    </w:lvl>
    <w:lvl w:ilvl="4" w:tplc="0C64BD92">
      <w:start w:val="1"/>
      <w:numFmt w:val="bullet"/>
      <w:lvlText w:val="o"/>
      <w:lvlJc w:val="left"/>
      <w:pPr>
        <w:ind w:left="3600" w:hanging="360"/>
      </w:pPr>
      <w:rPr>
        <w:rFonts w:ascii="Courier New" w:hAnsi="Courier New" w:hint="default"/>
      </w:rPr>
    </w:lvl>
    <w:lvl w:ilvl="5" w:tplc="199014C4">
      <w:start w:val="1"/>
      <w:numFmt w:val="bullet"/>
      <w:lvlText w:val=""/>
      <w:lvlJc w:val="left"/>
      <w:pPr>
        <w:ind w:left="4320" w:hanging="360"/>
      </w:pPr>
      <w:rPr>
        <w:rFonts w:ascii="Wingdings" w:hAnsi="Wingdings" w:hint="default"/>
      </w:rPr>
    </w:lvl>
    <w:lvl w:ilvl="6" w:tplc="297E223C">
      <w:start w:val="1"/>
      <w:numFmt w:val="bullet"/>
      <w:lvlText w:val=""/>
      <w:lvlJc w:val="left"/>
      <w:pPr>
        <w:ind w:left="5040" w:hanging="360"/>
      </w:pPr>
      <w:rPr>
        <w:rFonts w:ascii="Symbol" w:hAnsi="Symbol" w:hint="default"/>
      </w:rPr>
    </w:lvl>
    <w:lvl w:ilvl="7" w:tplc="A37E8214">
      <w:start w:val="1"/>
      <w:numFmt w:val="bullet"/>
      <w:lvlText w:val="o"/>
      <w:lvlJc w:val="left"/>
      <w:pPr>
        <w:ind w:left="5760" w:hanging="360"/>
      </w:pPr>
      <w:rPr>
        <w:rFonts w:ascii="Courier New" w:hAnsi="Courier New" w:hint="default"/>
      </w:rPr>
    </w:lvl>
    <w:lvl w:ilvl="8" w:tplc="A3E891DC">
      <w:start w:val="1"/>
      <w:numFmt w:val="bullet"/>
      <w:lvlText w:val=""/>
      <w:lvlJc w:val="left"/>
      <w:pPr>
        <w:ind w:left="6480" w:hanging="360"/>
      </w:pPr>
      <w:rPr>
        <w:rFonts w:ascii="Wingdings" w:hAnsi="Wingdings" w:hint="default"/>
      </w:rPr>
    </w:lvl>
  </w:abstractNum>
  <w:abstractNum w:abstractNumId="14" w15:restartNumberingAfterBreak="0">
    <w:nsid w:val="32A10D32"/>
    <w:multiLevelType w:val="multilevel"/>
    <w:tmpl w:val="B7D86F3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35A82A60"/>
    <w:multiLevelType w:val="hybridMultilevel"/>
    <w:tmpl w:val="AA3E7C3E"/>
    <w:lvl w:ilvl="0" w:tplc="BBD42FF8">
      <w:start w:val="1"/>
      <w:numFmt w:val="bullet"/>
      <w:lvlText w:val=""/>
      <w:lvlJc w:val="left"/>
      <w:pPr>
        <w:ind w:left="720" w:hanging="360"/>
      </w:pPr>
      <w:rPr>
        <w:rFonts w:ascii="Symbol" w:hAnsi="Symbol" w:hint="default"/>
        <w:color w:val="auto"/>
      </w:rPr>
    </w:lvl>
    <w:lvl w:ilvl="1" w:tplc="64C2FE6E">
      <w:start w:val="1"/>
      <w:numFmt w:val="lowerLetter"/>
      <w:lvlText w:val="%2."/>
      <w:lvlJc w:val="left"/>
      <w:pPr>
        <w:ind w:left="1440" w:hanging="360"/>
      </w:pPr>
    </w:lvl>
    <w:lvl w:ilvl="2" w:tplc="562E9E2E">
      <w:start w:val="1"/>
      <w:numFmt w:val="lowerRoman"/>
      <w:lvlText w:val="%3."/>
      <w:lvlJc w:val="right"/>
      <w:pPr>
        <w:ind w:left="2160" w:hanging="180"/>
      </w:pPr>
    </w:lvl>
    <w:lvl w:ilvl="3" w:tplc="D624D274">
      <w:start w:val="1"/>
      <w:numFmt w:val="decimal"/>
      <w:lvlText w:val="%4."/>
      <w:lvlJc w:val="left"/>
      <w:pPr>
        <w:ind w:left="2880" w:hanging="360"/>
      </w:pPr>
    </w:lvl>
    <w:lvl w:ilvl="4" w:tplc="3D72A926">
      <w:start w:val="1"/>
      <w:numFmt w:val="lowerLetter"/>
      <w:lvlText w:val="%5."/>
      <w:lvlJc w:val="left"/>
      <w:pPr>
        <w:ind w:left="3600" w:hanging="360"/>
      </w:pPr>
    </w:lvl>
    <w:lvl w:ilvl="5" w:tplc="B908ECA4">
      <w:start w:val="1"/>
      <w:numFmt w:val="lowerRoman"/>
      <w:lvlText w:val="%6."/>
      <w:lvlJc w:val="right"/>
      <w:pPr>
        <w:ind w:left="4320" w:hanging="180"/>
      </w:pPr>
    </w:lvl>
    <w:lvl w:ilvl="6" w:tplc="D7AA2ACE">
      <w:start w:val="1"/>
      <w:numFmt w:val="decimal"/>
      <w:lvlText w:val="%7."/>
      <w:lvlJc w:val="left"/>
      <w:pPr>
        <w:ind w:left="5040" w:hanging="360"/>
      </w:pPr>
    </w:lvl>
    <w:lvl w:ilvl="7" w:tplc="85BAA8CE">
      <w:start w:val="1"/>
      <w:numFmt w:val="lowerLetter"/>
      <w:lvlText w:val="%8."/>
      <w:lvlJc w:val="left"/>
      <w:pPr>
        <w:ind w:left="5760" w:hanging="360"/>
      </w:pPr>
    </w:lvl>
    <w:lvl w:ilvl="8" w:tplc="61266A2E">
      <w:start w:val="1"/>
      <w:numFmt w:val="lowerRoman"/>
      <w:lvlText w:val="%9."/>
      <w:lvlJc w:val="right"/>
      <w:pPr>
        <w:ind w:left="6480" w:hanging="180"/>
      </w:pPr>
    </w:lvl>
  </w:abstractNum>
  <w:abstractNum w:abstractNumId="16" w15:restartNumberingAfterBreak="0">
    <w:nsid w:val="35C924BD"/>
    <w:multiLevelType w:val="hybridMultilevel"/>
    <w:tmpl w:val="FFFFFFFF"/>
    <w:lvl w:ilvl="0" w:tplc="450E8246">
      <w:start w:val="1"/>
      <w:numFmt w:val="bullet"/>
      <w:lvlText w:val=""/>
      <w:lvlJc w:val="left"/>
      <w:pPr>
        <w:ind w:left="720" w:hanging="360"/>
      </w:pPr>
      <w:rPr>
        <w:rFonts w:ascii="Symbol" w:hAnsi="Symbol" w:hint="default"/>
      </w:rPr>
    </w:lvl>
    <w:lvl w:ilvl="1" w:tplc="3160A4CE">
      <w:start w:val="1"/>
      <w:numFmt w:val="bullet"/>
      <w:lvlText w:val="-"/>
      <w:lvlJc w:val="left"/>
      <w:pPr>
        <w:ind w:left="1440" w:hanging="360"/>
      </w:pPr>
      <w:rPr>
        <w:rFonts w:ascii="Calibri" w:hAnsi="Calibri" w:hint="default"/>
      </w:rPr>
    </w:lvl>
    <w:lvl w:ilvl="2" w:tplc="1E668CC0">
      <w:start w:val="1"/>
      <w:numFmt w:val="bullet"/>
      <w:lvlText w:val=""/>
      <w:lvlJc w:val="left"/>
      <w:pPr>
        <w:ind w:left="2160" w:hanging="360"/>
      </w:pPr>
      <w:rPr>
        <w:rFonts w:ascii="Wingdings" w:hAnsi="Wingdings" w:hint="default"/>
      </w:rPr>
    </w:lvl>
    <w:lvl w:ilvl="3" w:tplc="25266E5E">
      <w:start w:val="1"/>
      <w:numFmt w:val="bullet"/>
      <w:lvlText w:val=""/>
      <w:lvlJc w:val="left"/>
      <w:pPr>
        <w:ind w:left="2880" w:hanging="360"/>
      </w:pPr>
      <w:rPr>
        <w:rFonts w:ascii="Symbol" w:hAnsi="Symbol" w:hint="default"/>
      </w:rPr>
    </w:lvl>
    <w:lvl w:ilvl="4" w:tplc="692C3A48">
      <w:start w:val="1"/>
      <w:numFmt w:val="bullet"/>
      <w:lvlText w:val="o"/>
      <w:lvlJc w:val="left"/>
      <w:pPr>
        <w:ind w:left="3600" w:hanging="360"/>
      </w:pPr>
      <w:rPr>
        <w:rFonts w:ascii="Courier New" w:hAnsi="Courier New" w:hint="default"/>
      </w:rPr>
    </w:lvl>
    <w:lvl w:ilvl="5" w:tplc="706E9B86">
      <w:start w:val="1"/>
      <w:numFmt w:val="bullet"/>
      <w:lvlText w:val=""/>
      <w:lvlJc w:val="left"/>
      <w:pPr>
        <w:ind w:left="4320" w:hanging="360"/>
      </w:pPr>
      <w:rPr>
        <w:rFonts w:ascii="Wingdings" w:hAnsi="Wingdings" w:hint="default"/>
      </w:rPr>
    </w:lvl>
    <w:lvl w:ilvl="6" w:tplc="EA263F02">
      <w:start w:val="1"/>
      <w:numFmt w:val="bullet"/>
      <w:lvlText w:val=""/>
      <w:lvlJc w:val="left"/>
      <w:pPr>
        <w:ind w:left="5040" w:hanging="360"/>
      </w:pPr>
      <w:rPr>
        <w:rFonts w:ascii="Symbol" w:hAnsi="Symbol" w:hint="default"/>
      </w:rPr>
    </w:lvl>
    <w:lvl w:ilvl="7" w:tplc="B3462266">
      <w:start w:val="1"/>
      <w:numFmt w:val="bullet"/>
      <w:lvlText w:val="o"/>
      <w:lvlJc w:val="left"/>
      <w:pPr>
        <w:ind w:left="5760" w:hanging="360"/>
      </w:pPr>
      <w:rPr>
        <w:rFonts w:ascii="Courier New" w:hAnsi="Courier New" w:hint="default"/>
      </w:rPr>
    </w:lvl>
    <w:lvl w:ilvl="8" w:tplc="11868060">
      <w:start w:val="1"/>
      <w:numFmt w:val="bullet"/>
      <w:lvlText w:val=""/>
      <w:lvlJc w:val="left"/>
      <w:pPr>
        <w:ind w:left="6480" w:hanging="360"/>
      </w:pPr>
      <w:rPr>
        <w:rFonts w:ascii="Wingdings" w:hAnsi="Wingdings" w:hint="default"/>
      </w:rPr>
    </w:lvl>
  </w:abstractNum>
  <w:abstractNum w:abstractNumId="17" w15:restartNumberingAfterBreak="0">
    <w:nsid w:val="36E367CD"/>
    <w:multiLevelType w:val="hybridMultilevel"/>
    <w:tmpl w:val="CC8EFD68"/>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ABE3E0D"/>
    <w:multiLevelType w:val="hybridMultilevel"/>
    <w:tmpl w:val="8094100A"/>
    <w:lvl w:ilvl="0" w:tplc="A67430FC">
      <w:start w:val="1"/>
      <w:numFmt w:val="decimal"/>
      <w:lvlText w:val="%1."/>
      <w:lvlJc w:val="left"/>
      <w:pPr>
        <w:ind w:left="829" w:hanging="360"/>
      </w:pPr>
      <w:rPr>
        <w:rFonts w:ascii="Times New Roman" w:eastAsia="Times New Roman" w:hAnsi="Times New Roman" w:cs="Times New Roman" w:hint="default"/>
        <w:spacing w:val="-2"/>
        <w:w w:val="100"/>
        <w:sz w:val="18"/>
        <w:szCs w:val="18"/>
        <w:lang w:val="hr-HR" w:eastAsia="hr-HR" w:bidi="hr-HR"/>
      </w:rPr>
    </w:lvl>
    <w:lvl w:ilvl="1" w:tplc="8D2C47A4">
      <w:numFmt w:val="bullet"/>
      <w:lvlText w:val="•"/>
      <w:lvlJc w:val="left"/>
      <w:pPr>
        <w:ind w:left="1062" w:hanging="360"/>
      </w:pPr>
      <w:rPr>
        <w:rFonts w:hint="default"/>
        <w:lang w:val="hr-HR" w:eastAsia="hr-HR" w:bidi="hr-HR"/>
      </w:rPr>
    </w:lvl>
    <w:lvl w:ilvl="2" w:tplc="D2CEE0A8">
      <w:numFmt w:val="bullet"/>
      <w:lvlText w:val="•"/>
      <w:lvlJc w:val="left"/>
      <w:pPr>
        <w:ind w:left="1305" w:hanging="360"/>
      </w:pPr>
      <w:rPr>
        <w:rFonts w:hint="default"/>
        <w:lang w:val="hr-HR" w:eastAsia="hr-HR" w:bidi="hr-HR"/>
      </w:rPr>
    </w:lvl>
    <w:lvl w:ilvl="3" w:tplc="15FCBD00">
      <w:numFmt w:val="bullet"/>
      <w:lvlText w:val="•"/>
      <w:lvlJc w:val="left"/>
      <w:pPr>
        <w:ind w:left="1548" w:hanging="360"/>
      </w:pPr>
      <w:rPr>
        <w:rFonts w:hint="default"/>
        <w:lang w:val="hr-HR" w:eastAsia="hr-HR" w:bidi="hr-HR"/>
      </w:rPr>
    </w:lvl>
    <w:lvl w:ilvl="4" w:tplc="24EA8870">
      <w:numFmt w:val="bullet"/>
      <w:lvlText w:val="•"/>
      <w:lvlJc w:val="left"/>
      <w:pPr>
        <w:ind w:left="1791" w:hanging="360"/>
      </w:pPr>
      <w:rPr>
        <w:rFonts w:hint="default"/>
        <w:lang w:val="hr-HR" w:eastAsia="hr-HR" w:bidi="hr-HR"/>
      </w:rPr>
    </w:lvl>
    <w:lvl w:ilvl="5" w:tplc="D7DCB028">
      <w:numFmt w:val="bullet"/>
      <w:lvlText w:val="•"/>
      <w:lvlJc w:val="left"/>
      <w:pPr>
        <w:ind w:left="2034" w:hanging="360"/>
      </w:pPr>
      <w:rPr>
        <w:rFonts w:hint="default"/>
        <w:lang w:val="hr-HR" w:eastAsia="hr-HR" w:bidi="hr-HR"/>
      </w:rPr>
    </w:lvl>
    <w:lvl w:ilvl="6" w:tplc="781089FE">
      <w:numFmt w:val="bullet"/>
      <w:lvlText w:val="•"/>
      <w:lvlJc w:val="left"/>
      <w:pPr>
        <w:ind w:left="2277" w:hanging="360"/>
      </w:pPr>
      <w:rPr>
        <w:rFonts w:hint="default"/>
        <w:lang w:val="hr-HR" w:eastAsia="hr-HR" w:bidi="hr-HR"/>
      </w:rPr>
    </w:lvl>
    <w:lvl w:ilvl="7" w:tplc="802A687A">
      <w:numFmt w:val="bullet"/>
      <w:lvlText w:val="•"/>
      <w:lvlJc w:val="left"/>
      <w:pPr>
        <w:ind w:left="2520" w:hanging="360"/>
      </w:pPr>
      <w:rPr>
        <w:rFonts w:hint="default"/>
        <w:lang w:val="hr-HR" w:eastAsia="hr-HR" w:bidi="hr-HR"/>
      </w:rPr>
    </w:lvl>
    <w:lvl w:ilvl="8" w:tplc="8AA2DBA4">
      <w:numFmt w:val="bullet"/>
      <w:lvlText w:val="•"/>
      <w:lvlJc w:val="left"/>
      <w:pPr>
        <w:ind w:left="2763" w:hanging="360"/>
      </w:pPr>
      <w:rPr>
        <w:rFonts w:hint="default"/>
        <w:lang w:val="hr-HR" w:eastAsia="hr-HR" w:bidi="hr-HR"/>
      </w:rPr>
    </w:lvl>
  </w:abstractNum>
  <w:abstractNum w:abstractNumId="19" w15:restartNumberingAfterBreak="0">
    <w:nsid w:val="3BF90C0F"/>
    <w:multiLevelType w:val="hybridMultilevel"/>
    <w:tmpl w:val="A6047060"/>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0" w15:restartNumberingAfterBreak="0">
    <w:nsid w:val="42D3C5B0"/>
    <w:multiLevelType w:val="hybridMultilevel"/>
    <w:tmpl w:val="3D8C6E00"/>
    <w:lvl w:ilvl="0" w:tplc="89723D66">
      <w:start w:val="1"/>
      <w:numFmt w:val="bullet"/>
      <w:lvlText w:val=""/>
      <w:lvlJc w:val="left"/>
      <w:pPr>
        <w:ind w:left="720" w:hanging="360"/>
      </w:pPr>
      <w:rPr>
        <w:rFonts w:ascii="Symbol" w:hAnsi="Symbol" w:hint="default"/>
      </w:rPr>
    </w:lvl>
    <w:lvl w:ilvl="1" w:tplc="BE1A8370">
      <w:start w:val="1"/>
      <w:numFmt w:val="bullet"/>
      <w:lvlText w:val="o"/>
      <w:lvlJc w:val="left"/>
      <w:pPr>
        <w:ind w:left="1440" w:hanging="360"/>
      </w:pPr>
      <w:rPr>
        <w:rFonts w:ascii="Courier New" w:hAnsi="Courier New" w:hint="default"/>
      </w:rPr>
    </w:lvl>
    <w:lvl w:ilvl="2" w:tplc="CCA0B83C">
      <w:start w:val="1"/>
      <w:numFmt w:val="bullet"/>
      <w:lvlText w:val=""/>
      <w:lvlJc w:val="left"/>
      <w:pPr>
        <w:ind w:left="2160" w:hanging="360"/>
      </w:pPr>
      <w:rPr>
        <w:rFonts w:ascii="Wingdings" w:hAnsi="Wingdings" w:hint="default"/>
      </w:rPr>
    </w:lvl>
    <w:lvl w:ilvl="3" w:tplc="490A7C1C">
      <w:start w:val="1"/>
      <w:numFmt w:val="bullet"/>
      <w:lvlText w:val=""/>
      <w:lvlJc w:val="left"/>
      <w:pPr>
        <w:ind w:left="2880" w:hanging="360"/>
      </w:pPr>
      <w:rPr>
        <w:rFonts w:ascii="Symbol" w:hAnsi="Symbol" w:hint="default"/>
      </w:rPr>
    </w:lvl>
    <w:lvl w:ilvl="4" w:tplc="A470C4B0">
      <w:start w:val="1"/>
      <w:numFmt w:val="bullet"/>
      <w:lvlText w:val="o"/>
      <w:lvlJc w:val="left"/>
      <w:pPr>
        <w:ind w:left="3600" w:hanging="360"/>
      </w:pPr>
      <w:rPr>
        <w:rFonts w:ascii="Courier New" w:hAnsi="Courier New" w:hint="default"/>
      </w:rPr>
    </w:lvl>
    <w:lvl w:ilvl="5" w:tplc="451A728A">
      <w:start w:val="1"/>
      <w:numFmt w:val="bullet"/>
      <w:lvlText w:val=""/>
      <w:lvlJc w:val="left"/>
      <w:pPr>
        <w:ind w:left="4320" w:hanging="360"/>
      </w:pPr>
      <w:rPr>
        <w:rFonts w:ascii="Wingdings" w:hAnsi="Wingdings" w:hint="default"/>
      </w:rPr>
    </w:lvl>
    <w:lvl w:ilvl="6" w:tplc="8A764590">
      <w:start w:val="1"/>
      <w:numFmt w:val="bullet"/>
      <w:lvlText w:val=""/>
      <w:lvlJc w:val="left"/>
      <w:pPr>
        <w:ind w:left="5040" w:hanging="360"/>
      </w:pPr>
      <w:rPr>
        <w:rFonts w:ascii="Symbol" w:hAnsi="Symbol" w:hint="default"/>
      </w:rPr>
    </w:lvl>
    <w:lvl w:ilvl="7" w:tplc="1F10253A">
      <w:start w:val="1"/>
      <w:numFmt w:val="bullet"/>
      <w:lvlText w:val="o"/>
      <w:lvlJc w:val="left"/>
      <w:pPr>
        <w:ind w:left="5760" w:hanging="360"/>
      </w:pPr>
      <w:rPr>
        <w:rFonts w:ascii="Courier New" w:hAnsi="Courier New" w:hint="default"/>
      </w:rPr>
    </w:lvl>
    <w:lvl w:ilvl="8" w:tplc="92AE807A">
      <w:start w:val="1"/>
      <w:numFmt w:val="bullet"/>
      <w:lvlText w:val=""/>
      <w:lvlJc w:val="left"/>
      <w:pPr>
        <w:ind w:left="6480" w:hanging="360"/>
      </w:pPr>
      <w:rPr>
        <w:rFonts w:ascii="Wingdings" w:hAnsi="Wingdings" w:hint="default"/>
      </w:rPr>
    </w:lvl>
  </w:abstractNum>
  <w:abstractNum w:abstractNumId="21" w15:restartNumberingAfterBreak="0">
    <w:nsid w:val="42F27243"/>
    <w:multiLevelType w:val="hybridMultilevel"/>
    <w:tmpl w:val="0672B476"/>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22" w15:restartNumberingAfterBreak="0">
    <w:nsid w:val="49F32F50"/>
    <w:multiLevelType w:val="hybridMultilevel"/>
    <w:tmpl w:val="475C052A"/>
    <w:lvl w:ilvl="0" w:tplc="2640EA18">
      <w:start w:val="9"/>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AC075BA"/>
    <w:multiLevelType w:val="hybridMultilevel"/>
    <w:tmpl w:val="CB1815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B1A72E1"/>
    <w:multiLevelType w:val="multilevel"/>
    <w:tmpl w:val="FF1C90E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7C2712"/>
    <w:multiLevelType w:val="multilevel"/>
    <w:tmpl w:val="9648F788"/>
    <w:lvl w:ilvl="0">
      <w:start w:val="3"/>
      <w:numFmt w:val="decimal"/>
      <w:lvlText w:val="%1"/>
      <w:lvlJc w:val="left"/>
      <w:pPr>
        <w:ind w:left="836" w:hanging="421"/>
      </w:pPr>
      <w:rPr>
        <w:rFonts w:hint="default"/>
        <w:lang w:val="hr-HR" w:eastAsia="hr-HR" w:bidi="hr-HR"/>
      </w:rPr>
    </w:lvl>
    <w:lvl w:ilvl="1">
      <w:start w:val="1"/>
      <w:numFmt w:val="decimal"/>
      <w:lvlText w:val="%1.%2."/>
      <w:lvlJc w:val="left"/>
      <w:pPr>
        <w:ind w:left="836" w:hanging="421"/>
      </w:pPr>
      <w:rPr>
        <w:rFonts w:ascii="Times New Roman" w:eastAsia="Times New Roman" w:hAnsi="Times New Roman" w:cs="Times New Roman" w:hint="default"/>
        <w:b/>
        <w:bCs/>
        <w:spacing w:val="-4"/>
        <w:w w:val="99"/>
        <w:sz w:val="24"/>
        <w:szCs w:val="24"/>
        <w:lang w:val="hr-HR" w:eastAsia="hr-HR" w:bidi="hr-HR"/>
      </w:rPr>
    </w:lvl>
    <w:lvl w:ilvl="2">
      <w:start w:val="1"/>
      <w:numFmt w:val="decimal"/>
      <w:lvlText w:val="%1.%2.%3."/>
      <w:lvlJc w:val="left"/>
      <w:pPr>
        <w:ind w:left="1016" w:hanging="601"/>
        <w:jc w:val="right"/>
      </w:pPr>
      <w:rPr>
        <w:rFonts w:ascii="Times New Roman" w:eastAsia="Times New Roman" w:hAnsi="Times New Roman" w:cs="Times New Roman" w:hint="default"/>
        <w:b/>
        <w:bCs/>
        <w:spacing w:val="-3"/>
        <w:w w:val="100"/>
        <w:sz w:val="24"/>
        <w:szCs w:val="24"/>
        <w:lang w:val="hr-HR" w:eastAsia="hr-HR" w:bidi="hr-HR"/>
      </w:rPr>
    </w:lvl>
    <w:lvl w:ilvl="3">
      <w:start w:val="1"/>
      <w:numFmt w:val="decimal"/>
      <w:lvlText w:val="%4."/>
      <w:lvlJc w:val="left"/>
      <w:pPr>
        <w:ind w:left="1736" w:hanging="240"/>
      </w:pPr>
      <w:rPr>
        <w:rFonts w:ascii="Times New Roman" w:eastAsia="Times New Roman" w:hAnsi="Times New Roman" w:cs="Times New Roman" w:hint="default"/>
        <w:spacing w:val="-2"/>
        <w:w w:val="100"/>
        <w:sz w:val="24"/>
        <w:szCs w:val="24"/>
        <w:lang w:val="hr-HR" w:eastAsia="hr-HR" w:bidi="hr-HR"/>
      </w:rPr>
    </w:lvl>
    <w:lvl w:ilvl="4">
      <w:numFmt w:val="bullet"/>
      <w:lvlText w:val="•"/>
      <w:lvlJc w:val="left"/>
      <w:pPr>
        <w:ind w:left="5019" w:hanging="240"/>
      </w:pPr>
      <w:rPr>
        <w:rFonts w:hint="default"/>
        <w:lang w:val="hr-HR" w:eastAsia="hr-HR" w:bidi="hr-HR"/>
      </w:rPr>
    </w:lvl>
    <w:lvl w:ilvl="5">
      <w:numFmt w:val="bullet"/>
      <w:lvlText w:val="•"/>
      <w:lvlJc w:val="left"/>
      <w:pPr>
        <w:ind w:left="6659" w:hanging="240"/>
      </w:pPr>
      <w:rPr>
        <w:rFonts w:hint="default"/>
        <w:lang w:val="hr-HR" w:eastAsia="hr-HR" w:bidi="hr-HR"/>
      </w:rPr>
    </w:lvl>
    <w:lvl w:ilvl="6">
      <w:numFmt w:val="bullet"/>
      <w:lvlText w:val="•"/>
      <w:lvlJc w:val="left"/>
      <w:pPr>
        <w:ind w:left="8299" w:hanging="240"/>
      </w:pPr>
      <w:rPr>
        <w:rFonts w:hint="default"/>
        <w:lang w:val="hr-HR" w:eastAsia="hr-HR" w:bidi="hr-HR"/>
      </w:rPr>
    </w:lvl>
    <w:lvl w:ilvl="7">
      <w:numFmt w:val="bullet"/>
      <w:lvlText w:val="•"/>
      <w:lvlJc w:val="left"/>
      <w:pPr>
        <w:ind w:left="9939" w:hanging="240"/>
      </w:pPr>
      <w:rPr>
        <w:rFonts w:hint="default"/>
        <w:lang w:val="hr-HR" w:eastAsia="hr-HR" w:bidi="hr-HR"/>
      </w:rPr>
    </w:lvl>
    <w:lvl w:ilvl="8">
      <w:numFmt w:val="bullet"/>
      <w:lvlText w:val="•"/>
      <w:lvlJc w:val="left"/>
      <w:pPr>
        <w:ind w:left="11578" w:hanging="240"/>
      </w:pPr>
      <w:rPr>
        <w:rFonts w:hint="default"/>
        <w:lang w:val="hr-HR" w:eastAsia="hr-HR" w:bidi="hr-HR"/>
      </w:rPr>
    </w:lvl>
  </w:abstractNum>
  <w:abstractNum w:abstractNumId="26" w15:restartNumberingAfterBreak="0">
    <w:nsid w:val="50615E5E"/>
    <w:multiLevelType w:val="hybridMultilevel"/>
    <w:tmpl w:val="0688F2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9C20E5"/>
    <w:multiLevelType w:val="hybridMultilevel"/>
    <w:tmpl w:val="3A44D230"/>
    <w:lvl w:ilvl="0" w:tplc="EB965C28">
      <w:start w:val="7"/>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8" w15:restartNumberingAfterBreak="0">
    <w:nsid w:val="53AC296F"/>
    <w:multiLevelType w:val="hybridMultilevel"/>
    <w:tmpl w:val="8F786F72"/>
    <w:lvl w:ilvl="0" w:tplc="041A0001">
      <w:start w:val="1"/>
      <w:numFmt w:val="bullet"/>
      <w:lvlText w:val=""/>
      <w:lvlJc w:val="left"/>
      <w:pPr>
        <w:ind w:left="830" w:hanging="360"/>
      </w:pPr>
      <w:rPr>
        <w:rFonts w:ascii="Symbol" w:hAnsi="Symbol" w:hint="default"/>
      </w:rPr>
    </w:lvl>
    <w:lvl w:ilvl="1" w:tplc="041A0003" w:tentative="1">
      <w:start w:val="1"/>
      <w:numFmt w:val="bullet"/>
      <w:lvlText w:val="o"/>
      <w:lvlJc w:val="left"/>
      <w:pPr>
        <w:ind w:left="1550" w:hanging="360"/>
      </w:pPr>
      <w:rPr>
        <w:rFonts w:ascii="Courier New" w:hAnsi="Courier New" w:cs="Courier New" w:hint="default"/>
      </w:rPr>
    </w:lvl>
    <w:lvl w:ilvl="2" w:tplc="041A0005" w:tentative="1">
      <w:start w:val="1"/>
      <w:numFmt w:val="bullet"/>
      <w:lvlText w:val=""/>
      <w:lvlJc w:val="left"/>
      <w:pPr>
        <w:ind w:left="2270" w:hanging="360"/>
      </w:pPr>
      <w:rPr>
        <w:rFonts w:ascii="Wingdings" w:hAnsi="Wingdings" w:hint="default"/>
      </w:rPr>
    </w:lvl>
    <w:lvl w:ilvl="3" w:tplc="041A0001" w:tentative="1">
      <w:start w:val="1"/>
      <w:numFmt w:val="bullet"/>
      <w:lvlText w:val=""/>
      <w:lvlJc w:val="left"/>
      <w:pPr>
        <w:ind w:left="2990" w:hanging="360"/>
      </w:pPr>
      <w:rPr>
        <w:rFonts w:ascii="Symbol" w:hAnsi="Symbol" w:hint="default"/>
      </w:rPr>
    </w:lvl>
    <w:lvl w:ilvl="4" w:tplc="041A0003" w:tentative="1">
      <w:start w:val="1"/>
      <w:numFmt w:val="bullet"/>
      <w:lvlText w:val="o"/>
      <w:lvlJc w:val="left"/>
      <w:pPr>
        <w:ind w:left="3710" w:hanging="360"/>
      </w:pPr>
      <w:rPr>
        <w:rFonts w:ascii="Courier New" w:hAnsi="Courier New" w:cs="Courier New" w:hint="default"/>
      </w:rPr>
    </w:lvl>
    <w:lvl w:ilvl="5" w:tplc="041A0005" w:tentative="1">
      <w:start w:val="1"/>
      <w:numFmt w:val="bullet"/>
      <w:lvlText w:val=""/>
      <w:lvlJc w:val="left"/>
      <w:pPr>
        <w:ind w:left="4430" w:hanging="360"/>
      </w:pPr>
      <w:rPr>
        <w:rFonts w:ascii="Wingdings" w:hAnsi="Wingdings" w:hint="default"/>
      </w:rPr>
    </w:lvl>
    <w:lvl w:ilvl="6" w:tplc="041A0001" w:tentative="1">
      <w:start w:val="1"/>
      <w:numFmt w:val="bullet"/>
      <w:lvlText w:val=""/>
      <w:lvlJc w:val="left"/>
      <w:pPr>
        <w:ind w:left="5150" w:hanging="360"/>
      </w:pPr>
      <w:rPr>
        <w:rFonts w:ascii="Symbol" w:hAnsi="Symbol" w:hint="default"/>
      </w:rPr>
    </w:lvl>
    <w:lvl w:ilvl="7" w:tplc="041A0003" w:tentative="1">
      <w:start w:val="1"/>
      <w:numFmt w:val="bullet"/>
      <w:lvlText w:val="o"/>
      <w:lvlJc w:val="left"/>
      <w:pPr>
        <w:ind w:left="5870" w:hanging="360"/>
      </w:pPr>
      <w:rPr>
        <w:rFonts w:ascii="Courier New" w:hAnsi="Courier New" w:cs="Courier New" w:hint="default"/>
      </w:rPr>
    </w:lvl>
    <w:lvl w:ilvl="8" w:tplc="041A0005" w:tentative="1">
      <w:start w:val="1"/>
      <w:numFmt w:val="bullet"/>
      <w:lvlText w:val=""/>
      <w:lvlJc w:val="left"/>
      <w:pPr>
        <w:ind w:left="6590" w:hanging="360"/>
      </w:pPr>
      <w:rPr>
        <w:rFonts w:ascii="Wingdings" w:hAnsi="Wingdings" w:hint="default"/>
      </w:rPr>
    </w:lvl>
  </w:abstractNum>
  <w:abstractNum w:abstractNumId="29" w15:restartNumberingAfterBreak="0">
    <w:nsid w:val="58EF1D4B"/>
    <w:multiLevelType w:val="hybridMultilevel"/>
    <w:tmpl w:val="E816591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C86563D"/>
    <w:multiLevelType w:val="hybridMultilevel"/>
    <w:tmpl w:val="110AE98C"/>
    <w:lvl w:ilvl="0" w:tplc="BBD42FF8">
      <w:start w:val="1"/>
      <w:numFmt w:val="bullet"/>
      <w:lvlText w:val=""/>
      <w:lvlJc w:val="left"/>
      <w:pPr>
        <w:ind w:left="1463" w:hanging="360"/>
      </w:pPr>
      <w:rPr>
        <w:rFonts w:ascii="Symbol" w:hAnsi="Symbol" w:hint="default"/>
        <w:color w:val="auto"/>
      </w:rPr>
    </w:lvl>
    <w:lvl w:ilvl="1" w:tplc="041A0003" w:tentative="1">
      <w:start w:val="1"/>
      <w:numFmt w:val="bullet"/>
      <w:lvlText w:val="o"/>
      <w:lvlJc w:val="left"/>
      <w:pPr>
        <w:ind w:left="2183" w:hanging="360"/>
      </w:pPr>
      <w:rPr>
        <w:rFonts w:ascii="Courier New" w:hAnsi="Courier New" w:cs="Courier New" w:hint="default"/>
      </w:rPr>
    </w:lvl>
    <w:lvl w:ilvl="2" w:tplc="041A0005" w:tentative="1">
      <w:start w:val="1"/>
      <w:numFmt w:val="bullet"/>
      <w:lvlText w:val=""/>
      <w:lvlJc w:val="left"/>
      <w:pPr>
        <w:ind w:left="2903" w:hanging="360"/>
      </w:pPr>
      <w:rPr>
        <w:rFonts w:ascii="Wingdings" w:hAnsi="Wingdings" w:hint="default"/>
      </w:rPr>
    </w:lvl>
    <w:lvl w:ilvl="3" w:tplc="041A0001" w:tentative="1">
      <w:start w:val="1"/>
      <w:numFmt w:val="bullet"/>
      <w:lvlText w:val=""/>
      <w:lvlJc w:val="left"/>
      <w:pPr>
        <w:ind w:left="3623" w:hanging="360"/>
      </w:pPr>
      <w:rPr>
        <w:rFonts w:ascii="Symbol" w:hAnsi="Symbol" w:hint="default"/>
      </w:rPr>
    </w:lvl>
    <w:lvl w:ilvl="4" w:tplc="041A0003" w:tentative="1">
      <w:start w:val="1"/>
      <w:numFmt w:val="bullet"/>
      <w:lvlText w:val="o"/>
      <w:lvlJc w:val="left"/>
      <w:pPr>
        <w:ind w:left="4343" w:hanging="360"/>
      </w:pPr>
      <w:rPr>
        <w:rFonts w:ascii="Courier New" w:hAnsi="Courier New" w:cs="Courier New" w:hint="default"/>
      </w:rPr>
    </w:lvl>
    <w:lvl w:ilvl="5" w:tplc="041A0005" w:tentative="1">
      <w:start w:val="1"/>
      <w:numFmt w:val="bullet"/>
      <w:lvlText w:val=""/>
      <w:lvlJc w:val="left"/>
      <w:pPr>
        <w:ind w:left="5063" w:hanging="360"/>
      </w:pPr>
      <w:rPr>
        <w:rFonts w:ascii="Wingdings" w:hAnsi="Wingdings" w:hint="default"/>
      </w:rPr>
    </w:lvl>
    <w:lvl w:ilvl="6" w:tplc="041A0001" w:tentative="1">
      <w:start w:val="1"/>
      <w:numFmt w:val="bullet"/>
      <w:lvlText w:val=""/>
      <w:lvlJc w:val="left"/>
      <w:pPr>
        <w:ind w:left="5783" w:hanging="360"/>
      </w:pPr>
      <w:rPr>
        <w:rFonts w:ascii="Symbol" w:hAnsi="Symbol" w:hint="default"/>
      </w:rPr>
    </w:lvl>
    <w:lvl w:ilvl="7" w:tplc="041A0003" w:tentative="1">
      <w:start w:val="1"/>
      <w:numFmt w:val="bullet"/>
      <w:lvlText w:val="o"/>
      <w:lvlJc w:val="left"/>
      <w:pPr>
        <w:ind w:left="6503" w:hanging="360"/>
      </w:pPr>
      <w:rPr>
        <w:rFonts w:ascii="Courier New" w:hAnsi="Courier New" w:cs="Courier New" w:hint="default"/>
      </w:rPr>
    </w:lvl>
    <w:lvl w:ilvl="8" w:tplc="041A0005" w:tentative="1">
      <w:start w:val="1"/>
      <w:numFmt w:val="bullet"/>
      <w:lvlText w:val=""/>
      <w:lvlJc w:val="left"/>
      <w:pPr>
        <w:ind w:left="7223" w:hanging="360"/>
      </w:pPr>
      <w:rPr>
        <w:rFonts w:ascii="Wingdings" w:hAnsi="Wingdings" w:hint="default"/>
      </w:rPr>
    </w:lvl>
  </w:abstractNum>
  <w:abstractNum w:abstractNumId="31" w15:restartNumberingAfterBreak="0">
    <w:nsid w:val="5D537516"/>
    <w:multiLevelType w:val="hybridMultilevel"/>
    <w:tmpl w:val="8D5A302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15:restartNumberingAfterBreak="0">
    <w:nsid w:val="5F285935"/>
    <w:multiLevelType w:val="hybridMultilevel"/>
    <w:tmpl w:val="415CBE36"/>
    <w:lvl w:ilvl="0" w:tplc="CB285810">
      <w:numFmt w:val="bullet"/>
      <w:lvlText w:val=""/>
      <w:lvlJc w:val="left"/>
      <w:pPr>
        <w:ind w:left="676" w:hanging="207"/>
      </w:pPr>
      <w:rPr>
        <w:rFonts w:ascii="Symbol" w:eastAsia="Symbol" w:hAnsi="Symbol" w:cs="Symbol" w:hint="default"/>
        <w:w w:val="100"/>
        <w:sz w:val="18"/>
        <w:szCs w:val="18"/>
        <w:lang w:val="hr-HR" w:eastAsia="hr-HR" w:bidi="hr-HR"/>
      </w:rPr>
    </w:lvl>
    <w:lvl w:ilvl="1" w:tplc="FA7E4A92">
      <w:numFmt w:val="bullet"/>
      <w:lvlText w:val="•"/>
      <w:lvlJc w:val="left"/>
      <w:pPr>
        <w:ind w:left="1696" w:hanging="207"/>
      </w:pPr>
      <w:rPr>
        <w:rFonts w:hint="default"/>
        <w:lang w:val="hr-HR" w:eastAsia="hr-HR" w:bidi="hr-HR"/>
      </w:rPr>
    </w:lvl>
    <w:lvl w:ilvl="2" w:tplc="3BD01168">
      <w:numFmt w:val="bullet"/>
      <w:lvlText w:val="•"/>
      <w:lvlJc w:val="left"/>
      <w:pPr>
        <w:ind w:left="2713" w:hanging="207"/>
      </w:pPr>
      <w:rPr>
        <w:rFonts w:hint="default"/>
        <w:lang w:val="hr-HR" w:eastAsia="hr-HR" w:bidi="hr-HR"/>
      </w:rPr>
    </w:lvl>
    <w:lvl w:ilvl="3" w:tplc="468CD22A">
      <w:numFmt w:val="bullet"/>
      <w:lvlText w:val="•"/>
      <w:lvlJc w:val="left"/>
      <w:pPr>
        <w:ind w:left="3730" w:hanging="207"/>
      </w:pPr>
      <w:rPr>
        <w:rFonts w:hint="default"/>
        <w:lang w:val="hr-HR" w:eastAsia="hr-HR" w:bidi="hr-HR"/>
      </w:rPr>
    </w:lvl>
    <w:lvl w:ilvl="4" w:tplc="4574D4CE">
      <w:numFmt w:val="bullet"/>
      <w:lvlText w:val="•"/>
      <w:lvlJc w:val="left"/>
      <w:pPr>
        <w:ind w:left="4747" w:hanging="207"/>
      </w:pPr>
      <w:rPr>
        <w:rFonts w:hint="default"/>
        <w:lang w:val="hr-HR" w:eastAsia="hr-HR" w:bidi="hr-HR"/>
      </w:rPr>
    </w:lvl>
    <w:lvl w:ilvl="5" w:tplc="A156E48E">
      <w:numFmt w:val="bullet"/>
      <w:lvlText w:val="•"/>
      <w:lvlJc w:val="left"/>
      <w:pPr>
        <w:ind w:left="5764" w:hanging="207"/>
      </w:pPr>
      <w:rPr>
        <w:rFonts w:hint="default"/>
        <w:lang w:val="hr-HR" w:eastAsia="hr-HR" w:bidi="hr-HR"/>
      </w:rPr>
    </w:lvl>
    <w:lvl w:ilvl="6" w:tplc="C1021650">
      <w:numFmt w:val="bullet"/>
      <w:lvlText w:val="•"/>
      <w:lvlJc w:val="left"/>
      <w:pPr>
        <w:ind w:left="6781" w:hanging="207"/>
      </w:pPr>
      <w:rPr>
        <w:rFonts w:hint="default"/>
        <w:lang w:val="hr-HR" w:eastAsia="hr-HR" w:bidi="hr-HR"/>
      </w:rPr>
    </w:lvl>
    <w:lvl w:ilvl="7" w:tplc="69F8C978">
      <w:numFmt w:val="bullet"/>
      <w:lvlText w:val="•"/>
      <w:lvlJc w:val="left"/>
      <w:pPr>
        <w:ind w:left="7798" w:hanging="207"/>
      </w:pPr>
      <w:rPr>
        <w:rFonts w:hint="default"/>
        <w:lang w:val="hr-HR" w:eastAsia="hr-HR" w:bidi="hr-HR"/>
      </w:rPr>
    </w:lvl>
    <w:lvl w:ilvl="8" w:tplc="82A45E4E">
      <w:numFmt w:val="bullet"/>
      <w:lvlText w:val="•"/>
      <w:lvlJc w:val="left"/>
      <w:pPr>
        <w:ind w:left="8815" w:hanging="207"/>
      </w:pPr>
      <w:rPr>
        <w:rFonts w:hint="default"/>
        <w:lang w:val="hr-HR" w:eastAsia="hr-HR" w:bidi="hr-HR"/>
      </w:rPr>
    </w:lvl>
  </w:abstractNum>
  <w:abstractNum w:abstractNumId="33" w15:restartNumberingAfterBreak="0">
    <w:nsid w:val="68C75BF4"/>
    <w:multiLevelType w:val="hybridMultilevel"/>
    <w:tmpl w:val="DF96425C"/>
    <w:lvl w:ilvl="0" w:tplc="B87E5C10">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BC24F79"/>
    <w:multiLevelType w:val="multilevel"/>
    <w:tmpl w:val="3D8A5C02"/>
    <w:lvl w:ilvl="0">
      <w:start w:val="2"/>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9B11AD"/>
    <w:multiLevelType w:val="hybridMultilevel"/>
    <w:tmpl w:val="873A433C"/>
    <w:lvl w:ilvl="0" w:tplc="041A000F">
      <w:start w:val="1"/>
      <w:numFmt w:val="decimal"/>
      <w:lvlText w:val="%1."/>
      <w:lvlJc w:val="left"/>
      <w:pPr>
        <w:ind w:left="826" w:hanging="360"/>
      </w:pPr>
    </w:lvl>
    <w:lvl w:ilvl="1" w:tplc="041A0019" w:tentative="1">
      <w:start w:val="1"/>
      <w:numFmt w:val="lowerLetter"/>
      <w:lvlText w:val="%2."/>
      <w:lvlJc w:val="left"/>
      <w:pPr>
        <w:ind w:left="1546" w:hanging="360"/>
      </w:pPr>
    </w:lvl>
    <w:lvl w:ilvl="2" w:tplc="041A001B" w:tentative="1">
      <w:start w:val="1"/>
      <w:numFmt w:val="lowerRoman"/>
      <w:lvlText w:val="%3."/>
      <w:lvlJc w:val="right"/>
      <w:pPr>
        <w:ind w:left="2266" w:hanging="180"/>
      </w:pPr>
    </w:lvl>
    <w:lvl w:ilvl="3" w:tplc="041A000F" w:tentative="1">
      <w:start w:val="1"/>
      <w:numFmt w:val="decimal"/>
      <w:lvlText w:val="%4."/>
      <w:lvlJc w:val="left"/>
      <w:pPr>
        <w:ind w:left="2986" w:hanging="360"/>
      </w:pPr>
    </w:lvl>
    <w:lvl w:ilvl="4" w:tplc="041A0019" w:tentative="1">
      <w:start w:val="1"/>
      <w:numFmt w:val="lowerLetter"/>
      <w:lvlText w:val="%5."/>
      <w:lvlJc w:val="left"/>
      <w:pPr>
        <w:ind w:left="3706" w:hanging="360"/>
      </w:pPr>
    </w:lvl>
    <w:lvl w:ilvl="5" w:tplc="041A001B" w:tentative="1">
      <w:start w:val="1"/>
      <w:numFmt w:val="lowerRoman"/>
      <w:lvlText w:val="%6."/>
      <w:lvlJc w:val="right"/>
      <w:pPr>
        <w:ind w:left="4426" w:hanging="180"/>
      </w:pPr>
    </w:lvl>
    <w:lvl w:ilvl="6" w:tplc="041A000F" w:tentative="1">
      <w:start w:val="1"/>
      <w:numFmt w:val="decimal"/>
      <w:lvlText w:val="%7."/>
      <w:lvlJc w:val="left"/>
      <w:pPr>
        <w:ind w:left="5146" w:hanging="360"/>
      </w:pPr>
    </w:lvl>
    <w:lvl w:ilvl="7" w:tplc="041A0019" w:tentative="1">
      <w:start w:val="1"/>
      <w:numFmt w:val="lowerLetter"/>
      <w:lvlText w:val="%8."/>
      <w:lvlJc w:val="left"/>
      <w:pPr>
        <w:ind w:left="5866" w:hanging="360"/>
      </w:pPr>
    </w:lvl>
    <w:lvl w:ilvl="8" w:tplc="041A001B" w:tentative="1">
      <w:start w:val="1"/>
      <w:numFmt w:val="lowerRoman"/>
      <w:lvlText w:val="%9."/>
      <w:lvlJc w:val="right"/>
      <w:pPr>
        <w:ind w:left="6586" w:hanging="180"/>
      </w:pPr>
    </w:lvl>
  </w:abstractNum>
  <w:abstractNum w:abstractNumId="36" w15:restartNumberingAfterBreak="0">
    <w:nsid w:val="70B816EE"/>
    <w:multiLevelType w:val="hybridMultilevel"/>
    <w:tmpl w:val="00AAC8B2"/>
    <w:lvl w:ilvl="0" w:tplc="7E3C3AAA">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4658BD"/>
    <w:multiLevelType w:val="hybridMultilevel"/>
    <w:tmpl w:val="4A2E5CCA"/>
    <w:lvl w:ilvl="0" w:tplc="B87E5C10">
      <w:start w:val="1"/>
      <w:numFmt w:val="bullet"/>
      <w:lvlText w:val="-"/>
      <w:lvlJc w:val="left"/>
      <w:pPr>
        <w:ind w:left="862" w:hanging="360"/>
      </w:pPr>
      <w:rPr>
        <w:rFonts w:ascii="Times New Roman" w:hAnsi="Times New Roman" w:cs="Times New Roman"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8" w15:restartNumberingAfterBreak="0">
    <w:nsid w:val="72921674"/>
    <w:multiLevelType w:val="hybridMultilevel"/>
    <w:tmpl w:val="2A2E983C"/>
    <w:lvl w:ilvl="0" w:tplc="EB965C28">
      <w:start w:val="7"/>
      <w:numFmt w:val="bullet"/>
      <w:lvlText w:val="-"/>
      <w:lvlJc w:val="left"/>
      <w:pPr>
        <w:ind w:left="1440" w:hanging="360"/>
      </w:pPr>
      <w:rPr>
        <w:rFonts w:ascii="Times New Roman" w:eastAsia="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2A043FD"/>
    <w:multiLevelType w:val="hybridMultilevel"/>
    <w:tmpl w:val="EC58AC2E"/>
    <w:lvl w:ilvl="0" w:tplc="E976E8A0">
      <w:numFmt w:val="bullet"/>
      <w:lvlText w:val=""/>
      <w:lvlJc w:val="left"/>
      <w:pPr>
        <w:ind w:left="676" w:hanging="207"/>
      </w:pPr>
      <w:rPr>
        <w:rFonts w:ascii="Symbol" w:eastAsia="Symbol" w:hAnsi="Symbol" w:cs="Symbol" w:hint="default"/>
        <w:w w:val="100"/>
        <w:sz w:val="18"/>
        <w:szCs w:val="18"/>
        <w:lang w:val="hr-HR" w:eastAsia="hr-HR" w:bidi="hr-HR"/>
      </w:rPr>
    </w:lvl>
    <w:lvl w:ilvl="1" w:tplc="F906124C">
      <w:numFmt w:val="bullet"/>
      <w:lvlText w:val="•"/>
      <w:lvlJc w:val="left"/>
      <w:pPr>
        <w:ind w:left="1696" w:hanging="207"/>
      </w:pPr>
      <w:rPr>
        <w:rFonts w:hint="default"/>
        <w:lang w:val="hr-HR" w:eastAsia="hr-HR" w:bidi="hr-HR"/>
      </w:rPr>
    </w:lvl>
    <w:lvl w:ilvl="2" w:tplc="6CBE5544">
      <w:numFmt w:val="bullet"/>
      <w:lvlText w:val="•"/>
      <w:lvlJc w:val="left"/>
      <w:pPr>
        <w:ind w:left="2713" w:hanging="207"/>
      </w:pPr>
      <w:rPr>
        <w:rFonts w:hint="default"/>
        <w:lang w:val="hr-HR" w:eastAsia="hr-HR" w:bidi="hr-HR"/>
      </w:rPr>
    </w:lvl>
    <w:lvl w:ilvl="3" w:tplc="777076B2">
      <w:numFmt w:val="bullet"/>
      <w:lvlText w:val="•"/>
      <w:lvlJc w:val="left"/>
      <w:pPr>
        <w:ind w:left="3730" w:hanging="207"/>
      </w:pPr>
      <w:rPr>
        <w:rFonts w:hint="default"/>
        <w:lang w:val="hr-HR" w:eastAsia="hr-HR" w:bidi="hr-HR"/>
      </w:rPr>
    </w:lvl>
    <w:lvl w:ilvl="4" w:tplc="EEBC2C58">
      <w:numFmt w:val="bullet"/>
      <w:lvlText w:val="•"/>
      <w:lvlJc w:val="left"/>
      <w:pPr>
        <w:ind w:left="4747" w:hanging="207"/>
      </w:pPr>
      <w:rPr>
        <w:rFonts w:hint="default"/>
        <w:lang w:val="hr-HR" w:eastAsia="hr-HR" w:bidi="hr-HR"/>
      </w:rPr>
    </w:lvl>
    <w:lvl w:ilvl="5" w:tplc="85F80670">
      <w:numFmt w:val="bullet"/>
      <w:lvlText w:val="•"/>
      <w:lvlJc w:val="left"/>
      <w:pPr>
        <w:ind w:left="5764" w:hanging="207"/>
      </w:pPr>
      <w:rPr>
        <w:rFonts w:hint="default"/>
        <w:lang w:val="hr-HR" w:eastAsia="hr-HR" w:bidi="hr-HR"/>
      </w:rPr>
    </w:lvl>
    <w:lvl w:ilvl="6" w:tplc="6614727C">
      <w:numFmt w:val="bullet"/>
      <w:lvlText w:val="•"/>
      <w:lvlJc w:val="left"/>
      <w:pPr>
        <w:ind w:left="6781" w:hanging="207"/>
      </w:pPr>
      <w:rPr>
        <w:rFonts w:hint="default"/>
        <w:lang w:val="hr-HR" w:eastAsia="hr-HR" w:bidi="hr-HR"/>
      </w:rPr>
    </w:lvl>
    <w:lvl w:ilvl="7" w:tplc="61961BA6">
      <w:numFmt w:val="bullet"/>
      <w:lvlText w:val="•"/>
      <w:lvlJc w:val="left"/>
      <w:pPr>
        <w:ind w:left="7798" w:hanging="207"/>
      </w:pPr>
      <w:rPr>
        <w:rFonts w:hint="default"/>
        <w:lang w:val="hr-HR" w:eastAsia="hr-HR" w:bidi="hr-HR"/>
      </w:rPr>
    </w:lvl>
    <w:lvl w:ilvl="8" w:tplc="F7D8D26A">
      <w:numFmt w:val="bullet"/>
      <w:lvlText w:val="•"/>
      <w:lvlJc w:val="left"/>
      <w:pPr>
        <w:ind w:left="8815" w:hanging="207"/>
      </w:pPr>
      <w:rPr>
        <w:rFonts w:hint="default"/>
        <w:lang w:val="hr-HR" w:eastAsia="hr-HR" w:bidi="hr-HR"/>
      </w:rPr>
    </w:lvl>
  </w:abstractNum>
  <w:abstractNum w:abstractNumId="40" w15:restartNumberingAfterBreak="0">
    <w:nsid w:val="75D23F10"/>
    <w:multiLevelType w:val="hybridMultilevel"/>
    <w:tmpl w:val="D52ED86A"/>
    <w:lvl w:ilvl="0" w:tplc="0F685C4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63D5045"/>
    <w:multiLevelType w:val="hybridMultilevel"/>
    <w:tmpl w:val="40067BA0"/>
    <w:lvl w:ilvl="0" w:tplc="FFFFFFFF">
      <w:start w:val="1"/>
      <w:numFmt w:val="decimal"/>
      <w:lvlText w:val="%1."/>
      <w:lvlJc w:val="left"/>
      <w:pPr>
        <w:ind w:left="720" w:hanging="360"/>
      </w:pPr>
    </w:lvl>
    <w:lvl w:ilvl="1" w:tplc="64C2FE6E">
      <w:start w:val="1"/>
      <w:numFmt w:val="lowerLetter"/>
      <w:lvlText w:val="%2."/>
      <w:lvlJc w:val="left"/>
      <w:pPr>
        <w:ind w:left="1440" w:hanging="360"/>
      </w:pPr>
    </w:lvl>
    <w:lvl w:ilvl="2" w:tplc="562E9E2E">
      <w:start w:val="1"/>
      <w:numFmt w:val="lowerRoman"/>
      <w:lvlText w:val="%3."/>
      <w:lvlJc w:val="right"/>
      <w:pPr>
        <w:ind w:left="2160" w:hanging="180"/>
      </w:pPr>
    </w:lvl>
    <w:lvl w:ilvl="3" w:tplc="D624D274">
      <w:start w:val="1"/>
      <w:numFmt w:val="decimal"/>
      <w:lvlText w:val="%4."/>
      <w:lvlJc w:val="left"/>
      <w:pPr>
        <w:ind w:left="2880" w:hanging="360"/>
      </w:pPr>
    </w:lvl>
    <w:lvl w:ilvl="4" w:tplc="3D72A926">
      <w:start w:val="1"/>
      <w:numFmt w:val="lowerLetter"/>
      <w:lvlText w:val="%5."/>
      <w:lvlJc w:val="left"/>
      <w:pPr>
        <w:ind w:left="3600" w:hanging="360"/>
      </w:pPr>
    </w:lvl>
    <w:lvl w:ilvl="5" w:tplc="B908ECA4">
      <w:start w:val="1"/>
      <w:numFmt w:val="lowerRoman"/>
      <w:lvlText w:val="%6."/>
      <w:lvlJc w:val="right"/>
      <w:pPr>
        <w:ind w:left="4320" w:hanging="180"/>
      </w:pPr>
    </w:lvl>
    <w:lvl w:ilvl="6" w:tplc="D7AA2ACE">
      <w:start w:val="1"/>
      <w:numFmt w:val="decimal"/>
      <w:lvlText w:val="%7."/>
      <w:lvlJc w:val="left"/>
      <w:pPr>
        <w:ind w:left="5040" w:hanging="360"/>
      </w:pPr>
    </w:lvl>
    <w:lvl w:ilvl="7" w:tplc="85BAA8CE">
      <w:start w:val="1"/>
      <w:numFmt w:val="lowerLetter"/>
      <w:lvlText w:val="%8."/>
      <w:lvlJc w:val="left"/>
      <w:pPr>
        <w:ind w:left="5760" w:hanging="360"/>
      </w:pPr>
    </w:lvl>
    <w:lvl w:ilvl="8" w:tplc="61266A2E">
      <w:start w:val="1"/>
      <w:numFmt w:val="lowerRoman"/>
      <w:lvlText w:val="%9."/>
      <w:lvlJc w:val="right"/>
      <w:pPr>
        <w:ind w:left="6480" w:hanging="180"/>
      </w:pPr>
    </w:lvl>
  </w:abstractNum>
  <w:abstractNum w:abstractNumId="42" w15:restartNumberingAfterBreak="0">
    <w:nsid w:val="786A3F30"/>
    <w:multiLevelType w:val="hybridMultilevel"/>
    <w:tmpl w:val="8E8C2F5C"/>
    <w:lvl w:ilvl="0" w:tplc="EB965C28">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9297B58"/>
    <w:multiLevelType w:val="hybridMultilevel"/>
    <w:tmpl w:val="5F7EEC0E"/>
    <w:lvl w:ilvl="0" w:tplc="EB965C28">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FB1168"/>
    <w:multiLevelType w:val="hybridMultilevel"/>
    <w:tmpl w:val="63F8C0CE"/>
    <w:lvl w:ilvl="0" w:tplc="E0B2921C">
      <w:start w:val="1"/>
      <w:numFmt w:val="bullet"/>
      <w:lvlText w:val="-"/>
      <w:lvlJc w:val="left"/>
      <w:pPr>
        <w:ind w:left="1050" w:hanging="360"/>
      </w:pPr>
      <w:rPr>
        <w:rFonts w:ascii="Calibri" w:eastAsia="Calibri" w:hAnsi="Calibri" w:cs="Calibri" w:hint="default"/>
      </w:rPr>
    </w:lvl>
    <w:lvl w:ilvl="1" w:tplc="041A0003" w:tentative="1">
      <w:start w:val="1"/>
      <w:numFmt w:val="bullet"/>
      <w:lvlText w:val="o"/>
      <w:lvlJc w:val="left"/>
      <w:pPr>
        <w:ind w:left="1770" w:hanging="360"/>
      </w:pPr>
      <w:rPr>
        <w:rFonts w:ascii="Courier New" w:hAnsi="Courier New" w:cs="Courier New" w:hint="default"/>
      </w:rPr>
    </w:lvl>
    <w:lvl w:ilvl="2" w:tplc="041A0005" w:tentative="1">
      <w:start w:val="1"/>
      <w:numFmt w:val="bullet"/>
      <w:lvlText w:val=""/>
      <w:lvlJc w:val="left"/>
      <w:pPr>
        <w:ind w:left="2490" w:hanging="360"/>
      </w:pPr>
      <w:rPr>
        <w:rFonts w:ascii="Wingdings" w:hAnsi="Wingdings" w:hint="default"/>
      </w:rPr>
    </w:lvl>
    <w:lvl w:ilvl="3" w:tplc="041A0001" w:tentative="1">
      <w:start w:val="1"/>
      <w:numFmt w:val="bullet"/>
      <w:lvlText w:val=""/>
      <w:lvlJc w:val="left"/>
      <w:pPr>
        <w:ind w:left="3210" w:hanging="360"/>
      </w:pPr>
      <w:rPr>
        <w:rFonts w:ascii="Symbol" w:hAnsi="Symbol" w:hint="default"/>
      </w:rPr>
    </w:lvl>
    <w:lvl w:ilvl="4" w:tplc="041A0003" w:tentative="1">
      <w:start w:val="1"/>
      <w:numFmt w:val="bullet"/>
      <w:lvlText w:val="o"/>
      <w:lvlJc w:val="left"/>
      <w:pPr>
        <w:ind w:left="3930" w:hanging="360"/>
      </w:pPr>
      <w:rPr>
        <w:rFonts w:ascii="Courier New" w:hAnsi="Courier New" w:cs="Courier New" w:hint="default"/>
      </w:rPr>
    </w:lvl>
    <w:lvl w:ilvl="5" w:tplc="041A0005" w:tentative="1">
      <w:start w:val="1"/>
      <w:numFmt w:val="bullet"/>
      <w:lvlText w:val=""/>
      <w:lvlJc w:val="left"/>
      <w:pPr>
        <w:ind w:left="4650" w:hanging="360"/>
      </w:pPr>
      <w:rPr>
        <w:rFonts w:ascii="Wingdings" w:hAnsi="Wingdings" w:hint="default"/>
      </w:rPr>
    </w:lvl>
    <w:lvl w:ilvl="6" w:tplc="041A0001" w:tentative="1">
      <w:start w:val="1"/>
      <w:numFmt w:val="bullet"/>
      <w:lvlText w:val=""/>
      <w:lvlJc w:val="left"/>
      <w:pPr>
        <w:ind w:left="5370" w:hanging="360"/>
      </w:pPr>
      <w:rPr>
        <w:rFonts w:ascii="Symbol" w:hAnsi="Symbol" w:hint="default"/>
      </w:rPr>
    </w:lvl>
    <w:lvl w:ilvl="7" w:tplc="041A0003" w:tentative="1">
      <w:start w:val="1"/>
      <w:numFmt w:val="bullet"/>
      <w:lvlText w:val="o"/>
      <w:lvlJc w:val="left"/>
      <w:pPr>
        <w:ind w:left="6090" w:hanging="360"/>
      </w:pPr>
      <w:rPr>
        <w:rFonts w:ascii="Courier New" w:hAnsi="Courier New" w:cs="Courier New" w:hint="default"/>
      </w:rPr>
    </w:lvl>
    <w:lvl w:ilvl="8" w:tplc="041A0005" w:tentative="1">
      <w:start w:val="1"/>
      <w:numFmt w:val="bullet"/>
      <w:lvlText w:val=""/>
      <w:lvlJc w:val="left"/>
      <w:pPr>
        <w:ind w:left="6810" w:hanging="360"/>
      </w:pPr>
      <w:rPr>
        <w:rFonts w:ascii="Wingdings" w:hAnsi="Wingdings" w:hint="default"/>
      </w:rPr>
    </w:lvl>
  </w:abstractNum>
  <w:num w:numId="1">
    <w:abstractNumId w:val="20"/>
  </w:num>
  <w:num w:numId="2">
    <w:abstractNumId w:val="10"/>
  </w:num>
  <w:num w:numId="3">
    <w:abstractNumId w:val="13"/>
  </w:num>
  <w:num w:numId="4">
    <w:abstractNumId w:val="1"/>
  </w:num>
  <w:num w:numId="5">
    <w:abstractNumId w:val="18"/>
  </w:num>
  <w:num w:numId="6">
    <w:abstractNumId w:val="39"/>
  </w:num>
  <w:num w:numId="7">
    <w:abstractNumId w:val="32"/>
  </w:num>
  <w:num w:numId="8">
    <w:abstractNumId w:val="8"/>
  </w:num>
  <w:num w:numId="9">
    <w:abstractNumId w:val="25"/>
  </w:num>
  <w:num w:numId="10">
    <w:abstractNumId w:val="9"/>
  </w:num>
  <w:num w:numId="11">
    <w:abstractNumId w:val="14"/>
  </w:num>
  <w:num w:numId="12">
    <w:abstractNumId w:val="17"/>
  </w:num>
  <w:num w:numId="13">
    <w:abstractNumId w:val="28"/>
  </w:num>
  <w:num w:numId="14">
    <w:abstractNumId w:val="5"/>
  </w:num>
  <w:num w:numId="15">
    <w:abstractNumId w:val="23"/>
  </w:num>
  <w:num w:numId="16">
    <w:abstractNumId w:val="21"/>
  </w:num>
  <w:num w:numId="17">
    <w:abstractNumId w:val="3"/>
  </w:num>
  <w:num w:numId="18">
    <w:abstractNumId w:val="0"/>
  </w:num>
  <w:num w:numId="19">
    <w:abstractNumId w:val="22"/>
  </w:num>
  <w:num w:numId="20">
    <w:abstractNumId w:val="26"/>
  </w:num>
  <w:num w:numId="21">
    <w:abstractNumId w:val="36"/>
  </w:num>
  <w:num w:numId="22">
    <w:abstractNumId w:val="44"/>
  </w:num>
  <w:num w:numId="23">
    <w:abstractNumId w:val="16"/>
  </w:num>
  <w:num w:numId="24">
    <w:abstractNumId w:val="35"/>
  </w:num>
  <w:num w:numId="25">
    <w:abstractNumId w:val="7"/>
  </w:num>
  <w:num w:numId="26">
    <w:abstractNumId w:val="42"/>
  </w:num>
  <w:num w:numId="27">
    <w:abstractNumId w:val="12"/>
  </w:num>
  <w:num w:numId="28">
    <w:abstractNumId w:val="27"/>
  </w:num>
  <w:num w:numId="29">
    <w:abstractNumId w:val="6"/>
  </w:num>
  <w:num w:numId="30">
    <w:abstractNumId w:val="38"/>
  </w:num>
  <w:num w:numId="31">
    <w:abstractNumId w:val="4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40"/>
  </w:num>
  <w:num w:numId="38">
    <w:abstractNumId w:val="29"/>
  </w:num>
  <w:num w:numId="39">
    <w:abstractNumId w:val="19"/>
  </w:num>
  <w:num w:numId="40">
    <w:abstractNumId w:val="33"/>
  </w:num>
  <w:num w:numId="41">
    <w:abstractNumId w:val="30"/>
  </w:num>
  <w:num w:numId="42">
    <w:abstractNumId w:val="15"/>
  </w:num>
  <w:num w:numId="43">
    <w:abstractNumId w:val="11"/>
  </w:num>
  <w:num w:numId="44">
    <w:abstractNumId w:val="31"/>
  </w:num>
  <w:num w:numId="45">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69"/>
    <w:rsid w:val="00001724"/>
    <w:rsid w:val="0000225C"/>
    <w:rsid w:val="000027D5"/>
    <w:rsid w:val="00002C3B"/>
    <w:rsid w:val="00004D59"/>
    <w:rsid w:val="0000528F"/>
    <w:rsid w:val="00005555"/>
    <w:rsid w:val="00005817"/>
    <w:rsid w:val="00007EEB"/>
    <w:rsid w:val="00007FBE"/>
    <w:rsid w:val="000167B2"/>
    <w:rsid w:val="0002004F"/>
    <w:rsid w:val="000200E3"/>
    <w:rsid w:val="000208AB"/>
    <w:rsid w:val="00022DBE"/>
    <w:rsid w:val="00023194"/>
    <w:rsid w:val="00025129"/>
    <w:rsid w:val="00025B6C"/>
    <w:rsid w:val="00025D01"/>
    <w:rsid w:val="000268E0"/>
    <w:rsid w:val="000271DA"/>
    <w:rsid w:val="00027311"/>
    <w:rsid w:val="00031340"/>
    <w:rsid w:val="00032AF1"/>
    <w:rsid w:val="000335E5"/>
    <w:rsid w:val="00034F7F"/>
    <w:rsid w:val="00035B3E"/>
    <w:rsid w:val="00035C6E"/>
    <w:rsid w:val="00037688"/>
    <w:rsid w:val="00037B33"/>
    <w:rsid w:val="00041CE7"/>
    <w:rsid w:val="00041EA8"/>
    <w:rsid w:val="0004438E"/>
    <w:rsid w:val="0004491D"/>
    <w:rsid w:val="000453DD"/>
    <w:rsid w:val="00045AEC"/>
    <w:rsid w:val="00047DF5"/>
    <w:rsid w:val="000507F1"/>
    <w:rsid w:val="00051821"/>
    <w:rsid w:val="0005354C"/>
    <w:rsid w:val="00056893"/>
    <w:rsid w:val="000611C2"/>
    <w:rsid w:val="00065E8D"/>
    <w:rsid w:val="0006651C"/>
    <w:rsid w:val="00066C5B"/>
    <w:rsid w:val="00067953"/>
    <w:rsid w:val="00071236"/>
    <w:rsid w:val="000713BF"/>
    <w:rsid w:val="00071F5F"/>
    <w:rsid w:val="000729C2"/>
    <w:rsid w:val="00072F68"/>
    <w:rsid w:val="00073E3D"/>
    <w:rsid w:val="00074130"/>
    <w:rsid w:val="0007528A"/>
    <w:rsid w:val="000757DF"/>
    <w:rsid w:val="00075CC0"/>
    <w:rsid w:val="00076AEF"/>
    <w:rsid w:val="00077168"/>
    <w:rsid w:val="0008016D"/>
    <w:rsid w:val="000811EF"/>
    <w:rsid w:val="000832CB"/>
    <w:rsid w:val="000854F6"/>
    <w:rsid w:val="000871CA"/>
    <w:rsid w:val="00087B8B"/>
    <w:rsid w:val="0009037A"/>
    <w:rsid w:val="00090A50"/>
    <w:rsid w:val="00092D2A"/>
    <w:rsid w:val="00092FF4"/>
    <w:rsid w:val="0009358D"/>
    <w:rsid w:val="000937F2"/>
    <w:rsid w:val="0009405C"/>
    <w:rsid w:val="0009450E"/>
    <w:rsid w:val="00095BFB"/>
    <w:rsid w:val="000965BE"/>
    <w:rsid w:val="000975C5"/>
    <w:rsid w:val="0009768B"/>
    <w:rsid w:val="000A0827"/>
    <w:rsid w:val="000A156B"/>
    <w:rsid w:val="000A46C9"/>
    <w:rsid w:val="000A5898"/>
    <w:rsid w:val="000A593D"/>
    <w:rsid w:val="000A5D79"/>
    <w:rsid w:val="000A6C6C"/>
    <w:rsid w:val="000A77D0"/>
    <w:rsid w:val="000A78D8"/>
    <w:rsid w:val="000B0337"/>
    <w:rsid w:val="000B0860"/>
    <w:rsid w:val="000B0F1B"/>
    <w:rsid w:val="000B1595"/>
    <w:rsid w:val="000B2B39"/>
    <w:rsid w:val="000B2EAE"/>
    <w:rsid w:val="000B3FD2"/>
    <w:rsid w:val="000B3FD7"/>
    <w:rsid w:val="000B4442"/>
    <w:rsid w:val="000B613D"/>
    <w:rsid w:val="000B7053"/>
    <w:rsid w:val="000B7EEA"/>
    <w:rsid w:val="000C12ED"/>
    <w:rsid w:val="000C1AFD"/>
    <w:rsid w:val="000C4DE7"/>
    <w:rsid w:val="000C4F7C"/>
    <w:rsid w:val="000C520C"/>
    <w:rsid w:val="000C70E4"/>
    <w:rsid w:val="000D332E"/>
    <w:rsid w:val="000D3ED5"/>
    <w:rsid w:val="000D4F43"/>
    <w:rsid w:val="000E0A06"/>
    <w:rsid w:val="000E13E7"/>
    <w:rsid w:val="000E16F3"/>
    <w:rsid w:val="000E1CA4"/>
    <w:rsid w:val="000E30D6"/>
    <w:rsid w:val="000E5379"/>
    <w:rsid w:val="000F0F3A"/>
    <w:rsid w:val="000F2DB1"/>
    <w:rsid w:val="000F5044"/>
    <w:rsid w:val="000F621F"/>
    <w:rsid w:val="001002C9"/>
    <w:rsid w:val="00100860"/>
    <w:rsid w:val="001015E5"/>
    <w:rsid w:val="0010198B"/>
    <w:rsid w:val="00101B55"/>
    <w:rsid w:val="0010461A"/>
    <w:rsid w:val="00105480"/>
    <w:rsid w:val="001064ED"/>
    <w:rsid w:val="00106E8F"/>
    <w:rsid w:val="0011111C"/>
    <w:rsid w:val="001138EB"/>
    <w:rsid w:val="00115563"/>
    <w:rsid w:val="00115A4F"/>
    <w:rsid w:val="00115DFB"/>
    <w:rsid w:val="001178E4"/>
    <w:rsid w:val="0011793C"/>
    <w:rsid w:val="0012365C"/>
    <w:rsid w:val="00123B9B"/>
    <w:rsid w:val="00130382"/>
    <w:rsid w:val="00133A56"/>
    <w:rsid w:val="00134776"/>
    <w:rsid w:val="00136E3F"/>
    <w:rsid w:val="00137CC6"/>
    <w:rsid w:val="00142264"/>
    <w:rsid w:val="00142E23"/>
    <w:rsid w:val="001462F0"/>
    <w:rsid w:val="00151F0D"/>
    <w:rsid w:val="00151FA5"/>
    <w:rsid w:val="001522EF"/>
    <w:rsid w:val="001524F7"/>
    <w:rsid w:val="0015356E"/>
    <w:rsid w:val="00153F73"/>
    <w:rsid w:val="00155392"/>
    <w:rsid w:val="00155919"/>
    <w:rsid w:val="00155C61"/>
    <w:rsid w:val="0015715B"/>
    <w:rsid w:val="0015759B"/>
    <w:rsid w:val="001601BB"/>
    <w:rsid w:val="0016436B"/>
    <w:rsid w:val="001657FF"/>
    <w:rsid w:val="001701CC"/>
    <w:rsid w:val="00170993"/>
    <w:rsid w:val="00171054"/>
    <w:rsid w:val="00172ACF"/>
    <w:rsid w:val="00174FC7"/>
    <w:rsid w:val="0017769A"/>
    <w:rsid w:val="00177CE9"/>
    <w:rsid w:val="001826DD"/>
    <w:rsid w:val="001846FB"/>
    <w:rsid w:val="001847D0"/>
    <w:rsid w:val="00186AF3"/>
    <w:rsid w:val="00191CE2"/>
    <w:rsid w:val="0019276F"/>
    <w:rsid w:val="00197DE1"/>
    <w:rsid w:val="00197EA5"/>
    <w:rsid w:val="001A2D67"/>
    <w:rsid w:val="001A5145"/>
    <w:rsid w:val="001A5703"/>
    <w:rsid w:val="001B2B1A"/>
    <w:rsid w:val="001B309B"/>
    <w:rsid w:val="001B4048"/>
    <w:rsid w:val="001B4A86"/>
    <w:rsid w:val="001B56E6"/>
    <w:rsid w:val="001B674B"/>
    <w:rsid w:val="001C0F75"/>
    <w:rsid w:val="001C1F95"/>
    <w:rsid w:val="001C3F0C"/>
    <w:rsid w:val="001C449D"/>
    <w:rsid w:val="001C45AC"/>
    <w:rsid w:val="001C5229"/>
    <w:rsid w:val="001C590C"/>
    <w:rsid w:val="001C7BA0"/>
    <w:rsid w:val="001C7D73"/>
    <w:rsid w:val="001D107F"/>
    <w:rsid w:val="001D1B2A"/>
    <w:rsid w:val="001D57EB"/>
    <w:rsid w:val="001D61DC"/>
    <w:rsid w:val="001D78BD"/>
    <w:rsid w:val="001E0735"/>
    <w:rsid w:val="001E0BB5"/>
    <w:rsid w:val="001E2310"/>
    <w:rsid w:val="001E2720"/>
    <w:rsid w:val="001E2E4D"/>
    <w:rsid w:val="001E37B7"/>
    <w:rsid w:val="001E3AA8"/>
    <w:rsid w:val="001F1E24"/>
    <w:rsid w:val="001F28D3"/>
    <w:rsid w:val="001F2ED1"/>
    <w:rsid w:val="001F3BDF"/>
    <w:rsid w:val="001F40EE"/>
    <w:rsid w:val="001F4578"/>
    <w:rsid w:val="001F5B4E"/>
    <w:rsid w:val="001F69BC"/>
    <w:rsid w:val="001F6CA3"/>
    <w:rsid w:val="001F7398"/>
    <w:rsid w:val="0020037C"/>
    <w:rsid w:val="002051CA"/>
    <w:rsid w:val="00206749"/>
    <w:rsid w:val="002118E9"/>
    <w:rsid w:val="00220609"/>
    <w:rsid w:val="00220BA5"/>
    <w:rsid w:val="002228BA"/>
    <w:rsid w:val="00224CA3"/>
    <w:rsid w:val="00224DD9"/>
    <w:rsid w:val="002267DC"/>
    <w:rsid w:val="00226CA0"/>
    <w:rsid w:val="00230CED"/>
    <w:rsid w:val="00231336"/>
    <w:rsid w:val="00235EB7"/>
    <w:rsid w:val="002377EB"/>
    <w:rsid w:val="00240959"/>
    <w:rsid w:val="00240E95"/>
    <w:rsid w:val="00241AC9"/>
    <w:rsid w:val="0024359A"/>
    <w:rsid w:val="002442A5"/>
    <w:rsid w:val="00244514"/>
    <w:rsid w:val="002458CF"/>
    <w:rsid w:val="002461F1"/>
    <w:rsid w:val="0024711A"/>
    <w:rsid w:val="00250189"/>
    <w:rsid w:val="00252FA4"/>
    <w:rsid w:val="002538A9"/>
    <w:rsid w:val="00255713"/>
    <w:rsid w:val="00255C53"/>
    <w:rsid w:val="002565C8"/>
    <w:rsid w:val="0026123F"/>
    <w:rsid w:val="00261F3A"/>
    <w:rsid w:val="0026328E"/>
    <w:rsid w:val="002675A7"/>
    <w:rsid w:val="002677A9"/>
    <w:rsid w:val="0027277A"/>
    <w:rsid w:val="00273024"/>
    <w:rsid w:val="002737F6"/>
    <w:rsid w:val="002761F0"/>
    <w:rsid w:val="002771A0"/>
    <w:rsid w:val="00277E31"/>
    <w:rsid w:val="002804EE"/>
    <w:rsid w:val="002808FB"/>
    <w:rsid w:val="00281430"/>
    <w:rsid w:val="002832E6"/>
    <w:rsid w:val="00285CF2"/>
    <w:rsid w:val="002873D3"/>
    <w:rsid w:val="00290B52"/>
    <w:rsid w:val="00291D05"/>
    <w:rsid w:val="00292A73"/>
    <w:rsid w:val="002946D8"/>
    <w:rsid w:val="0029470F"/>
    <w:rsid w:val="00294BC7"/>
    <w:rsid w:val="00294F0C"/>
    <w:rsid w:val="00295345"/>
    <w:rsid w:val="00297418"/>
    <w:rsid w:val="002A00EC"/>
    <w:rsid w:val="002A0230"/>
    <w:rsid w:val="002A2850"/>
    <w:rsid w:val="002A4416"/>
    <w:rsid w:val="002A4D78"/>
    <w:rsid w:val="002A5F64"/>
    <w:rsid w:val="002A69EF"/>
    <w:rsid w:val="002A6A99"/>
    <w:rsid w:val="002B18C6"/>
    <w:rsid w:val="002B1ADB"/>
    <w:rsid w:val="002B4987"/>
    <w:rsid w:val="002B7716"/>
    <w:rsid w:val="002B7E49"/>
    <w:rsid w:val="002C00A0"/>
    <w:rsid w:val="002C05F2"/>
    <w:rsid w:val="002C07ED"/>
    <w:rsid w:val="002C0B70"/>
    <w:rsid w:val="002C1299"/>
    <w:rsid w:val="002C2A79"/>
    <w:rsid w:val="002C3CCE"/>
    <w:rsid w:val="002C5075"/>
    <w:rsid w:val="002C5416"/>
    <w:rsid w:val="002C58ED"/>
    <w:rsid w:val="002C6A7A"/>
    <w:rsid w:val="002D1D8D"/>
    <w:rsid w:val="002D21BE"/>
    <w:rsid w:val="002D2ECB"/>
    <w:rsid w:val="002D3B84"/>
    <w:rsid w:val="002D3EBB"/>
    <w:rsid w:val="002D4F97"/>
    <w:rsid w:val="002D7F29"/>
    <w:rsid w:val="002E0EC4"/>
    <w:rsid w:val="002E2BC6"/>
    <w:rsid w:val="002E2EC2"/>
    <w:rsid w:val="002E380F"/>
    <w:rsid w:val="002E4DBA"/>
    <w:rsid w:val="002E7249"/>
    <w:rsid w:val="002F09BF"/>
    <w:rsid w:val="002F0C61"/>
    <w:rsid w:val="002F1407"/>
    <w:rsid w:val="002F1AD4"/>
    <w:rsid w:val="002F1B53"/>
    <w:rsid w:val="002F2083"/>
    <w:rsid w:val="002F2BE4"/>
    <w:rsid w:val="002F3554"/>
    <w:rsid w:val="002F371F"/>
    <w:rsid w:val="002F57FA"/>
    <w:rsid w:val="0030153C"/>
    <w:rsid w:val="00301ABE"/>
    <w:rsid w:val="00301D0B"/>
    <w:rsid w:val="003029EA"/>
    <w:rsid w:val="003057A1"/>
    <w:rsid w:val="003058A2"/>
    <w:rsid w:val="00305ACA"/>
    <w:rsid w:val="0030682F"/>
    <w:rsid w:val="00310006"/>
    <w:rsid w:val="003109CF"/>
    <w:rsid w:val="00310CB7"/>
    <w:rsid w:val="00311302"/>
    <w:rsid w:val="00313666"/>
    <w:rsid w:val="003141C3"/>
    <w:rsid w:val="00314525"/>
    <w:rsid w:val="00316A48"/>
    <w:rsid w:val="00316CDD"/>
    <w:rsid w:val="0032037D"/>
    <w:rsid w:val="003207CD"/>
    <w:rsid w:val="003215BA"/>
    <w:rsid w:val="00324A79"/>
    <w:rsid w:val="00325886"/>
    <w:rsid w:val="0032653B"/>
    <w:rsid w:val="00326CC8"/>
    <w:rsid w:val="00326E06"/>
    <w:rsid w:val="00327DB4"/>
    <w:rsid w:val="0033221B"/>
    <w:rsid w:val="0033254A"/>
    <w:rsid w:val="0033421E"/>
    <w:rsid w:val="00340493"/>
    <w:rsid w:val="0034118D"/>
    <w:rsid w:val="00342C85"/>
    <w:rsid w:val="0034726C"/>
    <w:rsid w:val="003509F9"/>
    <w:rsid w:val="00351B9F"/>
    <w:rsid w:val="0035393C"/>
    <w:rsid w:val="00353946"/>
    <w:rsid w:val="00354657"/>
    <w:rsid w:val="0035A233"/>
    <w:rsid w:val="003606BF"/>
    <w:rsid w:val="00361113"/>
    <w:rsid w:val="003618E6"/>
    <w:rsid w:val="0036190C"/>
    <w:rsid w:val="00362037"/>
    <w:rsid w:val="00362B27"/>
    <w:rsid w:val="00363F3E"/>
    <w:rsid w:val="003713A9"/>
    <w:rsid w:val="0037157B"/>
    <w:rsid w:val="003720D8"/>
    <w:rsid w:val="0037219B"/>
    <w:rsid w:val="00372562"/>
    <w:rsid w:val="0037471E"/>
    <w:rsid w:val="00376FCB"/>
    <w:rsid w:val="003778C5"/>
    <w:rsid w:val="003807ED"/>
    <w:rsid w:val="00380D75"/>
    <w:rsid w:val="00381269"/>
    <w:rsid w:val="00387C88"/>
    <w:rsid w:val="003909B1"/>
    <w:rsid w:val="0039126C"/>
    <w:rsid w:val="0039267E"/>
    <w:rsid w:val="00396E25"/>
    <w:rsid w:val="003A09F5"/>
    <w:rsid w:val="003A1B2A"/>
    <w:rsid w:val="003A2C36"/>
    <w:rsid w:val="003A3B36"/>
    <w:rsid w:val="003A57FE"/>
    <w:rsid w:val="003A70D8"/>
    <w:rsid w:val="003B2817"/>
    <w:rsid w:val="003B3ACC"/>
    <w:rsid w:val="003B3B5F"/>
    <w:rsid w:val="003B3BD3"/>
    <w:rsid w:val="003B47F8"/>
    <w:rsid w:val="003B50BE"/>
    <w:rsid w:val="003B54FB"/>
    <w:rsid w:val="003B5FFA"/>
    <w:rsid w:val="003B7337"/>
    <w:rsid w:val="003C06F0"/>
    <w:rsid w:val="003C1B3D"/>
    <w:rsid w:val="003C1C09"/>
    <w:rsid w:val="003C1EF0"/>
    <w:rsid w:val="003C4C11"/>
    <w:rsid w:val="003C6653"/>
    <w:rsid w:val="003C6C99"/>
    <w:rsid w:val="003C73B1"/>
    <w:rsid w:val="003C757A"/>
    <w:rsid w:val="003D34CA"/>
    <w:rsid w:val="003D3B63"/>
    <w:rsid w:val="003D41AC"/>
    <w:rsid w:val="003D4CA9"/>
    <w:rsid w:val="003D599A"/>
    <w:rsid w:val="003D6023"/>
    <w:rsid w:val="003D6302"/>
    <w:rsid w:val="003E0F9D"/>
    <w:rsid w:val="003E139B"/>
    <w:rsid w:val="003E1529"/>
    <w:rsid w:val="003E3AD7"/>
    <w:rsid w:val="003E5234"/>
    <w:rsid w:val="003E5CAF"/>
    <w:rsid w:val="003E5F33"/>
    <w:rsid w:val="003F4D81"/>
    <w:rsid w:val="003F5F21"/>
    <w:rsid w:val="00401E1D"/>
    <w:rsid w:val="004047EE"/>
    <w:rsid w:val="00404C5E"/>
    <w:rsid w:val="00407756"/>
    <w:rsid w:val="00407CB2"/>
    <w:rsid w:val="00412B43"/>
    <w:rsid w:val="00412E32"/>
    <w:rsid w:val="00414000"/>
    <w:rsid w:val="00414A13"/>
    <w:rsid w:val="00414E7A"/>
    <w:rsid w:val="00415BA8"/>
    <w:rsid w:val="00415D4D"/>
    <w:rsid w:val="004167D5"/>
    <w:rsid w:val="00417192"/>
    <w:rsid w:val="004231CE"/>
    <w:rsid w:val="0042743B"/>
    <w:rsid w:val="00430D54"/>
    <w:rsid w:val="00432086"/>
    <w:rsid w:val="00434E1B"/>
    <w:rsid w:val="00436C1C"/>
    <w:rsid w:val="0044050C"/>
    <w:rsid w:val="00441870"/>
    <w:rsid w:val="00441E19"/>
    <w:rsid w:val="00443678"/>
    <w:rsid w:val="0044441C"/>
    <w:rsid w:val="00445681"/>
    <w:rsid w:val="00446E79"/>
    <w:rsid w:val="00450C5E"/>
    <w:rsid w:val="0045151B"/>
    <w:rsid w:val="00453518"/>
    <w:rsid w:val="00454E1E"/>
    <w:rsid w:val="00456B11"/>
    <w:rsid w:val="0045782E"/>
    <w:rsid w:val="004600FE"/>
    <w:rsid w:val="00460848"/>
    <w:rsid w:val="004638AA"/>
    <w:rsid w:val="00463F50"/>
    <w:rsid w:val="00463FFB"/>
    <w:rsid w:val="004658CF"/>
    <w:rsid w:val="00467B68"/>
    <w:rsid w:val="004736B6"/>
    <w:rsid w:val="00473F58"/>
    <w:rsid w:val="004747FB"/>
    <w:rsid w:val="00475120"/>
    <w:rsid w:val="00475158"/>
    <w:rsid w:val="00475CBE"/>
    <w:rsid w:val="004769C2"/>
    <w:rsid w:val="004803C8"/>
    <w:rsid w:val="004808F5"/>
    <w:rsid w:val="0048258F"/>
    <w:rsid w:val="004857BD"/>
    <w:rsid w:val="0048599F"/>
    <w:rsid w:val="00485BC7"/>
    <w:rsid w:val="00486B52"/>
    <w:rsid w:val="00487842"/>
    <w:rsid w:val="0049019F"/>
    <w:rsid w:val="0049070A"/>
    <w:rsid w:val="00491CA2"/>
    <w:rsid w:val="00491DA7"/>
    <w:rsid w:val="00495FCC"/>
    <w:rsid w:val="00496197"/>
    <w:rsid w:val="004967E3"/>
    <w:rsid w:val="004970E4"/>
    <w:rsid w:val="004972BD"/>
    <w:rsid w:val="00497C77"/>
    <w:rsid w:val="004A2940"/>
    <w:rsid w:val="004A4286"/>
    <w:rsid w:val="004A480D"/>
    <w:rsid w:val="004A55ED"/>
    <w:rsid w:val="004A6114"/>
    <w:rsid w:val="004B1FBE"/>
    <w:rsid w:val="004B2B29"/>
    <w:rsid w:val="004B2C12"/>
    <w:rsid w:val="004B3997"/>
    <w:rsid w:val="004B5E02"/>
    <w:rsid w:val="004C31A5"/>
    <w:rsid w:val="004C333D"/>
    <w:rsid w:val="004C4D04"/>
    <w:rsid w:val="004D320E"/>
    <w:rsid w:val="004D3E1E"/>
    <w:rsid w:val="004D6F9E"/>
    <w:rsid w:val="004D7614"/>
    <w:rsid w:val="004E0DA7"/>
    <w:rsid w:val="004E4892"/>
    <w:rsid w:val="004E4E51"/>
    <w:rsid w:val="004E5D7F"/>
    <w:rsid w:val="004F0D0F"/>
    <w:rsid w:val="004F11E7"/>
    <w:rsid w:val="004F20F1"/>
    <w:rsid w:val="004F2D4C"/>
    <w:rsid w:val="004F3008"/>
    <w:rsid w:val="004F43E5"/>
    <w:rsid w:val="004F4E0E"/>
    <w:rsid w:val="004F5F76"/>
    <w:rsid w:val="00500A2A"/>
    <w:rsid w:val="00502673"/>
    <w:rsid w:val="00504788"/>
    <w:rsid w:val="0050540C"/>
    <w:rsid w:val="005057A9"/>
    <w:rsid w:val="00505CA1"/>
    <w:rsid w:val="00506F3F"/>
    <w:rsid w:val="00507A99"/>
    <w:rsid w:val="005129D9"/>
    <w:rsid w:val="00513348"/>
    <w:rsid w:val="00516FBD"/>
    <w:rsid w:val="0051717F"/>
    <w:rsid w:val="00520D9F"/>
    <w:rsid w:val="005238F8"/>
    <w:rsid w:val="00523F3E"/>
    <w:rsid w:val="005250B0"/>
    <w:rsid w:val="00525EC0"/>
    <w:rsid w:val="005264A9"/>
    <w:rsid w:val="00527BF9"/>
    <w:rsid w:val="005301F2"/>
    <w:rsid w:val="00530BCC"/>
    <w:rsid w:val="00531996"/>
    <w:rsid w:val="00532132"/>
    <w:rsid w:val="00533105"/>
    <w:rsid w:val="005331C4"/>
    <w:rsid w:val="0053321F"/>
    <w:rsid w:val="0053389B"/>
    <w:rsid w:val="0053440D"/>
    <w:rsid w:val="00534B4C"/>
    <w:rsid w:val="005355D5"/>
    <w:rsid w:val="005357BA"/>
    <w:rsid w:val="00535860"/>
    <w:rsid w:val="00535F50"/>
    <w:rsid w:val="005361A8"/>
    <w:rsid w:val="00540012"/>
    <w:rsid w:val="005415B0"/>
    <w:rsid w:val="00542C2D"/>
    <w:rsid w:val="00542D44"/>
    <w:rsid w:val="00544A99"/>
    <w:rsid w:val="005456C6"/>
    <w:rsid w:val="005462FB"/>
    <w:rsid w:val="00546D99"/>
    <w:rsid w:val="00550502"/>
    <w:rsid w:val="00551BB7"/>
    <w:rsid w:val="0055254E"/>
    <w:rsid w:val="005534BB"/>
    <w:rsid w:val="00554652"/>
    <w:rsid w:val="00556067"/>
    <w:rsid w:val="005577D9"/>
    <w:rsid w:val="005578A1"/>
    <w:rsid w:val="00560125"/>
    <w:rsid w:val="0056032F"/>
    <w:rsid w:val="0056102D"/>
    <w:rsid w:val="00565F9A"/>
    <w:rsid w:val="005673E7"/>
    <w:rsid w:val="00570770"/>
    <w:rsid w:val="005712D0"/>
    <w:rsid w:val="00572F42"/>
    <w:rsid w:val="0057676F"/>
    <w:rsid w:val="00576798"/>
    <w:rsid w:val="00577423"/>
    <w:rsid w:val="00580647"/>
    <w:rsid w:val="0058354D"/>
    <w:rsid w:val="00584119"/>
    <w:rsid w:val="00584E64"/>
    <w:rsid w:val="00584EAF"/>
    <w:rsid w:val="005919B0"/>
    <w:rsid w:val="005924AC"/>
    <w:rsid w:val="00592738"/>
    <w:rsid w:val="00594CC0"/>
    <w:rsid w:val="00595C38"/>
    <w:rsid w:val="00596238"/>
    <w:rsid w:val="005A0EFF"/>
    <w:rsid w:val="005A1231"/>
    <w:rsid w:val="005A254A"/>
    <w:rsid w:val="005A5007"/>
    <w:rsid w:val="005A7191"/>
    <w:rsid w:val="005A78F8"/>
    <w:rsid w:val="005B1E76"/>
    <w:rsid w:val="005B345F"/>
    <w:rsid w:val="005B3954"/>
    <w:rsid w:val="005B4A81"/>
    <w:rsid w:val="005C2137"/>
    <w:rsid w:val="005C27D7"/>
    <w:rsid w:val="005C4AC8"/>
    <w:rsid w:val="005C50AD"/>
    <w:rsid w:val="005C63FC"/>
    <w:rsid w:val="005D0418"/>
    <w:rsid w:val="005D06B9"/>
    <w:rsid w:val="005D0A07"/>
    <w:rsid w:val="005D0D37"/>
    <w:rsid w:val="005D0E4E"/>
    <w:rsid w:val="005D1F41"/>
    <w:rsid w:val="005D39AE"/>
    <w:rsid w:val="005D5EB3"/>
    <w:rsid w:val="005E06CA"/>
    <w:rsid w:val="005E290A"/>
    <w:rsid w:val="005E4AE6"/>
    <w:rsid w:val="005E4B49"/>
    <w:rsid w:val="005E55C2"/>
    <w:rsid w:val="005E7517"/>
    <w:rsid w:val="005F0599"/>
    <w:rsid w:val="005F09E9"/>
    <w:rsid w:val="005F2145"/>
    <w:rsid w:val="005F27FD"/>
    <w:rsid w:val="005F3182"/>
    <w:rsid w:val="005F3BD4"/>
    <w:rsid w:val="005F3DA9"/>
    <w:rsid w:val="005F576E"/>
    <w:rsid w:val="005F5889"/>
    <w:rsid w:val="00600423"/>
    <w:rsid w:val="0060043B"/>
    <w:rsid w:val="00600C99"/>
    <w:rsid w:val="00602059"/>
    <w:rsid w:val="00602D24"/>
    <w:rsid w:val="00603D3D"/>
    <w:rsid w:val="00607628"/>
    <w:rsid w:val="00611455"/>
    <w:rsid w:val="00613284"/>
    <w:rsid w:val="00613BED"/>
    <w:rsid w:val="00615730"/>
    <w:rsid w:val="006172F9"/>
    <w:rsid w:val="0061798A"/>
    <w:rsid w:val="006208A4"/>
    <w:rsid w:val="00621DC6"/>
    <w:rsid w:val="00623B97"/>
    <w:rsid w:val="006243C9"/>
    <w:rsid w:val="00625F6B"/>
    <w:rsid w:val="00625FB3"/>
    <w:rsid w:val="00626E30"/>
    <w:rsid w:val="00626E43"/>
    <w:rsid w:val="00627223"/>
    <w:rsid w:val="00632C62"/>
    <w:rsid w:val="006369D2"/>
    <w:rsid w:val="0063791A"/>
    <w:rsid w:val="006408FA"/>
    <w:rsid w:val="00641595"/>
    <w:rsid w:val="00643046"/>
    <w:rsid w:val="0064361C"/>
    <w:rsid w:val="00644D45"/>
    <w:rsid w:val="0064677D"/>
    <w:rsid w:val="00646ADC"/>
    <w:rsid w:val="00646CD5"/>
    <w:rsid w:val="00647F30"/>
    <w:rsid w:val="006509EC"/>
    <w:rsid w:val="0065198B"/>
    <w:rsid w:val="00651BF7"/>
    <w:rsid w:val="00654265"/>
    <w:rsid w:val="006544C8"/>
    <w:rsid w:val="0065662C"/>
    <w:rsid w:val="00656F91"/>
    <w:rsid w:val="006605A5"/>
    <w:rsid w:val="0066144A"/>
    <w:rsid w:val="00662DB1"/>
    <w:rsid w:val="00663B49"/>
    <w:rsid w:val="0066412D"/>
    <w:rsid w:val="00665AE8"/>
    <w:rsid w:val="006665D1"/>
    <w:rsid w:val="00673C99"/>
    <w:rsid w:val="00674685"/>
    <w:rsid w:val="00675E56"/>
    <w:rsid w:val="00677011"/>
    <w:rsid w:val="00677E85"/>
    <w:rsid w:val="006822AD"/>
    <w:rsid w:val="00684F1F"/>
    <w:rsid w:val="00685520"/>
    <w:rsid w:val="00686838"/>
    <w:rsid w:val="00687C0B"/>
    <w:rsid w:val="0069090F"/>
    <w:rsid w:val="00691386"/>
    <w:rsid w:val="006919C2"/>
    <w:rsid w:val="00691AF5"/>
    <w:rsid w:val="006932D2"/>
    <w:rsid w:val="0069426A"/>
    <w:rsid w:val="00694586"/>
    <w:rsid w:val="00696661"/>
    <w:rsid w:val="00697111"/>
    <w:rsid w:val="006A209D"/>
    <w:rsid w:val="006A292F"/>
    <w:rsid w:val="006A321F"/>
    <w:rsid w:val="006A3BAD"/>
    <w:rsid w:val="006A40E1"/>
    <w:rsid w:val="006A6197"/>
    <w:rsid w:val="006B08BA"/>
    <w:rsid w:val="006B20C5"/>
    <w:rsid w:val="006B233D"/>
    <w:rsid w:val="006B4BBE"/>
    <w:rsid w:val="006B4D5E"/>
    <w:rsid w:val="006B5B1A"/>
    <w:rsid w:val="006B6C0B"/>
    <w:rsid w:val="006B70C0"/>
    <w:rsid w:val="006C038E"/>
    <w:rsid w:val="006C0543"/>
    <w:rsid w:val="006C074D"/>
    <w:rsid w:val="006C1598"/>
    <w:rsid w:val="006C1987"/>
    <w:rsid w:val="006C209B"/>
    <w:rsid w:val="006C328D"/>
    <w:rsid w:val="006C3B54"/>
    <w:rsid w:val="006C4325"/>
    <w:rsid w:val="006C438B"/>
    <w:rsid w:val="006C4720"/>
    <w:rsid w:val="006C4B0F"/>
    <w:rsid w:val="006C56B6"/>
    <w:rsid w:val="006C679D"/>
    <w:rsid w:val="006C79CF"/>
    <w:rsid w:val="006D0992"/>
    <w:rsid w:val="006D0E80"/>
    <w:rsid w:val="006D2347"/>
    <w:rsid w:val="006D6989"/>
    <w:rsid w:val="006D764F"/>
    <w:rsid w:val="006D76B5"/>
    <w:rsid w:val="006D76D6"/>
    <w:rsid w:val="006E11D9"/>
    <w:rsid w:val="006E1461"/>
    <w:rsid w:val="006E26D6"/>
    <w:rsid w:val="006E4841"/>
    <w:rsid w:val="006E5129"/>
    <w:rsid w:val="006E6167"/>
    <w:rsid w:val="006E6819"/>
    <w:rsid w:val="006E6A22"/>
    <w:rsid w:val="006E71E9"/>
    <w:rsid w:val="006F0FAB"/>
    <w:rsid w:val="006F191F"/>
    <w:rsid w:val="006F1E88"/>
    <w:rsid w:val="006F232B"/>
    <w:rsid w:val="006F2B42"/>
    <w:rsid w:val="006F399B"/>
    <w:rsid w:val="006F39E2"/>
    <w:rsid w:val="006F5282"/>
    <w:rsid w:val="006F6A90"/>
    <w:rsid w:val="006F6D70"/>
    <w:rsid w:val="006F71B5"/>
    <w:rsid w:val="006F7584"/>
    <w:rsid w:val="00704119"/>
    <w:rsid w:val="0070700B"/>
    <w:rsid w:val="00707F1A"/>
    <w:rsid w:val="00712838"/>
    <w:rsid w:val="00712B5B"/>
    <w:rsid w:val="00712C0D"/>
    <w:rsid w:val="00713153"/>
    <w:rsid w:val="00716F9B"/>
    <w:rsid w:val="00723018"/>
    <w:rsid w:val="00725103"/>
    <w:rsid w:val="0072518C"/>
    <w:rsid w:val="007258B4"/>
    <w:rsid w:val="00725C1A"/>
    <w:rsid w:val="007261F5"/>
    <w:rsid w:val="007277ED"/>
    <w:rsid w:val="007318E5"/>
    <w:rsid w:val="00733E47"/>
    <w:rsid w:val="00735C6F"/>
    <w:rsid w:val="0074064C"/>
    <w:rsid w:val="0074304B"/>
    <w:rsid w:val="00745FAA"/>
    <w:rsid w:val="00747C8A"/>
    <w:rsid w:val="007514D5"/>
    <w:rsid w:val="007534A7"/>
    <w:rsid w:val="00754297"/>
    <w:rsid w:val="0075444F"/>
    <w:rsid w:val="00754605"/>
    <w:rsid w:val="007549D5"/>
    <w:rsid w:val="00756E7B"/>
    <w:rsid w:val="00756F5A"/>
    <w:rsid w:val="007570E2"/>
    <w:rsid w:val="007615DC"/>
    <w:rsid w:val="0076462C"/>
    <w:rsid w:val="00764887"/>
    <w:rsid w:val="007674AE"/>
    <w:rsid w:val="00771538"/>
    <w:rsid w:val="00773B21"/>
    <w:rsid w:val="007748C9"/>
    <w:rsid w:val="0077551F"/>
    <w:rsid w:val="007776B4"/>
    <w:rsid w:val="00780E9E"/>
    <w:rsid w:val="007814C5"/>
    <w:rsid w:val="0078170E"/>
    <w:rsid w:val="00781D6C"/>
    <w:rsid w:val="00782CA2"/>
    <w:rsid w:val="00783891"/>
    <w:rsid w:val="00783D2C"/>
    <w:rsid w:val="0078781D"/>
    <w:rsid w:val="00792344"/>
    <w:rsid w:val="00792E65"/>
    <w:rsid w:val="0079347A"/>
    <w:rsid w:val="0079588E"/>
    <w:rsid w:val="007A0BF2"/>
    <w:rsid w:val="007A1234"/>
    <w:rsid w:val="007A218C"/>
    <w:rsid w:val="007A58DF"/>
    <w:rsid w:val="007A73DC"/>
    <w:rsid w:val="007B076F"/>
    <w:rsid w:val="007B1ADB"/>
    <w:rsid w:val="007B2501"/>
    <w:rsid w:val="007B2B17"/>
    <w:rsid w:val="007B4651"/>
    <w:rsid w:val="007B471F"/>
    <w:rsid w:val="007B6DF8"/>
    <w:rsid w:val="007B73CB"/>
    <w:rsid w:val="007B78C9"/>
    <w:rsid w:val="007B7A47"/>
    <w:rsid w:val="007C09F5"/>
    <w:rsid w:val="007C1255"/>
    <w:rsid w:val="007C431F"/>
    <w:rsid w:val="007C5DF5"/>
    <w:rsid w:val="007C7311"/>
    <w:rsid w:val="007D09E9"/>
    <w:rsid w:val="007D2D17"/>
    <w:rsid w:val="007D3B50"/>
    <w:rsid w:val="007D57C4"/>
    <w:rsid w:val="007D5BC2"/>
    <w:rsid w:val="007D5E4C"/>
    <w:rsid w:val="007D61A8"/>
    <w:rsid w:val="007D6D57"/>
    <w:rsid w:val="007D6DEA"/>
    <w:rsid w:val="007E2C37"/>
    <w:rsid w:val="007E2E28"/>
    <w:rsid w:val="007E4085"/>
    <w:rsid w:val="007E518B"/>
    <w:rsid w:val="007E5572"/>
    <w:rsid w:val="007E573C"/>
    <w:rsid w:val="007E63F1"/>
    <w:rsid w:val="007E6D41"/>
    <w:rsid w:val="007F0428"/>
    <w:rsid w:val="007F04D2"/>
    <w:rsid w:val="007F14EB"/>
    <w:rsid w:val="007F2E60"/>
    <w:rsid w:val="007F2F12"/>
    <w:rsid w:val="007F355E"/>
    <w:rsid w:val="007F3BBF"/>
    <w:rsid w:val="007F3F5D"/>
    <w:rsid w:val="007F3F81"/>
    <w:rsid w:val="007F46B2"/>
    <w:rsid w:val="007F4EF3"/>
    <w:rsid w:val="007F50EE"/>
    <w:rsid w:val="007F6EE4"/>
    <w:rsid w:val="0080239B"/>
    <w:rsid w:val="00807108"/>
    <w:rsid w:val="008074C6"/>
    <w:rsid w:val="00807E73"/>
    <w:rsid w:val="008116D5"/>
    <w:rsid w:val="0081256D"/>
    <w:rsid w:val="008127FA"/>
    <w:rsid w:val="00812FBA"/>
    <w:rsid w:val="00813A7C"/>
    <w:rsid w:val="00814725"/>
    <w:rsid w:val="00815506"/>
    <w:rsid w:val="00815F4C"/>
    <w:rsid w:val="008176BC"/>
    <w:rsid w:val="00817719"/>
    <w:rsid w:val="00820E3D"/>
    <w:rsid w:val="008214F2"/>
    <w:rsid w:val="008224D4"/>
    <w:rsid w:val="00822F4F"/>
    <w:rsid w:val="00823FDD"/>
    <w:rsid w:val="008246B2"/>
    <w:rsid w:val="00833531"/>
    <w:rsid w:val="0084046C"/>
    <w:rsid w:val="00842844"/>
    <w:rsid w:val="0084430F"/>
    <w:rsid w:val="00844494"/>
    <w:rsid w:val="008453E7"/>
    <w:rsid w:val="00846057"/>
    <w:rsid w:val="008476C0"/>
    <w:rsid w:val="00850E5F"/>
    <w:rsid w:val="0085410F"/>
    <w:rsid w:val="00855E05"/>
    <w:rsid w:val="00856472"/>
    <w:rsid w:val="008567E2"/>
    <w:rsid w:val="00857D32"/>
    <w:rsid w:val="008606A3"/>
    <w:rsid w:val="00862FE0"/>
    <w:rsid w:val="00862FFD"/>
    <w:rsid w:val="0086535B"/>
    <w:rsid w:val="008668F5"/>
    <w:rsid w:val="00867204"/>
    <w:rsid w:val="00867857"/>
    <w:rsid w:val="00867C45"/>
    <w:rsid w:val="00870660"/>
    <w:rsid w:val="00871A4E"/>
    <w:rsid w:val="00873CD8"/>
    <w:rsid w:val="00874BA2"/>
    <w:rsid w:val="00874E95"/>
    <w:rsid w:val="00874F98"/>
    <w:rsid w:val="00875905"/>
    <w:rsid w:val="00877EA5"/>
    <w:rsid w:val="0088026A"/>
    <w:rsid w:val="00880E23"/>
    <w:rsid w:val="00881096"/>
    <w:rsid w:val="00882D59"/>
    <w:rsid w:val="00885660"/>
    <w:rsid w:val="008871A4"/>
    <w:rsid w:val="0088742F"/>
    <w:rsid w:val="00887A04"/>
    <w:rsid w:val="00890F2F"/>
    <w:rsid w:val="008916B7"/>
    <w:rsid w:val="00891A64"/>
    <w:rsid w:val="00893C8A"/>
    <w:rsid w:val="00895F4E"/>
    <w:rsid w:val="0089746A"/>
    <w:rsid w:val="008A2B5F"/>
    <w:rsid w:val="008A4B01"/>
    <w:rsid w:val="008A7202"/>
    <w:rsid w:val="008A7822"/>
    <w:rsid w:val="008A79D0"/>
    <w:rsid w:val="008A7A7B"/>
    <w:rsid w:val="008A7FB6"/>
    <w:rsid w:val="008B15F0"/>
    <w:rsid w:val="008B20A2"/>
    <w:rsid w:val="008B2684"/>
    <w:rsid w:val="008B391C"/>
    <w:rsid w:val="008B5063"/>
    <w:rsid w:val="008B53AF"/>
    <w:rsid w:val="008B57DA"/>
    <w:rsid w:val="008B6164"/>
    <w:rsid w:val="008B6507"/>
    <w:rsid w:val="008B7C92"/>
    <w:rsid w:val="008C1FF4"/>
    <w:rsid w:val="008C223F"/>
    <w:rsid w:val="008C2352"/>
    <w:rsid w:val="008C2830"/>
    <w:rsid w:val="008C2E67"/>
    <w:rsid w:val="008C3A5C"/>
    <w:rsid w:val="008C3BE3"/>
    <w:rsid w:val="008C5AEF"/>
    <w:rsid w:val="008C6405"/>
    <w:rsid w:val="008C6743"/>
    <w:rsid w:val="008C7A61"/>
    <w:rsid w:val="008D1A25"/>
    <w:rsid w:val="008D27DC"/>
    <w:rsid w:val="008D4766"/>
    <w:rsid w:val="008D51FA"/>
    <w:rsid w:val="008D5528"/>
    <w:rsid w:val="008D6014"/>
    <w:rsid w:val="008D68A4"/>
    <w:rsid w:val="008D6D48"/>
    <w:rsid w:val="008E0D06"/>
    <w:rsid w:val="008E1528"/>
    <w:rsid w:val="008E2A07"/>
    <w:rsid w:val="008E3659"/>
    <w:rsid w:val="008E738E"/>
    <w:rsid w:val="008E7B8F"/>
    <w:rsid w:val="008F0ECA"/>
    <w:rsid w:val="008F4100"/>
    <w:rsid w:val="009002FF"/>
    <w:rsid w:val="00903FEE"/>
    <w:rsid w:val="0090447A"/>
    <w:rsid w:val="00904E1D"/>
    <w:rsid w:val="0090575B"/>
    <w:rsid w:val="00905D0A"/>
    <w:rsid w:val="009104F2"/>
    <w:rsid w:val="00910A91"/>
    <w:rsid w:val="00911ED3"/>
    <w:rsid w:val="00912181"/>
    <w:rsid w:val="00912B2E"/>
    <w:rsid w:val="00914A8B"/>
    <w:rsid w:val="00915248"/>
    <w:rsid w:val="00916F1D"/>
    <w:rsid w:val="009201C3"/>
    <w:rsid w:val="009204A1"/>
    <w:rsid w:val="009204EB"/>
    <w:rsid w:val="00921D69"/>
    <w:rsid w:val="00924631"/>
    <w:rsid w:val="00926083"/>
    <w:rsid w:val="00926535"/>
    <w:rsid w:val="00931705"/>
    <w:rsid w:val="0093283A"/>
    <w:rsid w:val="00933DA0"/>
    <w:rsid w:val="00937E3D"/>
    <w:rsid w:val="009402A2"/>
    <w:rsid w:val="009429F8"/>
    <w:rsid w:val="00944557"/>
    <w:rsid w:val="0094502F"/>
    <w:rsid w:val="00945457"/>
    <w:rsid w:val="00945A30"/>
    <w:rsid w:val="00945CCE"/>
    <w:rsid w:val="00947263"/>
    <w:rsid w:val="00947D50"/>
    <w:rsid w:val="00950624"/>
    <w:rsid w:val="009522DC"/>
    <w:rsid w:val="00954C9B"/>
    <w:rsid w:val="009562E9"/>
    <w:rsid w:val="00956FC6"/>
    <w:rsid w:val="00957854"/>
    <w:rsid w:val="00957B6E"/>
    <w:rsid w:val="00957E38"/>
    <w:rsid w:val="00962191"/>
    <w:rsid w:val="00965795"/>
    <w:rsid w:val="00965B11"/>
    <w:rsid w:val="00965D02"/>
    <w:rsid w:val="0096752F"/>
    <w:rsid w:val="009676CF"/>
    <w:rsid w:val="00967D37"/>
    <w:rsid w:val="009706EF"/>
    <w:rsid w:val="0097407D"/>
    <w:rsid w:val="00974F3A"/>
    <w:rsid w:val="0097523C"/>
    <w:rsid w:val="00975A31"/>
    <w:rsid w:val="00975C0B"/>
    <w:rsid w:val="00976317"/>
    <w:rsid w:val="0097648D"/>
    <w:rsid w:val="00977400"/>
    <w:rsid w:val="00980E17"/>
    <w:rsid w:val="009824A1"/>
    <w:rsid w:val="0098508F"/>
    <w:rsid w:val="00986C3D"/>
    <w:rsid w:val="00986F9C"/>
    <w:rsid w:val="00987236"/>
    <w:rsid w:val="00987667"/>
    <w:rsid w:val="00992D34"/>
    <w:rsid w:val="00992F6C"/>
    <w:rsid w:val="0099415D"/>
    <w:rsid w:val="00996495"/>
    <w:rsid w:val="009A30CA"/>
    <w:rsid w:val="009A32EE"/>
    <w:rsid w:val="009A3A79"/>
    <w:rsid w:val="009A4C6F"/>
    <w:rsid w:val="009B0261"/>
    <w:rsid w:val="009B0AFF"/>
    <w:rsid w:val="009B33BD"/>
    <w:rsid w:val="009B442B"/>
    <w:rsid w:val="009B5090"/>
    <w:rsid w:val="009B6100"/>
    <w:rsid w:val="009B66F9"/>
    <w:rsid w:val="009B715B"/>
    <w:rsid w:val="009C57D0"/>
    <w:rsid w:val="009C6200"/>
    <w:rsid w:val="009C71D4"/>
    <w:rsid w:val="009C7537"/>
    <w:rsid w:val="009C7E87"/>
    <w:rsid w:val="009D080E"/>
    <w:rsid w:val="009D2D5C"/>
    <w:rsid w:val="009D6694"/>
    <w:rsid w:val="009D76D1"/>
    <w:rsid w:val="009E16B1"/>
    <w:rsid w:val="009E1AC8"/>
    <w:rsid w:val="009E2964"/>
    <w:rsid w:val="009E676A"/>
    <w:rsid w:val="009E795D"/>
    <w:rsid w:val="009F0BB9"/>
    <w:rsid w:val="009F1B38"/>
    <w:rsid w:val="009F3D1A"/>
    <w:rsid w:val="009F54ED"/>
    <w:rsid w:val="009F55D7"/>
    <w:rsid w:val="009F65CC"/>
    <w:rsid w:val="00A004D6"/>
    <w:rsid w:val="00A01178"/>
    <w:rsid w:val="00A01226"/>
    <w:rsid w:val="00A01FBB"/>
    <w:rsid w:val="00A0261C"/>
    <w:rsid w:val="00A02BFC"/>
    <w:rsid w:val="00A03206"/>
    <w:rsid w:val="00A04654"/>
    <w:rsid w:val="00A05620"/>
    <w:rsid w:val="00A05777"/>
    <w:rsid w:val="00A05ADA"/>
    <w:rsid w:val="00A05FFF"/>
    <w:rsid w:val="00A06689"/>
    <w:rsid w:val="00A08626"/>
    <w:rsid w:val="00A102C7"/>
    <w:rsid w:val="00A10771"/>
    <w:rsid w:val="00A10BB8"/>
    <w:rsid w:val="00A11076"/>
    <w:rsid w:val="00A112EE"/>
    <w:rsid w:val="00A116C6"/>
    <w:rsid w:val="00A1309E"/>
    <w:rsid w:val="00A13724"/>
    <w:rsid w:val="00A13CA5"/>
    <w:rsid w:val="00A165F5"/>
    <w:rsid w:val="00A1790F"/>
    <w:rsid w:val="00A17A8A"/>
    <w:rsid w:val="00A17B8B"/>
    <w:rsid w:val="00A20397"/>
    <w:rsid w:val="00A221C8"/>
    <w:rsid w:val="00A23753"/>
    <w:rsid w:val="00A27E16"/>
    <w:rsid w:val="00A308ED"/>
    <w:rsid w:val="00A30E17"/>
    <w:rsid w:val="00A35413"/>
    <w:rsid w:val="00A35F3A"/>
    <w:rsid w:val="00A42867"/>
    <w:rsid w:val="00A42BC1"/>
    <w:rsid w:val="00A4351C"/>
    <w:rsid w:val="00A43E05"/>
    <w:rsid w:val="00A442BE"/>
    <w:rsid w:val="00A447B0"/>
    <w:rsid w:val="00A47BF6"/>
    <w:rsid w:val="00A50328"/>
    <w:rsid w:val="00A5197D"/>
    <w:rsid w:val="00A51FE2"/>
    <w:rsid w:val="00A5210D"/>
    <w:rsid w:val="00A5497A"/>
    <w:rsid w:val="00A54998"/>
    <w:rsid w:val="00A55E58"/>
    <w:rsid w:val="00A5634F"/>
    <w:rsid w:val="00A563FE"/>
    <w:rsid w:val="00A57FBD"/>
    <w:rsid w:val="00A61E9D"/>
    <w:rsid w:val="00A63D74"/>
    <w:rsid w:val="00A63F32"/>
    <w:rsid w:val="00A64572"/>
    <w:rsid w:val="00A64A1C"/>
    <w:rsid w:val="00A64D7A"/>
    <w:rsid w:val="00A6587B"/>
    <w:rsid w:val="00A65E9E"/>
    <w:rsid w:val="00A6689D"/>
    <w:rsid w:val="00A668D5"/>
    <w:rsid w:val="00A66A83"/>
    <w:rsid w:val="00A66CA7"/>
    <w:rsid w:val="00A67130"/>
    <w:rsid w:val="00A67803"/>
    <w:rsid w:val="00A71AAB"/>
    <w:rsid w:val="00A71D5E"/>
    <w:rsid w:val="00A7219A"/>
    <w:rsid w:val="00A734D6"/>
    <w:rsid w:val="00A75294"/>
    <w:rsid w:val="00A77717"/>
    <w:rsid w:val="00A80ECD"/>
    <w:rsid w:val="00A812E4"/>
    <w:rsid w:val="00A813E3"/>
    <w:rsid w:val="00A845D6"/>
    <w:rsid w:val="00A84D0C"/>
    <w:rsid w:val="00A8704A"/>
    <w:rsid w:val="00A90151"/>
    <w:rsid w:val="00A91937"/>
    <w:rsid w:val="00A93E57"/>
    <w:rsid w:val="00A97527"/>
    <w:rsid w:val="00AA14B3"/>
    <w:rsid w:val="00AA2413"/>
    <w:rsid w:val="00AA32AE"/>
    <w:rsid w:val="00AA78F3"/>
    <w:rsid w:val="00AB04B8"/>
    <w:rsid w:val="00AB13DF"/>
    <w:rsid w:val="00AB2554"/>
    <w:rsid w:val="00AB2DF3"/>
    <w:rsid w:val="00AB4A92"/>
    <w:rsid w:val="00AB4FCD"/>
    <w:rsid w:val="00AB5DC2"/>
    <w:rsid w:val="00AB75CF"/>
    <w:rsid w:val="00AB7FF5"/>
    <w:rsid w:val="00AC0185"/>
    <w:rsid w:val="00AC01BD"/>
    <w:rsid w:val="00AC02AC"/>
    <w:rsid w:val="00AC0CE0"/>
    <w:rsid w:val="00AC1902"/>
    <w:rsid w:val="00AC2B43"/>
    <w:rsid w:val="00AC3357"/>
    <w:rsid w:val="00AC42FD"/>
    <w:rsid w:val="00AC6983"/>
    <w:rsid w:val="00AD034E"/>
    <w:rsid w:val="00AD0743"/>
    <w:rsid w:val="00AD36F1"/>
    <w:rsid w:val="00AD4C00"/>
    <w:rsid w:val="00AD65C8"/>
    <w:rsid w:val="00AD6CEE"/>
    <w:rsid w:val="00AD757A"/>
    <w:rsid w:val="00AD7836"/>
    <w:rsid w:val="00AD7F3D"/>
    <w:rsid w:val="00AE08EF"/>
    <w:rsid w:val="00AE14AE"/>
    <w:rsid w:val="00AE1A13"/>
    <w:rsid w:val="00AE27E1"/>
    <w:rsid w:val="00AE289A"/>
    <w:rsid w:val="00AE323D"/>
    <w:rsid w:val="00AE3394"/>
    <w:rsid w:val="00AE5656"/>
    <w:rsid w:val="00AE6A9F"/>
    <w:rsid w:val="00AE7A52"/>
    <w:rsid w:val="00AF09CE"/>
    <w:rsid w:val="00AF19F9"/>
    <w:rsid w:val="00AF38A5"/>
    <w:rsid w:val="00AF3B79"/>
    <w:rsid w:val="00AF6368"/>
    <w:rsid w:val="00AF7B46"/>
    <w:rsid w:val="00B00886"/>
    <w:rsid w:val="00B01534"/>
    <w:rsid w:val="00B02B03"/>
    <w:rsid w:val="00B02CE8"/>
    <w:rsid w:val="00B02D45"/>
    <w:rsid w:val="00B03D44"/>
    <w:rsid w:val="00B05D58"/>
    <w:rsid w:val="00B0601E"/>
    <w:rsid w:val="00B0730E"/>
    <w:rsid w:val="00B103E0"/>
    <w:rsid w:val="00B10C72"/>
    <w:rsid w:val="00B11376"/>
    <w:rsid w:val="00B11879"/>
    <w:rsid w:val="00B12518"/>
    <w:rsid w:val="00B13046"/>
    <w:rsid w:val="00B13E89"/>
    <w:rsid w:val="00B163F2"/>
    <w:rsid w:val="00B16902"/>
    <w:rsid w:val="00B20BC0"/>
    <w:rsid w:val="00B21663"/>
    <w:rsid w:val="00B2234B"/>
    <w:rsid w:val="00B229FE"/>
    <w:rsid w:val="00B230D7"/>
    <w:rsid w:val="00B23E66"/>
    <w:rsid w:val="00B24C28"/>
    <w:rsid w:val="00B30AFD"/>
    <w:rsid w:val="00B318DC"/>
    <w:rsid w:val="00B3195A"/>
    <w:rsid w:val="00B3245D"/>
    <w:rsid w:val="00B35B84"/>
    <w:rsid w:val="00B36453"/>
    <w:rsid w:val="00B36670"/>
    <w:rsid w:val="00B4014D"/>
    <w:rsid w:val="00B428FD"/>
    <w:rsid w:val="00B42B70"/>
    <w:rsid w:val="00B43756"/>
    <w:rsid w:val="00B44C45"/>
    <w:rsid w:val="00B451BD"/>
    <w:rsid w:val="00B454E4"/>
    <w:rsid w:val="00B5028F"/>
    <w:rsid w:val="00B503E1"/>
    <w:rsid w:val="00B50E9B"/>
    <w:rsid w:val="00B524B7"/>
    <w:rsid w:val="00B569E8"/>
    <w:rsid w:val="00B60C3B"/>
    <w:rsid w:val="00B625C7"/>
    <w:rsid w:val="00B6490E"/>
    <w:rsid w:val="00B650A8"/>
    <w:rsid w:val="00B65A70"/>
    <w:rsid w:val="00B66639"/>
    <w:rsid w:val="00B6737B"/>
    <w:rsid w:val="00B70A2E"/>
    <w:rsid w:val="00B70B29"/>
    <w:rsid w:val="00B72571"/>
    <w:rsid w:val="00B73D91"/>
    <w:rsid w:val="00B745B8"/>
    <w:rsid w:val="00B75938"/>
    <w:rsid w:val="00B76C6A"/>
    <w:rsid w:val="00B7796C"/>
    <w:rsid w:val="00B8054D"/>
    <w:rsid w:val="00B8238D"/>
    <w:rsid w:val="00B82FE1"/>
    <w:rsid w:val="00B83C2D"/>
    <w:rsid w:val="00B83C8A"/>
    <w:rsid w:val="00B847EE"/>
    <w:rsid w:val="00B84EA2"/>
    <w:rsid w:val="00B8621D"/>
    <w:rsid w:val="00B86CA7"/>
    <w:rsid w:val="00B875FC"/>
    <w:rsid w:val="00B9118E"/>
    <w:rsid w:val="00B915DB"/>
    <w:rsid w:val="00B920F3"/>
    <w:rsid w:val="00B925A7"/>
    <w:rsid w:val="00B9316B"/>
    <w:rsid w:val="00B93EA4"/>
    <w:rsid w:val="00B94276"/>
    <w:rsid w:val="00B94F1A"/>
    <w:rsid w:val="00B96F98"/>
    <w:rsid w:val="00BA0B44"/>
    <w:rsid w:val="00BA0F21"/>
    <w:rsid w:val="00BA1ED6"/>
    <w:rsid w:val="00BA33CD"/>
    <w:rsid w:val="00BA3524"/>
    <w:rsid w:val="00BA39DB"/>
    <w:rsid w:val="00BA3AA2"/>
    <w:rsid w:val="00BA58C5"/>
    <w:rsid w:val="00BA64DB"/>
    <w:rsid w:val="00BA747E"/>
    <w:rsid w:val="00BA7893"/>
    <w:rsid w:val="00BB015A"/>
    <w:rsid w:val="00BB029A"/>
    <w:rsid w:val="00BB1E57"/>
    <w:rsid w:val="00BB2E99"/>
    <w:rsid w:val="00BB35FF"/>
    <w:rsid w:val="00BB3621"/>
    <w:rsid w:val="00BB3773"/>
    <w:rsid w:val="00BB50E1"/>
    <w:rsid w:val="00BB624E"/>
    <w:rsid w:val="00BB639B"/>
    <w:rsid w:val="00BB712B"/>
    <w:rsid w:val="00BC17A2"/>
    <w:rsid w:val="00BC1ABA"/>
    <w:rsid w:val="00BC321E"/>
    <w:rsid w:val="00BC392E"/>
    <w:rsid w:val="00BC39C4"/>
    <w:rsid w:val="00BC49C3"/>
    <w:rsid w:val="00BC5ECF"/>
    <w:rsid w:val="00BC5F72"/>
    <w:rsid w:val="00BC738D"/>
    <w:rsid w:val="00BD00B1"/>
    <w:rsid w:val="00BD0FE4"/>
    <w:rsid w:val="00BD15A6"/>
    <w:rsid w:val="00BD4F7B"/>
    <w:rsid w:val="00BD76A2"/>
    <w:rsid w:val="00BE0A73"/>
    <w:rsid w:val="00BE1CC6"/>
    <w:rsid w:val="00BE3B3F"/>
    <w:rsid w:val="00BE44DA"/>
    <w:rsid w:val="00BE4D94"/>
    <w:rsid w:val="00BE6935"/>
    <w:rsid w:val="00BE69DF"/>
    <w:rsid w:val="00BE714D"/>
    <w:rsid w:val="00BF386C"/>
    <w:rsid w:val="00BF446C"/>
    <w:rsid w:val="00BF5A42"/>
    <w:rsid w:val="00BF7D25"/>
    <w:rsid w:val="00C006C8"/>
    <w:rsid w:val="00C023A9"/>
    <w:rsid w:val="00C054D5"/>
    <w:rsid w:val="00C07E9E"/>
    <w:rsid w:val="00C10096"/>
    <w:rsid w:val="00C1260F"/>
    <w:rsid w:val="00C12C06"/>
    <w:rsid w:val="00C12C29"/>
    <w:rsid w:val="00C141FE"/>
    <w:rsid w:val="00C1580A"/>
    <w:rsid w:val="00C15B64"/>
    <w:rsid w:val="00C2049B"/>
    <w:rsid w:val="00C20C6A"/>
    <w:rsid w:val="00C228F4"/>
    <w:rsid w:val="00C242F4"/>
    <w:rsid w:val="00C304E2"/>
    <w:rsid w:val="00C31BD1"/>
    <w:rsid w:val="00C32A5E"/>
    <w:rsid w:val="00C32CA3"/>
    <w:rsid w:val="00C339E5"/>
    <w:rsid w:val="00C33A32"/>
    <w:rsid w:val="00C374DD"/>
    <w:rsid w:val="00C379F2"/>
    <w:rsid w:val="00C4106D"/>
    <w:rsid w:val="00C41BD0"/>
    <w:rsid w:val="00C42120"/>
    <w:rsid w:val="00C4287F"/>
    <w:rsid w:val="00C4383A"/>
    <w:rsid w:val="00C43E16"/>
    <w:rsid w:val="00C44DF7"/>
    <w:rsid w:val="00C46677"/>
    <w:rsid w:val="00C46A19"/>
    <w:rsid w:val="00C47BCB"/>
    <w:rsid w:val="00C505B0"/>
    <w:rsid w:val="00C51034"/>
    <w:rsid w:val="00C519CC"/>
    <w:rsid w:val="00C5264F"/>
    <w:rsid w:val="00C54042"/>
    <w:rsid w:val="00C556CD"/>
    <w:rsid w:val="00C563E0"/>
    <w:rsid w:val="00C56BA1"/>
    <w:rsid w:val="00C56E2A"/>
    <w:rsid w:val="00C56EBC"/>
    <w:rsid w:val="00C578AA"/>
    <w:rsid w:val="00C63837"/>
    <w:rsid w:val="00C64C6F"/>
    <w:rsid w:val="00C704E1"/>
    <w:rsid w:val="00C72246"/>
    <w:rsid w:val="00C72D40"/>
    <w:rsid w:val="00C742C1"/>
    <w:rsid w:val="00C76A1A"/>
    <w:rsid w:val="00C800C4"/>
    <w:rsid w:val="00C82C46"/>
    <w:rsid w:val="00C830B0"/>
    <w:rsid w:val="00C84F72"/>
    <w:rsid w:val="00C95CF0"/>
    <w:rsid w:val="00CA01CF"/>
    <w:rsid w:val="00CA0238"/>
    <w:rsid w:val="00CA0269"/>
    <w:rsid w:val="00CA0BBF"/>
    <w:rsid w:val="00CA2436"/>
    <w:rsid w:val="00CA2AF9"/>
    <w:rsid w:val="00CA4B86"/>
    <w:rsid w:val="00CA762B"/>
    <w:rsid w:val="00CB135E"/>
    <w:rsid w:val="00CB2113"/>
    <w:rsid w:val="00CB223B"/>
    <w:rsid w:val="00CB25E1"/>
    <w:rsid w:val="00CB315B"/>
    <w:rsid w:val="00CB515B"/>
    <w:rsid w:val="00CB57CD"/>
    <w:rsid w:val="00CB5C5E"/>
    <w:rsid w:val="00CB5D55"/>
    <w:rsid w:val="00CB5F44"/>
    <w:rsid w:val="00CB7F27"/>
    <w:rsid w:val="00CC0A8D"/>
    <w:rsid w:val="00CC3AC4"/>
    <w:rsid w:val="00CC4553"/>
    <w:rsid w:val="00CC63F6"/>
    <w:rsid w:val="00CC68B1"/>
    <w:rsid w:val="00CC71F4"/>
    <w:rsid w:val="00CD0E39"/>
    <w:rsid w:val="00CD12D3"/>
    <w:rsid w:val="00CD4F05"/>
    <w:rsid w:val="00CD5055"/>
    <w:rsid w:val="00CD7887"/>
    <w:rsid w:val="00CE1311"/>
    <w:rsid w:val="00CE14ED"/>
    <w:rsid w:val="00CE1BAB"/>
    <w:rsid w:val="00CE3208"/>
    <w:rsid w:val="00CE37B0"/>
    <w:rsid w:val="00CE41D2"/>
    <w:rsid w:val="00CE4B69"/>
    <w:rsid w:val="00CE56DE"/>
    <w:rsid w:val="00CF078A"/>
    <w:rsid w:val="00CF0DE5"/>
    <w:rsid w:val="00CF1330"/>
    <w:rsid w:val="00CF2DE5"/>
    <w:rsid w:val="00CF35F9"/>
    <w:rsid w:val="00CF5F0F"/>
    <w:rsid w:val="00CF64E9"/>
    <w:rsid w:val="00D00077"/>
    <w:rsid w:val="00D013DB"/>
    <w:rsid w:val="00D01F1D"/>
    <w:rsid w:val="00D021D3"/>
    <w:rsid w:val="00D02CF9"/>
    <w:rsid w:val="00D045AD"/>
    <w:rsid w:val="00D05A21"/>
    <w:rsid w:val="00D05ACC"/>
    <w:rsid w:val="00D05DF1"/>
    <w:rsid w:val="00D06899"/>
    <w:rsid w:val="00D1024F"/>
    <w:rsid w:val="00D10F8B"/>
    <w:rsid w:val="00D12913"/>
    <w:rsid w:val="00D13348"/>
    <w:rsid w:val="00D146FD"/>
    <w:rsid w:val="00D14CE9"/>
    <w:rsid w:val="00D16510"/>
    <w:rsid w:val="00D176B8"/>
    <w:rsid w:val="00D2179F"/>
    <w:rsid w:val="00D22009"/>
    <w:rsid w:val="00D23C27"/>
    <w:rsid w:val="00D24E07"/>
    <w:rsid w:val="00D27E32"/>
    <w:rsid w:val="00D303C8"/>
    <w:rsid w:val="00D317AD"/>
    <w:rsid w:val="00D31BAB"/>
    <w:rsid w:val="00D33A19"/>
    <w:rsid w:val="00D356AE"/>
    <w:rsid w:val="00D4070C"/>
    <w:rsid w:val="00D443D5"/>
    <w:rsid w:val="00D44747"/>
    <w:rsid w:val="00D4596A"/>
    <w:rsid w:val="00D47437"/>
    <w:rsid w:val="00D475C7"/>
    <w:rsid w:val="00D515D7"/>
    <w:rsid w:val="00D529B1"/>
    <w:rsid w:val="00D5641B"/>
    <w:rsid w:val="00D57748"/>
    <w:rsid w:val="00D5780B"/>
    <w:rsid w:val="00D57D72"/>
    <w:rsid w:val="00D60417"/>
    <w:rsid w:val="00D6120E"/>
    <w:rsid w:val="00D6130E"/>
    <w:rsid w:val="00D62D1D"/>
    <w:rsid w:val="00D6408B"/>
    <w:rsid w:val="00D640D2"/>
    <w:rsid w:val="00D66947"/>
    <w:rsid w:val="00D66BA7"/>
    <w:rsid w:val="00D71652"/>
    <w:rsid w:val="00D72597"/>
    <w:rsid w:val="00D737F0"/>
    <w:rsid w:val="00D739FE"/>
    <w:rsid w:val="00D74691"/>
    <w:rsid w:val="00D74916"/>
    <w:rsid w:val="00D75102"/>
    <w:rsid w:val="00D80122"/>
    <w:rsid w:val="00D804EC"/>
    <w:rsid w:val="00D81214"/>
    <w:rsid w:val="00D82F83"/>
    <w:rsid w:val="00D856EA"/>
    <w:rsid w:val="00D85D23"/>
    <w:rsid w:val="00D863D7"/>
    <w:rsid w:val="00D92272"/>
    <w:rsid w:val="00D92621"/>
    <w:rsid w:val="00D927F2"/>
    <w:rsid w:val="00D93078"/>
    <w:rsid w:val="00D94F7C"/>
    <w:rsid w:val="00D95DCA"/>
    <w:rsid w:val="00D9727F"/>
    <w:rsid w:val="00DA1DAD"/>
    <w:rsid w:val="00DA2584"/>
    <w:rsid w:val="00DA2D7E"/>
    <w:rsid w:val="00DA469A"/>
    <w:rsid w:val="00DA574E"/>
    <w:rsid w:val="00DA64B9"/>
    <w:rsid w:val="00DA6F86"/>
    <w:rsid w:val="00DA74CD"/>
    <w:rsid w:val="00DA7CFB"/>
    <w:rsid w:val="00DA7FE1"/>
    <w:rsid w:val="00DB0073"/>
    <w:rsid w:val="00DB0C0B"/>
    <w:rsid w:val="00DB0F6F"/>
    <w:rsid w:val="00DB36D9"/>
    <w:rsid w:val="00DB62F0"/>
    <w:rsid w:val="00DB6CBC"/>
    <w:rsid w:val="00DB7D58"/>
    <w:rsid w:val="00DC1033"/>
    <w:rsid w:val="00DC324F"/>
    <w:rsid w:val="00DC5B69"/>
    <w:rsid w:val="00DC716B"/>
    <w:rsid w:val="00DC79EF"/>
    <w:rsid w:val="00DD0637"/>
    <w:rsid w:val="00DD0A65"/>
    <w:rsid w:val="00DD18B5"/>
    <w:rsid w:val="00DD2741"/>
    <w:rsid w:val="00DD62C5"/>
    <w:rsid w:val="00DD6B87"/>
    <w:rsid w:val="00DD7632"/>
    <w:rsid w:val="00DD7A68"/>
    <w:rsid w:val="00DE016B"/>
    <w:rsid w:val="00DE086D"/>
    <w:rsid w:val="00DE1372"/>
    <w:rsid w:val="00DE140B"/>
    <w:rsid w:val="00DE15CD"/>
    <w:rsid w:val="00DE1945"/>
    <w:rsid w:val="00DE2F2E"/>
    <w:rsid w:val="00DE3055"/>
    <w:rsid w:val="00DE3D1F"/>
    <w:rsid w:val="00DE7F5C"/>
    <w:rsid w:val="00DF1334"/>
    <w:rsid w:val="00DF2009"/>
    <w:rsid w:val="00DF4438"/>
    <w:rsid w:val="00DF5B25"/>
    <w:rsid w:val="00DF5CDF"/>
    <w:rsid w:val="00DF5F57"/>
    <w:rsid w:val="00DF70CA"/>
    <w:rsid w:val="00E003E6"/>
    <w:rsid w:val="00E0042B"/>
    <w:rsid w:val="00E00B0B"/>
    <w:rsid w:val="00E01FD3"/>
    <w:rsid w:val="00E02225"/>
    <w:rsid w:val="00E03C2E"/>
    <w:rsid w:val="00E07E70"/>
    <w:rsid w:val="00E10589"/>
    <w:rsid w:val="00E1169A"/>
    <w:rsid w:val="00E11B89"/>
    <w:rsid w:val="00E12A25"/>
    <w:rsid w:val="00E14578"/>
    <w:rsid w:val="00E155FB"/>
    <w:rsid w:val="00E201A9"/>
    <w:rsid w:val="00E20663"/>
    <w:rsid w:val="00E20B98"/>
    <w:rsid w:val="00E20F73"/>
    <w:rsid w:val="00E2365F"/>
    <w:rsid w:val="00E239AC"/>
    <w:rsid w:val="00E24678"/>
    <w:rsid w:val="00E24939"/>
    <w:rsid w:val="00E2532F"/>
    <w:rsid w:val="00E25495"/>
    <w:rsid w:val="00E273D7"/>
    <w:rsid w:val="00E27AF0"/>
    <w:rsid w:val="00E31DDD"/>
    <w:rsid w:val="00E32C43"/>
    <w:rsid w:val="00E339FA"/>
    <w:rsid w:val="00E33C1A"/>
    <w:rsid w:val="00E33FC7"/>
    <w:rsid w:val="00E34319"/>
    <w:rsid w:val="00E3560F"/>
    <w:rsid w:val="00E37E47"/>
    <w:rsid w:val="00E40475"/>
    <w:rsid w:val="00E419DB"/>
    <w:rsid w:val="00E422A5"/>
    <w:rsid w:val="00E464F5"/>
    <w:rsid w:val="00E465C8"/>
    <w:rsid w:val="00E473C1"/>
    <w:rsid w:val="00E5033A"/>
    <w:rsid w:val="00E5054A"/>
    <w:rsid w:val="00E510C8"/>
    <w:rsid w:val="00E53F94"/>
    <w:rsid w:val="00E56114"/>
    <w:rsid w:val="00E56437"/>
    <w:rsid w:val="00E608CF"/>
    <w:rsid w:val="00E62664"/>
    <w:rsid w:val="00E63374"/>
    <w:rsid w:val="00E63CFC"/>
    <w:rsid w:val="00E65C73"/>
    <w:rsid w:val="00E76822"/>
    <w:rsid w:val="00E771F0"/>
    <w:rsid w:val="00E80286"/>
    <w:rsid w:val="00E81050"/>
    <w:rsid w:val="00E83679"/>
    <w:rsid w:val="00E850A7"/>
    <w:rsid w:val="00E868C0"/>
    <w:rsid w:val="00E86AA6"/>
    <w:rsid w:val="00E918DE"/>
    <w:rsid w:val="00E91BC8"/>
    <w:rsid w:val="00E92039"/>
    <w:rsid w:val="00E930CD"/>
    <w:rsid w:val="00E936F0"/>
    <w:rsid w:val="00E94B35"/>
    <w:rsid w:val="00E94DA3"/>
    <w:rsid w:val="00E9570C"/>
    <w:rsid w:val="00E9759D"/>
    <w:rsid w:val="00E975D0"/>
    <w:rsid w:val="00E978EE"/>
    <w:rsid w:val="00EA02C1"/>
    <w:rsid w:val="00EA06A5"/>
    <w:rsid w:val="00EA1F21"/>
    <w:rsid w:val="00EA23C6"/>
    <w:rsid w:val="00EA3758"/>
    <w:rsid w:val="00EA40C4"/>
    <w:rsid w:val="00EA48A7"/>
    <w:rsid w:val="00EA4C3F"/>
    <w:rsid w:val="00EA4ED8"/>
    <w:rsid w:val="00EA620F"/>
    <w:rsid w:val="00EA65F5"/>
    <w:rsid w:val="00EA6DED"/>
    <w:rsid w:val="00EA6E88"/>
    <w:rsid w:val="00EB16A6"/>
    <w:rsid w:val="00EB6F50"/>
    <w:rsid w:val="00EC1356"/>
    <w:rsid w:val="00EC1515"/>
    <w:rsid w:val="00EC3603"/>
    <w:rsid w:val="00EC480D"/>
    <w:rsid w:val="00EC48B6"/>
    <w:rsid w:val="00EC65DB"/>
    <w:rsid w:val="00ED099E"/>
    <w:rsid w:val="00ED1921"/>
    <w:rsid w:val="00ED2802"/>
    <w:rsid w:val="00ED3FD2"/>
    <w:rsid w:val="00ED4668"/>
    <w:rsid w:val="00EE252F"/>
    <w:rsid w:val="00EE2CF7"/>
    <w:rsid w:val="00EE4B23"/>
    <w:rsid w:val="00EE5F96"/>
    <w:rsid w:val="00EE71F0"/>
    <w:rsid w:val="00EE7471"/>
    <w:rsid w:val="00EF2AEB"/>
    <w:rsid w:val="00EF3434"/>
    <w:rsid w:val="00EF3B94"/>
    <w:rsid w:val="00EF49D3"/>
    <w:rsid w:val="00EF4D27"/>
    <w:rsid w:val="00EF591B"/>
    <w:rsid w:val="00EF602E"/>
    <w:rsid w:val="00EF66D3"/>
    <w:rsid w:val="00EF67AD"/>
    <w:rsid w:val="00EF6822"/>
    <w:rsid w:val="00EF6E3E"/>
    <w:rsid w:val="00EF758C"/>
    <w:rsid w:val="00EF7CED"/>
    <w:rsid w:val="00F01082"/>
    <w:rsid w:val="00F02969"/>
    <w:rsid w:val="00F1011A"/>
    <w:rsid w:val="00F12122"/>
    <w:rsid w:val="00F12217"/>
    <w:rsid w:val="00F136A4"/>
    <w:rsid w:val="00F13B21"/>
    <w:rsid w:val="00F13F22"/>
    <w:rsid w:val="00F16CA0"/>
    <w:rsid w:val="00F1742A"/>
    <w:rsid w:val="00F20638"/>
    <w:rsid w:val="00F223FC"/>
    <w:rsid w:val="00F2292A"/>
    <w:rsid w:val="00F22961"/>
    <w:rsid w:val="00F22AA4"/>
    <w:rsid w:val="00F2327B"/>
    <w:rsid w:val="00F23B6D"/>
    <w:rsid w:val="00F248FA"/>
    <w:rsid w:val="00F2492A"/>
    <w:rsid w:val="00F30144"/>
    <w:rsid w:val="00F30184"/>
    <w:rsid w:val="00F30CDE"/>
    <w:rsid w:val="00F310E1"/>
    <w:rsid w:val="00F316EF"/>
    <w:rsid w:val="00F336A8"/>
    <w:rsid w:val="00F341E0"/>
    <w:rsid w:val="00F367AE"/>
    <w:rsid w:val="00F36B4C"/>
    <w:rsid w:val="00F41431"/>
    <w:rsid w:val="00F4157E"/>
    <w:rsid w:val="00F42B28"/>
    <w:rsid w:val="00F42CAB"/>
    <w:rsid w:val="00F45113"/>
    <w:rsid w:val="00F45472"/>
    <w:rsid w:val="00F45723"/>
    <w:rsid w:val="00F46661"/>
    <w:rsid w:val="00F46757"/>
    <w:rsid w:val="00F56E98"/>
    <w:rsid w:val="00F609F9"/>
    <w:rsid w:val="00F60D7E"/>
    <w:rsid w:val="00F6196D"/>
    <w:rsid w:val="00F638F3"/>
    <w:rsid w:val="00F655A7"/>
    <w:rsid w:val="00F67096"/>
    <w:rsid w:val="00F679DA"/>
    <w:rsid w:val="00F67BFC"/>
    <w:rsid w:val="00F714E0"/>
    <w:rsid w:val="00F7345B"/>
    <w:rsid w:val="00F73B69"/>
    <w:rsid w:val="00F7518D"/>
    <w:rsid w:val="00F76048"/>
    <w:rsid w:val="00F7605F"/>
    <w:rsid w:val="00F767D7"/>
    <w:rsid w:val="00F80ABE"/>
    <w:rsid w:val="00F80D36"/>
    <w:rsid w:val="00F82E3E"/>
    <w:rsid w:val="00F84C03"/>
    <w:rsid w:val="00F851F4"/>
    <w:rsid w:val="00F85FE1"/>
    <w:rsid w:val="00F860A1"/>
    <w:rsid w:val="00F90255"/>
    <w:rsid w:val="00F90A57"/>
    <w:rsid w:val="00F90D1E"/>
    <w:rsid w:val="00F92CE1"/>
    <w:rsid w:val="00F94DF6"/>
    <w:rsid w:val="00F96BCE"/>
    <w:rsid w:val="00FA0344"/>
    <w:rsid w:val="00FA10A4"/>
    <w:rsid w:val="00FA3FD1"/>
    <w:rsid w:val="00FA45E1"/>
    <w:rsid w:val="00FA5583"/>
    <w:rsid w:val="00FA5675"/>
    <w:rsid w:val="00FB0C1A"/>
    <w:rsid w:val="00FB4A34"/>
    <w:rsid w:val="00FB4E28"/>
    <w:rsid w:val="00FB524D"/>
    <w:rsid w:val="00FC1A9D"/>
    <w:rsid w:val="00FC2CCE"/>
    <w:rsid w:val="00FC4529"/>
    <w:rsid w:val="00FC479A"/>
    <w:rsid w:val="00FC5DFB"/>
    <w:rsid w:val="00FC78EC"/>
    <w:rsid w:val="00FD12E3"/>
    <w:rsid w:val="00FD13BA"/>
    <w:rsid w:val="00FD187D"/>
    <w:rsid w:val="00FD18B2"/>
    <w:rsid w:val="00FD7796"/>
    <w:rsid w:val="00FE0CC6"/>
    <w:rsid w:val="00FE0CEF"/>
    <w:rsid w:val="00FE1308"/>
    <w:rsid w:val="00FE2F84"/>
    <w:rsid w:val="00FE4149"/>
    <w:rsid w:val="00FE483F"/>
    <w:rsid w:val="00FE6D0E"/>
    <w:rsid w:val="00FE7122"/>
    <w:rsid w:val="00FE722F"/>
    <w:rsid w:val="00FE7BB9"/>
    <w:rsid w:val="00FF0CA0"/>
    <w:rsid w:val="00FF15C9"/>
    <w:rsid w:val="00FF23C1"/>
    <w:rsid w:val="00FF68E3"/>
    <w:rsid w:val="00FF6A1D"/>
    <w:rsid w:val="01174799"/>
    <w:rsid w:val="014736CC"/>
    <w:rsid w:val="0167ABC9"/>
    <w:rsid w:val="01AAEC27"/>
    <w:rsid w:val="01BB6CA8"/>
    <w:rsid w:val="01EB520A"/>
    <w:rsid w:val="02008675"/>
    <w:rsid w:val="0227F8CB"/>
    <w:rsid w:val="022918BD"/>
    <w:rsid w:val="02798155"/>
    <w:rsid w:val="02872275"/>
    <w:rsid w:val="02AD07A3"/>
    <w:rsid w:val="02AE6580"/>
    <w:rsid w:val="02B2C2B7"/>
    <w:rsid w:val="02B51D10"/>
    <w:rsid w:val="02B793ED"/>
    <w:rsid w:val="02EA5FA5"/>
    <w:rsid w:val="02EFC789"/>
    <w:rsid w:val="031B76DE"/>
    <w:rsid w:val="0326D488"/>
    <w:rsid w:val="03334A59"/>
    <w:rsid w:val="0336E3C9"/>
    <w:rsid w:val="035B4C89"/>
    <w:rsid w:val="036456A7"/>
    <w:rsid w:val="037F99E2"/>
    <w:rsid w:val="0383F433"/>
    <w:rsid w:val="0385091E"/>
    <w:rsid w:val="03BB2C31"/>
    <w:rsid w:val="03EBD272"/>
    <w:rsid w:val="03F98434"/>
    <w:rsid w:val="040F7A37"/>
    <w:rsid w:val="0417E0AD"/>
    <w:rsid w:val="045BA676"/>
    <w:rsid w:val="046873DA"/>
    <w:rsid w:val="0468791C"/>
    <w:rsid w:val="046FC000"/>
    <w:rsid w:val="048D1079"/>
    <w:rsid w:val="049A37EF"/>
    <w:rsid w:val="04C4898A"/>
    <w:rsid w:val="04DB87F6"/>
    <w:rsid w:val="04E30F45"/>
    <w:rsid w:val="04FF0A70"/>
    <w:rsid w:val="05151B2C"/>
    <w:rsid w:val="051B39FA"/>
    <w:rsid w:val="051B7CDA"/>
    <w:rsid w:val="052E8E1E"/>
    <w:rsid w:val="054151FE"/>
    <w:rsid w:val="054AADB8"/>
    <w:rsid w:val="054B74D7"/>
    <w:rsid w:val="054C6568"/>
    <w:rsid w:val="054FF424"/>
    <w:rsid w:val="057D5C36"/>
    <w:rsid w:val="05997BE7"/>
    <w:rsid w:val="05CDA800"/>
    <w:rsid w:val="062B6F3F"/>
    <w:rsid w:val="063052DE"/>
    <w:rsid w:val="06468E48"/>
    <w:rsid w:val="06813365"/>
    <w:rsid w:val="0692ED4B"/>
    <w:rsid w:val="06F7521A"/>
    <w:rsid w:val="06F78EA1"/>
    <w:rsid w:val="0724ACA3"/>
    <w:rsid w:val="07291A3C"/>
    <w:rsid w:val="07488A07"/>
    <w:rsid w:val="074CB0A5"/>
    <w:rsid w:val="0761B568"/>
    <w:rsid w:val="07867494"/>
    <w:rsid w:val="079FDA52"/>
    <w:rsid w:val="07AB9A2C"/>
    <w:rsid w:val="07F26A20"/>
    <w:rsid w:val="07F31B0D"/>
    <w:rsid w:val="07F4106F"/>
    <w:rsid w:val="08096C0D"/>
    <w:rsid w:val="082C85BE"/>
    <w:rsid w:val="084AE71A"/>
    <w:rsid w:val="085235FA"/>
    <w:rsid w:val="0873B90E"/>
    <w:rsid w:val="0887ACC7"/>
    <w:rsid w:val="088F176F"/>
    <w:rsid w:val="08C59043"/>
    <w:rsid w:val="08DED5D4"/>
    <w:rsid w:val="0921DFC4"/>
    <w:rsid w:val="0946A4DC"/>
    <w:rsid w:val="095754A9"/>
    <w:rsid w:val="096029DE"/>
    <w:rsid w:val="099AC38C"/>
    <w:rsid w:val="09B94D87"/>
    <w:rsid w:val="09E11ADE"/>
    <w:rsid w:val="0A30F4C4"/>
    <w:rsid w:val="0A6045C4"/>
    <w:rsid w:val="0A812DBB"/>
    <w:rsid w:val="0A8298C0"/>
    <w:rsid w:val="0AAE5044"/>
    <w:rsid w:val="0AF067D6"/>
    <w:rsid w:val="0AFAD6EB"/>
    <w:rsid w:val="0B04FC9E"/>
    <w:rsid w:val="0B059E25"/>
    <w:rsid w:val="0B1C460D"/>
    <w:rsid w:val="0B378FC4"/>
    <w:rsid w:val="0B4D79CD"/>
    <w:rsid w:val="0B952482"/>
    <w:rsid w:val="0BDAECC0"/>
    <w:rsid w:val="0BE261A0"/>
    <w:rsid w:val="0C1009F7"/>
    <w:rsid w:val="0C165F7B"/>
    <w:rsid w:val="0C3A4DFB"/>
    <w:rsid w:val="0C3CE984"/>
    <w:rsid w:val="0C545E7D"/>
    <w:rsid w:val="0C585ED6"/>
    <w:rsid w:val="0C7BBF8D"/>
    <w:rsid w:val="0C84A2FA"/>
    <w:rsid w:val="0D43F3F5"/>
    <w:rsid w:val="0D6FC4B9"/>
    <w:rsid w:val="0D755CC8"/>
    <w:rsid w:val="0D8D42C4"/>
    <w:rsid w:val="0DC47F61"/>
    <w:rsid w:val="0DC6C0A3"/>
    <w:rsid w:val="0DDAB427"/>
    <w:rsid w:val="0DF5B618"/>
    <w:rsid w:val="0E3ED6BF"/>
    <w:rsid w:val="0E5BDFA4"/>
    <w:rsid w:val="0E711C2A"/>
    <w:rsid w:val="0E8EA69E"/>
    <w:rsid w:val="0E9B9BBF"/>
    <w:rsid w:val="0EE61C44"/>
    <w:rsid w:val="0EE9B4B5"/>
    <w:rsid w:val="0EED638B"/>
    <w:rsid w:val="0EEF9F47"/>
    <w:rsid w:val="0F08C7A4"/>
    <w:rsid w:val="0F7FE6FB"/>
    <w:rsid w:val="0F918679"/>
    <w:rsid w:val="0FB9B6D3"/>
    <w:rsid w:val="0FF04AE1"/>
    <w:rsid w:val="1002A680"/>
    <w:rsid w:val="10528708"/>
    <w:rsid w:val="106075DF"/>
    <w:rsid w:val="10895D6C"/>
    <w:rsid w:val="10B72F62"/>
    <w:rsid w:val="10B8D727"/>
    <w:rsid w:val="10F58641"/>
    <w:rsid w:val="11250A63"/>
    <w:rsid w:val="11311580"/>
    <w:rsid w:val="114AD0C0"/>
    <w:rsid w:val="1152A314"/>
    <w:rsid w:val="117D5245"/>
    <w:rsid w:val="117FA0FD"/>
    <w:rsid w:val="11C3DDEE"/>
    <w:rsid w:val="11C5F635"/>
    <w:rsid w:val="11CAFB0B"/>
    <w:rsid w:val="11D35E28"/>
    <w:rsid w:val="11EF85A8"/>
    <w:rsid w:val="11FE9EEB"/>
    <w:rsid w:val="120D44D8"/>
    <w:rsid w:val="12209818"/>
    <w:rsid w:val="123A84A5"/>
    <w:rsid w:val="1267C628"/>
    <w:rsid w:val="1299B20D"/>
    <w:rsid w:val="12B8BC9B"/>
    <w:rsid w:val="12D10278"/>
    <w:rsid w:val="12D4E493"/>
    <w:rsid w:val="1306CD41"/>
    <w:rsid w:val="1317398D"/>
    <w:rsid w:val="1318CF71"/>
    <w:rsid w:val="13A4DBD4"/>
    <w:rsid w:val="13C88125"/>
    <w:rsid w:val="13D173DF"/>
    <w:rsid w:val="146859E5"/>
    <w:rsid w:val="1473A5BA"/>
    <w:rsid w:val="14BC7009"/>
    <w:rsid w:val="14BCF65B"/>
    <w:rsid w:val="1524B570"/>
    <w:rsid w:val="153874A0"/>
    <w:rsid w:val="155235C7"/>
    <w:rsid w:val="156CDAF8"/>
    <w:rsid w:val="1590B23A"/>
    <w:rsid w:val="1597430F"/>
    <w:rsid w:val="159AF4F6"/>
    <w:rsid w:val="15AB87BE"/>
    <w:rsid w:val="1663B337"/>
    <w:rsid w:val="16784F3E"/>
    <w:rsid w:val="1685C4AA"/>
    <w:rsid w:val="16A29A13"/>
    <w:rsid w:val="16A2FD10"/>
    <w:rsid w:val="16FEA10E"/>
    <w:rsid w:val="172EA326"/>
    <w:rsid w:val="17522765"/>
    <w:rsid w:val="1771D0DF"/>
    <w:rsid w:val="179A4634"/>
    <w:rsid w:val="17AE4D81"/>
    <w:rsid w:val="17D946B2"/>
    <w:rsid w:val="17EB2514"/>
    <w:rsid w:val="17F33AFA"/>
    <w:rsid w:val="17F41CAD"/>
    <w:rsid w:val="17FCD612"/>
    <w:rsid w:val="1806A303"/>
    <w:rsid w:val="1872AE32"/>
    <w:rsid w:val="189F5D30"/>
    <w:rsid w:val="18B366BA"/>
    <w:rsid w:val="18B4587C"/>
    <w:rsid w:val="1929BF64"/>
    <w:rsid w:val="19655073"/>
    <w:rsid w:val="1974D342"/>
    <w:rsid w:val="1A185632"/>
    <w:rsid w:val="1A27E29C"/>
    <w:rsid w:val="1A2B8E9C"/>
    <w:rsid w:val="1A72FB61"/>
    <w:rsid w:val="1A7A83F1"/>
    <w:rsid w:val="1A92F63F"/>
    <w:rsid w:val="1AE86F26"/>
    <w:rsid w:val="1AF1CE36"/>
    <w:rsid w:val="1AFFCE88"/>
    <w:rsid w:val="1B07A300"/>
    <w:rsid w:val="1B2A3CD2"/>
    <w:rsid w:val="1B3F3D3E"/>
    <w:rsid w:val="1B4F755B"/>
    <w:rsid w:val="1B52DFF2"/>
    <w:rsid w:val="1B55DB3B"/>
    <w:rsid w:val="1B760B6C"/>
    <w:rsid w:val="1B783A7B"/>
    <w:rsid w:val="1BBDC39A"/>
    <w:rsid w:val="1BCA7642"/>
    <w:rsid w:val="1BCCFF75"/>
    <w:rsid w:val="1BD8C7AB"/>
    <w:rsid w:val="1BEA9348"/>
    <w:rsid w:val="1BEB9D60"/>
    <w:rsid w:val="1C011DD9"/>
    <w:rsid w:val="1C2CF696"/>
    <w:rsid w:val="1C6BAF5C"/>
    <w:rsid w:val="1CA11C67"/>
    <w:rsid w:val="1CAC8E62"/>
    <w:rsid w:val="1CE865F8"/>
    <w:rsid w:val="1D12C4EE"/>
    <w:rsid w:val="1D33B2A2"/>
    <w:rsid w:val="1D4BD5AA"/>
    <w:rsid w:val="1D50F0A0"/>
    <w:rsid w:val="1D71E036"/>
    <w:rsid w:val="1DA4A92F"/>
    <w:rsid w:val="1DE00B50"/>
    <w:rsid w:val="1E631E99"/>
    <w:rsid w:val="1E6987CF"/>
    <w:rsid w:val="1E7DBF1C"/>
    <w:rsid w:val="1EA43578"/>
    <w:rsid w:val="1EBE6CF8"/>
    <w:rsid w:val="1EF5231F"/>
    <w:rsid w:val="1F518411"/>
    <w:rsid w:val="1F84FBB1"/>
    <w:rsid w:val="1F99A757"/>
    <w:rsid w:val="20028CAB"/>
    <w:rsid w:val="201CBE2C"/>
    <w:rsid w:val="2043C437"/>
    <w:rsid w:val="2053EE3A"/>
    <w:rsid w:val="2072069E"/>
    <w:rsid w:val="20766A6C"/>
    <w:rsid w:val="2078AB3B"/>
    <w:rsid w:val="209BA244"/>
    <w:rsid w:val="20B13B18"/>
    <w:rsid w:val="20D7865B"/>
    <w:rsid w:val="20DFC648"/>
    <w:rsid w:val="20E6FDAC"/>
    <w:rsid w:val="212E097F"/>
    <w:rsid w:val="214C2294"/>
    <w:rsid w:val="2184E5BE"/>
    <w:rsid w:val="218A2578"/>
    <w:rsid w:val="2205F049"/>
    <w:rsid w:val="2208C71D"/>
    <w:rsid w:val="22397491"/>
    <w:rsid w:val="22455159"/>
    <w:rsid w:val="22625011"/>
    <w:rsid w:val="22A83959"/>
    <w:rsid w:val="22F8E5CB"/>
    <w:rsid w:val="230E7788"/>
    <w:rsid w:val="23121283"/>
    <w:rsid w:val="23142B27"/>
    <w:rsid w:val="2315596A"/>
    <w:rsid w:val="232A6266"/>
    <w:rsid w:val="232E4042"/>
    <w:rsid w:val="23380C35"/>
    <w:rsid w:val="237CE175"/>
    <w:rsid w:val="23A5462D"/>
    <w:rsid w:val="23ADC642"/>
    <w:rsid w:val="23BBDDF2"/>
    <w:rsid w:val="23CFE827"/>
    <w:rsid w:val="23D7C635"/>
    <w:rsid w:val="24244790"/>
    <w:rsid w:val="24514CFE"/>
    <w:rsid w:val="24515449"/>
    <w:rsid w:val="24553426"/>
    <w:rsid w:val="246B1E49"/>
    <w:rsid w:val="2470AA1C"/>
    <w:rsid w:val="247F5D4A"/>
    <w:rsid w:val="2480087B"/>
    <w:rsid w:val="24ABA8D4"/>
    <w:rsid w:val="24B129CB"/>
    <w:rsid w:val="24C9F3CD"/>
    <w:rsid w:val="24E5FC41"/>
    <w:rsid w:val="24EFC4E1"/>
    <w:rsid w:val="24F0FC5B"/>
    <w:rsid w:val="24FF3488"/>
    <w:rsid w:val="250BDCE1"/>
    <w:rsid w:val="2528F555"/>
    <w:rsid w:val="256102E7"/>
    <w:rsid w:val="2564195F"/>
    <w:rsid w:val="256BE0EE"/>
    <w:rsid w:val="25809382"/>
    <w:rsid w:val="258A2589"/>
    <w:rsid w:val="25ADC81E"/>
    <w:rsid w:val="25C80F08"/>
    <w:rsid w:val="25D0C601"/>
    <w:rsid w:val="25DCEA02"/>
    <w:rsid w:val="25F2091D"/>
    <w:rsid w:val="2601DD1A"/>
    <w:rsid w:val="2645B7A4"/>
    <w:rsid w:val="26661ACD"/>
    <w:rsid w:val="266C8E81"/>
    <w:rsid w:val="266C9029"/>
    <w:rsid w:val="267DA123"/>
    <w:rsid w:val="26B1F80D"/>
    <w:rsid w:val="26B38442"/>
    <w:rsid w:val="26CF45EE"/>
    <w:rsid w:val="26D72C57"/>
    <w:rsid w:val="26E5BAE1"/>
    <w:rsid w:val="27069F7C"/>
    <w:rsid w:val="2752A56C"/>
    <w:rsid w:val="27584EB4"/>
    <w:rsid w:val="27750159"/>
    <w:rsid w:val="2784DA19"/>
    <w:rsid w:val="279B8801"/>
    <w:rsid w:val="27D9C85A"/>
    <w:rsid w:val="27E50BE7"/>
    <w:rsid w:val="27E6C25C"/>
    <w:rsid w:val="280BA19C"/>
    <w:rsid w:val="28210B65"/>
    <w:rsid w:val="2822C435"/>
    <w:rsid w:val="2859AD7D"/>
    <w:rsid w:val="285B16FC"/>
    <w:rsid w:val="285E90D2"/>
    <w:rsid w:val="286403A8"/>
    <w:rsid w:val="28B20104"/>
    <w:rsid w:val="28B25FD3"/>
    <w:rsid w:val="28B492DD"/>
    <w:rsid w:val="28D57B6C"/>
    <w:rsid w:val="28EA6EE5"/>
    <w:rsid w:val="28F10265"/>
    <w:rsid w:val="28F15998"/>
    <w:rsid w:val="29397DDC"/>
    <w:rsid w:val="293E2547"/>
    <w:rsid w:val="29591056"/>
    <w:rsid w:val="295AE39E"/>
    <w:rsid w:val="2970BC27"/>
    <w:rsid w:val="299477B9"/>
    <w:rsid w:val="2A2049A9"/>
    <w:rsid w:val="2A4E3A5D"/>
    <w:rsid w:val="2A8388DB"/>
    <w:rsid w:val="2AA71D7F"/>
    <w:rsid w:val="2AF6B367"/>
    <w:rsid w:val="2B047FCB"/>
    <w:rsid w:val="2B3FAF1E"/>
    <w:rsid w:val="2B3FCF74"/>
    <w:rsid w:val="2B4FCF8B"/>
    <w:rsid w:val="2B60C553"/>
    <w:rsid w:val="2B6CD985"/>
    <w:rsid w:val="2B77EAC6"/>
    <w:rsid w:val="2BC0AE1D"/>
    <w:rsid w:val="2BEA368A"/>
    <w:rsid w:val="2C3CDAA6"/>
    <w:rsid w:val="2C52FAC2"/>
    <w:rsid w:val="2C613049"/>
    <w:rsid w:val="2C6C3AB2"/>
    <w:rsid w:val="2C869647"/>
    <w:rsid w:val="2CA1CD31"/>
    <w:rsid w:val="2CCFC18C"/>
    <w:rsid w:val="2CF66E5E"/>
    <w:rsid w:val="2CF69844"/>
    <w:rsid w:val="2D0E6CC7"/>
    <w:rsid w:val="2D458254"/>
    <w:rsid w:val="2D5EBC21"/>
    <w:rsid w:val="2D9EFEC5"/>
    <w:rsid w:val="2DA31884"/>
    <w:rsid w:val="2DFF2357"/>
    <w:rsid w:val="2E2EB08F"/>
    <w:rsid w:val="2E3D0DFE"/>
    <w:rsid w:val="2E402BCC"/>
    <w:rsid w:val="2E43CA93"/>
    <w:rsid w:val="2ED18ABE"/>
    <w:rsid w:val="2F2015D0"/>
    <w:rsid w:val="2F4D17A9"/>
    <w:rsid w:val="2F53EBD8"/>
    <w:rsid w:val="2F58A9D8"/>
    <w:rsid w:val="2F5FA753"/>
    <w:rsid w:val="2F6C1C65"/>
    <w:rsid w:val="2F7AAE1F"/>
    <w:rsid w:val="2F7B3406"/>
    <w:rsid w:val="2F84E7E9"/>
    <w:rsid w:val="2F9EB7BA"/>
    <w:rsid w:val="2FB7B52C"/>
    <w:rsid w:val="2FBBEC8B"/>
    <w:rsid w:val="2FC637A8"/>
    <w:rsid w:val="2FDC5A03"/>
    <w:rsid w:val="2FEAFA1B"/>
    <w:rsid w:val="2FFF5D14"/>
    <w:rsid w:val="301BC90C"/>
    <w:rsid w:val="30321064"/>
    <w:rsid w:val="3082E182"/>
    <w:rsid w:val="309B4A0B"/>
    <w:rsid w:val="309E7EE5"/>
    <w:rsid w:val="30CB0335"/>
    <w:rsid w:val="30D0A704"/>
    <w:rsid w:val="30D7CA6B"/>
    <w:rsid w:val="30F2B4F1"/>
    <w:rsid w:val="3105168D"/>
    <w:rsid w:val="31236D2E"/>
    <w:rsid w:val="313331B4"/>
    <w:rsid w:val="31448FC1"/>
    <w:rsid w:val="31567759"/>
    <w:rsid w:val="31602D13"/>
    <w:rsid w:val="317FF397"/>
    <w:rsid w:val="318283D7"/>
    <w:rsid w:val="3186FC09"/>
    <w:rsid w:val="319A2F80"/>
    <w:rsid w:val="31B2F524"/>
    <w:rsid w:val="31DF71D8"/>
    <w:rsid w:val="31FD61ED"/>
    <w:rsid w:val="31FE693E"/>
    <w:rsid w:val="3203667E"/>
    <w:rsid w:val="32FF9160"/>
    <w:rsid w:val="33B0EDB6"/>
    <w:rsid w:val="33B2FB4D"/>
    <w:rsid w:val="33C8D032"/>
    <w:rsid w:val="33D7A40A"/>
    <w:rsid w:val="33EAE2F5"/>
    <w:rsid w:val="33EC3083"/>
    <w:rsid w:val="3422924F"/>
    <w:rsid w:val="34383816"/>
    <w:rsid w:val="345F3546"/>
    <w:rsid w:val="34AB66E8"/>
    <w:rsid w:val="34BB668B"/>
    <w:rsid w:val="34BCEACB"/>
    <w:rsid w:val="350E8901"/>
    <w:rsid w:val="350EE2CF"/>
    <w:rsid w:val="3515E74C"/>
    <w:rsid w:val="3521D5D0"/>
    <w:rsid w:val="35378E8C"/>
    <w:rsid w:val="353E61AF"/>
    <w:rsid w:val="3552AC6D"/>
    <w:rsid w:val="3558ABCE"/>
    <w:rsid w:val="35A77CFD"/>
    <w:rsid w:val="35ABCDEF"/>
    <w:rsid w:val="35B8F824"/>
    <w:rsid w:val="35C27F47"/>
    <w:rsid w:val="3604355C"/>
    <w:rsid w:val="3607FD6B"/>
    <w:rsid w:val="362B2947"/>
    <w:rsid w:val="36530990"/>
    <w:rsid w:val="365BFEE8"/>
    <w:rsid w:val="366B0B7C"/>
    <w:rsid w:val="36712FA0"/>
    <w:rsid w:val="368ED33F"/>
    <w:rsid w:val="36924DCE"/>
    <w:rsid w:val="36A34AAF"/>
    <w:rsid w:val="36B812DF"/>
    <w:rsid w:val="36D0282B"/>
    <w:rsid w:val="36E368D3"/>
    <w:rsid w:val="36FE79BF"/>
    <w:rsid w:val="370F97AD"/>
    <w:rsid w:val="371DFB10"/>
    <w:rsid w:val="371E77CE"/>
    <w:rsid w:val="371E8239"/>
    <w:rsid w:val="37277CD1"/>
    <w:rsid w:val="37279C5C"/>
    <w:rsid w:val="3772AE45"/>
    <w:rsid w:val="378DFF54"/>
    <w:rsid w:val="37A0783F"/>
    <w:rsid w:val="37D095EE"/>
    <w:rsid w:val="37D69F16"/>
    <w:rsid w:val="37F7321A"/>
    <w:rsid w:val="3810A195"/>
    <w:rsid w:val="38268247"/>
    <w:rsid w:val="382C0373"/>
    <w:rsid w:val="3832E1A6"/>
    <w:rsid w:val="3833E3F7"/>
    <w:rsid w:val="38794D4F"/>
    <w:rsid w:val="387A3157"/>
    <w:rsid w:val="389BDAD0"/>
    <w:rsid w:val="38B89A33"/>
    <w:rsid w:val="38E61957"/>
    <w:rsid w:val="38E8C916"/>
    <w:rsid w:val="38F22B77"/>
    <w:rsid w:val="3914441F"/>
    <w:rsid w:val="39306D52"/>
    <w:rsid w:val="39560D9E"/>
    <w:rsid w:val="39752BFA"/>
    <w:rsid w:val="3976A7B7"/>
    <w:rsid w:val="39818872"/>
    <w:rsid w:val="3989C079"/>
    <w:rsid w:val="39A7849F"/>
    <w:rsid w:val="39BD94AD"/>
    <w:rsid w:val="39DDB26E"/>
    <w:rsid w:val="39F2E33A"/>
    <w:rsid w:val="39FB590B"/>
    <w:rsid w:val="3A013A3E"/>
    <w:rsid w:val="3A3433C4"/>
    <w:rsid w:val="3A8B3C18"/>
    <w:rsid w:val="3A9EB0B7"/>
    <w:rsid w:val="3AB7786A"/>
    <w:rsid w:val="3B0447F0"/>
    <w:rsid w:val="3B269058"/>
    <w:rsid w:val="3B2AB117"/>
    <w:rsid w:val="3B376E92"/>
    <w:rsid w:val="3B6B84B9"/>
    <w:rsid w:val="3B7478F6"/>
    <w:rsid w:val="3BB75D0D"/>
    <w:rsid w:val="3BC30911"/>
    <w:rsid w:val="3C06766A"/>
    <w:rsid w:val="3CA01851"/>
    <w:rsid w:val="3CAA57D9"/>
    <w:rsid w:val="3CBC325C"/>
    <w:rsid w:val="3D04ECA2"/>
    <w:rsid w:val="3D396006"/>
    <w:rsid w:val="3D5D7C36"/>
    <w:rsid w:val="3D61DCFE"/>
    <w:rsid w:val="3D700F37"/>
    <w:rsid w:val="3D848131"/>
    <w:rsid w:val="3D97679F"/>
    <w:rsid w:val="3DA4E971"/>
    <w:rsid w:val="3DBC2BB5"/>
    <w:rsid w:val="3DBC4CA1"/>
    <w:rsid w:val="3DD397FB"/>
    <w:rsid w:val="3DFBEDBB"/>
    <w:rsid w:val="3DFC9A4D"/>
    <w:rsid w:val="3E3A629C"/>
    <w:rsid w:val="3E95761D"/>
    <w:rsid w:val="3E9694AC"/>
    <w:rsid w:val="3EC17F54"/>
    <w:rsid w:val="3F018135"/>
    <w:rsid w:val="3F0B7B4F"/>
    <w:rsid w:val="3F0C0C6D"/>
    <w:rsid w:val="3F21F72C"/>
    <w:rsid w:val="3F565A62"/>
    <w:rsid w:val="3F96D339"/>
    <w:rsid w:val="3FA0B237"/>
    <w:rsid w:val="3FA59BB4"/>
    <w:rsid w:val="3FD88E8B"/>
    <w:rsid w:val="400592C5"/>
    <w:rsid w:val="4009C0C8"/>
    <w:rsid w:val="4011647B"/>
    <w:rsid w:val="401896C3"/>
    <w:rsid w:val="404790A5"/>
    <w:rsid w:val="405B93F0"/>
    <w:rsid w:val="406BAF76"/>
    <w:rsid w:val="40756BE8"/>
    <w:rsid w:val="4091C889"/>
    <w:rsid w:val="4096795B"/>
    <w:rsid w:val="40A68B5A"/>
    <w:rsid w:val="40BAE382"/>
    <w:rsid w:val="40C0E757"/>
    <w:rsid w:val="40C3585C"/>
    <w:rsid w:val="40EBA40A"/>
    <w:rsid w:val="40F329FD"/>
    <w:rsid w:val="40FE1E34"/>
    <w:rsid w:val="41343ECE"/>
    <w:rsid w:val="413893A0"/>
    <w:rsid w:val="41778E03"/>
    <w:rsid w:val="41787790"/>
    <w:rsid w:val="41B49AC2"/>
    <w:rsid w:val="41C6FB45"/>
    <w:rsid w:val="41D1A9F1"/>
    <w:rsid w:val="421F3925"/>
    <w:rsid w:val="422CC632"/>
    <w:rsid w:val="4240AAD6"/>
    <w:rsid w:val="42493C2E"/>
    <w:rsid w:val="426F5E54"/>
    <w:rsid w:val="4283BB90"/>
    <w:rsid w:val="42A461E9"/>
    <w:rsid w:val="42C20E10"/>
    <w:rsid w:val="42CE8930"/>
    <w:rsid w:val="42D4673C"/>
    <w:rsid w:val="42EAFD5C"/>
    <w:rsid w:val="43173578"/>
    <w:rsid w:val="432485E7"/>
    <w:rsid w:val="43578087"/>
    <w:rsid w:val="43B94E8D"/>
    <w:rsid w:val="43B99316"/>
    <w:rsid w:val="43C12AC8"/>
    <w:rsid w:val="43C6D454"/>
    <w:rsid w:val="43C9C7F8"/>
    <w:rsid w:val="43CCD01D"/>
    <w:rsid w:val="43CDC020"/>
    <w:rsid w:val="43E3D0E6"/>
    <w:rsid w:val="43EC0443"/>
    <w:rsid w:val="43F1429C"/>
    <w:rsid w:val="43F94363"/>
    <w:rsid w:val="43FB8D8B"/>
    <w:rsid w:val="440A3044"/>
    <w:rsid w:val="446778A5"/>
    <w:rsid w:val="446A5991"/>
    <w:rsid w:val="44798EEF"/>
    <w:rsid w:val="447CDD3B"/>
    <w:rsid w:val="44A43BE5"/>
    <w:rsid w:val="44C6A3C7"/>
    <w:rsid w:val="44C72CE8"/>
    <w:rsid w:val="44D6E249"/>
    <w:rsid w:val="453F3A50"/>
    <w:rsid w:val="45519781"/>
    <w:rsid w:val="4563F42F"/>
    <w:rsid w:val="45BD49C3"/>
    <w:rsid w:val="460BD29B"/>
    <w:rsid w:val="462F2110"/>
    <w:rsid w:val="4641E599"/>
    <w:rsid w:val="465DE2C9"/>
    <w:rsid w:val="46872C5E"/>
    <w:rsid w:val="46B5D7E7"/>
    <w:rsid w:val="46C9F217"/>
    <w:rsid w:val="4716F749"/>
    <w:rsid w:val="4729EBD9"/>
    <w:rsid w:val="47704176"/>
    <w:rsid w:val="47BA5581"/>
    <w:rsid w:val="47F86ECF"/>
    <w:rsid w:val="48097855"/>
    <w:rsid w:val="4838212E"/>
    <w:rsid w:val="48837657"/>
    <w:rsid w:val="48BE379E"/>
    <w:rsid w:val="48C8EC63"/>
    <w:rsid w:val="49323EDE"/>
    <w:rsid w:val="4932CDCA"/>
    <w:rsid w:val="49579DFA"/>
    <w:rsid w:val="4971C3BE"/>
    <w:rsid w:val="499C6218"/>
    <w:rsid w:val="49BC4853"/>
    <w:rsid w:val="49C883F9"/>
    <w:rsid w:val="49D0051F"/>
    <w:rsid w:val="49EC9486"/>
    <w:rsid w:val="4A081BFA"/>
    <w:rsid w:val="4A156DF0"/>
    <w:rsid w:val="4A1C5275"/>
    <w:rsid w:val="4A2A5355"/>
    <w:rsid w:val="4A32945E"/>
    <w:rsid w:val="4A3F0A18"/>
    <w:rsid w:val="4A7F321F"/>
    <w:rsid w:val="4A82FD1E"/>
    <w:rsid w:val="4AA85436"/>
    <w:rsid w:val="4AA96337"/>
    <w:rsid w:val="4ADA45FE"/>
    <w:rsid w:val="4AF170B2"/>
    <w:rsid w:val="4B127F4D"/>
    <w:rsid w:val="4B199BA2"/>
    <w:rsid w:val="4BB16943"/>
    <w:rsid w:val="4BC3080A"/>
    <w:rsid w:val="4BD7BF37"/>
    <w:rsid w:val="4BD93470"/>
    <w:rsid w:val="4BFADF62"/>
    <w:rsid w:val="4C19E9ED"/>
    <w:rsid w:val="4C1A329E"/>
    <w:rsid w:val="4CA305D4"/>
    <w:rsid w:val="4D0C0E39"/>
    <w:rsid w:val="4D2707C3"/>
    <w:rsid w:val="4D32CF46"/>
    <w:rsid w:val="4D3BA208"/>
    <w:rsid w:val="4D420567"/>
    <w:rsid w:val="4D6A31F3"/>
    <w:rsid w:val="4D6ED22D"/>
    <w:rsid w:val="4D8E141F"/>
    <w:rsid w:val="4DB1CD4A"/>
    <w:rsid w:val="4DDEA132"/>
    <w:rsid w:val="4E02EE00"/>
    <w:rsid w:val="4E263881"/>
    <w:rsid w:val="4E3A8BA3"/>
    <w:rsid w:val="4E3EA48E"/>
    <w:rsid w:val="4E3FF33A"/>
    <w:rsid w:val="4E480527"/>
    <w:rsid w:val="4E50A5EB"/>
    <w:rsid w:val="4E59FA02"/>
    <w:rsid w:val="4E6A1B59"/>
    <w:rsid w:val="4E806329"/>
    <w:rsid w:val="4E84C6DA"/>
    <w:rsid w:val="4E865515"/>
    <w:rsid w:val="4E963AA3"/>
    <w:rsid w:val="4EA6DF97"/>
    <w:rsid w:val="4EB83E37"/>
    <w:rsid w:val="4F06A023"/>
    <w:rsid w:val="4F3C7059"/>
    <w:rsid w:val="4F444AA3"/>
    <w:rsid w:val="4F57817D"/>
    <w:rsid w:val="4F642E74"/>
    <w:rsid w:val="4F754B33"/>
    <w:rsid w:val="4FCE16F0"/>
    <w:rsid w:val="501BEFCE"/>
    <w:rsid w:val="504DF318"/>
    <w:rsid w:val="504EB4B2"/>
    <w:rsid w:val="5062F102"/>
    <w:rsid w:val="507B1282"/>
    <w:rsid w:val="50802679"/>
    <w:rsid w:val="5098A9EB"/>
    <w:rsid w:val="50AB2D4A"/>
    <w:rsid w:val="50ADCB48"/>
    <w:rsid w:val="50C18922"/>
    <w:rsid w:val="50DF725E"/>
    <w:rsid w:val="50F19E35"/>
    <w:rsid w:val="5104AEF8"/>
    <w:rsid w:val="5123CE3B"/>
    <w:rsid w:val="516FE6D3"/>
    <w:rsid w:val="517D6D2B"/>
    <w:rsid w:val="5194FB1D"/>
    <w:rsid w:val="5206CF90"/>
    <w:rsid w:val="5229C50F"/>
    <w:rsid w:val="5260DAA7"/>
    <w:rsid w:val="527CF406"/>
    <w:rsid w:val="5296B82C"/>
    <w:rsid w:val="52B48DE0"/>
    <w:rsid w:val="52D8919C"/>
    <w:rsid w:val="52DA5810"/>
    <w:rsid w:val="530B1D3B"/>
    <w:rsid w:val="53489C9A"/>
    <w:rsid w:val="53623291"/>
    <w:rsid w:val="5363A438"/>
    <w:rsid w:val="537142BB"/>
    <w:rsid w:val="538CCC1A"/>
    <w:rsid w:val="53A18B4D"/>
    <w:rsid w:val="53BB9A02"/>
    <w:rsid w:val="53C35068"/>
    <w:rsid w:val="540E7F3F"/>
    <w:rsid w:val="545A0784"/>
    <w:rsid w:val="545C42CF"/>
    <w:rsid w:val="5472545B"/>
    <w:rsid w:val="5488A363"/>
    <w:rsid w:val="54A4421D"/>
    <w:rsid w:val="54ABDBE3"/>
    <w:rsid w:val="54B01329"/>
    <w:rsid w:val="54F1509E"/>
    <w:rsid w:val="552DAD5F"/>
    <w:rsid w:val="5532E1DA"/>
    <w:rsid w:val="55493B0A"/>
    <w:rsid w:val="55588D0F"/>
    <w:rsid w:val="5571D7D6"/>
    <w:rsid w:val="55896A09"/>
    <w:rsid w:val="56031BA6"/>
    <w:rsid w:val="5634AD54"/>
    <w:rsid w:val="568A9D7C"/>
    <w:rsid w:val="56B3CB3C"/>
    <w:rsid w:val="56E9CE27"/>
    <w:rsid w:val="56FD19AC"/>
    <w:rsid w:val="570C1FC3"/>
    <w:rsid w:val="570C6954"/>
    <w:rsid w:val="570D508D"/>
    <w:rsid w:val="574B2085"/>
    <w:rsid w:val="5762F834"/>
    <w:rsid w:val="57ED541A"/>
    <w:rsid w:val="5838B154"/>
    <w:rsid w:val="585A7D80"/>
    <w:rsid w:val="58641674"/>
    <w:rsid w:val="58963E4B"/>
    <w:rsid w:val="58A18B12"/>
    <w:rsid w:val="58C06084"/>
    <w:rsid w:val="58C674CB"/>
    <w:rsid w:val="595A9DE6"/>
    <w:rsid w:val="5974EBAF"/>
    <w:rsid w:val="5978F310"/>
    <w:rsid w:val="59B608DE"/>
    <w:rsid w:val="5A28C34C"/>
    <w:rsid w:val="5A310E75"/>
    <w:rsid w:val="5A52A63B"/>
    <w:rsid w:val="5A55AA28"/>
    <w:rsid w:val="5A6B07A5"/>
    <w:rsid w:val="5A71F58B"/>
    <w:rsid w:val="5A84FC99"/>
    <w:rsid w:val="5A92C239"/>
    <w:rsid w:val="5AAB1284"/>
    <w:rsid w:val="5AAE06B6"/>
    <w:rsid w:val="5AB65853"/>
    <w:rsid w:val="5ABE8D5B"/>
    <w:rsid w:val="5AC214A4"/>
    <w:rsid w:val="5B0AF369"/>
    <w:rsid w:val="5B244193"/>
    <w:rsid w:val="5B728C0E"/>
    <w:rsid w:val="5B8BA4E2"/>
    <w:rsid w:val="5BB4C279"/>
    <w:rsid w:val="5BD86286"/>
    <w:rsid w:val="5C455EC9"/>
    <w:rsid w:val="5C62DD7C"/>
    <w:rsid w:val="5C94BE6F"/>
    <w:rsid w:val="5CB8FAC0"/>
    <w:rsid w:val="5CC728FF"/>
    <w:rsid w:val="5CE5D8B2"/>
    <w:rsid w:val="5CEE5489"/>
    <w:rsid w:val="5DA5CE88"/>
    <w:rsid w:val="5DB8C434"/>
    <w:rsid w:val="5DF17855"/>
    <w:rsid w:val="5DF6A35F"/>
    <w:rsid w:val="5E6179F6"/>
    <w:rsid w:val="5E6579D8"/>
    <w:rsid w:val="5E916B45"/>
    <w:rsid w:val="5EB63DAD"/>
    <w:rsid w:val="5EBF3A30"/>
    <w:rsid w:val="5ECB8C78"/>
    <w:rsid w:val="5EDB93DE"/>
    <w:rsid w:val="5EDE15C1"/>
    <w:rsid w:val="5F4ECF8F"/>
    <w:rsid w:val="5F503C53"/>
    <w:rsid w:val="5F5FD328"/>
    <w:rsid w:val="5F601888"/>
    <w:rsid w:val="5F6FDA93"/>
    <w:rsid w:val="5F7252A1"/>
    <w:rsid w:val="5F92281A"/>
    <w:rsid w:val="5F9AA9FB"/>
    <w:rsid w:val="5F9FD626"/>
    <w:rsid w:val="5FBFDAC6"/>
    <w:rsid w:val="60478DAC"/>
    <w:rsid w:val="6093D7B4"/>
    <w:rsid w:val="60AE86B5"/>
    <w:rsid w:val="60C6C1B6"/>
    <w:rsid w:val="60CF5A95"/>
    <w:rsid w:val="610DA4E2"/>
    <w:rsid w:val="61174706"/>
    <w:rsid w:val="6132F7C7"/>
    <w:rsid w:val="613BC06C"/>
    <w:rsid w:val="614B14FD"/>
    <w:rsid w:val="6163F982"/>
    <w:rsid w:val="618D9714"/>
    <w:rsid w:val="619DEF65"/>
    <w:rsid w:val="61A3F3B2"/>
    <w:rsid w:val="61D904FD"/>
    <w:rsid w:val="61FEDA3B"/>
    <w:rsid w:val="6230E19D"/>
    <w:rsid w:val="624C2FF1"/>
    <w:rsid w:val="6258A131"/>
    <w:rsid w:val="62C45C4A"/>
    <w:rsid w:val="62DAFE3D"/>
    <w:rsid w:val="62E1796F"/>
    <w:rsid w:val="62E8D966"/>
    <w:rsid w:val="62FB8952"/>
    <w:rsid w:val="6316F158"/>
    <w:rsid w:val="6317AE5C"/>
    <w:rsid w:val="633A10CF"/>
    <w:rsid w:val="635F827C"/>
    <w:rsid w:val="63670C17"/>
    <w:rsid w:val="63B23C84"/>
    <w:rsid w:val="640D8828"/>
    <w:rsid w:val="6445CA66"/>
    <w:rsid w:val="64804CED"/>
    <w:rsid w:val="648073E0"/>
    <w:rsid w:val="64ADF0BA"/>
    <w:rsid w:val="64B84452"/>
    <w:rsid w:val="64BD45DE"/>
    <w:rsid w:val="64C9CA05"/>
    <w:rsid w:val="64DC102C"/>
    <w:rsid w:val="64E9E844"/>
    <w:rsid w:val="653C4A86"/>
    <w:rsid w:val="653F2A01"/>
    <w:rsid w:val="655CA383"/>
    <w:rsid w:val="657C6D36"/>
    <w:rsid w:val="658BCF76"/>
    <w:rsid w:val="65B222CE"/>
    <w:rsid w:val="660ECB85"/>
    <w:rsid w:val="6621E198"/>
    <w:rsid w:val="6623DD82"/>
    <w:rsid w:val="665992B8"/>
    <w:rsid w:val="66B5E5A8"/>
    <w:rsid w:val="66B8E7D9"/>
    <w:rsid w:val="66BBA88C"/>
    <w:rsid w:val="672BA19F"/>
    <w:rsid w:val="674CD26D"/>
    <w:rsid w:val="6755D9DE"/>
    <w:rsid w:val="676CBE43"/>
    <w:rsid w:val="679B635C"/>
    <w:rsid w:val="67DE3EEA"/>
    <w:rsid w:val="6854E05E"/>
    <w:rsid w:val="68710F40"/>
    <w:rsid w:val="68D539DE"/>
    <w:rsid w:val="68D6E71C"/>
    <w:rsid w:val="69010290"/>
    <w:rsid w:val="693C9052"/>
    <w:rsid w:val="695B193E"/>
    <w:rsid w:val="69B829EB"/>
    <w:rsid w:val="69C9F417"/>
    <w:rsid w:val="69CB7A18"/>
    <w:rsid w:val="69DCD9C2"/>
    <w:rsid w:val="69E4C42F"/>
    <w:rsid w:val="69FE1355"/>
    <w:rsid w:val="6A0CA6BF"/>
    <w:rsid w:val="6A49AEB4"/>
    <w:rsid w:val="6A87878F"/>
    <w:rsid w:val="6A8B40BF"/>
    <w:rsid w:val="6A98383E"/>
    <w:rsid w:val="6AA49DCC"/>
    <w:rsid w:val="6AAB5439"/>
    <w:rsid w:val="6AB081C0"/>
    <w:rsid w:val="6AB3D430"/>
    <w:rsid w:val="6AF642F7"/>
    <w:rsid w:val="6AF73012"/>
    <w:rsid w:val="6B0E488A"/>
    <w:rsid w:val="6B8BC8E4"/>
    <w:rsid w:val="6BA8A169"/>
    <w:rsid w:val="6BB8EA54"/>
    <w:rsid w:val="6C2D397B"/>
    <w:rsid w:val="6C375EAA"/>
    <w:rsid w:val="6C5D5D2B"/>
    <w:rsid w:val="6C66D763"/>
    <w:rsid w:val="6C9BAE36"/>
    <w:rsid w:val="6C9D4415"/>
    <w:rsid w:val="6CBE1292"/>
    <w:rsid w:val="6CD1CF73"/>
    <w:rsid w:val="6CE53A4F"/>
    <w:rsid w:val="6CE63209"/>
    <w:rsid w:val="6CF14A6F"/>
    <w:rsid w:val="6CF5A587"/>
    <w:rsid w:val="6D07FC4A"/>
    <w:rsid w:val="6D0C2A2F"/>
    <w:rsid w:val="6D2A2A37"/>
    <w:rsid w:val="6D78A4CB"/>
    <w:rsid w:val="6D7BC741"/>
    <w:rsid w:val="6DB1FC7C"/>
    <w:rsid w:val="6DC759C6"/>
    <w:rsid w:val="6E0AF210"/>
    <w:rsid w:val="6E17F815"/>
    <w:rsid w:val="6E51B312"/>
    <w:rsid w:val="6E534DD0"/>
    <w:rsid w:val="6E7A44A7"/>
    <w:rsid w:val="6E8ADFF8"/>
    <w:rsid w:val="6EB845DA"/>
    <w:rsid w:val="6EEBADF9"/>
    <w:rsid w:val="6EEDE40A"/>
    <w:rsid w:val="6EFA9C48"/>
    <w:rsid w:val="6F01351F"/>
    <w:rsid w:val="6F14569E"/>
    <w:rsid w:val="6F3EADA9"/>
    <w:rsid w:val="6F4466DF"/>
    <w:rsid w:val="6F454304"/>
    <w:rsid w:val="6F57F0AE"/>
    <w:rsid w:val="6F6478C0"/>
    <w:rsid w:val="6F6CE8D9"/>
    <w:rsid w:val="6F94E31A"/>
    <w:rsid w:val="6FA9D073"/>
    <w:rsid w:val="6FD654AC"/>
    <w:rsid w:val="6FF507F1"/>
    <w:rsid w:val="6FFD2A40"/>
    <w:rsid w:val="7010A628"/>
    <w:rsid w:val="7024854A"/>
    <w:rsid w:val="7031D8D5"/>
    <w:rsid w:val="70386831"/>
    <w:rsid w:val="70790BBC"/>
    <w:rsid w:val="7083B68D"/>
    <w:rsid w:val="70A58D55"/>
    <w:rsid w:val="70AE0DC9"/>
    <w:rsid w:val="70CA8C36"/>
    <w:rsid w:val="70D1BC94"/>
    <w:rsid w:val="70F0C5F5"/>
    <w:rsid w:val="7108BF1F"/>
    <w:rsid w:val="711AD0A0"/>
    <w:rsid w:val="71629CD3"/>
    <w:rsid w:val="7165174B"/>
    <w:rsid w:val="717D3B07"/>
    <w:rsid w:val="71A20F84"/>
    <w:rsid w:val="71EAB119"/>
    <w:rsid w:val="720A9EE7"/>
    <w:rsid w:val="720C334B"/>
    <w:rsid w:val="72655A28"/>
    <w:rsid w:val="7282A1C3"/>
    <w:rsid w:val="72CB2380"/>
    <w:rsid w:val="72F21E26"/>
    <w:rsid w:val="72F350CF"/>
    <w:rsid w:val="7359B33F"/>
    <w:rsid w:val="7364A116"/>
    <w:rsid w:val="736BF0BB"/>
    <w:rsid w:val="73800DA1"/>
    <w:rsid w:val="7380C1D3"/>
    <w:rsid w:val="73893EA2"/>
    <w:rsid w:val="73BBC1DA"/>
    <w:rsid w:val="73C8F738"/>
    <w:rsid w:val="73F62A01"/>
    <w:rsid w:val="741A9BBA"/>
    <w:rsid w:val="741D48FC"/>
    <w:rsid w:val="742728E3"/>
    <w:rsid w:val="7460B48D"/>
    <w:rsid w:val="7492EF19"/>
    <w:rsid w:val="749785DE"/>
    <w:rsid w:val="749CCED4"/>
    <w:rsid w:val="749FA74F"/>
    <w:rsid w:val="74DCE99F"/>
    <w:rsid w:val="74F09C9B"/>
    <w:rsid w:val="74FBE3E1"/>
    <w:rsid w:val="754419D8"/>
    <w:rsid w:val="7559034B"/>
    <w:rsid w:val="75667F70"/>
    <w:rsid w:val="75A25B66"/>
    <w:rsid w:val="75B54F84"/>
    <w:rsid w:val="75FCE396"/>
    <w:rsid w:val="7629BEE8"/>
    <w:rsid w:val="762B1275"/>
    <w:rsid w:val="762EE8CA"/>
    <w:rsid w:val="7646B227"/>
    <w:rsid w:val="764986BB"/>
    <w:rsid w:val="765D04F0"/>
    <w:rsid w:val="76639B74"/>
    <w:rsid w:val="766B52D3"/>
    <w:rsid w:val="76881745"/>
    <w:rsid w:val="76A2407A"/>
    <w:rsid w:val="76BAD78E"/>
    <w:rsid w:val="76D0C788"/>
    <w:rsid w:val="76D35608"/>
    <w:rsid w:val="76D9B9DC"/>
    <w:rsid w:val="76FF4715"/>
    <w:rsid w:val="76FFEFEF"/>
    <w:rsid w:val="7731229A"/>
    <w:rsid w:val="773E38BA"/>
    <w:rsid w:val="774BD763"/>
    <w:rsid w:val="7764D632"/>
    <w:rsid w:val="77F156B0"/>
    <w:rsid w:val="77F6E894"/>
    <w:rsid w:val="782992CE"/>
    <w:rsid w:val="786DE2A3"/>
    <w:rsid w:val="789238F1"/>
    <w:rsid w:val="789C287D"/>
    <w:rsid w:val="78BC0DEC"/>
    <w:rsid w:val="78E23BF2"/>
    <w:rsid w:val="78FBD164"/>
    <w:rsid w:val="791EC8E9"/>
    <w:rsid w:val="793D84C7"/>
    <w:rsid w:val="7946436D"/>
    <w:rsid w:val="794D6BE2"/>
    <w:rsid w:val="794F8482"/>
    <w:rsid w:val="795E7E44"/>
    <w:rsid w:val="7969C599"/>
    <w:rsid w:val="796FB75D"/>
    <w:rsid w:val="79836846"/>
    <w:rsid w:val="79A93AE2"/>
    <w:rsid w:val="79CF20AA"/>
    <w:rsid w:val="79D1A4BF"/>
    <w:rsid w:val="7A6174B3"/>
    <w:rsid w:val="7A7E6393"/>
    <w:rsid w:val="7A94248D"/>
    <w:rsid w:val="7ABD3B75"/>
    <w:rsid w:val="7ACCE49C"/>
    <w:rsid w:val="7AD95D71"/>
    <w:rsid w:val="7AF24E28"/>
    <w:rsid w:val="7B084880"/>
    <w:rsid w:val="7B0ACCFF"/>
    <w:rsid w:val="7B1700CF"/>
    <w:rsid w:val="7B2DD197"/>
    <w:rsid w:val="7BA73480"/>
    <w:rsid w:val="7BA736F5"/>
    <w:rsid w:val="7BB493F6"/>
    <w:rsid w:val="7C0755FE"/>
    <w:rsid w:val="7C2E6F31"/>
    <w:rsid w:val="7C631085"/>
    <w:rsid w:val="7C6E8086"/>
    <w:rsid w:val="7C83EEF4"/>
    <w:rsid w:val="7C883C1E"/>
    <w:rsid w:val="7CE3A703"/>
    <w:rsid w:val="7CEDA697"/>
    <w:rsid w:val="7CF432DD"/>
    <w:rsid w:val="7D296204"/>
    <w:rsid w:val="7DAAB119"/>
    <w:rsid w:val="7DBE9069"/>
    <w:rsid w:val="7DD83AB0"/>
    <w:rsid w:val="7DDBBE77"/>
    <w:rsid w:val="7DE86508"/>
    <w:rsid w:val="7DFDFBBC"/>
    <w:rsid w:val="7E0DFEC8"/>
    <w:rsid w:val="7E139E9B"/>
    <w:rsid w:val="7E29EEEA"/>
    <w:rsid w:val="7E601274"/>
    <w:rsid w:val="7E6C7368"/>
    <w:rsid w:val="7E757BEC"/>
    <w:rsid w:val="7E9873C6"/>
    <w:rsid w:val="7EA58D75"/>
    <w:rsid w:val="7EA9AFB6"/>
    <w:rsid w:val="7F0FB2E0"/>
    <w:rsid w:val="7F3E2B05"/>
    <w:rsid w:val="7F790C09"/>
    <w:rsid w:val="7F7CA257"/>
    <w:rsid w:val="7F7CFA9A"/>
    <w:rsid w:val="7FCA232B"/>
    <w:rsid w:val="7FEB7386"/>
    <w:rsid w:val="7FFDE4DC"/>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0526"/>
  <w15:docId w15:val="{31E16767-37D7-4CA9-8AF5-688DA052F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hr-HR" w:eastAsia="hr-HR" w:bidi="hr-HR"/>
    </w:rPr>
  </w:style>
  <w:style w:type="paragraph" w:styleId="Naslov1">
    <w:name w:val="heading 1"/>
    <w:basedOn w:val="Normal"/>
    <w:link w:val="Naslov1Char"/>
    <w:qFormat/>
    <w:pPr>
      <w:spacing w:before="90"/>
      <w:ind w:left="836" w:hanging="420"/>
      <w:outlineLvl w:val="0"/>
    </w:pPr>
    <w:rPr>
      <w:b/>
      <w:bCs/>
      <w:sz w:val="24"/>
      <w:szCs w:val="24"/>
    </w:rPr>
  </w:style>
  <w:style w:type="paragraph" w:styleId="Naslov2">
    <w:name w:val="heading 2"/>
    <w:basedOn w:val="Normal"/>
    <w:next w:val="Normal"/>
    <w:link w:val="Naslov2Char"/>
    <w:rsid w:val="00DC5B69"/>
    <w:pPr>
      <w:keepNext/>
      <w:keepLines/>
      <w:widowControl/>
      <w:autoSpaceDE/>
      <w:autoSpaceDN/>
      <w:spacing w:before="360" w:after="80" w:line="276" w:lineRule="auto"/>
      <w:outlineLvl w:val="1"/>
    </w:pPr>
    <w:rPr>
      <w:rFonts w:ascii="Calibri" w:eastAsia="Calibri" w:hAnsi="Calibri" w:cs="Calibri"/>
      <w:b/>
      <w:sz w:val="36"/>
      <w:szCs w:val="36"/>
      <w:lang w:bidi="ar-SA"/>
    </w:rPr>
  </w:style>
  <w:style w:type="paragraph" w:styleId="Naslov3">
    <w:name w:val="heading 3"/>
    <w:basedOn w:val="Normal"/>
    <w:next w:val="Normal"/>
    <w:link w:val="Naslov3Char"/>
    <w:unhideWhenUsed/>
    <w:qFormat/>
    <w:rsid w:val="00E3560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ormal"/>
    <w:next w:val="Normal"/>
    <w:link w:val="Naslov4Char"/>
    <w:unhideWhenUsed/>
    <w:qFormat/>
    <w:rsid w:val="00E3560F"/>
    <w:pPr>
      <w:keepNext/>
      <w:keepLines/>
      <w:widowControl/>
      <w:autoSpaceDE/>
      <w:autoSpaceDN/>
      <w:spacing w:before="40"/>
      <w:outlineLvl w:val="3"/>
    </w:pPr>
    <w:rPr>
      <w:rFonts w:asciiTheme="majorHAnsi" w:eastAsiaTheme="majorEastAsia" w:hAnsiTheme="majorHAnsi" w:cstheme="majorBidi"/>
      <w:i/>
      <w:iCs/>
      <w:color w:val="365F91" w:themeColor="accent1" w:themeShade="BF"/>
      <w:sz w:val="24"/>
      <w:szCs w:val="20"/>
      <w:lang w:eastAsia="en-US" w:bidi="ar-SA"/>
    </w:rPr>
  </w:style>
  <w:style w:type="paragraph" w:styleId="Naslov5">
    <w:name w:val="heading 5"/>
    <w:basedOn w:val="Normal"/>
    <w:next w:val="Normal"/>
    <w:link w:val="Naslov5Char"/>
    <w:rsid w:val="00DC5B69"/>
    <w:pPr>
      <w:keepNext/>
      <w:keepLines/>
      <w:widowControl/>
      <w:autoSpaceDE/>
      <w:autoSpaceDN/>
      <w:spacing w:before="220" w:after="40" w:line="276" w:lineRule="auto"/>
      <w:outlineLvl w:val="4"/>
    </w:pPr>
    <w:rPr>
      <w:rFonts w:ascii="Calibri" w:eastAsia="Calibri" w:hAnsi="Calibri" w:cs="Calibri"/>
      <w:b/>
      <w:lang w:bidi="ar-SA"/>
    </w:rPr>
  </w:style>
  <w:style w:type="paragraph" w:styleId="Naslov6">
    <w:name w:val="heading 6"/>
    <w:basedOn w:val="Normal"/>
    <w:next w:val="Normal"/>
    <w:link w:val="Naslov6Char"/>
    <w:rsid w:val="00DC5B69"/>
    <w:pPr>
      <w:keepNext/>
      <w:keepLines/>
      <w:widowControl/>
      <w:autoSpaceDE/>
      <w:autoSpaceDN/>
      <w:spacing w:before="200" w:after="40" w:line="276" w:lineRule="auto"/>
      <w:outlineLvl w:val="5"/>
    </w:pPr>
    <w:rPr>
      <w:rFonts w:ascii="Calibri" w:eastAsia="Calibri" w:hAnsi="Calibri" w:cs="Calibri"/>
      <w:b/>
      <w:sz w:val="20"/>
      <w:szCs w:val="20"/>
      <w:lang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adraj1">
    <w:name w:val="toc 1"/>
    <w:basedOn w:val="Normal"/>
    <w:uiPriority w:val="39"/>
    <w:qFormat/>
    <w:pPr>
      <w:spacing w:before="237"/>
      <w:ind w:left="660" w:hanging="240"/>
    </w:pPr>
    <w:rPr>
      <w:sz w:val="24"/>
      <w:szCs w:val="24"/>
    </w:rPr>
  </w:style>
  <w:style w:type="paragraph" w:styleId="Sadraj2">
    <w:name w:val="toc 2"/>
    <w:basedOn w:val="Normal"/>
    <w:uiPriority w:val="39"/>
    <w:qFormat/>
    <w:pPr>
      <w:spacing w:before="238"/>
      <w:ind w:left="732" w:hanging="240"/>
    </w:pPr>
    <w:rPr>
      <w:sz w:val="24"/>
      <w:szCs w:val="24"/>
    </w:rPr>
  </w:style>
  <w:style w:type="paragraph" w:styleId="Sadraj3">
    <w:name w:val="toc 3"/>
    <w:basedOn w:val="Normal"/>
    <w:uiPriority w:val="39"/>
    <w:qFormat/>
    <w:pPr>
      <w:spacing w:before="238"/>
      <w:ind w:left="1062" w:hanging="420"/>
    </w:pPr>
    <w:rPr>
      <w:b/>
      <w:bCs/>
      <w:sz w:val="24"/>
      <w:szCs w:val="24"/>
    </w:rPr>
  </w:style>
  <w:style w:type="paragraph" w:styleId="Sadraj4">
    <w:name w:val="toc 4"/>
    <w:basedOn w:val="Normal"/>
    <w:uiPriority w:val="1"/>
    <w:qFormat/>
    <w:pPr>
      <w:spacing w:before="238"/>
      <w:ind w:left="1460" w:hanging="600"/>
    </w:pPr>
    <w:rPr>
      <w:b/>
      <w:bCs/>
      <w:sz w:val="24"/>
      <w:szCs w:val="24"/>
    </w:rPr>
  </w:style>
  <w:style w:type="paragraph" w:styleId="Tijeloteksta">
    <w:name w:val="Body Text"/>
    <w:basedOn w:val="Normal"/>
    <w:link w:val="TijelotekstaChar"/>
    <w:uiPriority w:val="1"/>
    <w:qFormat/>
    <w:rPr>
      <w:sz w:val="24"/>
      <w:szCs w:val="24"/>
    </w:rPr>
  </w:style>
  <w:style w:type="paragraph" w:styleId="Odlomakpopisa">
    <w:name w:val="List Paragraph"/>
    <w:basedOn w:val="Normal"/>
    <w:uiPriority w:val="34"/>
    <w:qFormat/>
    <w:pPr>
      <w:spacing w:before="90"/>
      <w:ind w:left="1062" w:hanging="420"/>
    </w:pPr>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663B49"/>
    <w:rPr>
      <w:rFonts w:ascii="Tahoma" w:hAnsi="Tahoma" w:cs="Tahoma"/>
      <w:sz w:val="16"/>
      <w:szCs w:val="16"/>
    </w:rPr>
  </w:style>
  <w:style w:type="character" w:customStyle="1" w:styleId="TekstbaloniaChar">
    <w:name w:val="Tekst balončića Char"/>
    <w:basedOn w:val="Zadanifontodlomka"/>
    <w:link w:val="Tekstbalonia"/>
    <w:uiPriority w:val="99"/>
    <w:semiHidden/>
    <w:rsid w:val="00663B49"/>
    <w:rPr>
      <w:rFonts w:ascii="Tahoma" w:eastAsia="Times New Roman" w:hAnsi="Tahoma" w:cs="Tahoma"/>
      <w:sz w:val="16"/>
      <w:szCs w:val="16"/>
      <w:lang w:val="hr-HR" w:eastAsia="hr-HR" w:bidi="hr-HR"/>
    </w:rPr>
  </w:style>
  <w:style w:type="paragraph" w:styleId="Bezproreda">
    <w:name w:val="No Spacing"/>
    <w:uiPriority w:val="1"/>
    <w:qFormat/>
    <w:rsid w:val="00912181"/>
    <w:rPr>
      <w:rFonts w:ascii="Times New Roman" w:eastAsia="Times New Roman" w:hAnsi="Times New Roman" w:cs="Times New Roman"/>
      <w:lang w:val="hr-HR" w:eastAsia="hr-HR" w:bidi="hr-HR"/>
    </w:rPr>
  </w:style>
  <w:style w:type="table" w:customStyle="1" w:styleId="TableNormal10">
    <w:name w:val="Table Normal10"/>
    <w:uiPriority w:val="2"/>
    <w:semiHidden/>
    <w:unhideWhenUsed/>
    <w:qFormat/>
    <w:rsid w:val="002873D3"/>
    <w:tblPr>
      <w:tblInd w:w="0" w:type="dxa"/>
      <w:tblCellMar>
        <w:top w:w="0" w:type="dxa"/>
        <w:left w:w="0" w:type="dxa"/>
        <w:bottom w:w="0" w:type="dxa"/>
        <w:right w:w="0" w:type="dxa"/>
      </w:tblCellMar>
    </w:tblPr>
  </w:style>
  <w:style w:type="character" w:styleId="Hiperveza">
    <w:name w:val="Hyperlink"/>
    <w:basedOn w:val="Zadanifontodlomka"/>
    <w:uiPriority w:val="99"/>
    <w:unhideWhenUsed/>
    <w:rsid w:val="002873D3"/>
    <w:rPr>
      <w:color w:val="0000FF"/>
      <w:u w:val="single"/>
    </w:rPr>
  </w:style>
  <w:style w:type="character" w:styleId="SlijeenaHiperveza">
    <w:name w:val="FollowedHyperlink"/>
    <w:basedOn w:val="Zadanifontodlomka"/>
    <w:uiPriority w:val="99"/>
    <w:semiHidden/>
    <w:unhideWhenUsed/>
    <w:rsid w:val="002873D3"/>
    <w:rPr>
      <w:color w:val="800080"/>
      <w:u w:val="single"/>
    </w:rPr>
  </w:style>
  <w:style w:type="paragraph" w:customStyle="1" w:styleId="msonormal0">
    <w:name w:val="msonormal"/>
    <w:basedOn w:val="Normal"/>
    <w:rsid w:val="002873D3"/>
    <w:pPr>
      <w:widowControl/>
      <w:autoSpaceDE/>
      <w:autoSpaceDN/>
      <w:spacing w:before="100" w:beforeAutospacing="1" w:after="100" w:afterAutospacing="1"/>
    </w:pPr>
    <w:rPr>
      <w:sz w:val="24"/>
      <w:szCs w:val="24"/>
      <w:lang w:bidi="ar-SA"/>
    </w:rPr>
  </w:style>
  <w:style w:type="paragraph" w:customStyle="1" w:styleId="font5">
    <w:name w:val="font5"/>
    <w:basedOn w:val="Normal"/>
    <w:rsid w:val="002873D3"/>
    <w:pPr>
      <w:widowControl/>
      <w:autoSpaceDE/>
      <w:autoSpaceDN/>
      <w:spacing w:before="100" w:beforeAutospacing="1" w:after="100" w:afterAutospacing="1"/>
    </w:pPr>
    <w:rPr>
      <w:color w:val="000000"/>
      <w:sz w:val="16"/>
      <w:szCs w:val="16"/>
      <w:lang w:bidi="ar-SA"/>
    </w:rPr>
  </w:style>
  <w:style w:type="paragraph" w:customStyle="1" w:styleId="xl65">
    <w:name w:val="xl65"/>
    <w:basedOn w:val="Normal"/>
    <w:rsid w:val="002873D3"/>
    <w:pPr>
      <w:widowControl/>
      <w:autoSpaceDE/>
      <w:autoSpaceDN/>
      <w:spacing w:before="100" w:beforeAutospacing="1" w:after="100" w:afterAutospacing="1"/>
      <w:textAlignment w:val="center"/>
    </w:pPr>
    <w:rPr>
      <w:sz w:val="20"/>
      <w:szCs w:val="20"/>
      <w:lang w:bidi="ar-SA"/>
    </w:rPr>
  </w:style>
  <w:style w:type="paragraph" w:customStyle="1" w:styleId="xl66">
    <w:name w:val="xl66"/>
    <w:basedOn w:val="Normal"/>
    <w:rsid w:val="002873D3"/>
    <w:pPr>
      <w:widowControl/>
      <w:pBdr>
        <w:right w:val="single" w:sz="8" w:space="0" w:color="auto"/>
      </w:pBdr>
      <w:autoSpaceDE/>
      <w:autoSpaceDN/>
      <w:spacing w:before="100" w:beforeAutospacing="1" w:after="100" w:afterAutospacing="1"/>
      <w:textAlignment w:val="center"/>
    </w:pPr>
    <w:rPr>
      <w:color w:val="0000FF"/>
      <w:sz w:val="24"/>
      <w:szCs w:val="24"/>
      <w:lang w:bidi="ar-SA"/>
    </w:rPr>
  </w:style>
  <w:style w:type="paragraph" w:customStyle="1" w:styleId="xl67">
    <w:name w:val="xl67"/>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FF"/>
      <w:sz w:val="24"/>
      <w:szCs w:val="24"/>
      <w:lang w:bidi="ar-SA"/>
    </w:rPr>
  </w:style>
  <w:style w:type="paragraph" w:customStyle="1" w:styleId="xl68">
    <w:name w:val="xl68"/>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69">
    <w:name w:val="xl69"/>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pPr>
    <w:rPr>
      <w:sz w:val="24"/>
      <w:szCs w:val="24"/>
      <w:lang w:bidi="ar-SA"/>
    </w:rPr>
  </w:style>
  <w:style w:type="paragraph" w:customStyle="1" w:styleId="xl70">
    <w:name w:val="xl70"/>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FF"/>
      <w:sz w:val="24"/>
      <w:szCs w:val="24"/>
      <w:lang w:bidi="ar-SA"/>
    </w:rPr>
  </w:style>
  <w:style w:type="paragraph" w:customStyle="1" w:styleId="xl71">
    <w:name w:val="xl71"/>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72">
    <w:name w:val="xl72"/>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800000"/>
      <w:sz w:val="24"/>
      <w:szCs w:val="24"/>
      <w:lang w:bidi="ar-SA"/>
    </w:rPr>
  </w:style>
  <w:style w:type="paragraph" w:customStyle="1" w:styleId="xl73">
    <w:name w:val="xl73"/>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bidi="ar-SA"/>
    </w:rPr>
  </w:style>
  <w:style w:type="paragraph" w:customStyle="1" w:styleId="xl74">
    <w:name w:val="xl74"/>
    <w:basedOn w:val="Normal"/>
    <w:rsid w:val="002873D3"/>
    <w:pPr>
      <w:widowControl/>
      <w:autoSpaceDE/>
      <w:autoSpaceDN/>
      <w:spacing w:before="100" w:beforeAutospacing="1" w:after="100" w:afterAutospacing="1"/>
    </w:pPr>
    <w:rPr>
      <w:sz w:val="20"/>
      <w:szCs w:val="20"/>
      <w:lang w:bidi="ar-SA"/>
    </w:rPr>
  </w:style>
  <w:style w:type="paragraph" w:customStyle="1" w:styleId="xl75">
    <w:name w:val="xl75"/>
    <w:basedOn w:val="Normal"/>
    <w:rsid w:val="002873D3"/>
    <w:pPr>
      <w:widowControl/>
      <w:autoSpaceDE/>
      <w:autoSpaceDN/>
      <w:spacing w:before="100" w:beforeAutospacing="1" w:after="100" w:afterAutospacing="1"/>
    </w:pPr>
    <w:rPr>
      <w:sz w:val="20"/>
      <w:szCs w:val="20"/>
      <w:lang w:bidi="ar-SA"/>
    </w:rPr>
  </w:style>
  <w:style w:type="paragraph" w:customStyle="1" w:styleId="xl76">
    <w:name w:val="xl76"/>
    <w:basedOn w:val="Normal"/>
    <w:rsid w:val="002873D3"/>
    <w:pPr>
      <w:widowControl/>
      <w:autoSpaceDE/>
      <w:autoSpaceDN/>
      <w:spacing w:before="100" w:beforeAutospacing="1" w:after="100" w:afterAutospacing="1"/>
    </w:pPr>
    <w:rPr>
      <w:b/>
      <w:bCs/>
      <w:sz w:val="24"/>
      <w:szCs w:val="24"/>
      <w:lang w:bidi="ar-SA"/>
    </w:rPr>
  </w:style>
  <w:style w:type="paragraph" w:customStyle="1" w:styleId="xl77">
    <w:name w:val="xl77"/>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78">
    <w:name w:val="xl78"/>
    <w:basedOn w:val="Normal"/>
    <w:rsid w:val="002873D3"/>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b/>
      <w:bCs/>
      <w:sz w:val="24"/>
      <w:szCs w:val="24"/>
      <w:lang w:bidi="ar-SA"/>
    </w:rPr>
  </w:style>
  <w:style w:type="paragraph" w:customStyle="1" w:styleId="xl79">
    <w:name w:val="xl79"/>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pPr>
    <w:rPr>
      <w:sz w:val="24"/>
      <w:szCs w:val="24"/>
      <w:lang w:bidi="ar-SA"/>
    </w:rPr>
  </w:style>
  <w:style w:type="paragraph" w:customStyle="1" w:styleId="xl80">
    <w:name w:val="xl80"/>
    <w:basedOn w:val="Normal"/>
    <w:rsid w:val="002873D3"/>
    <w:pPr>
      <w:widowControl/>
      <w:autoSpaceDE/>
      <w:autoSpaceDN/>
      <w:spacing w:before="100" w:beforeAutospacing="1" w:after="100" w:afterAutospacing="1"/>
      <w:jc w:val="center"/>
    </w:pPr>
    <w:rPr>
      <w:b/>
      <w:bCs/>
      <w:sz w:val="24"/>
      <w:szCs w:val="24"/>
      <w:lang w:bidi="ar-SA"/>
    </w:rPr>
  </w:style>
  <w:style w:type="paragraph" w:customStyle="1" w:styleId="xl81">
    <w:name w:val="xl81"/>
    <w:basedOn w:val="Normal"/>
    <w:rsid w:val="002873D3"/>
    <w:pPr>
      <w:widowControl/>
      <w:autoSpaceDE/>
      <w:autoSpaceDN/>
      <w:spacing w:before="100" w:beforeAutospacing="1" w:after="100" w:afterAutospacing="1"/>
      <w:jc w:val="center"/>
    </w:pPr>
    <w:rPr>
      <w:sz w:val="20"/>
      <w:szCs w:val="20"/>
      <w:lang w:bidi="ar-SA"/>
    </w:rPr>
  </w:style>
  <w:style w:type="paragraph" w:customStyle="1" w:styleId="xl82">
    <w:name w:val="xl82"/>
    <w:basedOn w:val="Normal"/>
    <w:rsid w:val="002873D3"/>
    <w:pPr>
      <w:widowControl/>
      <w:autoSpaceDE/>
      <w:autoSpaceDN/>
      <w:spacing w:before="100" w:beforeAutospacing="1" w:after="100" w:afterAutospacing="1"/>
      <w:jc w:val="center"/>
    </w:pPr>
    <w:rPr>
      <w:sz w:val="18"/>
      <w:szCs w:val="18"/>
      <w:lang w:bidi="ar-SA"/>
    </w:rPr>
  </w:style>
  <w:style w:type="paragraph" w:customStyle="1" w:styleId="xl83">
    <w:name w:val="xl83"/>
    <w:basedOn w:val="Normal"/>
    <w:rsid w:val="002873D3"/>
    <w:pPr>
      <w:widowControl/>
      <w:autoSpaceDE/>
      <w:autoSpaceDN/>
      <w:spacing w:before="100" w:beforeAutospacing="1" w:after="100" w:afterAutospacing="1"/>
      <w:jc w:val="center"/>
    </w:pPr>
    <w:rPr>
      <w:sz w:val="24"/>
      <w:szCs w:val="24"/>
      <w:lang w:bidi="ar-SA"/>
    </w:rPr>
  </w:style>
  <w:style w:type="paragraph" w:customStyle="1" w:styleId="xl84">
    <w:name w:val="xl84"/>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textAlignment w:val="center"/>
    </w:pPr>
    <w:rPr>
      <w:color w:val="000000"/>
      <w:sz w:val="24"/>
      <w:szCs w:val="24"/>
      <w:lang w:bidi="ar-SA"/>
    </w:rPr>
  </w:style>
  <w:style w:type="paragraph" w:customStyle="1" w:styleId="xl85">
    <w:name w:val="xl85"/>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textAlignment w:val="center"/>
    </w:pPr>
    <w:rPr>
      <w:b/>
      <w:bCs/>
      <w:color w:val="000000"/>
      <w:sz w:val="24"/>
      <w:szCs w:val="24"/>
      <w:lang w:bidi="ar-SA"/>
    </w:rPr>
  </w:style>
  <w:style w:type="paragraph" w:customStyle="1" w:styleId="xl86">
    <w:name w:val="xl86"/>
    <w:basedOn w:val="Normal"/>
    <w:rsid w:val="002873D3"/>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b/>
      <w:bCs/>
      <w:sz w:val="24"/>
      <w:szCs w:val="24"/>
      <w:lang w:bidi="ar-SA"/>
    </w:rPr>
  </w:style>
  <w:style w:type="paragraph" w:customStyle="1" w:styleId="xl87">
    <w:name w:val="xl87"/>
    <w:basedOn w:val="Normal"/>
    <w:rsid w:val="002873D3"/>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textAlignment w:val="center"/>
    </w:pPr>
    <w:rPr>
      <w:sz w:val="24"/>
      <w:szCs w:val="24"/>
      <w:lang w:bidi="ar-SA"/>
    </w:rPr>
  </w:style>
  <w:style w:type="paragraph" w:customStyle="1" w:styleId="xl88">
    <w:name w:val="xl88"/>
    <w:basedOn w:val="Normal"/>
    <w:rsid w:val="002873D3"/>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b/>
      <w:bCs/>
      <w:sz w:val="24"/>
      <w:szCs w:val="24"/>
      <w:lang w:bidi="ar-SA"/>
    </w:rPr>
  </w:style>
  <w:style w:type="paragraph" w:customStyle="1" w:styleId="xl89">
    <w:name w:val="xl89"/>
    <w:basedOn w:val="Normal"/>
    <w:rsid w:val="002873D3"/>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b/>
      <w:bCs/>
      <w:sz w:val="24"/>
      <w:szCs w:val="24"/>
      <w:lang w:bidi="ar-SA"/>
    </w:rPr>
  </w:style>
  <w:style w:type="paragraph" w:customStyle="1" w:styleId="xl90">
    <w:name w:val="xl90"/>
    <w:basedOn w:val="Normal"/>
    <w:rsid w:val="002873D3"/>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textAlignment w:val="center"/>
    </w:pPr>
    <w:rPr>
      <w:b/>
      <w:bCs/>
      <w:color w:val="FF0000"/>
      <w:sz w:val="24"/>
      <w:szCs w:val="24"/>
      <w:lang w:bidi="ar-SA"/>
    </w:rPr>
  </w:style>
  <w:style w:type="paragraph" w:customStyle="1" w:styleId="xl91">
    <w:name w:val="xl91"/>
    <w:basedOn w:val="Normal"/>
    <w:rsid w:val="002873D3"/>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b/>
      <w:bCs/>
      <w:color w:val="FF0000"/>
      <w:sz w:val="24"/>
      <w:szCs w:val="24"/>
      <w:lang w:bidi="ar-SA"/>
    </w:rPr>
  </w:style>
  <w:style w:type="paragraph" w:customStyle="1" w:styleId="xl92">
    <w:name w:val="xl92"/>
    <w:basedOn w:val="Normal"/>
    <w:rsid w:val="002873D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b/>
      <w:bCs/>
      <w:color w:val="000000"/>
      <w:sz w:val="24"/>
      <w:szCs w:val="24"/>
      <w:lang w:bidi="ar-SA"/>
    </w:rPr>
  </w:style>
  <w:style w:type="paragraph" w:customStyle="1" w:styleId="xl93">
    <w:name w:val="xl93"/>
    <w:basedOn w:val="Normal"/>
    <w:rsid w:val="002873D3"/>
    <w:pPr>
      <w:widowControl/>
      <w:pBdr>
        <w:left w:val="single" w:sz="8" w:space="0" w:color="auto"/>
        <w:right w:val="single" w:sz="8" w:space="0" w:color="auto"/>
      </w:pBdr>
      <w:autoSpaceDE/>
      <w:autoSpaceDN/>
      <w:spacing w:before="100" w:beforeAutospacing="1" w:after="100" w:afterAutospacing="1"/>
      <w:textAlignment w:val="center"/>
    </w:pPr>
    <w:rPr>
      <w:b/>
      <w:bCs/>
      <w:color w:val="0000FF"/>
      <w:sz w:val="24"/>
      <w:szCs w:val="24"/>
      <w:lang w:bidi="ar-SA"/>
    </w:rPr>
  </w:style>
  <w:style w:type="paragraph" w:customStyle="1" w:styleId="xl94">
    <w:name w:val="xl94"/>
    <w:basedOn w:val="Normal"/>
    <w:rsid w:val="002873D3"/>
    <w:pPr>
      <w:widowControl/>
      <w:pBdr>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95">
    <w:name w:val="xl95"/>
    <w:basedOn w:val="Normal"/>
    <w:rsid w:val="002873D3"/>
    <w:pPr>
      <w:widowControl/>
      <w:pBdr>
        <w:right w:val="single" w:sz="8" w:space="0" w:color="auto"/>
      </w:pBdr>
      <w:autoSpaceDE/>
      <w:autoSpaceDN/>
      <w:spacing w:before="100" w:beforeAutospacing="1" w:after="100" w:afterAutospacing="1"/>
      <w:jc w:val="center"/>
      <w:textAlignment w:val="center"/>
    </w:pPr>
    <w:rPr>
      <w:b/>
      <w:bCs/>
      <w:sz w:val="24"/>
      <w:szCs w:val="24"/>
      <w:lang w:bidi="ar-SA"/>
    </w:rPr>
  </w:style>
  <w:style w:type="paragraph" w:customStyle="1" w:styleId="xl96">
    <w:name w:val="xl96"/>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800080"/>
      <w:sz w:val="24"/>
      <w:szCs w:val="24"/>
      <w:lang w:bidi="ar-SA"/>
    </w:rPr>
  </w:style>
  <w:style w:type="paragraph" w:customStyle="1" w:styleId="xl97">
    <w:name w:val="xl97"/>
    <w:basedOn w:val="Normal"/>
    <w:rsid w:val="002873D3"/>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b/>
      <w:bCs/>
      <w:color w:val="800080"/>
      <w:sz w:val="24"/>
      <w:szCs w:val="24"/>
      <w:lang w:bidi="ar-SA"/>
    </w:rPr>
  </w:style>
  <w:style w:type="paragraph" w:customStyle="1" w:styleId="xl98">
    <w:name w:val="xl98"/>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800080"/>
      <w:sz w:val="24"/>
      <w:szCs w:val="24"/>
      <w:lang w:bidi="ar-SA"/>
    </w:rPr>
  </w:style>
  <w:style w:type="paragraph" w:customStyle="1" w:styleId="xl99">
    <w:name w:val="xl99"/>
    <w:basedOn w:val="Normal"/>
    <w:rsid w:val="002873D3"/>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b/>
      <w:bCs/>
      <w:color w:val="800080"/>
      <w:sz w:val="24"/>
      <w:szCs w:val="24"/>
      <w:lang w:bidi="ar-SA"/>
    </w:rPr>
  </w:style>
  <w:style w:type="paragraph" w:customStyle="1" w:styleId="xl100">
    <w:name w:val="xl100"/>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00000"/>
      <w:sz w:val="24"/>
      <w:szCs w:val="24"/>
      <w:lang w:bidi="ar-SA"/>
    </w:rPr>
  </w:style>
  <w:style w:type="paragraph" w:customStyle="1" w:styleId="xl101">
    <w:name w:val="xl101"/>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textAlignment w:val="center"/>
    </w:pPr>
    <w:rPr>
      <w:sz w:val="24"/>
      <w:szCs w:val="24"/>
      <w:lang w:bidi="ar-SA"/>
    </w:rPr>
  </w:style>
  <w:style w:type="paragraph" w:customStyle="1" w:styleId="xl102">
    <w:name w:val="xl102"/>
    <w:basedOn w:val="Normal"/>
    <w:rsid w:val="002873D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b/>
      <w:bCs/>
      <w:color w:val="FF0000"/>
      <w:sz w:val="24"/>
      <w:szCs w:val="24"/>
      <w:lang w:bidi="ar-SA"/>
    </w:rPr>
  </w:style>
  <w:style w:type="paragraph" w:customStyle="1" w:styleId="xl103">
    <w:name w:val="xl103"/>
    <w:basedOn w:val="Normal"/>
    <w:rsid w:val="002873D3"/>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04">
    <w:name w:val="xl104"/>
    <w:basedOn w:val="Normal"/>
    <w:rsid w:val="002873D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b/>
      <w:bCs/>
      <w:sz w:val="24"/>
      <w:szCs w:val="24"/>
      <w:lang w:bidi="ar-SA"/>
    </w:rPr>
  </w:style>
  <w:style w:type="paragraph" w:customStyle="1" w:styleId="xl105">
    <w:name w:val="xl105"/>
    <w:basedOn w:val="Normal"/>
    <w:rsid w:val="002873D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b/>
      <w:bCs/>
      <w:sz w:val="24"/>
      <w:szCs w:val="24"/>
      <w:lang w:bidi="ar-SA"/>
    </w:rPr>
  </w:style>
  <w:style w:type="paragraph" w:customStyle="1" w:styleId="xl106">
    <w:name w:val="xl106"/>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textAlignment w:val="center"/>
    </w:pPr>
    <w:rPr>
      <w:b/>
      <w:bCs/>
      <w:sz w:val="24"/>
      <w:szCs w:val="24"/>
      <w:lang w:bidi="ar-SA"/>
    </w:rPr>
  </w:style>
  <w:style w:type="paragraph" w:customStyle="1" w:styleId="xl107">
    <w:name w:val="xl107"/>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4"/>
      <w:szCs w:val="24"/>
      <w:lang w:bidi="ar-SA"/>
    </w:rPr>
  </w:style>
  <w:style w:type="paragraph" w:customStyle="1" w:styleId="xl108">
    <w:name w:val="xl108"/>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textAlignment w:val="center"/>
    </w:pPr>
    <w:rPr>
      <w:sz w:val="24"/>
      <w:szCs w:val="24"/>
      <w:lang w:bidi="ar-SA"/>
    </w:rPr>
  </w:style>
  <w:style w:type="paragraph" w:customStyle="1" w:styleId="xl109">
    <w:name w:val="xl109"/>
    <w:basedOn w:val="Normal"/>
    <w:rsid w:val="002873D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24"/>
      <w:szCs w:val="24"/>
      <w:lang w:bidi="ar-SA"/>
    </w:rPr>
  </w:style>
  <w:style w:type="paragraph" w:customStyle="1" w:styleId="xl110">
    <w:name w:val="xl110"/>
    <w:basedOn w:val="Normal"/>
    <w:rsid w:val="002873D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b/>
      <w:bCs/>
      <w:sz w:val="24"/>
      <w:szCs w:val="24"/>
      <w:lang w:bidi="ar-SA"/>
    </w:rPr>
  </w:style>
  <w:style w:type="paragraph" w:customStyle="1" w:styleId="xl111">
    <w:name w:val="xl111"/>
    <w:basedOn w:val="Normal"/>
    <w:rsid w:val="002873D3"/>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textAlignment w:val="center"/>
    </w:pPr>
    <w:rPr>
      <w:sz w:val="24"/>
      <w:szCs w:val="24"/>
      <w:lang w:bidi="ar-SA"/>
    </w:rPr>
  </w:style>
  <w:style w:type="paragraph" w:customStyle="1" w:styleId="xl112">
    <w:name w:val="xl112"/>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FF0000"/>
      <w:sz w:val="24"/>
      <w:szCs w:val="24"/>
      <w:lang w:bidi="ar-SA"/>
    </w:rPr>
  </w:style>
  <w:style w:type="paragraph" w:customStyle="1" w:styleId="xl113">
    <w:name w:val="xl113"/>
    <w:basedOn w:val="Normal"/>
    <w:rsid w:val="002873D3"/>
    <w:pPr>
      <w:widowControl/>
      <w:pBdr>
        <w:top w:val="single" w:sz="4" w:space="0" w:color="auto"/>
        <w:left w:val="single" w:sz="4" w:space="0" w:color="auto"/>
        <w:bottom w:val="single" w:sz="4" w:space="0" w:color="auto"/>
        <w:right w:val="single" w:sz="4" w:space="0" w:color="auto"/>
      </w:pBdr>
      <w:shd w:val="clear" w:color="000000" w:fill="FF9900"/>
      <w:autoSpaceDE/>
      <w:autoSpaceDN/>
      <w:spacing w:before="100" w:beforeAutospacing="1" w:after="100" w:afterAutospacing="1"/>
      <w:jc w:val="center"/>
      <w:textAlignment w:val="center"/>
    </w:pPr>
    <w:rPr>
      <w:b/>
      <w:bCs/>
      <w:sz w:val="24"/>
      <w:szCs w:val="24"/>
      <w:lang w:bidi="ar-SA"/>
    </w:rPr>
  </w:style>
  <w:style w:type="paragraph" w:customStyle="1" w:styleId="xl114">
    <w:name w:val="xl114"/>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color w:val="800000"/>
      <w:sz w:val="24"/>
      <w:szCs w:val="24"/>
      <w:lang w:bidi="ar-SA"/>
    </w:rPr>
  </w:style>
  <w:style w:type="paragraph" w:customStyle="1" w:styleId="xl115">
    <w:name w:val="xl115"/>
    <w:basedOn w:val="Normal"/>
    <w:rsid w:val="002873D3"/>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textAlignment w:val="center"/>
    </w:pPr>
    <w:rPr>
      <w:color w:val="000000"/>
      <w:sz w:val="24"/>
      <w:szCs w:val="24"/>
      <w:lang w:bidi="ar-SA"/>
    </w:rPr>
  </w:style>
  <w:style w:type="paragraph" w:customStyle="1" w:styleId="xl116">
    <w:name w:val="xl116"/>
    <w:basedOn w:val="Normal"/>
    <w:rsid w:val="002873D3"/>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b/>
      <w:bCs/>
      <w:color w:val="FF0000"/>
      <w:sz w:val="24"/>
      <w:szCs w:val="24"/>
      <w:lang w:bidi="ar-SA"/>
    </w:rPr>
  </w:style>
  <w:style w:type="paragraph" w:customStyle="1" w:styleId="xl117">
    <w:name w:val="xl117"/>
    <w:basedOn w:val="Normal"/>
    <w:rsid w:val="002873D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808080"/>
      <w:sz w:val="24"/>
      <w:szCs w:val="24"/>
      <w:lang w:bidi="ar-SA"/>
    </w:rPr>
  </w:style>
  <w:style w:type="paragraph" w:customStyle="1" w:styleId="xl118">
    <w:name w:val="xl118"/>
    <w:basedOn w:val="Normal"/>
    <w:rsid w:val="002873D3"/>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textAlignment w:val="center"/>
    </w:pPr>
    <w:rPr>
      <w:b/>
      <w:bCs/>
      <w:sz w:val="24"/>
      <w:szCs w:val="24"/>
      <w:lang w:bidi="ar-SA"/>
    </w:rPr>
  </w:style>
  <w:style w:type="paragraph" w:customStyle="1" w:styleId="xl119">
    <w:name w:val="xl119"/>
    <w:basedOn w:val="Normal"/>
    <w:rsid w:val="002873D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color w:val="000000"/>
      <w:sz w:val="24"/>
      <w:szCs w:val="24"/>
      <w:lang w:bidi="ar-SA"/>
    </w:rPr>
  </w:style>
  <w:style w:type="paragraph" w:customStyle="1" w:styleId="xl120">
    <w:name w:val="xl120"/>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0F243E"/>
      <w:sz w:val="24"/>
      <w:szCs w:val="24"/>
      <w:lang w:bidi="ar-SA"/>
    </w:rPr>
  </w:style>
  <w:style w:type="paragraph" w:customStyle="1" w:styleId="xl121">
    <w:name w:val="xl121"/>
    <w:basedOn w:val="Normal"/>
    <w:rsid w:val="002873D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b/>
      <w:bCs/>
      <w:color w:val="FF0000"/>
      <w:sz w:val="24"/>
      <w:szCs w:val="24"/>
      <w:lang w:bidi="ar-SA"/>
    </w:rPr>
  </w:style>
  <w:style w:type="paragraph" w:customStyle="1" w:styleId="xl122">
    <w:name w:val="xl122"/>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24"/>
      <w:szCs w:val="24"/>
      <w:lang w:bidi="ar-SA"/>
    </w:rPr>
  </w:style>
  <w:style w:type="paragraph" w:customStyle="1" w:styleId="xl123">
    <w:name w:val="xl123"/>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24">
    <w:name w:val="xl124"/>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FF0000"/>
      <w:sz w:val="24"/>
      <w:szCs w:val="24"/>
      <w:lang w:bidi="ar-SA"/>
    </w:rPr>
  </w:style>
  <w:style w:type="paragraph" w:customStyle="1" w:styleId="xl125">
    <w:name w:val="xl125"/>
    <w:basedOn w:val="Normal"/>
    <w:rsid w:val="002873D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textAlignment w:val="center"/>
    </w:pPr>
    <w:rPr>
      <w:b/>
      <w:bCs/>
      <w:color w:val="800000"/>
      <w:sz w:val="24"/>
      <w:szCs w:val="24"/>
      <w:lang w:bidi="ar-SA"/>
    </w:rPr>
  </w:style>
  <w:style w:type="paragraph" w:customStyle="1" w:styleId="xl126">
    <w:name w:val="xl126"/>
    <w:basedOn w:val="Normal"/>
    <w:rsid w:val="002873D3"/>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textAlignment w:val="center"/>
    </w:pPr>
    <w:rPr>
      <w:b/>
      <w:bCs/>
      <w:color w:val="800000"/>
      <w:sz w:val="24"/>
      <w:szCs w:val="24"/>
      <w:lang w:bidi="ar-SA"/>
    </w:rPr>
  </w:style>
  <w:style w:type="paragraph" w:customStyle="1" w:styleId="xl127">
    <w:name w:val="xl127"/>
    <w:basedOn w:val="Normal"/>
    <w:rsid w:val="002873D3"/>
    <w:pPr>
      <w:widowControl/>
      <w:pBdr>
        <w:top w:val="single" w:sz="4" w:space="0" w:color="auto"/>
        <w:left w:val="single" w:sz="4" w:space="0" w:color="auto"/>
        <w:bottom w:val="single" w:sz="4" w:space="0" w:color="auto"/>
        <w:right w:val="single" w:sz="4" w:space="0" w:color="auto"/>
      </w:pBdr>
      <w:shd w:val="clear" w:color="000000" w:fill="CC99FF"/>
      <w:autoSpaceDE/>
      <w:autoSpaceDN/>
      <w:spacing w:before="100" w:beforeAutospacing="1" w:after="100" w:afterAutospacing="1"/>
      <w:textAlignment w:val="center"/>
    </w:pPr>
    <w:rPr>
      <w:b/>
      <w:bCs/>
      <w:color w:val="800080"/>
      <w:sz w:val="24"/>
      <w:szCs w:val="24"/>
      <w:lang w:bidi="ar-SA"/>
    </w:rPr>
  </w:style>
  <w:style w:type="paragraph" w:customStyle="1" w:styleId="xl128">
    <w:name w:val="xl128"/>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sz w:val="24"/>
      <w:szCs w:val="24"/>
      <w:lang w:bidi="ar-SA"/>
    </w:rPr>
  </w:style>
  <w:style w:type="paragraph" w:customStyle="1" w:styleId="xl129">
    <w:name w:val="xl129"/>
    <w:basedOn w:val="Normal"/>
    <w:rsid w:val="002873D3"/>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textAlignment w:val="center"/>
    </w:pPr>
    <w:rPr>
      <w:b/>
      <w:bCs/>
      <w:i/>
      <w:iCs/>
      <w:sz w:val="24"/>
      <w:szCs w:val="24"/>
      <w:lang w:bidi="ar-SA"/>
    </w:rPr>
  </w:style>
  <w:style w:type="paragraph" w:customStyle="1" w:styleId="xl130">
    <w:name w:val="xl130"/>
    <w:basedOn w:val="Normal"/>
    <w:rsid w:val="002873D3"/>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textAlignment w:val="center"/>
    </w:pPr>
    <w:rPr>
      <w:b/>
      <w:bCs/>
      <w:sz w:val="24"/>
      <w:szCs w:val="24"/>
      <w:lang w:bidi="ar-SA"/>
    </w:rPr>
  </w:style>
  <w:style w:type="paragraph" w:customStyle="1" w:styleId="xl131">
    <w:name w:val="xl131"/>
    <w:basedOn w:val="Normal"/>
    <w:rsid w:val="002873D3"/>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textAlignment w:val="center"/>
    </w:pPr>
    <w:rPr>
      <w:b/>
      <w:bCs/>
      <w:sz w:val="24"/>
      <w:szCs w:val="24"/>
      <w:lang w:bidi="ar-SA"/>
    </w:rPr>
  </w:style>
  <w:style w:type="paragraph" w:customStyle="1" w:styleId="xl132">
    <w:name w:val="xl132"/>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bidi="ar-SA"/>
    </w:rPr>
  </w:style>
  <w:style w:type="paragraph" w:customStyle="1" w:styleId="xl133">
    <w:name w:val="xl133"/>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bidi="ar-SA"/>
    </w:rPr>
  </w:style>
  <w:style w:type="paragraph" w:customStyle="1" w:styleId="xl134">
    <w:name w:val="xl134"/>
    <w:basedOn w:val="Normal"/>
    <w:rsid w:val="002873D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b/>
      <w:bCs/>
      <w:color w:val="000000"/>
      <w:sz w:val="24"/>
      <w:szCs w:val="24"/>
      <w:lang w:bidi="ar-SA"/>
    </w:rPr>
  </w:style>
  <w:style w:type="paragraph" w:customStyle="1" w:styleId="xl135">
    <w:name w:val="xl135"/>
    <w:basedOn w:val="Normal"/>
    <w:rsid w:val="002873D3"/>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textAlignment w:val="center"/>
    </w:pPr>
    <w:rPr>
      <w:b/>
      <w:bCs/>
      <w:color w:val="800000"/>
      <w:sz w:val="24"/>
      <w:szCs w:val="24"/>
      <w:lang w:bidi="ar-SA"/>
    </w:rPr>
  </w:style>
  <w:style w:type="paragraph" w:customStyle="1" w:styleId="xl136">
    <w:name w:val="xl136"/>
    <w:basedOn w:val="Normal"/>
    <w:rsid w:val="002873D3"/>
    <w:pPr>
      <w:widowControl/>
      <w:pBdr>
        <w:top w:val="single" w:sz="4" w:space="0" w:color="auto"/>
        <w:left w:val="single" w:sz="4" w:space="0" w:color="auto"/>
        <w:bottom w:val="single" w:sz="4" w:space="0" w:color="auto"/>
        <w:right w:val="single" w:sz="4" w:space="0" w:color="auto"/>
      </w:pBdr>
      <w:shd w:val="clear" w:color="000000" w:fill="FF9900"/>
      <w:autoSpaceDE/>
      <w:autoSpaceDN/>
      <w:spacing w:before="100" w:beforeAutospacing="1" w:after="100" w:afterAutospacing="1"/>
      <w:jc w:val="center"/>
      <w:textAlignment w:val="center"/>
    </w:pPr>
    <w:rPr>
      <w:b/>
      <w:bCs/>
      <w:sz w:val="24"/>
      <w:szCs w:val="24"/>
      <w:lang w:bidi="ar-SA"/>
    </w:rPr>
  </w:style>
  <w:style w:type="paragraph" w:customStyle="1" w:styleId="xl137">
    <w:name w:val="xl137"/>
    <w:basedOn w:val="Normal"/>
    <w:rsid w:val="002873D3"/>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b/>
      <w:bCs/>
      <w:sz w:val="24"/>
      <w:szCs w:val="24"/>
      <w:lang w:bidi="ar-SA"/>
    </w:rPr>
  </w:style>
  <w:style w:type="paragraph" w:customStyle="1" w:styleId="xl138">
    <w:name w:val="xl138"/>
    <w:basedOn w:val="Normal"/>
    <w:rsid w:val="002873D3"/>
    <w:pPr>
      <w:widowControl/>
      <w:pBdr>
        <w:top w:val="single" w:sz="8" w:space="0" w:color="auto"/>
        <w:bottom w:val="single" w:sz="8" w:space="0" w:color="auto"/>
      </w:pBdr>
      <w:autoSpaceDE/>
      <w:autoSpaceDN/>
      <w:spacing w:before="100" w:beforeAutospacing="1" w:after="100" w:afterAutospacing="1"/>
      <w:jc w:val="center"/>
      <w:textAlignment w:val="center"/>
    </w:pPr>
    <w:rPr>
      <w:b/>
      <w:bCs/>
      <w:sz w:val="24"/>
      <w:szCs w:val="24"/>
      <w:lang w:bidi="ar-SA"/>
    </w:rPr>
  </w:style>
  <w:style w:type="paragraph" w:customStyle="1" w:styleId="xl139">
    <w:name w:val="xl139"/>
    <w:basedOn w:val="Normal"/>
    <w:rsid w:val="002873D3"/>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sz w:val="24"/>
      <w:szCs w:val="24"/>
      <w:lang w:bidi="ar-SA"/>
    </w:rPr>
  </w:style>
  <w:style w:type="paragraph" w:customStyle="1" w:styleId="xl140">
    <w:name w:val="xl140"/>
    <w:basedOn w:val="Normal"/>
    <w:rsid w:val="002873D3"/>
    <w:pPr>
      <w:widowControl/>
      <w:autoSpaceDE/>
      <w:autoSpaceDN/>
      <w:spacing w:before="100" w:beforeAutospacing="1" w:after="100" w:afterAutospacing="1"/>
      <w:textAlignment w:val="center"/>
    </w:pPr>
    <w:rPr>
      <w:b/>
      <w:bCs/>
      <w:sz w:val="20"/>
      <w:szCs w:val="20"/>
      <w:lang w:bidi="ar-SA"/>
    </w:rPr>
  </w:style>
  <w:style w:type="paragraph" w:customStyle="1" w:styleId="xl141">
    <w:name w:val="xl141"/>
    <w:basedOn w:val="Normal"/>
    <w:rsid w:val="002873D3"/>
    <w:pPr>
      <w:widowControl/>
      <w:autoSpaceDE/>
      <w:autoSpaceDN/>
      <w:spacing w:before="100" w:beforeAutospacing="1" w:after="100" w:afterAutospacing="1"/>
      <w:textAlignment w:val="center"/>
    </w:pPr>
    <w:rPr>
      <w:color w:val="000000"/>
      <w:sz w:val="20"/>
      <w:szCs w:val="20"/>
      <w:lang w:bidi="ar-SA"/>
    </w:rPr>
  </w:style>
  <w:style w:type="paragraph" w:customStyle="1" w:styleId="xl142">
    <w:name w:val="xl142"/>
    <w:basedOn w:val="Normal"/>
    <w:rsid w:val="002873D3"/>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color w:val="0000FF"/>
      <w:sz w:val="24"/>
      <w:szCs w:val="24"/>
      <w:lang w:bidi="ar-SA"/>
    </w:rPr>
  </w:style>
  <w:style w:type="paragraph" w:customStyle="1" w:styleId="xl143">
    <w:name w:val="xl143"/>
    <w:basedOn w:val="Normal"/>
    <w:rsid w:val="002873D3"/>
    <w:pPr>
      <w:widowControl/>
      <w:pBdr>
        <w:top w:val="single" w:sz="8" w:space="0" w:color="auto"/>
        <w:bottom w:val="single" w:sz="8" w:space="0" w:color="auto"/>
      </w:pBdr>
      <w:autoSpaceDE/>
      <w:autoSpaceDN/>
      <w:spacing w:before="100" w:beforeAutospacing="1" w:after="100" w:afterAutospacing="1"/>
      <w:textAlignment w:val="center"/>
    </w:pPr>
    <w:rPr>
      <w:color w:val="0000FF"/>
      <w:sz w:val="24"/>
      <w:szCs w:val="24"/>
      <w:lang w:bidi="ar-SA"/>
    </w:rPr>
  </w:style>
  <w:style w:type="paragraph" w:customStyle="1" w:styleId="xl144">
    <w:name w:val="xl144"/>
    <w:basedOn w:val="Normal"/>
    <w:rsid w:val="002873D3"/>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color w:val="0000FF"/>
      <w:sz w:val="24"/>
      <w:szCs w:val="24"/>
      <w:lang w:bidi="ar-SA"/>
    </w:rPr>
  </w:style>
  <w:style w:type="paragraph" w:customStyle="1" w:styleId="xl145">
    <w:name w:val="xl145"/>
    <w:basedOn w:val="Normal"/>
    <w:rsid w:val="002873D3"/>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color w:val="000000"/>
      <w:sz w:val="24"/>
      <w:szCs w:val="24"/>
      <w:lang w:bidi="ar-SA"/>
    </w:rPr>
  </w:style>
  <w:style w:type="paragraph" w:customStyle="1" w:styleId="xl146">
    <w:name w:val="xl146"/>
    <w:basedOn w:val="Normal"/>
    <w:rsid w:val="002873D3"/>
    <w:pPr>
      <w:widowControl/>
      <w:pBdr>
        <w:top w:val="single" w:sz="8" w:space="0" w:color="auto"/>
        <w:bottom w:val="single" w:sz="8" w:space="0" w:color="auto"/>
      </w:pBdr>
      <w:autoSpaceDE/>
      <w:autoSpaceDN/>
      <w:spacing w:before="100" w:beforeAutospacing="1" w:after="100" w:afterAutospacing="1"/>
      <w:textAlignment w:val="center"/>
    </w:pPr>
    <w:rPr>
      <w:color w:val="000000"/>
      <w:sz w:val="24"/>
      <w:szCs w:val="24"/>
      <w:lang w:bidi="ar-SA"/>
    </w:rPr>
  </w:style>
  <w:style w:type="paragraph" w:customStyle="1" w:styleId="xl147">
    <w:name w:val="xl147"/>
    <w:basedOn w:val="Normal"/>
    <w:rsid w:val="002873D3"/>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color w:val="000000"/>
      <w:sz w:val="24"/>
      <w:szCs w:val="24"/>
      <w:lang w:bidi="ar-SA"/>
    </w:rPr>
  </w:style>
  <w:style w:type="paragraph" w:customStyle="1" w:styleId="xl148">
    <w:name w:val="xl148"/>
    <w:basedOn w:val="Normal"/>
    <w:rsid w:val="002873D3"/>
    <w:pPr>
      <w:widowControl/>
      <w:pBdr>
        <w:top w:val="single" w:sz="8" w:space="0" w:color="auto"/>
      </w:pBdr>
      <w:autoSpaceDE/>
      <w:autoSpaceDN/>
      <w:spacing w:before="100" w:beforeAutospacing="1" w:after="100" w:afterAutospacing="1"/>
      <w:textAlignment w:val="center"/>
    </w:pPr>
    <w:rPr>
      <w:b/>
      <w:bCs/>
      <w:sz w:val="20"/>
      <w:szCs w:val="20"/>
      <w:lang w:bidi="ar-SA"/>
    </w:rPr>
  </w:style>
  <w:style w:type="paragraph" w:customStyle="1" w:styleId="xl149">
    <w:name w:val="xl149"/>
    <w:basedOn w:val="Normal"/>
    <w:rsid w:val="002873D3"/>
    <w:pPr>
      <w:widowControl/>
      <w:pBdr>
        <w:top w:val="single" w:sz="8" w:space="0" w:color="auto"/>
      </w:pBdr>
      <w:autoSpaceDE/>
      <w:autoSpaceDN/>
      <w:spacing w:before="100" w:beforeAutospacing="1" w:after="100" w:afterAutospacing="1"/>
      <w:textAlignment w:val="center"/>
    </w:pPr>
    <w:rPr>
      <w:color w:val="000000"/>
      <w:sz w:val="20"/>
      <w:szCs w:val="20"/>
      <w:lang w:bidi="ar-SA"/>
    </w:rPr>
  </w:style>
  <w:style w:type="paragraph" w:customStyle="1" w:styleId="xl150">
    <w:name w:val="xl150"/>
    <w:basedOn w:val="Normal"/>
    <w:rsid w:val="002873D3"/>
    <w:pPr>
      <w:widowControl/>
      <w:pBdr>
        <w:top w:val="single" w:sz="8" w:space="0" w:color="auto"/>
      </w:pBdr>
      <w:autoSpaceDE/>
      <w:autoSpaceDN/>
      <w:spacing w:before="100" w:beforeAutospacing="1" w:after="100" w:afterAutospacing="1"/>
      <w:textAlignment w:val="center"/>
    </w:pPr>
    <w:rPr>
      <w:color w:val="000000"/>
      <w:sz w:val="20"/>
      <w:szCs w:val="20"/>
      <w:lang w:bidi="ar-SA"/>
    </w:rPr>
  </w:style>
  <w:style w:type="paragraph" w:customStyle="1" w:styleId="xl151">
    <w:name w:val="xl151"/>
    <w:basedOn w:val="Normal"/>
    <w:rsid w:val="002873D3"/>
    <w:pPr>
      <w:widowControl/>
      <w:autoSpaceDE/>
      <w:autoSpaceDN/>
      <w:spacing w:before="100" w:beforeAutospacing="1" w:after="100" w:afterAutospacing="1"/>
      <w:textAlignment w:val="center"/>
    </w:pPr>
    <w:rPr>
      <w:b/>
      <w:bCs/>
      <w:color w:val="000000"/>
      <w:sz w:val="20"/>
      <w:szCs w:val="20"/>
      <w:lang w:bidi="ar-SA"/>
    </w:rPr>
  </w:style>
  <w:style w:type="paragraph" w:customStyle="1" w:styleId="xl152">
    <w:name w:val="xl152"/>
    <w:basedOn w:val="Normal"/>
    <w:rsid w:val="002873D3"/>
    <w:pPr>
      <w:widowControl/>
      <w:pBdr>
        <w:top w:val="single" w:sz="8" w:space="0" w:color="auto"/>
        <w:lef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53">
    <w:name w:val="xl153"/>
    <w:basedOn w:val="Normal"/>
    <w:rsid w:val="002873D3"/>
    <w:pPr>
      <w:widowControl/>
      <w:pBdr>
        <w:top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54">
    <w:name w:val="xl154"/>
    <w:basedOn w:val="Normal"/>
    <w:rsid w:val="002873D3"/>
    <w:pPr>
      <w:widowControl/>
      <w:pBdr>
        <w:top w:val="single" w:sz="8" w:space="0" w:color="auto"/>
        <w:right w:val="single" w:sz="8" w:space="0" w:color="auto"/>
      </w:pBdr>
      <w:autoSpaceDE/>
      <w:autoSpaceDN/>
      <w:spacing w:before="100" w:beforeAutospacing="1" w:after="100" w:afterAutospacing="1"/>
      <w:textAlignment w:val="center"/>
    </w:pPr>
    <w:rPr>
      <w:b/>
      <w:bCs/>
      <w:sz w:val="24"/>
      <w:szCs w:val="24"/>
      <w:lang w:bidi="ar-SA"/>
    </w:rPr>
  </w:style>
  <w:style w:type="paragraph" w:customStyle="1" w:styleId="xl155">
    <w:name w:val="xl155"/>
    <w:basedOn w:val="Normal"/>
    <w:rsid w:val="002873D3"/>
    <w:pPr>
      <w:widowControl/>
      <w:pBdr>
        <w:left w:val="single" w:sz="8" w:space="0" w:color="auto"/>
        <w:bottom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6">
    <w:name w:val="xl156"/>
    <w:basedOn w:val="Normal"/>
    <w:rsid w:val="002873D3"/>
    <w:pPr>
      <w:widowControl/>
      <w:pBdr>
        <w:bottom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7">
    <w:name w:val="xl157"/>
    <w:basedOn w:val="Normal"/>
    <w:rsid w:val="002873D3"/>
    <w:pPr>
      <w:widowControl/>
      <w:pBdr>
        <w:bottom w:val="single" w:sz="8" w:space="0" w:color="auto"/>
        <w:right w:val="single" w:sz="8" w:space="0" w:color="auto"/>
      </w:pBdr>
      <w:shd w:val="clear" w:color="000000" w:fill="FFFF00"/>
      <w:autoSpaceDE/>
      <w:autoSpaceDN/>
      <w:spacing w:before="100" w:beforeAutospacing="1" w:after="100" w:afterAutospacing="1"/>
      <w:textAlignment w:val="center"/>
    </w:pPr>
    <w:rPr>
      <w:sz w:val="24"/>
      <w:szCs w:val="24"/>
      <w:lang w:bidi="ar-SA"/>
    </w:rPr>
  </w:style>
  <w:style w:type="paragraph" w:customStyle="1" w:styleId="xl158">
    <w:name w:val="xl158"/>
    <w:basedOn w:val="Normal"/>
    <w:rsid w:val="002873D3"/>
    <w:pPr>
      <w:widowControl/>
      <w:pBdr>
        <w:top w:val="single" w:sz="8" w:space="0" w:color="auto"/>
        <w:left w:val="single" w:sz="8" w:space="0" w:color="auto"/>
        <w:bottom w:val="single" w:sz="8" w:space="0" w:color="auto"/>
      </w:pBdr>
      <w:autoSpaceDE/>
      <w:autoSpaceDN/>
      <w:spacing w:before="100" w:beforeAutospacing="1" w:after="100" w:afterAutospacing="1"/>
      <w:textAlignment w:val="center"/>
    </w:pPr>
    <w:rPr>
      <w:b/>
      <w:bCs/>
      <w:color w:val="000000"/>
      <w:sz w:val="32"/>
      <w:szCs w:val="32"/>
      <w:lang w:bidi="ar-SA"/>
    </w:rPr>
  </w:style>
  <w:style w:type="paragraph" w:customStyle="1" w:styleId="xl159">
    <w:name w:val="xl159"/>
    <w:basedOn w:val="Normal"/>
    <w:rsid w:val="002873D3"/>
    <w:pPr>
      <w:widowControl/>
      <w:pBdr>
        <w:top w:val="single" w:sz="8" w:space="0" w:color="auto"/>
        <w:bottom w:val="single" w:sz="8" w:space="0" w:color="auto"/>
      </w:pBdr>
      <w:autoSpaceDE/>
      <w:autoSpaceDN/>
      <w:spacing w:before="100" w:beforeAutospacing="1" w:after="100" w:afterAutospacing="1"/>
      <w:textAlignment w:val="center"/>
    </w:pPr>
    <w:rPr>
      <w:b/>
      <w:bCs/>
      <w:color w:val="000000"/>
      <w:sz w:val="32"/>
      <w:szCs w:val="32"/>
      <w:lang w:bidi="ar-SA"/>
    </w:rPr>
  </w:style>
  <w:style w:type="paragraph" w:customStyle="1" w:styleId="xl160">
    <w:name w:val="xl160"/>
    <w:basedOn w:val="Normal"/>
    <w:rsid w:val="002873D3"/>
    <w:pPr>
      <w:widowControl/>
      <w:pBdr>
        <w:top w:val="single" w:sz="8" w:space="0" w:color="auto"/>
        <w:bottom w:val="single" w:sz="8" w:space="0" w:color="auto"/>
        <w:right w:val="single" w:sz="8" w:space="0" w:color="auto"/>
      </w:pBdr>
      <w:autoSpaceDE/>
      <w:autoSpaceDN/>
      <w:spacing w:before="100" w:beforeAutospacing="1" w:after="100" w:afterAutospacing="1"/>
      <w:textAlignment w:val="center"/>
    </w:pPr>
    <w:rPr>
      <w:b/>
      <w:bCs/>
      <w:color w:val="000000"/>
      <w:sz w:val="32"/>
      <w:szCs w:val="32"/>
      <w:lang w:bidi="ar-SA"/>
    </w:rPr>
  </w:style>
  <w:style w:type="paragraph" w:customStyle="1" w:styleId="xl161">
    <w:name w:val="xl161"/>
    <w:basedOn w:val="Normal"/>
    <w:rsid w:val="002873D3"/>
    <w:pPr>
      <w:widowControl/>
      <w:pBdr>
        <w:left w:val="single" w:sz="8" w:space="0" w:color="auto"/>
        <w:bottom w:val="single" w:sz="8" w:space="0" w:color="auto"/>
      </w:pBdr>
      <w:shd w:val="clear" w:color="000000" w:fill="CC99FF"/>
      <w:autoSpaceDE/>
      <w:autoSpaceDN/>
      <w:spacing w:before="100" w:beforeAutospacing="1" w:after="100" w:afterAutospacing="1"/>
      <w:textAlignment w:val="center"/>
    </w:pPr>
    <w:rPr>
      <w:sz w:val="24"/>
      <w:szCs w:val="24"/>
      <w:lang w:bidi="ar-SA"/>
    </w:rPr>
  </w:style>
  <w:style w:type="paragraph" w:customStyle="1" w:styleId="xl162">
    <w:name w:val="xl162"/>
    <w:basedOn w:val="Normal"/>
    <w:rsid w:val="002873D3"/>
    <w:pPr>
      <w:widowControl/>
      <w:pBdr>
        <w:bottom w:val="single" w:sz="8" w:space="0" w:color="auto"/>
      </w:pBdr>
      <w:shd w:val="clear" w:color="000000" w:fill="CC99FF"/>
      <w:autoSpaceDE/>
      <w:autoSpaceDN/>
      <w:spacing w:before="100" w:beforeAutospacing="1" w:after="100" w:afterAutospacing="1"/>
      <w:textAlignment w:val="center"/>
    </w:pPr>
    <w:rPr>
      <w:sz w:val="24"/>
      <w:szCs w:val="24"/>
      <w:lang w:bidi="ar-SA"/>
    </w:rPr>
  </w:style>
  <w:style w:type="paragraph" w:customStyle="1" w:styleId="xl163">
    <w:name w:val="xl163"/>
    <w:basedOn w:val="Normal"/>
    <w:rsid w:val="002873D3"/>
    <w:pPr>
      <w:widowControl/>
      <w:pBdr>
        <w:bottom w:val="single" w:sz="8" w:space="0" w:color="auto"/>
        <w:right w:val="single" w:sz="8" w:space="0" w:color="auto"/>
      </w:pBdr>
      <w:shd w:val="clear" w:color="000000" w:fill="CC99FF"/>
      <w:autoSpaceDE/>
      <w:autoSpaceDN/>
      <w:spacing w:before="100" w:beforeAutospacing="1" w:after="100" w:afterAutospacing="1"/>
      <w:textAlignment w:val="center"/>
    </w:pPr>
    <w:rPr>
      <w:sz w:val="24"/>
      <w:szCs w:val="24"/>
      <w:lang w:bidi="ar-SA"/>
    </w:rPr>
  </w:style>
  <w:style w:type="paragraph" w:customStyle="1" w:styleId="xl164">
    <w:name w:val="xl164"/>
    <w:basedOn w:val="Normal"/>
    <w:rsid w:val="002873D3"/>
    <w:pPr>
      <w:widowControl/>
      <w:pBdr>
        <w:left w:val="single" w:sz="8" w:space="0" w:color="auto"/>
        <w:bottom w:val="single" w:sz="8" w:space="0" w:color="auto"/>
      </w:pBdr>
      <w:shd w:val="clear" w:color="000000" w:fill="FF0000"/>
      <w:autoSpaceDE/>
      <w:autoSpaceDN/>
      <w:spacing w:before="100" w:beforeAutospacing="1" w:after="100" w:afterAutospacing="1"/>
      <w:textAlignment w:val="center"/>
    </w:pPr>
    <w:rPr>
      <w:sz w:val="24"/>
      <w:szCs w:val="24"/>
      <w:lang w:bidi="ar-SA"/>
    </w:rPr>
  </w:style>
  <w:style w:type="paragraph" w:customStyle="1" w:styleId="xl165">
    <w:name w:val="xl165"/>
    <w:basedOn w:val="Normal"/>
    <w:rsid w:val="002873D3"/>
    <w:pPr>
      <w:widowControl/>
      <w:pBdr>
        <w:bottom w:val="single" w:sz="8" w:space="0" w:color="auto"/>
      </w:pBdr>
      <w:shd w:val="clear" w:color="000000" w:fill="FF0000"/>
      <w:autoSpaceDE/>
      <w:autoSpaceDN/>
      <w:spacing w:before="100" w:beforeAutospacing="1" w:after="100" w:afterAutospacing="1"/>
      <w:textAlignment w:val="center"/>
    </w:pPr>
    <w:rPr>
      <w:sz w:val="24"/>
      <w:szCs w:val="24"/>
      <w:lang w:bidi="ar-SA"/>
    </w:rPr>
  </w:style>
  <w:style w:type="paragraph" w:customStyle="1" w:styleId="xl166">
    <w:name w:val="xl166"/>
    <w:basedOn w:val="Normal"/>
    <w:rsid w:val="002873D3"/>
    <w:pPr>
      <w:widowControl/>
      <w:pBdr>
        <w:bottom w:val="single" w:sz="8" w:space="0" w:color="auto"/>
        <w:right w:val="single" w:sz="8" w:space="0" w:color="auto"/>
      </w:pBdr>
      <w:shd w:val="clear" w:color="000000" w:fill="FF0000"/>
      <w:autoSpaceDE/>
      <w:autoSpaceDN/>
      <w:spacing w:before="100" w:beforeAutospacing="1" w:after="100" w:afterAutospacing="1"/>
      <w:textAlignment w:val="center"/>
    </w:pPr>
    <w:rPr>
      <w:sz w:val="24"/>
      <w:szCs w:val="24"/>
      <w:lang w:bidi="ar-SA"/>
    </w:rPr>
  </w:style>
  <w:style w:type="paragraph" w:customStyle="1" w:styleId="xl167">
    <w:name w:val="xl167"/>
    <w:basedOn w:val="Normal"/>
    <w:rsid w:val="002873D3"/>
    <w:pPr>
      <w:widowControl/>
      <w:pBdr>
        <w:left w:val="single" w:sz="8" w:space="0" w:color="auto"/>
        <w:bottom w:val="single" w:sz="8" w:space="0" w:color="auto"/>
      </w:pBdr>
      <w:shd w:val="clear" w:color="000000" w:fill="CCFFFF"/>
      <w:autoSpaceDE/>
      <w:autoSpaceDN/>
      <w:spacing w:before="100" w:beforeAutospacing="1" w:after="100" w:afterAutospacing="1"/>
      <w:textAlignment w:val="center"/>
    </w:pPr>
    <w:rPr>
      <w:sz w:val="24"/>
      <w:szCs w:val="24"/>
      <w:lang w:bidi="ar-SA"/>
    </w:rPr>
  </w:style>
  <w:style w:type="paragraph" w:customStyle="1" w:styleId="xl168">
    <w:name w:val="xl168"/>
    <w:basedOn w:val="Normal"/>
    <w:rsid w:val="002873D3"/>
    <w:pPr>
      <w:widowControl/>
      <w:pBdr>
        <w:bottom w:val="single" w:sz="8" w:space="0" w:color="auto"/>
      </w:pBdr>
      <w:shd w:val="clear" w:color="000000" w:fill="CCFFFF"/>
      <w:autoSpaceDE/>
      <w:autoSpaceDN/>
      <w:spacing w:before="100" w:beforeAutospacing="1" w:after="100" w:afterAutospacing="1"/>
      <w:textAlignment w:val="center"/>
    </w:pPr>
    <w:rPr>
      <w:sz w:val="24"/>
      <w:szCs w:val="24"/>
      <w:lang w:bidi="ar-SA"/>
    </w:rPr>
  </w:style>
  <w:style w:type="paragraph" w:customStyle="1" w:styleId="xl169">
    <w:name w:val="xl169"/>
    <w:basedOn w:val="Normal"/>
    <w:rsid w:val="002873D3"/>
    <w:pPr>
      <w:widowControl/>
      <w:pBdr>
        <w:bottom w:val="single" w:sz="8" w:space="0" w:color="auto"/>
        <w:right w:val="single" w:sz="8" w:space="0" w:color="auto"/>
      </w:pBdr>
      <w:shd w:val="clear" w:color="000000" w:fill="CCFFFF"/>
      <w:autoSpaceDE/>
      <w:autoSpaceDN/>
      <w:spacing w:before="100" w:beforeAutospacing="1" w:after="100" w:afterAutospacing="1"/>
      <w:textAlignment w:val="center"/>
    </w:pPr>
    <w:rPr>
      <w:sz w:val="24"/>
      <w:szCs w:val="24"/>
      <w:lang w:bidi="ar-SA"/>
    </w:rPr>
  </w:style>
  <w:style w:type="paragraph" w:customStyle="1" w:styleId="xl170">
    <w:name w:val="xl170"/>
    <w:basedOn w:val="Normal"/>
    <w:rsid w:val="002873D3"/>
    <w:pPr>
      <w:widowControl/>
      <w:pBdr>
        <w:left w:val="single" w:sz="8" w:space="0" w:color="auto"/>
        <w:bottom w:val="single" w:sz="8" w:space="0" w:color="auto"/>
      </w:pBdr>
      <w:autoSpaceDE/>
      <w:autoSpaceDN/>
      <w:spacing w:before="100" w:beforeAutospacing="1" w:after="100" w:afterAutospacing="1"/>
      <w:textAlignment w:val="center"/>
    </w:pPr>
    <w:rPr>
      <w:sz w:val="24"/>
      <w:szCs w:val="24"/>
      <w:lang w:bidi="ar-SA"/>
    </w:rPr>
  </w:style>
  <w:style w:type="paragraph" w:customStyle="1" w:styleId="xl171">
    <w:name w:val="xl171"/>
    <w:basedOn w:val="Normal"/>
    <w:rsid w:val="002873D3"/>
    <w:pPr>
      <w:widowControl/>
      <w:pBdr>
        <w:bottom w:val="single" w:sz="8" w:space="0" w:color="auto"/>
      </w:pBdr>
      <w:autoSpaceDE/>
      <w:autoSpaceDN/>
      <w:spacing w:before="100" w:beforeAutospacing="1" w:after="100" w:afterAutospacing="1"/>
      <w:textAlignment w:val="center"/>
    </w:pPr>
    <w:rPr>
      <w:sz w:val="24"/>
      <w:szCs w:val="24"/>
      <w:lang w:bidi="ar-SA"/>
    </w:rPr>
  </w:style>
  <w:style w:type="paragraph" w:customStyle="1" w:styleId="xl172">
    <w:name w:val="xl172"/>
    <w:basedOn w:val="Normal"/>
    <w:rsid w:val="002873D3"/>
    <w:pPr>
      <w:widowControl/>
      <w:pBdr>
        <w:bottom w:val="single" w:sz="8" w:space="0" w:color="auto"/>
        <w:right w:val="single" w:sz="8" w:space="0" w:color="auto"/>
      </w:pBdr>
      <w:autoSpaceDE/>
      <w:autoSpaceDN/>
      <w:spacing w:before="100" w:beforeAutospacing="1" w:after="100" w:afterAutospacing="1"/>
      <w:textAlignment w:val="center"/>
    </w:pPr>
    <w:rPr>
      <w:sz w:val="24"/>
      <w:szCs w:val="24"/>
      <w:lang w:bidi="ar-SA"/>
    </w:rPr>
  </w:style>
  <w:style w:type="table" w:styleId="Reetkatablice">
    <w:name w:val="Table Grid"/>
    <w:basedOn w:val="Obinatablica"/>
    <w:uiPriority w:val="59"/>
    <w:rsid w:val="001C7BA0"/>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uiPriority w:val="9"/>
    <w:semiHidden/>
    <w:rsid w:val="00E3560F"/>
    <w:rPr>
      <w:rFonts w:asciiTheme="majorHAnsi" w:eastAsiaTheme="majorEastAsia" w:hAnsiTheme="majorHAnsi" w:cstheme="majorBidi"/>
      <w:color w:val="243F60" w:themeColor="accent1" w:themeShade="7F"/>
      <w:sz w:val="24"/>
      <w:szCs w:val="24"/>
      <w:lang w:val="hr-HR" w:eastAsia="hr-HR" w:bidi="hr-HR"/>
    </w:rPr>
  </w:style>
  <w:style w:type="character" w:customStyle="1" w:styleId="Naslov4Char">
    <w:name w:val="Naslov 4 Char"/>
    <w:basedOn w:val="Zadanifontodlomka"/>
    <w:link w:val="Naslov4"/>
    <w:uiPriority w:val="9"/>
    <w:semiHidden/>
    <w:rsid w:val="00E3560F"/>
    <w:rPr>
      <w:rFonts w:asciiTheme="majorHAnsi" w:eastAsiaTheme="majorEastAsia" w:hAnsiTheme="majorHAnsi" w:cstheme="majorBidi"/>
      <w:i/>
      <w:iCs/>
      <w:color w:val="365F91" w:themeColor="accent1" w:themeShade="BF"/>
      <w:sz w:val="24"/>
      <w:szCs w:val="20"/>
      <w:lang w:val="hr-HR"/>
    </w:rPr>
  </w:style>
  <w:style w:type="paragraph" w:styleId="Zaglavlje">
    <w:name w:val="header"/>
    <w:basedOn w:val="Normal"/>
    <w:link w:val="ZaglavljeChar"/>
    <w:uiPriority w:val="99"/>
    <w:unhideWhenUsed/>
    <w:rsid w:val="00BF5A42"/>
    <w:pPr>
      <w:tabs>
        <w:tab w:val="center" w:pos="4536"/>
        <w:tab w:val="right" w:pos="9072"/>
      </w:tabs>
    </w:pPr>
  </w:style>
  <w:style w:type="character" w:customStyle="1" w:styleId="ZaglavljeChar">
    <w:name w:val="Zaglavlje Char"/>
    <w:basedOn w:val="Zadanifontodlomka"/>
    <w:link w:val="Zaglavlje"/>
    <w:uiPriority w:val="99"/>
    <w:rsid w:val="00BF5A42"/>
    <w:rPr>
      <w:rFonts w:ascii="Times New Roman" w:eastAsia="Times New Roman" w:hAnsi="Times New Roman" w:cs="Times New Roman"/>
      <w:lang w:val="hr-HR" w:eastAsia="hr-HR" w:bidi="hr-HR"/>
    </w:rPr>
  </w:style>
  <w:style w:type="paragraph" w:styleId="Podnoje">
    <w:name w:val="footer"/>
    <w:basedOn w:val="Normal"/>
    <w:link w:val="PodnojeChar"/>
    <w:uiPriority w:val="99"/>
    <w:unhideWhenUsed/>
    <w:rsid w:val="00BF5A42"/>
    <w:pPr>
      <w:tabs>
        <w:tab w:val="center" w:pos="4536"/>
        <w:tab w:val="right" w:pos="9072"/>
      </w:tabs>
    </w:pPr>
  </w:style>
  <w:style w:type="character" w:customStyle="1" w:styleId="PodnojeChar">
    <w:name w:val="Podnožje Char"/>
    <w:basedOn w:val="Zadanifontodlomka"/>
    <w:link w:val="Podnoje"/>
    <w:uiPriority w:val="99"/>
    <w:rsid w:val="00BF5A42"/>
    <w:rPr>
      <w:rFonts w:ascii="Times New Roman" w:eastAsia="Times New Roman" w:hAnsi="Times New Roman" w:cs="Times New Roman"/>
      <w:lang w:val="hr-HR" w:eastAsia="hr-HR" w:bidi="hr-HR"/>
    </w:rPr>
  </w:style>
  <w:style w:type="character" w:customStyle="1" w:styleId="Naslov2Char">
    <w:name w:val="Naslov 2 Char"/>
    <w:basedOn w:val="Zadanifontodlomka"/>
    <w:link w:val="Naslov2"/>
    <w:rsid w:val="00DC5B69"/>
    <w:rPr>
      <w:rFonts w:ascii="Calibri" w:eastAsia="Calibri" w:hAnsi="Calibri" w:cs="Calibri"/>
      <w:b/>
      <w:sz w:val="36"/>
      <w:szCs w:val="36"/>
      <w:lang w:val="hr-HR" w:eastAsia="hr-HR"/>
    </w:rPr>
  </w:style>
  <w:style w:type="character" w:customStyle="1" w:styleId="Naslov5Char">
    <w:name w:val="Naslov 5 Char"/>
    <w:basedOn w:val="Zadanifontodlomka"/>
    <w:link w:val="Naslov5"/>
    <w:rsid w:val="00DC5B69"/>
    <w:rPr>
      <w:rFonts w:ascii="Calibri" w:eastAsia="Calibri" w:hAnsi="Calibri" w:cs="Calibri"/>
      <w:b/>
      <w:lang w:val="hr-HR" w:eastAsia="hr-HR"/>
    </w:rPr>
  </w:style>
  <w:style w:type="character" w:customStyle="1" w:styleId="Naslov6Char">
    <w:name w:val="Naslov 6 Char"/>
    <w:basedOn w:val="Zadanifontodlomka"/>
    <w:link w:val="Naslov6"/>
    <w:rsid w:val="00DC5B69"/>
    <w:rPr>
      <w:rFonts w:ascii="Calibri" w:eastAsia="Calibri" w:hAnsi="Calibri" w:cs="Calibri"/>
      <w:b/>
      <w:sz w:val="20"/>
      <w:szCs w:val="20"/>
      <w:lang w:val="hr-HR" w:eastAsia="hr-HR"/>
    </w:rPr>
  </w:style>
  <w:style w:type="paragraph" w:styleId="Naslov">
    <w:name w:val="Title"/>
    <w:basedOn w:val="Normal"/>
    <w:next w:val="Normal"/>
    <w:link w:val="NaslovChar"/>
    <w:rsid w:val="00DC5B69"/>
    <w:pPr>
      <w:keepNext/>
      <w:keepLines/>
      <w:widowControl/>
      <w:autoSpaceDE/>
      <w:autoSpaceDN/>
      <w:spacing w:before="480" w:after="120" w:line="276" w:lineRule="auto"/>
    </w:pPr>
    <w:rPr>
      <w:rFonts w:ascii="Calibri" w:eastAsia="Calibri" w:hAnsi="Calibri" w:cs="Calibri"/>
      <w:b/>
      <w:sz w:val="72"/>
      <w:szCs w:val="72"/>
      <w:lang w:bidi="ar-SA"/>
    </w:rPr>
  </w:style>
  <w:style w:type="character" w:customStyle="1" w:styleId="NaslovChar">
    <w:name w:val="Naslov Char"/>
    <w:basedOn w:val="Zadanifontodlomka"/>
    <w:link w:val="Naslov"/>
    <w:rsid w:val="00DC5B69"/>
    <w:rPr>
      <w:rFonts w:ascii="Calibri" w:eastAsia="Calibri" w:hAnsi="Calibri" w:cs="Calibri"/>
      <w:b/>
      <w:sz w:val="72"/>
      <w:szCs w:val="72"/>
      <w:lang w:val="hr-HR" w:eastAsia="hr-HR"/>
    </w:rPr>
  </w:style>
  <w:style w:type="paragraph" w:styleId="Podnaslov">
    <w:name w:val="Subtitle"/>
    <w:basedOn w:val="Normal"/>
    <w:next w:val="Normal"/>
    <w:link w:val="PodnaslovChar"/>
    <w:rsid w:val="00DC5B69"/>
    <w:pPr>
      <w:keepNext/>
      <w:keepLines/>
      <w:widowControl/>
      <w:autoSpaceDE/>
      <w:autoSpaceDN/>
      <w:spacing w:before="360" w:after="80" w:line="276" w:lineRule="auto"/>
    </w:pPr>
    <w:rPr>
      <w:rFonts w:ascii="Georgia" w:eastAsia="Georgia" w:hAnsi="Georgia" w:cs="Georgia"/>
      <w:i/>
      <w:color w:val="666666"/>
      <w:sz w:val="48"/>
      <w:szCs w:val="48"/>
      <w:lang w:bidi="ar-SA"/>
    </w:rPr>
  </w:style>
  <w:style w:type="character" w:customStyle="1" w:styleId="PodnaslovChar">
    <w:name w:val="Podnaslov Char"/>
    <w:basedOn w:val="Zadanifontodlomka"/>
    <w:link w:val="Podnaslov"/>
    <w:rsid w:val="00DC5B69"/>
    <w:rPr>
      <w:rFonts w:ascii="Georgia" w:eastAsia="Georgia" w:hAnsi="Georgia" w:cs="Georgia"/>
      <w:i/>
      <w:color w:val="666666"/>
      <w:sz w:val="48"/>
      <w:szCs w:val="48"/>
      <w:lang w:val="hr-HR" w:eastAsia="hr-HR"/>
    </w:rPr>
  </w:style>
  <w:style w:type="paragraph" w:customStyle="1" w:styleId="xl173">
    <w:name w:val="xl173"/>
    <w:basedOn w:val="Normal"/>
    <w:rsid w:val="00170993"/>
    <w:pPr>
      <w:widowControl/>
      <w:autoSpaceDE/>
      <w:autoSpaceDN/>
      <w:spacing w:before="100" w:beforeAutospacing="1" w:after="100" w:afterAutospacing="1"/>
      <w:textAlignment w:val="center"/>
    </w:pPr>
    <w:rPr>
      <w:b/>
      <w:bCs/>
      <w:color w:val="000000"/>
      <w:sz w:val="32"/>
      <w:szCs w:val="32"/>
      <w:lang w:bidi="ar-SA"/>
    </w:rPr>
  </w:style>
  <w:style w:type="paragraph" w:customStyle="1" w:styleId="xl174">
    <w:name w:val="xl174"/>
    <w:basedOn w:val="Normal"/>
    <w:rsid w:val="00170993"/>
    <w:pPr>
      <w:widowControl/>
      <w:pBdr>
        <w:top w:val="single" w:sz="4" w:space="0" w:color="auto"/>
        <w:left w:val="single" w:sz="8" w:space="0" w:color="auto"/>
        <w:bottom w:val="single" w:sz="8" w:space="0" w:color="auto"/>
      </w:pBdr>
      <w:shd w:val="clear" w:color="000000" w:fill="FFFF00"/>
      <w:autoSpaceDE/>
      <w:autoSpaceDN/>
      <w:spacing w:before="100" w:beforeAutospacing="1" w:after="100" w:afterAutospacing="1"/>
      <w:textAlignment w:val="center"/>
    </w:pPr>
    <w:rPr>
      <w:sz w:val="28"/>
      <w:szCs w:val="28"/>
      <w:lang w:bidi="ar-SA"/>
    </w:rPr>
  </w:style>
  <w:style w:type="paragraph" w:customStyle="1" w:styleId="xl175">
    <w:name w:val="xl175"/>
    <w:basedOn w:val="Normal"/>
    <w:rsid w:val="00170993"/>
    <w:pPr>
      <w:widowControl/>
      <w:pBdr>
        <w:top w:val="single" w:sz="4" w:space="0" w:color="auto"/>
        <w:bottom w:val="single" w:sz="8" w:space="0" w:color="auto"/>
      </w:pBdr>
      <w:shd w:val="clear" w:color="000000" w:fill="FFFF00"/>
      <w:autoSpaceDE/>
      <w:autoSpaceDN/>
      <w:spacing w:before="100" w:beforeAutospacing="1" w:after="100" w:afterAutospacing="1"/>
      <w:textAlignment w:val="center"/>
    </w:pPr>
    <w:rPr>
      <w:sz w:val="28"/>
      <w:szCs w:val="28"/>
      <w:lang w:bidi="ar-SA"/>
    </w:rPr>
  </w:style>
  <w:style w:type="paragraph" w:customStyle="1" w:styleId="xl176">
    <w:name w:val="xl176"/>
    <w:basedOn w:val="Normal"/>
    <w:rsid w:val="00170993"/>
    <w:pPr>
      <w:widowControl/>
      <w:pBdr>
        <w:top w:val="single" w:sz="4" w:space="0" w:color="auto"/>
        <w:bottom w:val="single" w:sz="8" w:space="0" w:color="auto"/>
        <w:right w:val="single" w:sz="8" w:space="0" w:color="auto"/>
      </w:pBdr>
      <w:shd w:val="clear" w:color="000000" w:fill="FFFF00"/>
      <w:autoSpaceDE/>
      <w:autoSpaceDN/>
      <w:spacing w:before="100" w:beforeAutospacing="1" w:after="100" w:afterAutospacing="1"/>
      <w:textAlignment w:val="center"/>
    </w:pPr>
    <w:rPr>
      <w:sz w:val="28"/>
      <w:szCs w:val="28"/>
      <w:lang w:bidi="ar-SA"/>
    </w:rPr>
  </w:style>
  <w:style w:type="paragraph" w:customStyle="1" w:styleId="xl177">
    <w:name w:val="xl177"/>
    <w:basedOn w:val="Normal"/>
    <w:rsid w:val="00170993"/>
    <w:pPr>
      <w:widowControl/>
      <w:pBdr>
        <w:top w:val="single" w:sz="8" w:space="0" w:color="auto"/>
        <w:left w:val="single" w:sz="8" w:space="0" w:color="auto"/>
      </w:pBdr>
      <w:autoSpaceDE/>
      <w:autoSpaceDN/>
      <w:spacing w:before="100" w:beforeAutospacing="1" w:after="100" w:afterAutospacing="1"/>
      <w:textAlignment w:val="center"/>
    </w:pPr>
    <w:rPr>
      <w:color w:val="0000FF"/>
      <w:sz w:val="28"/>
      <w:szCs w:val="28"/>
      <w:lang w:bidi="ar-SA"/>
    </w:rPr>
  </w:style>
  <w:style w:type="paragraph" w:customStyle="1" w:styleId="xl178">
    <w:name w:val="xl178"/>
    <w:basedOn w:val="Normal"/>
    <w:rsid w:val="00170993"/>
    <w:pPr>
      <w:widowControl/>
      <w:pBdr>
        <w:top w:val="single" w:sz="8" w:space="0" w:color="auto"/>
      </w:pBdr>
      <w:autoSpaceDE/>
      <w:autoSpaceDN/>
      <w:spacing w:before="100" w:beforeAutospacing="1" w:after="100" w:afterAutospacing="1"/>
      <w:textAlignment w:val="center"/>
    </w:pPr>
    <w:rPr>
      <w:color w:val="0000FF"/>
      <w:sz w:val="28"/>
      <w:szCs w:val="28"/>
      <w:lang w:bidi="ar-SA"/>
    </w:rPr>
  </w:style>
  <w:style w:type="paragraph" w:customStyle="1" w:styleId="xl179">
    <w:name w:val="xl179"/>
    <w:basedOn w:val="Normal"/>
    <w:rsid w:val="00170993"/>
    <w:pPr>
      <w:widowControl/>
      <w:pBdr>
        <w:top w:val="single" w:sz="8" w:space="0" w:color="auto"/>
        <w:right w:val="single" w:sz="8" w:space="0" w:color="auto"/>
      </w:pBdr>
      <w:autoSpaceDE/>
      <w:autoSpaceDN/>
      <w:spacing w:before="100" w:beforeAutospacing="1" w:after="100" w:afterAutospacing="1"/>
      <w:textAlignment w:val="center"/>
    </w:pPr>
    <w:rPr>
      <w:color w:val="0000FF"/>
      <w:sz w:val="28"/>
      <w:szCs w:val="28"/>
      <w:lang w:bidi="ar-SA"/>
    </w:rPr>
  </w:style>
  <w:style w:type="paragraph" w:customStyle="1" w:styleId="xl180">
    <w:name w:val="xl180"/>
    <w:basedOn w:val="Normal"/>
    <w:rsid w:val="00170993"/>
    <w:pPr>
      <w:widowControl/>
      <w:pBdr>
        <w:top w:val="single" w:sz="8" w:space="0" w:color="auto"/>
        <w:left w:val="single" w:sz="8" w:space="0" w:color="auto"/>
      </w:pBdr>
      <w:autoSpaceDE/>
      <w:autoSpaceDN/>
      <w:spacing w:before="100" w:beforeAutospacing="1" w:after="100" w:afterAutospacing="1"/>
      <w:textAlignment w:val="center"/>
    </w:pPr>
    <w:rPr>
      <w:color w:val="000000"/>
      <w:sz w:val="28"/>
      <w:szCs w:val="28"/>
      <w:lang w:bidi="ar-SA"/>
    </w:rPr>
  </w:style>
  <w:style w:type="paragraph" w:customStyle="1" w:styleId="xl181">
    <w:name w:val="xl181"/>
    <w:basedOn w:val="Normal"/>
    <w:rsid w:val="00170993"/>
    <w:pPr>
      <w:widowControl/>
      <w:pBdr>
        <w:top w:val="single" w:sz="8" w:space="0" w:color="auto"/>
      </w:pBdr>
      <w:autoSpaceDE/>
      <w:autoSpaceDN/>
      <w:spacing w:before="100" w:beforeAutospacing="1" w:after="100" w:afterAutospacing="1"/>
      <w:textAlignment w:val="center"/>
    </w:pPr>
    <w:rPr>
      <w:color w:val="000000"/>
      <w:sz w:val="28"/>
      <w:szCs w:val="28"/>
      <w:lang w:bidi="ar-SA"/>
    </w:rPr>
  </w:style>
  <w:style w:type="paragraph" w:customStyle="1" w:styleId="xl182">
    <w:name w:val="xl182"/>
    <w:basedOn w:val="Normal"/>
    <w:rsid w:val="00170993"/>
    <w:pPr>
      <w:widowControl/>
      <w:pBdr>
        <w:top w:val="single" w:sz="8" w:space="0" w:color="auto"/>
        <w:right w:val="single" w:sz="8" w:space="0" w:color="auto"/>
      </w:pBdr>
      <w:autoSpaceDE/>
      <w:autoSpaceDN/>
      <w:spacing w:before="100" w:beforeAutospacing="1" w:after="100" w:afterAutospacing="1"/>
      <w:textAlignment w:val="center"/>
    </w:pPr>
    <w:rPr>
      <w:color w:val="000000"/>
      <w:sz w:val="28"/>
      <w:szCs w:val="28"/>
      <w:lang w:bidi="ar-SA"/>
    </w:rPr>
  </w:style>
  <w:style w:type="paragraph" w:customStyle="1" w:styleId="xl183">
    <w:name w:val="xl183"/>
    <w:basedOn w:val="Normal"/>
    <w:rsid w:val="00170993"/>
    <w:pPr>
      <w:widowControl/>
      <w:shd w:val="clear" w:color="000000" w:fill="CCFFFF"/>
      <w:autoSpaceDE/>
      <w:autoSpaceDN/>
      <w:spacing w:before="100" w:beforeAutospacing="1" w:after="100" w:afterAutospacing="1"/>
      <w:textAlignment w:val="center"/>
    </w:pPr>
    <w:rPr>
      <w:b/>
      <w:bCs/>
      <w:sz w:val="32"/>
      <w:szCs w:val="32"/>
      <w:lang w:bidi="ar-SA"/>
    </w:rPr>
  </w:style>
  <w:style w:type="paragraph" w:customStyle="1" w:styleId="xl184">
    <w:name w:val="xl184"/>
    <w:basedOn w:val="Normal"/>
    <w:rsid w:val="00170993"/>
    <w:pPr>
      <w:widowControl/>
      <w:shd w:val="clear" w:color="000000" w:fill="FECEE0"/>
      <w:autoSpaceDE/>
      <w:autoSpaceDN/>
      <w:spacing w:before="100" w:beforeAutospacing="1" w:after="100" w:afterAutospacing="1"/>
      <w:textAlignment w:val="center"/>
    </w:pPr>
    <w:rPr>
      <w:b/>
      <w:bCs/>
      <w:color w:val="000000"/>
      <w:sz w:val="32"/>
      <w:szCs w:val="32"/>
      <w:lang w:bidi="ar-SA"/>
    </w:rPr>
  </w:style>
  <w:style w:type="table" w:customStyle="1" w:styleId="TableNormal100">
    <w:name w:val="Table Normal100"/>
    <w:uiPriority w:val="2"/>
    <w:semiHidden/>
    <w:unhideWhenUsed/>
    <w:qFormat/>
    <w:rsid w:val="00607628"/>
    <w:tblPr>
      <w:tblInd w:w="0" w:type="dxa"/>
      <w:tblCellMar>
        <w:top w:w="0" w:type="dxa"/>
        <w:left w:w="0" w:type="dxa"/>
        <w:bottom w:w="0" w:type="dxa"/>
        <w:right w:w="0" w:type="dxa"/>
      </w:tblCellMar>
    </w:tblPr>
  </w:style>
  <w:style w:type="paragraph" w:styleId="Tekstkomentara">
    <w:name w:val="annotation text"/>
    <w:basedOn w:val="Normal"/>
    <w:link w:val="TekstkomentaraChar"/>
    <w:uiPriority w:val="99"/>
    <w:semiHidden/>
    <w:unhideWhenUsed/>
    <w:rPr>
      <w:sz w:val="20"/>
      <w:szCs w:val="20"/>
    </w:rPr>
  </w:style>
  <w:style w:type="character" w:customStyle="1" w:styleId="TekstkomentaraChar">
    <w:name w:val="Tekst komentara Char"/>
    <w:basedOn w:val="Zadanifontodlomka"/>
    <w:link w:val="Tekstkomentara"/>
    <w:uiPriority w:val="99"/>
    <w:semiHidden/>
    <w:rPr>
      <w:rFonts w:ascii="Times New Roman" w:eastAsia="Times New Roman" w:hAnsi="Times New Roman" w:cs="Times New Roman"/>
      <w:sz w:val="20"/>
      <w:szCs w:val="20"/>
      <w:lang w:val="hr-HR" w:eastAsia="hr-HR" w:bidi="hr-HR"/>
    </w:rPr>
  </w:style>
  <w:style w:type="character" w:styleId="Referencakomentara">
    <w:name w:val="annotation reference"/>
    <w:basedOn w:val="Zadanifontodlomka"/>
    <w:uiPriority w:val="99"/>
    <w:semiHidden/>
    <w:unhideWhenUsed/>
    <w:rPr>
      <w:sz w:val="16"/>
      <w:szCs w:val="16"/>
    </w:rPr>
  </w:style>
  <w:style w:type="character" w:styleId="Tekstrezerviranogmjesta">
    <w:name w:val="Placeholder Text"/>
    <w:basedOn w:val="Zadanifontodlomka"/>
    <w:uiPriority w:val="99"/>
    <w:semiHidden/>
    <w:rsid w:val="00A02BFC"/>
    <w:rPr>
      <w:color w:val="808080"/>
    </w:rPr>
  </w:style>
  <w:style w:type="paragraph" w:styleId="Revizija">
    <w:name w:val="Revision"/>
    <w:hidden/>
    <w:uiPriority w:val="99"/>
    <w:semiHidden/>
    <w:rsid w:val="00313666"/>
    <w:pPr>
      <w:widowControl/>
      <w:autoSpaceDE/>
      <w:autoSpaceDN/>
    </w:pPr>
    <w:rPr>
      <w:rFonts w:ascii="Times New Roman" w:eastAsia="Times New Roman" w:hAnsi="Times New Roman" w:cs="Times New Roman"/>
      <w:lang w:val="hr-HR" w:eastAsia="hr-HR" w:bidi="hr-HR"/>
    </w:rPr>
  </w:style>
  <w:style w:type="paragraph" w:styleId="Predmetkomentara">
    <w:name w:val="annotation subject"/>
    <w:basedOn w:val="Tekstkomentara"/>
    <w:next w:val="Tekstkomentara"/>
    <w:link w:val="PredmetkomentaraChar"/>
    <w:uiPriority w:val="99"/>
    <w:semiHidden/>
    <w:unhideWhenUsed/>
    <w:rsid w:val="003807ED"/>
    <w:rPr>
      <w:b/>
      <w:bCs/>
    </w:rPr>
  </w:style>
  <w:style w:type="character" w:customStyle="1" w:styleId="PredmetkomentaraChar">
    <w:name w:val="Predmet komentara Char"/>
    <w:basedOn w:val="TekstkomentaraChar"/>
    <w:link w:val="Predmetkomentara"/>
    <w:uiPriority w:val="99"/>
    <w:semiHidden/>
    <w:rsid w:val="003807ED"/>
    <w:rPr>
      <w:rFonts w:ascii="Times New Roman" w:eastAsia="Times New Roman" w:hAnsi="Times New Roman" w:cs="Times New Roman"/>
      <w:b/>
      <w:bCs/>
      <w:sz w:val="20"/>
      <w:szCs w:val="20"/>
      <w:lang w:val="hr-HR" w:eastAsia="hr-HR" w:bidi="hr-HR"/>
    </w:rPr>
  </w:style>
  <w:style w:type="paragraph" w:styleId="TOCNaslov">
    <w:name w:val="TOC Heading"/>
    <w:basedOn w:val="Naslov1"/>
    <w:next w:val="Normal"/>
    <w:uiPriority w:val="39"/>
    <w:unhideWhenUsed/>
    <w:qFormat/>
    <w:rsid w:val="00E20F73"/>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paragraph" w:customStyle="1" w:styleId="xl185">
    <w:name w:val="xl185"/>
    <w:basedOn w:val="Normal"/>
    <w:rsid w:val="00B00886"/>
    <w:pPr>
      <w:widowControl/>
      <w:pBdr>
        <w:top w:val="single" w:sz="4" w:space="0" w:color="800080"/>
        <w:left w:val="single" w:sz="4" w:space="0" w:color="800080"/>
        <w:bottom w:val="single" w:sz="4" w:space="0" w:color="800080"/>
        <w:right w:val="single" w:sz="4" w:space="0" w:color="800080"/>
      </w:pBdr>
      <w:shd w:val="clear" w:color="000000" w:fill="C0C0C0"/>
      <w:autoSpaceDE/>
      <w:autoSpaceDN/>
      <w:spacing w:before="100" w:beforeAutospacing="1" w:after="100" w:afterAutospacing="1"/>
    </w:pPr>
    <w:rPr>
      <w:rFonts w:ascii="Arial Narrow" w:hAnsi="Arial Narrow"/>
      <w:b/>
      <w:bCs/>
      <w:sz w:val="12"/>
      <w:szCs w:val="12"/>
      <w:lang w:val="de-DE" w:eastAsia="de-DE" w:bidi="ar-SA"/>
    </w:rPr>
  </w:style>
  <w:style w:type="paragraph" w:customStyle="1" w:styleId="xl186">
    <w:name w:val="xl186"/>
    <w:basedOn w:val="Normal"/>
    <w:rsid w:val="00B00886"/>
    <w:pPr>
      <w:widowControl/>
      <w:pBdr>
        <w:top w:val="single" w:sz="4" w:space="0" w:color="0066CC"/>
        <w:bottom w:val="single" w:sz="4" w:space="0" w:color="800080"/>
      </w:pBdr>
      <w:shd w:val="clear" w:color="000000" w:fill="C0C0C0"/>
      <w:autoSpaceDE/>
      <w:autoSpaceDN/>
      <w:spacing w:before="100" w:beforeAutospacing="1" w:after="100" w:afterAutospacing="1"/>
    </w:pPr>
    <w:rPr>
      <w:rFonts w:ascii="Arial Narrow" w:hAnsi="Arial Narrow"/>
      <w:sz w:val="16"/>
      <w:szCs w:val="16"/>
      <w:lang w:val="de-DE" w:eastAsia="de-DE" w:bidi="ar-SA"/>
    </w:rPr>
  </w:style>
  <w:style w:type="paragraph" w:customStyle="1" w:styleId="xl187">
    <w:name w:val="xl187"/>
    <w:basedOn w:val="Normal"/>
    <w:rsid w:val="00B00886"/>
    <w:pPr>
      <w:widowControl/>
      <w:shd w:val="clear" w:color="000000" w:fill="C0C0C0"/>
      <w:autoSpaceDE/>
      <w:autoSpaceDN/>
      <w:spacing w:before="100" w:beforeAutospacing="1" w:after="100" w:afterAutospacing="1"/>
      <w:jc w:val="center"/>
      <w:textAlignment w:val="center"/>
    </w:pPr>
    <w:rPr>
      <w:rFonts w:ascii="Arial Narrow" w:hAnsi="Arial Narrow"/>
      <w:b/>
      <w:bCs/>
      <w:color w:val="C0C0C0"/>
      <w:sz w:val="16"/>
      <w:szCs w:val="16"/>
      <w:lang w:val="de-DE" w:eastAsia="de-DE" w:bidi="ar-SA"/>
    </w:rPr>
  </w:style>
  <w:style w:type="paragraph" w:customStyle="1" w:styleId="xl188">
    <w:name w:val="xl188"/>
    <w:basedOn w:val="Normal"/>
    <w:rsid w:val="00B00886"/>
    <w:pPr>
      <w:widowControl/>
      <w:pBdr>
        <w:left w:val="single" w:sz="4" w:space="0" w:color="800080"/>
        <w:right w:val="single" w:sz="4" w:space="0" w:color="800080"/>
      </w:pBdr>
      <w:shd w:val="clear" w:color="000000" w:fill="C0C0C0"/>
      <w:autoSpaceDE/>
      <w:autoSpaceDN/>
      <w:spacing w:before="100" w:beforeAutospacing="1" w:after="100" w:afterAutospacing="1"/>
    </w:pPr>
    <w:rPr>
      <w:rFonts w:ascii="Arial Narrow" w:hAnsi="Arial Narrow"/>
      <w:sz w:val="16"/>
      <w:szCs w:val="16"/>
      <w:lang w:val="de-DE" w:eastAsia="de-DE" w:bidi="ar-SA"/>
    </w:rPr>
  </w:style>
  <w:style w:type="paragraph" w:customStyle="1" w:styleId="xl189">
    <w:name w:val="xl189"/>
    <w:basedOn w:val="Normal"/>
    <w:rsid w:val="00B00886"/>
    <w:pPr>
      <w:widowControl/>
      <w:shd w:val="clear" w:color="000000" w:fill="C0C0C0"/>
      <w:autoSpaceDE/>
      <w:autoSpaceDN/>
      <w:spacing w:before="100" w:beforeAutospacing="1" w:after="100" w:afterAutospacing="1"/>
    </w:pPr>
    <w:rPr>
      <w:rFonts w:ascii="Calibri" w:hAnsi="Calibri"/>
      <w:sz w:val="12"/>
      <w:szCs w:val="12"/>
      <w:lang w:val="de-DE" w:eastAsia="de-DE" w:bidi="ar-SA"/>
    </w:rPr>
  </w:style>
  <w:style w:type="paragraph" w:customStyle="1" w:styleId="xl190">
    <w:name w:val="xl190"/>
    <w:basedOn w:val="Normal"/>
    <w:rsid w:val="00B00886"/>
    <w:pPr>
      <w:widowControl/>
      <w:pBdr>
        <w:left w:val="single" w:sz="4" w:space="0" w:color="800080"/>
        <w:right w:val="single" w:sz="4" w:space="0" w:color="800080"/>
      </w:pBdr>
      <w:shd w:val="clear" w:color="000000" w:fill="C0C0C0"/>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191">
    <w:name w:val="xl191"/>
    <w:basedOn w:val="Normal"/>
    <w:rsid w:val="00B00886"/>
    <w:pPr>
      <w:widowControl/>
      <w:shd w:val="clear" w:color="000000" w:fill="C0C0C0"/>
      <w:autoSpaceDE/>
      <w:autoSpaceDN/>
      <w:spacing w:before="100" w:beforeAutospacing="1" w:after="100" w:afterAutospacing="1"/>
      <w:jc w:val="center"/>
      <w:textAlignment w:val="center"/>
    </w:pPr>
    <w:rPr>
      <w:rFonts w:ascii="Arial Narrow" w:hAnsi="Arial Narrow"/>
      <w:b/>
      <w:bCs/>
      <w:color w:val="FFFFFF"/>
      <w:sz w:val="16"/>
      <w:szCs w:val="16"/>
      <w:lang w:val="de-DE" w:eastAsia="de-DE" w:bidi="ar-SA"/>
    </w:rPr>
  </w:style>
  <w:style w:type="paragraph" w:customStyle="1" w:styleId="xl192">
    <w:name w:val="xl192"/>
    <w:basedOn w:val="Normal"/>
    <w:rsid w:val="00B00886"/>
    <w:pPr>
      <w:widowControl/>
      <w:pBdr>
        <w:top w:val="single" w:sz="4" w:space="0" w:color="800080"/>
        <w:left w:val="single" w:sz="4" w:space="0" w:color="800080"/>
        <w:bottom w:val="single" w:sz="4" w:space="0" w:color="800080"/>
        <w:right w:val="single" w:sz="4" w:space="0" w:color="800080"/>
      </w:pBdr>
      <w:shd w:val="clear" w:color="99CCFF" w:fill="C0C0C0"/>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193">
    <w:name w:val="xl193"/>
    <w:basedOn w:val="Normal"/>
    <w:rsid w:val="00B00886"/>
    <w:pPr>
      <w:widowControl/>
      <w:pBdr>
        <w:left w:val="single" w:sz="4" w:space="0" w:color="800080"/>
        <w:bottom w:val="single" w:sz="4" w:space="0" w:color="800080"/>
        <w:right w:val="single" w:sz="4" w:space="0" w:color="800080"/>
      </w:pBdr>
      <w:shd w:val="clear" w:color="000000" w:fill="C0C0C0"/>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194">
    <w:name w:val="xl194"/>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pPr>
    <w:rPr>
      <w:rFonts w:ascii="Arial Narrow" w:hAnsi="Arial Narrow"/>
      <w:b/>
      <w:bCs/>
      <w:sz w:val="12"/>
      <w:szCs w:val="12"/>
      <w:lang w:val="de-DE" w:eastAsia="de-DE" w:bidi="ar-SA"/>
    </w:rPr>
  </w:style>
  <w:style w:type="paragraph" w:customStyle="1" w:styleId="xl195">
    <w:name w:val="xl195"/>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textAlignment w:val="center"/>
    </w:pPr>
    <w:rPr>
      <w:rFonts w:ascii="Arial Narrow" w:hAnsi="Arial Narrow"/>
      <w:sz w:val="16"/>
      <w:szCs w:val="16"/>
      <w:lang w:val="de-DE" w:eastAsia="de-DE" w:bidi="ar-SA"/>
    </w:rPr>
  </w:style>
  <w:style w:type="paragraph" w:customStyle="1" w:styleId="xl196">
    <w:name w:val="xl196"/>
    <w:basedOn w:val="Normal"/>
    <w:rsid w:val="00B00886"/>
    <w:pPr>
      <w:widowControl/>
      <w:shd w:val="clear" w:color="000000" w:fill="C0C0C0"/>
      <w:autoSpaceDE/>
      <w:autoSpaceDN/>
      <w:spacing w:before="100" w:beforeAutospacing="1" w:after="100" w:afterAutospacing="1"/>
    </w:pPr>
    <w:rPr>
      <w:rFonts w:ascii="Arial Narrow" w:hAnsi="Arial Narrow"/>
      <w:sz w:val="12"/>
      <w:szCs w:val="12"/>
      <w:lang w:val="de-DE" w:eastAsia="de-DE" w:bidi="ar-SA"/>
    </w:rPr>
  </w:style>
  <w:style w:type="paragraph" w:customStyle="1" w:styleId="xl197">
    <w:name w:val="xl197"/>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b/>
      <w:bCs/>
      <w:color w:val="000000"/>
      <w:sz w:val="16"/>
      <w:szCs w:val="16"/>
      <w:lang w:val="de-DE" w:eastAsia="de-DE" w:bidi="ar-SA"/>
    </w:rPr>
  </w:style>
  <w:style w:type="paragraph" w:customStyle="1" w:styleId="xl198">
    <w:name w:val="xl198"/>
    <w:basedOn w:val="Normal"/>
    <w:rsid w:val="00B00886"/>
    <w:pPr>
      <w:widowControl/>
      <w:pBdr>
        <w:top w:val="single" w:sz="4" w:space="0" w:color="800080"/>
        <w:left w:val="single" w:sz="4" w:space="0" w:color="800080"/>
        <w:bottom w:val="single" w:sz="4" w:space="0" w:color="800080"/>
        <w:right w:val="single" w:sz="4" w:space="0" w:color="800080"/>
      </w:pBdr>
      <w:shd w:val="clear" w:color="99CCFF" w:fill="auto"/>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199">
    <w:name w:val="xl199"/>
    <w:basedOn w:val="Normal"/>
    <w:rsid w:val="00B00886"/>
    <w:pPr>
      <w:widowControl/>
      <w:pBdr>
        <w:top w:val="single" w:sz="4" w:space="0" w:color="800080"/>
        <w:left w:val="single" w:sz="4" w:space="0" w:color="800080"/>
        <w:bottom w:val="single" w:sz="4" w:space="0" w:color="800080"/>
        <w:right w:val="single" w:sz="4" w:space="0" w:color="800080"/>
      </w:pBdr>
      <w:shd w:val="clear" w:color="99CCFF" w:fill="99CC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200">
    <w:name w:val="xl200"/>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textAlignment w:val="center"/>
    </w:pPr>
    <w:rPr>
      <w:rFonts w:ascii="Arial Narrow" w:hAnsi="Arial Narrow"/>
      <w:sz w:val="16"/>
      <w:szCs w:val="16"/>
      <w:lang w:val="de-DE" w:eastAsia="de-DE" w:bidi="ar-SA"/>
    </w:rPr>
  </w:style>
  <w:style w:type="paragraph" w:customStyle="1" w:styleId="xl201">
    <w:name w:val="xl201"/>
    <w:basedOn w:val="Normal"/>
    <w:rsid w:val="00B00886"/>
    <w:pPr>
      <w:widowControl/>
      <w:pBdr>
        <w:top w:val="single" w:sz="4" w:space="0" w:color="800080"/>
        <w:left w:val="single" w:sz="4" w:space="0" w:color="800080"/>
        <w:bottom w:val="single" w:sz="4" w:space="0" w:color="800080"/>
      </w:pBdr>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02">
    <w:name w:val="xl202"/>
    <w:basedOn w:val="Normal"/>
    <w:rsid w:val="00B0088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03">
    <w:name w:val="xl203"/>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04">
    <w:name w:val="xl204"/>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05">
    <w:name w:val="xl205"/>
    <w:basedOn w:val="Normal"/>
    <w:rsid w:val="00B00886"/>
    <w:pPr>
      <w:widowControl/>
      <w:pBdr>
        <w:top w:val="single" w:sz="4" w:space="0" w:color="800080"/>
        <w:left w:val="single" w:sz="4" w:space="0" w:color="800080"/>
        <w:bottom w:val="single" w:sz="4" w:space="0" w:color="800080"/>
        <w:right w:val="single" w:sz="4" w:space="0" w:color="800080"/>
      </w:pBdr>
      <w:shd w:val="clear" w:color="000000" w:fill="FFFFFF"/>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06">
    <w:name w:val="xl206"/>
    <w:basedOn w:val="Normal"/>
    <w:rsid w:val="00B00886"/>
    <w:pPr>
      <w:widowControl/>
      <w:shd w:val="clear" w:color="000000" w:fill="C0C0C0"/>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07">
    <w:name w:val="xl207"/>
    <w:basedOn w:val="Normal"/>
    <w:rsid w:val="00B00886"/>
    <w:pPr>
      <w:widowControl/>
      <w:pBdr>
        <w:top w:val="single" w:sz="4" w:space="0" w:color="800080"/>
      </w:pBdr>
      <w:shd w:val="clear" w:color="000000" w:fill="CCFF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08">
    <w:name w:val="xl208"/>
    <w:basedOn w:val="Normal"/>
    <w:rsid w:val="00B00886"/>
    <w:pPr>
      <w:widowControl/>
      <w:pBdr>
        <w:top w:val="single" w:sz="4" w:space="0" w:color="800080"/>
        <w:right w:val="single" w:sz="4" w:space="0" w:color="800080"/>
      </w:pBdr>
      <w:shd w:val="clear" w:color="000000" w:fill="CCFF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09">
    <w:name w:val="xl209"/>
    <w:basedOn w:val="Normal"/>
    <w:rsid w:val="00B00886"/>
    <w:pPr>
      <w:widowControl/>
      <w:pBdr>
        <w:top w:val="single" w:sz="4" w:space="0" w:color="800080"/>
      </w:pBdr>
      <w:shd w:val="clear" w:color="000000" w:fill="CCFFFF"/>
      <w:autoSpaceDE/>
      <w:autoSpaceDN/>
      <w:spacing w:before="100" w:beforeAutospacing="1" w:after="100" w:afterAutospacing="1"/>
    </w:pPr>
    <w:rPr>
      <w:rFonts w:ascii="Arial Narrow" w:hAnsi="Arial Narrow"/>
      <w:b/>
      <w:bCs/>
      <w:color w:val="0000FF"/>
      <w:sz w:val="16"/>
      <w:szCs w:val="16"/>
      <w:lang w:val="de-DE" w:eastAsia="de-DE" w:bidi="ar-SA"/>
    </w:rPr>
  </w:style>
  <w:style w:type="paragraph" w:customStyle="1" w:styleId="xl210">
    <w:name w:val="xl210"/>
    <w:basedOn w:val="Normal"/>
    <w:rsid w:val="00B00886"/>
    <w:pPr>
      <w:widowControl/>
      <w:shd w:val="clear" w:color="000000" w:fill="CCFF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1">
    <w:name w:val="xl211"/>
    <w:basedOn w:val="Normal"/>
    <w:rsid w:val="00B00886"/>
    <w:pPr>
      <w:widowControl/>
      <w:pBdr>
        <w:right w:val="single" w:sz="4" w:space="0" w:color="800080"/>
      </w:pBdr>
      <w:shd w:val="clear" w:color="000000" w:fill="CCFF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2">
    <w:name w:val="xl212"/>
    <w:basedOn w:val="Normal"/>
    <w:rsid w:val="00B00886"/>
    <w:pPr>
      <w:widowControl/>
      <w:pBdr>
        <w:bottom w:val="single" w:sz="4" w:space="0" w:color="800080"/>
      </w:pBdr>
      <w:shd w:val="clear" w:color="000000" w:fill="CCFFFF"/>
      <w:autoSpaceDE/>
      <w:autoSpaceDN/>
      <w:spacing w:before="100" w:beforeAutospacing="1" w:after="100" w:afterAutospacing="1"/>
    </w:pPr>
    <w:rPr>
      <w:rFonts w:ascii="Arial Narrow" w:hAnsi="Arial Narrow"/>
      <w:b/>
      <w:bCs/>
      <w:color w:val="0000FF"/>
      <w:sz w:val="16"/>
      <w:szCs w:val="16"/>
      <w:lang w:val="de-DE" w:eastAsia="de-DE" w:bidi="ar-SA"/>
    </w:rPr>
  </w:style>
  <w:style w:type="paragraph" w:customStyle="1" w:styleId="xl213">
    <w:name w:val="xl213"/>
    <w:basedOn w:val="Normal"/>
    <w:rsid w:val="00B00886"/>
    <w:pPr>
      <w:widowControl/>
      <w:pBdr>
        <w:top w:val="single" w:sz="4" w:space="0" w:color="800080"/>
      </w:pBdr>
      <w:shd w:val="clear" w:color="000000" w:fill="99CC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4">
    <w:name w:val="xl214"/>
    <w:basedOn w:val="Normal"/>
    <w:rsid w:val="00B00886"/>
    <w:pPr>
      <w:widowControl/>
      <w:shd w:val="clear" w:color="000000" w:fill="99CC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5">
    <w:name w:val="xl215"/>
    <w:basedOn w:val="Normal"/>
    <w:rsid w:val="00B00886"/>
    <w:pPr>
      <w:widowControl/>
      <w:pBdr>
        <w:bottom w:val="single" w:sz="4" w:space="0" w:color="800080"/>
      </w:pBdr>
      <w:shd w:val="clear" w:color="000000" w:fill="CCFF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6">
    <w:name w:val="xl216"/>
    <w:basedOn w:val="Normal"/>
    <w:rsid w:val="00B00886"/>
    <w:pPr>
      <w:widowControl/>
      <w:pBdr>
        <w:bottom w:val="single" w:sz="4" w:space="0" w:color="800080"/>
        <w:right w:val="single" w:sz="4" w:space="0" w:color="800080"/>
      </w:pBdr>
      <w:shd w:val="clear" w:color="000000" w:fill="CCFF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7">
    <w:name w:val="xl217"/>
    <w:basedOn w:val="Normal"/>
    <w:rsid w:val="00B00886"/>
    <w:pPr>
      <w:widowControl/>
      <w:pBdr>
        <w:bottom w:val="single" w:sz="8" w:space="0" w:color="800080"/>
      </w:pBdr>
      <w:shd w:val="clear" w:color="000000" w:fill="99CCFF"/>
      <w:autoSpaceDE/>
      <w:autoSpaceDN/>
      <w:spacing w:before="100" w:beforeAutospacing="1" w:after="100" w:afterAutospacing="1"/>
      <w:textAlignment w:val="center"/>
    </w:pPr>
    <w:rPr>
      <w:rFonts w:ascii="Arial Narrow" w:hAnsi="Arial Narrow"/>
      <w:b/>
      <w:bCs/>
      <w:color w:val="0000FF"/>
      <w:sz w:val="16"/>
      <w:szCs w:val="16"/>
      <w:lang w:val="de-DE" w:eastAsia="de-DE" w:bidi="ar-SA"/>
    </w:rPr>
  </w:style>
  <w:style w:type="paragraph" w:customStyle="1" w:styleId="xl218">
    <w:name w:val="xl218"/>
    <w:basedOn w:val="Normal"/>
    <w:rsid w:val="00B00886"/>
    <w:pPr>
      <w:widowControl/>
      <w:shd w:val="clear" w:color="000000" w:fill="FF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219">
    <w:name w:val="xl219"/>
    <w:basedOn w:val="Normal"/>
    <w:rsid w:val="00B00886"/>
    <w:pPr>
      <w:widowControl/>
      <w:pBdr>
        <w:left w:val="single" w:sz="4" w:space="0" w:color="auto"/>
      </w:pBdr>
      <w:shd w:val="clear" w:color="000000" w:fill="FF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220">
    <w:name w:val="xl220"/>
    <w:basedOn w:val="Normal"/>
    <w:rsid w:val="00B00886"/>
    <w:pPr>
      <w:widowControl/>
      <w:pBdr>
        <w:left w:val="single" w:sz="4" w:space="0" w:color="auto"/>
      </w:pBdr>
      <w:shd w:val="clear" w:color="000000" w:fill="99CC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221">
    <w:name w:val="xl221"/>
    <w:basedOn w:val="Normal"/>
    <w:rsid w:val="00B00886"/>
    <w:pPr>
      <w:widowControl/>
      <w:shd w:val="clear" w:color="000000" w:fill="FFFFFF"/>
      <w:autoSpaceDE/>
      <w:autoSpaceDN/>
      <w:spacing w:before="100" w:beforeAutospacing="1" w:after="100" w:afterAutospacing="1"/>
      <w:jc w:val="center"/>
    </w:pPr>
    <w:rPr>
      <w:rFonts w:ascii="Arial Narrow" w:hAnsi="Arial Narrow"/>
      <w:color w:val="0000FF"/>
      <w:sz w:val="14"/>
      <w:szCs w:val="14"/>
      <w:lang w:val="de-DE" w:eastAsia="de-DE" w:bidi="ar-SA"/>
    </w:rPr>
  </w:style>
  <w:style w:type="paragraph" w:customStyle="1" w:styleId="xl222">
    <w:name w:val="xl222"/>
    <w:basedOn w:val="Normal"/>
    <w:rsid w:val="00B00886"/>
    <w:pPr>
      <w:widowControl/>
      <w:pBdr>
        <w:left w:val="single" w:sz="4" w:space="0" w:color="auto"/>
      </w:pBdr>
      <w:shd w:val="clear" w:color="000000" w:fill="FFFFFF"/>
      <w:autoSpaceDE/>
      <w:autoSpaceDN/>
      <w:spacing w:before="100" w:beforeAutospacing="1" w:after="100" w:afterAutospacing="1"/>
      <w:jc w:val="center"/>
    </w:pPr>
    <w:rPr>
      <w:rFonts w:ascii="Arial Narrow" w:hAnsi="Arial Narrow"/>
      <w:color w:val="0000FF"/>
      <w:sz w:val="14"/>
      <w:szCs w:val="14"/>
      <w:lang w:val="de-DE" w:eastAsia="de-DE" w:bidi="ar-SA"/>
    </w:rPr>
  </w:style>
  <w:style w:type="paragraph" w:customStyle="1" w:styleId="xl223">
    <w:name w:val="xl223"/>
    <w:basedOn w:val="Normal"/>
    <w:rsid w:val="00B00886"/>
    <w:pPr>
      <w:widowControl/>
      <w:pBdr>
        <w:left w:val="single" w:sz="4" w:space="0" w:color="auto"/>
      </w:pBdr>
      <w:shd w:val="clear" w:color="000000" w:fill="99CCFF"/>
      <w:autoSpaceDE/>
      <w:autoSpaceDN/>
      <w:spacing w:before="100" w:beforeAutospacing="1" w:after="100" w:afterAutospacing="1"/>
      <w:jc w:val="center"/>
    </w:pPr>
    <w:rPr>
      <w:rFonts w:ascii="Arial Narrow" w:hAnsi="Arial Narrow"/>
      <w:color w:val="0000FF"/>
      <w:sz w:val="14"/>
      <w:szCs w:val="14"/>
      <w:lang w:val="de-DE" w:eastAsia="de-DE" w:bidi="ar-SA"/>
    </w:rPr>
  </w:style>
  <w:style w:type="paragraph" w:customStyle="1" w:styleId="xl224">
    <w:name w:val="xl224"/>
    <w:basedOn w:val="Normal"/>
    <w:rsid w:val="00B00886"/>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Bell MT" w:hAnsi="Bell MT"/>
      <w:i/>
      <w:iCs/>
      <w:sz w:val="12"/>
      <w:szCs w:val="12"/>
      <w:lang w:val="de-DE" w:eastAsia="de-DE" w:bidi="ar-SA"/>
    </w:rPr>
  </w:style>
  <w:style w:type="paragraph" w:customStyle="1" w:styleId="xl225">
    <w:name w:val="xl225"/>
    <w:basedOn w:val="Normal"/>
    <w:rsid w:val="00B00886"/>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Calibri" w:hAnsi="Calibri"/>
      <w:i/>
      <w:iCs/>
      <w:sz w:val="12"/>
      <w:szCs w:val="12"/>
      <w:lang w:val="de-DE" w:eastAsia="de-DE" w:bidi="ar-SA"/>
    </w:rPr>
  </w:style>
  <w:style w:type="paragraph" w:customStyle="1" w:styleId="xl226">
    <w:name w:val="xl226"/>
    <w:basedOn w:val="Normal"/>
    <w:rsid w:val="00B00886"/>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Bell MT" w:hAnsi="Bell MT"/>
      <w:i/>
      <w:iCs/>
      <w:sz w:val="12"/>
      <w:szCs w:val="12"/>
      <w:lang w:val="de-DE" w:eastAsia="de-DE" w:bidi="ar-SA"/>
    </w:rPr>
  </w:style>
  <w:style w:type="paragraph" w:customStyle="1" w:styleId="xl227">
    <w:name w:val="xl227"/>
    <w:basedOn w:val="Normal"/>
    <w:rsid w:val="00B00886"/>
    <w:pPr>
      <w:widowControl/>
      <w:pBdr>
        <w:top w:val="single" w:sz="4" w:space="0" w:color="auto"/>
        <w:left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Bell MT" w:hAnsi="Bell MT"/>
      <w:i/>
      <w:iCs/>
      <w:sz w:val="12"/>
      <w:szCs w:val="12"/>
      <w:lang w:val="de-DE" w:eastAsia="de-DE" w:bidi="ar-SA"/>
    </w:rPr>
  </w:style>
  <w:style w:type="paragraph" w:customStyle="1" w:styleId="xl228">
    <w:name w:val="xl228"/>
    <w:basedOn w:val="Normal"/>
    <w:rsid w:val="00B00886"/>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Bell MT" w:hAnsi="Bell MT"/>
      <w:i/>
      <w:iCs/>
      <w:sz w:val="12"/>
      <w:szCs w:val="12"/>
      <w:lang w:val="de-DE" w:eastAsia="de-DE" w:bidi="ar-SA"/>
    </w:rPr>
  </w:style>
  <w:style w:type="paragraph" w:customStyle="1" w:styleId="xl229">
    <w:name w:val="xl229"/>
    <w:basedOn w:val="Normal"/>
    <w:rsid w:val="00B00886"/>
    <w:pPr>
      <w:widowControl/>
      <w:pBdr>
        <w:top w:val="single" w:sz="4" w:space="0" w:color="auto"/>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Bell MT" w:hAnsi="Bell MT"/>
      <w:i/>
      <w:iCs/>
      <w:color w:val="800080"/>
      <w:sz w:val="12"/>
      <w:szCs w:val="12"/>
      <w:lang w:val="de-DE" w:eastAsia="de-DE" w:bidi="ar-SA"/>
    </w:rPr>
  </w:style>
  <w:style w:type="paragraph" w:customStyle="1" w:styleId="xl230">
    <w:name w:val="xl230"/>
    <w:basedOn w:val="Normal"/>
    <w:rsid w:val="00B00886"/>
    <w:pPr>
      <w:widowControl/>
      <w:pBdr>
        <w:left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Calibri" w:hAnsi="Calibri"/>
      <w:i/>
      <w:iCs/>
      <w:sz w:val="12"/>
      <w:szCs w:val="12"/>
      <w:lang w:val="de-DE" w:eastAsia="de-DE" w:bidi="ar-SA"/>
    </w:rPr>
  </w:style>
  <w:style w:type="paragraph" w:customStyle="1" w:styleId="xl231">
    <w:name w:val="xl231"/>
    <w:basedOn w:val="Normal"/>
    <w:rsid w:val="00B00886"/>
    <w:pPr>
      <w:widowControl/>
      <w:pBdr>
        <w:top w:val="single" w:sz="4" w:space="0" w:color="auto"/>
        <w:left w:val="single" w:sz="4" w:space="0" w:color="auto"/>
        <w:bottom w:val="single" w:sz="4" w:space="0" w:color="auto"/>
        <w:right w:val="single" w:sz="8" w:space="0" w:color="993366"/>
      </w:pBdr>
      <w:shd w:val="clear" w:color="000000" w:fill="99CCFF"/>
      <w:autoSpaceDE/>
      <w:autoSpaceDN/>
      <w:spacing w:before="100" w:beforeAutospacing="1" w:after="100" w:afterAutospacing="1"/>
      <w:jc w:val="center"/>
    </w:pPr>
    <w:rPr>
      <w:rFonts w:ascii="Arial Narrow" w:hAnsi="Arial Narrow"/>
      <w:b/>
      <w:bCs/>
      <w:sz w:val="14"/>
      <w:szCs w:val="14"/>
      <w:lang w:val="de-DE" w:eastAsia="de-DE" w:bidi="ar-SA"/>
    </w:rPr>
  </w:style>
  <w:style w:type="paragraph" w:customStyle="1" w:styleId="xl232">
    <w:name w:val="xl232"/>
    <w:basedOn w:val="Normal"/>
    <w:rsid w:val="00B00886"/>
    <w:pPr>
      <w:widowControl/>
      <w:pBdr>
        <w:top w:val="single" w:sz="4" w:space="0" w:color="auto"/>
        <w:bottom w:val="single" w:sz="4" w:space="0" w:color="auto"/>
        <w:right w:val="single" w:sz="8" w:space="0" w:color="993366"/>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233">
    <w:name w:val="xl233"/>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234">
    <w:name w:val="xl234"/>
    <w:basedOn w:val="Normal"/>
    <w:rsid w:val="00B00886"/>
    <w:pPr>
      <w:widowControl/>
      <w:pBdr>
        <w:top w:val="single" w:sz="4" w:space="0" w:color="800080"/>
        <w:left w:val="single" w:sz="4" w:space="0" w:color="800080"/>
        <w:bottom w:val="single" w:sz="4" w:space="0" w:color="800080"/>
        <w:right w:val="single" w:sz="4" w:space="0" w:color="800080"/>
      </w:pBdr>
      <w:shd w:val="clear" w:color="000000" w:fill="91C6F7"/>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35">
    <w:name w:val="xl235"/>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b/>
      <w:bCs/>
      <w:sz w:val="14"/>
      <w:szCs w:val="14"/>
      <w:lang w:val="de-DE" w:eastAsia="de-DE" w:bidi="ar-SA"/>
    </w:rPr>
  </w:style>
  <w:style w:type="paragraph" w:customStyle="1" w:styleId="xl236">
    <w:name w:val="xl236"/>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b/>
      <w:bCs/>
      <w:sz w:val="14"/>
      <w:szCs w:val="14"/>
      <w:lang w:val="de-DE" w:eastAsia="de-DE" w:bidi="ar-SA"/>
    </w:rPr>
  </w:style>
  <w:style w:type="paragraph" w:customStyle="1" w:styleId="xl237">
    <w:name w:val="xl237"/>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b/>
      <w:bCs/>
      <w:sz w:val="12"/>
      <w:szCs w:val="12"/>
      <w:lang w:val="de-DE" w:eastAsia="de-DE" w:bidi="ar-SA"/>
    </w:rPr>
  </w:style>
  <w:style w:type="paragraph" w:customStyle="1" w:styleId="xl238">
    <w:name w:val="xl238"/>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b/>
      <w:bCs/>
      <w:color w:val="993300"/>
      <w:sz w:val="16"/>
      <w:szCs w:val="16"/>
      <w:lang w:val="de-DE" w:eastAsia="de-DE" w:bidi="ar-SA"/>
    </w:rPr>
  </w:style>
  <w:style w:type="paragraph" w:customStyle="1" w:styleId="xl239">
    <w:name w:val="xl239"/>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jc w:val="center"/>
      <w:textAlignment w:val="center"/>
    </w:pPr>
    <w:rPr>
      <w:rFonts w:ascii="Arial Narrow" w:hAnsi="Arial Narrow"/>
      <w:b/>
      <w:bCs/>
      <w:sz w:val="12"/>
      <w:szCs w:val="12"/>
      <w:lang w:val="de-DE" w:eastAsia="de-DE" w:bidi="ar-SA"/>
    </w:rPr>
  </w:style>
  <w:style w:type="paragraph" w:customStyle="1" w:styleId="xl240">
    <w:name w:val="xl240"/>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textAlignment w:val="center"/>
    </w:pPr>
    <w:rPr>
      <w:rFonts w:ascii="Arial Narrow" w:hAnsi="Arial Narrow"/>
      <w:b/>
      <w:bCs/>
      <w:sz w:val="12"/>
      <w:szCs w:val="12"/>
      <w:lang w:val="de-DE" w:eastAsia="de-DE" w:bidi="ar-SA"/>
    </w:rPr>
  </w:style>
  <w:style w:type="paragraph" w:customStyle="1" w:styleId="xl241">
    <w:name w:val="xl241"/>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pPr>
    <w:rPr>
      <w:rFonts w:ascii="Arial Narrow" w:hAnsi="Arial Narrow"/>
      <w:b/>
      <w:bCs/>
      <w:color w:val="FF0000"/>
      <w:sz w:val="12"/>
      <w:szCs w:val="12"/>
      <w:lang w:val="de-DE" w:eastAsia="de-DE" w:bidi="ar-SA"/>
    </w:rPr>
  </w:style>
  <w:style w:type="paragraph" w:customStyle="1" w:styleId="xl242">
    <w:name w:val="xl242"/>
    <w:basedOn w:val="Normal"/>
    <w:rsid w:val="00B00886"/>
    <w:pPr>
      <w:widowControl/>
      <w:pBdr>
        <w:bottom w:val="single" w:sz="8" w:space="0" w:color="A50021"/>
      </w:pBdr>
      <w:autoSpaceDE/>
      <w:autoSpaceDN/>
      <w:spacing w:before="100" w:beforeAutospacing="1" w:after="100" w:afterAutospacing="1"/>
    </w:pPr>
    <w:rPr>
      <w:rFonts w:ascii="Arial Narrow" w:hAnsi="Arial Narrow"/>
      <w:sz w:val="16"/>
      <w:szCs w:val="16"/>
      <w:lang w:val="de-DE" w:eastAsia="de-DE" w:bidi="ar-SA"/>
    </w:rPr>
  </w:style>
  <w:style w:type="paragraph" w:customStyle="1" w:styleId="xl243">
    <w:name w:val="xl243"/>
    <w:basedOn w:val="Normal"/>
    <w:rsid w:val="00B00886"/>
    <w:pPr>
      <w:widowControl/>
      <w:pBdr>
        <w:bottom w:val="single" w:sz="8" w:space="0" w:color="A50021"/>
      </w:pBdr>
      <w:autoSpaceDE/>
      <w:autoSpaceDN/>
      <w:spacing w:before="100" w:beforeAutospacing="1" w:after="100" w:afterAutospacing="1"/>
    </w:pPr>
    <w:rPr>
      <w:rFonts w:ascii="Calibri" w:hAnsi="Calibri"/>
      <w:sz w:val="12"/>
      <w:szCs w:val="12"/>
      <w:lang w:val="de-DE" w:eastAsia="de-DE" w:bidi="ar-SA"/>
    </w:rPr>
  </w:style>
  <w:style w:type="paragraph" w:customStyle="1" w:styleId="xl244">
    <w:name w:val="xl244"/>
    <w:basedOn w:val="Normal"/>
    <w:rsid w:val="00B00886"/>
    <w:pPr>
      <w:widowControl/>
      <w:pBdr>
        <w:bottom w:val="single" w:sz="8" w:space="0" w:color="A50021"/>
      </w:pBdr>
      <w:autoSpaceDE/>
      <w:autoSpaceDN/>
      <w:spacing w:before="100" w:beforeAutospacing="1" w:after="100" w:afterAutospacing="1"/>
    </w:pPr>
    <w:rPr>
      <w:rFonts w:ascii="Arial Narrow" w:hAnsi="Arial Narrow"/>
      <w:color w:val="993300"/>
      <w:sz w:val="16"/>
      <w:szCs w:val="16"/>
      <w:lang w:val="de-DE" w:eastAsia="de-DE" w:bidi="ar-SA"/>
    </w:rPr>
  </w:style>
  <w:style w:type="paragraph" w:customStyle="1" w:styleId="xl245">
    <w:name w:val="xl245"/>
    <w:basedOn w:val="Normal"/>
    <w:rsid w:val="00B00886"/>
    <w:pPr>
      <w:widowControl/>
      <w:pBdr>
        <w:bottom w:val="single" w:sz="8" w:space="0" w:color="A50021"/>
      </w:pBdr>
      <w:autoSpaceDE/>
      <w:autoSpaceDN/>
      <w:spacing w:before="100" w:beforeAutospacing="1" w:after="100" w:afterAutospacing="1"/>
    </w:pPr>
    <w:rPr>
      <w:rFonts w:ascii="Arial Narrow" w:hAnsi="Arial Narrow"/>
      <w:sz w:val="24"/>
      <w:szCs w:val="24"/>
      <w:lang w:val="de-DE" w:eastAsia="de-DE" w:bidi="ar-SA"/>
    </w:rPr>
  </w:style>
  <w:style w:type="paragraph" w:customStyle="1" w:styleId="xl246">
    <w:name w:val="xl246"/>
    <w:basedOn w:val="Normal"/>
    <w:rsid w:val="00B00886"/>
    <w:pPr>
      <w:widowControl/>
      <w:pBdr>
        <w:bottom w:val="single" w:sz="8" w:space="0" w:color="A50021"/>
      </w:pBdr>
      <w:autoSpaceDE/>
      <w:autoSpaceDN/>
      <w:spacing w:before="100" w:beforeAutospacing="1" w:after="100" w:afterAutospacing="1"/>
    </w:pPr>
    <w:rPr>
      <w:rFonts w:ascii="Arial Narrow" w:hAnsi="Arial Narrow"/>
      <w:b/>
      <w:bCs/>
      <w:sz w:val="16"/>
      <w:szCs w:val="16"/>
      <w:lang w:val="de-DE" w:eastAsia="de-DE" w:bidi="ar-SA"/>
    </w:rPr>
  </w:style>
  <w:style w:type="paragraph" w:customStyle="1" w:styleId="xl247">
    <w:name w:val="xl247"/>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jc w:val="center"/>
      <w:textAlignment w:val="center"/>
    </w:pPr>
    <w:rPr>
      <w:rFonts w:ascii="Arial Narrow" w:hAnsi="Arial Narrow"/>
      <w:b/>
      <w:bCs/>
      <w:color w:val="C00000"/>
      <w:sz w:val="16"/>
      <w:szCs w:val="16"/>
      <w:lang w:val="de-DE" w:eastAsia="de-DE" w:bidi="ar-SA"/>
    </w:rPr>
  </w:style>
  <w:style w:type="paragraph" w:customStyle="1" w:styleId="xl248">
    <w:name w:val="xl248"/>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sz w:val="14"/>
      <w:szCs w:val="14"/>
      <w:lang w:val="de-DE" w:eastAsia="de-DE" w:bidi="ar-SA"/>
    </w:rPr>
  </w:style>
  <w:style w:type="paragraph" w:customStyle="1" w:styleId="xl249">
    <w:name w:val="xl249"/>
    <w:basedOn w:val="Normal"/>
    <w:rsid w:val="00B00886"/>
    <w:pPr>
      <w:widowControl/>
      <w:pBdr>
        <w:top w:val="single" w:sz="4" w:space="0" w:color="800080"/>
        <w:left w:val="single" w:sz="4" w:space="0" w:color="7030A0"/>
        <w:right w:val="single" w:sz="4" w:space="0" w:color="800080"/>
      </w:pBdr>
      <w:autoSpaceDE/>
      <w:autoSpaceDN/>
      <w:spacing w:before="100" w:beforeAutospacing="1" w:after="100" w:afterAutospacing="1"/>
      <w:textAlignment w:val="center"/>
    </w:pPr>
    <w:rPr>
      <w:rFonts w:ascii="Arial Narrow" w:hAnsi="Arial Narrow"/>
      <w:sz w:val="16"/>
      <w:szCs w:val="16"/>
      <w:lang w:val="de-DE" w:eastAsia="de-DE" w:bidi="ar-SA"/>
    </w:rPr>
  </w:style>
  <w:style w:type="paragraph" w:customStyle="1" w:styleId="xl250">
    <w:name w:val="xl250"/>
    <w:basedOn w:val="Normal"/>
    <w:rsid w:val="00B00886"/>
    <w:pPr>
      <w:widowControl/>
      <w:pBdr>
        <w:top w:val="single" w:sz="4" w:space="0" w:color="800080"/>
        <w:left w:val="single" w:sz="4" w:space="0" w:color="7030A0"/>
        <w:right w:val="single" w:sz="4" w:space="0" w:color="800080"/>
      </w:pBdr>
      <w:autoSpaceDE/>
      <w:autoSpaceDN/>
      <w:spacing w:before="100" w:beforeAutospacing="1" w:after="100" w:afterAutospacing="1"/>
      <w:textAlignment w:val="center"/>
    </w:pPr>
    <w:rPr>
      <w:rFonts w:ascii="Arial Narrow" w:hAnsi="Arial Narrow"/>
      <w:sz w:val="16"/>
      <w:szCs w:val="16"/>
      <w:lang w:val="de-DE" w:eastAsia="de-DE" w:bidi="ar-SA"/>
    </w:rPr>
  </w:style>
  <w:style w:type="paragraph" w:customStyle="1" w:styleId="xl251">
    <w:name w:val="xl251"/>
    <w:basedOn w:val="Normal"/>
    <w:rsid w:val="00B00886"/>
    <w:pPr>
      <w:widowControl/>
      <w:pBdr>
        <w:left w:val="single" w:sz="4" w:space="0" w:color="7030A0"/>
        <w:bottom w:val="single" w:sz="4" w:space="0" w:color="800080"/>
        <w:right w:val="single" w:sz="4" w:space="0" w:color="800080"/>
      </w:pBdr>
      <w:autoSpaceDE/>
      <w:autoSpaceDN/>
      <w:spacing w:before="100" w:beforeAutospacing="1" w:after="100" w:afterAutospacing="1"/>
      <w:textAlignment w:val="center"/>
    </w:pPr>
    <w:rPr>
      <w:rFonts w:ascii="Arial Narrow" w:hAnsi="Arial Narrow"/>
      <w:sz w:val="16"/>
      <w:szCs w:val="16"/>
      <w:lang w:val="de-DE" w:eastAsia="de-DE" w:bidi="ar-SA"/>
    </w:rPr>
  </w:style>
  <w:style w:type="paragraph" w:customStyle="1" w:styleId="xl252">
    <w:name w:val="xl252"/>
    <w:basedOn w:val="Normal"/>
    <w:rsid w:val="00B00886"/>
    <w:pPr>
      <w:widowControl/>
      <w:pBdr>
        <w:top w:val="single" w:sz="4" w:space="0" w:color="800080"/>
        <w:left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sz w:val="12"/>
      <w:szCs w:val="12"/>
      <w:lang w:val="de-DE" w:eastAsia="de-DE" w:bidi="ar-SA"/>
    </w:rPr>
  </w:style>
  <w:style w:type="paragraph" w:customStyle="1" w:styleId="xl253">
    <w:name w:val="xl253"/>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b/>
      <w:bCs/>
      <w:sz w:val="14"/>
      <w:szCs w:val="14"/>
      <w:lang w:val="de-DE" w:eastAsia="de-DE" w:bidi="ar-SA"/>
    </w:rPr>
  </w:style>
  <w:style w:type="paragraph" w:customStyle="1" w:styleId="xl254">
    <w:name w:val="xl254"/>
    <w:basedOn w:val="Normal"/>
    <w:rsid w:val="00B00886"/>
    <w:pPr>
      <w:widowControl/>
      <w:pBdr>
        <w:top w:val="single" w:sz="4" w:space="0" w:color="800080"/>
        <w:left w:val="single" w:sz="4" w:space="0" w:color="800080"/>
        <w:bottom w:val="single" w:sz="4" w:space="0" w:color="800080"/>
        <w:right w:val="single" w:sz="4" w:space="0" w:color="0066CC"/>
      </w:pBdr>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55">
    <w:name w:val="xl255"/>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Arial Narrow" w:hAnsi="Arial Narrow"/>
      <w:b/>
      <w:bCs/>
      <w:color w:val="0C5394"/>
      <w:sz w:val="16"/>
      <w:szCs w:val="16"/>
      <w:lang w:val="de-DE" w:eastAsia="de-DE" w:bidi="ar-SA"/>
    </w:rPr>
  </w:style>
  <w:style w:type="paragraph" w:customStyle="1" w:styleId="xl256">
    <w:name w:val="xl256"/>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sz w:val="14"/>
      <w:szCs w:val="14"/>
      <w:lang w:val="de-DE" w:eastAsia="de-DE" w:bidi="ar-SA"/>
    </w:rPr>
  </w:style>
  <w:style w:type="paragraph" w:customStyle="1" w:styleId="xl257">
    <w:name w:val="xl257"/>
    <w:basedOn w:val="Normal"/>
    <w:rsid w:val="00B00886"/>
    <w:pPr>
      <w:widowControl/>
      <w:pBdr>
        <w:top w:val="single" w:sz="4" w:space="0" w:color="800080"/>
        <w:left w:val="single" w:sz="4" w:space="0" w:color="800080"/>
        <w:bottom w:val="single" w:sz="4" w:space="0" w:color="800080"/>
        <w:right w:val="single" w:sz="4" w:space="0" w:color="800080"/>
      </w:pBdr>
      <w:shd w:val="clear" w:color="99CCFF" w:fill="99CCFF"/>
      <w:autoSpaceDE/>
      <w:autoSpaceDN/>
      <w:spacing w:before="100" w:beforeAutospacing="1" w:after="100" w:afterAutospacing="1"/>
    </w:pPr>
    <w:rPr>
      <w:rFonts w:ascii="Arial Narrow" w:hAnsi="Arial Narrow"/>
      <w:sz w:val="14"/>
      <w:szCs w:val="14"/>
      <w:lang w:val="de-DE" w:eastAsia="de-DE" w:bidi="ar-SA"/>
    </w:rPr>
  </w:style>
  <w:style w:type="paragraph" w:customStyle="1" w:styleId="xl258">
    <w:name w:val="xl258"/>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sz w:val="12"/>
      <w:szCs w:val="12"/>
      <w:lang w:val="de-DE" w:eastAsia="de-DE" w:bidi="ar-SA"/>
    </w:rPr>
  </w:style>
  <w:style w:type="paragraph" w:customStyle="1" w:styleId="xl259">
    <w:name w:val="xl259"/>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sz w:val="12"/>
      <w:szCs w:val="12"/>
      <w:lang w:val="de-DE" w:eastAsia="de-DE" w:bidi="ar-SA"/>
    </w:rPr>
  </w:style>
  <w:style w:type="paragraph" w:customStyle="1" w:styleId="xl260">
    <w:name w:val="xl260"/>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textAlignment w:val="center"/>
    </w:pPr>
    <w:rPr>
      <w:rFonts w:ascii="Arial Narrow" w:hAnsi="Arial Narrow"/>
      <w:sz w:val="12"/>
      <w:szCs w:val="12"/>
      <w:lang w:val="de-DE" w:eastAsia="de-DE" w:bidi="ar-SA"/>
    </w:rPr>
  </w:style>
  <w:style w:type="paragraph" w:customStyle="1" w:styleId="xl261">
    <w:name w:val="xl261"/>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pPr>
    <w:rPr>
      <w:rFonts w:ascii="Arial Narrow" w:hAnsi="Arial Narrow"/>
      <w:sz w:val="12"/>
      <w:szCs w:val="12"/>
      <w:lang w:val="de-DE" w:eastAsia="de-DE" w:bidi="ar-SA"/>
    </w:rPr>
  </w:style>
  <w:style w:type="paragraph" w:customStyle="1" w:styleId="xl262">
    <w:name w:val="xl262"/>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textAlignment w:val="center"/>
    </w:pPr>
    <w:rPr>
      <w:rFonts w:ascii="Arial Narrow" w:hAnsi="Arial Narrow"/>
      <w:color w:val="FF00FF"/>
      <w:sz w:val="12"/>
      <w:szCs w:val="12"/>
      <w:lang w:val="de-DE" w:eastAsia="de-DE" w:bidi="ar-SA"/>
    </w:rPr>
  </w:style>
  <w:style w:type="paragraph" w:customStyle="1" w:styleId="xl263">
    <w:name w:val="xl263"/>
    <w:basedOn w:val="Normal"/>
    <w:rsid w:val="00B00886"/>
    <w:pPr>
      <w:widowControl/>
      <w:autoSpaceDE/>
      <w:autoSpaceDN/>
      <w:spacing w:before="100" w:beforeAutospacing="1" w:after="100" w:afterAutospacing="1"/>
      <w:textAlignment w:val="center"/>
    </w:pPr>
    <w:rPr>
      <w:rFonts w:ascii="Arial Narrow" w:hAnsi="Arial Narrow"/>
      <w:sz w:val="16"/>
      <w:szCs w:val="16"/>
      <w:lang w:val="de-DE" w:eastAsia="de-DE" w:bidi="ar-SA"/>
    </w:rPr>
  </w:style>
  <w:style w:type="paragraph" w:customStyle="1" w:styleId="xl264">
    <w:name w:val="xl264"/>
    <w:basedOn w:val="Normal"/>
    <w:rsid w:val="00B00886"/>
    <w:pPr>
      <w:widowControl/>
      <w:pBdr>
        <w:bottom w:val="single" w:sz="4" w:space="0" w:color="800080"/>
      </w:pBdr>
      <w:autoSpaceDE/>
      <w:autoSpaceDN/>
      <w:spacing w:before="100" w:beforeAutospacing="1" w:after="100" w:afterAutospacing="1"/>
    </w:pPr>
    <w:rPr>
      <w:rFonts w:ascii="Arial Narrow" w:hAnsi="Arial Narrow"/>
      <w:sz w:val="14"/>
      <w:szCs w:val="14"/>
      <w:lang w:val="de-DE" w:eastAsia="de-DE" w:bidi="ar-SA"/>
    </w:rPr>
  </w:style>
  <w:style w:type="paragraph" w:customStyle="1" w:styleId="xl265">
    <w:name w:val="xl265"/>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pPr>
    <w:rPr>
      <w:rFonts w:ascii="Arial Narrow" w:hAnsi="Arial Narrow"/>
      <w:sz w:val="16"/>
      <w:szCs w:val="16"/>
      <w:lang w:val="de-DE" w:eastAsia="de-DE" w:bidi="ar-SA"/>
    </w:rPr>
  </w:style>
  <w:style w:type="paragraph" w:customStyle="1" w:styleId="xl266">
    <w:name w:val="xl266"/>
    <w:basedOn w:val="Normal"/>
    <w:rsid w:val="00B00886"/>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b/>
      <w:bCs/>
      <w:color w:val="800080"/>
      <w:sz w:val="16"/>
      <w:szCs w:val="16"/>
      <w:lang w:val="de-DE" w:eastAsia="de-DE" w:bidi="ar-SA"/>
    </w:rPr>
  </w:style>
  <w:style w:type="paragraph" w:customStyle="1" w:styleId="xl267">
    <w:name w:val="xl267"/>
    <w:basedOn w:val="Normal"/>
    <w:rsid w:val="00B00886"/>
    <w:pPr>
      <w:widowControl/>
      <w:pBdr>
        <w:top w:val="single" w:sz="4" w:space="0" w:color="800080"/>
        <w:left w:val="single" w:sz="4" w:space="0" w:color="800080"/>
        <w:bottom w:val="single" w:sz="4" w:space="0" w:color="800080"/>
        <w:right w:val="single" w:sz="4" w:space="0" w:color="800080"/>
      </w:pBdr>
      <w:autoSpaceDE/>
      <w:autoSpaceDN/>
      <w:spacing w:before="100" w:beforeAutospacing="1" w:after="100" w:afterAutospacing="1"/>
      <w:jc w:val="center"/>
      <w:textAlignment w:val="center"/>
    </w:pPr>
    <w:rPr>
      <w:rFonts w:ascii="Calibri" w:hAnsi="Calibri"/>
      <w:sz w:val="12"/>
      <w:szCs w:val="12"/>
      <w:lang w:val="de-DE" w:eastAsia="de-DE" w:bidi="ar-SA"/>
    </w:rPr>
  </w:style>
  <w:style w:type="paragraph" w:customStyle="1" w:styleId="xl268">
    <w:name w:val="xl268"/>
    <w:basedOn w:val="Normal"/>
    <w:rsid w:val="00B00886"/>
    <w:pPr>
      <w:widowControl/>
      <w:pBdr>
        <w:top w:val="single" w:sz="4" w:space="0" w:color="800080"/>
        <w:left w:val="single" w:sz="4" w:space="0" w:color="800080"/>
        <w:bottom w:val="single" w:sz="4" w:space="0" w:color="800080"/>
        <w:right w:val="single" w:sz="4" w:space="0" w:color="800080"/>
      </w:pBdr>
      <w:shd w:val="clear" w:color="000000" w:fill="99CCFF"/>
      <w:autoSpaceDE/>
      <w:autoSpaceDN/>
      <w:spacing w:before="100" w:beforeAutospacing="1" w:after="100" w:afterAutospacing="1"/>
      <w:textAlignment w:val="center"/>
    </w:pPr>
    <w:rPr>
      <w:rFonts w:ascii="Calibri" w:hAnsi="Calibri"/>
      <w:b/>
      <w:bCs/>
      <w:sz w:val="12"/>
      <w:szCs w:val="12"/>
      <w:lang w:val="de-DE" w:eastAsia="de-DE" w:bidi="ar-SA"/>
    </w:rPr>
  </w:style>
  <w:style w:type="paragraph" w:customStyle="1" w:styleId="xl269">
    <w:name w:val="xl269"/>
    <w:basedOn w:val="Normal"/>
    <w:rsid w:val="00B00886"/>
    <w:pPr>
      <w:widowControl/>
      <w:shd w:val="clear" w:color="000000" w:fill="FFFFFF"/>
      <w:autoSpaceDE/>
      <w:autoSpaceDN/>
      <w:spacing w:before="100" w:beforeAutospacing="1" w:after="100" w:afterAutospacing="1"/>
      <w:textAlignment w:val="center"/>
    </w:pPr>
    <w:rPr>
      <w:rFonts w:ascii="Arial Narrow" w:hAnsi="Arial Narrow"/>
      <w:b/>
      <w:bCs/>
      <w:lang w:val="de-DE" w:eastAsia="de-DE" w:bidi="ar-SA"/>
    </w:rPr>
  </w:style>
  <w:style w:type="paragraph" w:customStyle="1" w:styleId="xl270">
    <w:name w:val="xl270"/>
    <w:basedOn w:val="Normal"/>
    <w:rsid w:val="00B00886"/>
    <w:pPr>
      <w:widowControl/>
      <w:shd w:val="clear" w:color="000000" w:fill="FFFFFF"/>
      <w:autoSpaceDE/>
      <w:autoSpaceDN/>
      <w:spacing w:before="100" w:beforeAutospacing="1" w:after="100" w:afterAutospacing="1"/>
      <w:textAlignment w:val="center"/>
    </w:pPr>
    <w:rPr>
      <w:rFonts w:ascii="Arial Narrow" w:hAnsi="Arial Narrow"/>
      <w:lang w:val="de-DE" w:eastAsia="de-DE" w:bidi="ar-SA"/>
    </w:rPr>
  </w:style>
  <w:style w:type="paragraph" w:customStyle="1" w:styleId="xl271">
    <w:name w:val="xl271"/>
    <w:basedOn w:val="Normal"/>
    <w:rsid w:val="00B00886"/>
    <w:pPr>
      <w:widowControl/>
      <w:shd w:val="clear" w:color="000000" w:fill="FFFFFF"/>
      <w:autoSpaceDE/>
      <w:autoSpaceDN/>
      <w:spacing w:before="100" w:beforeAutospacing="1" w:after="100" w:afterAutospacing="1"/>
    </w:pPr>
    <w:rPr>
      <w:rFonts w:ascii="Arial Narrow" w:hAnsi="Arial Narrow"/>
      <w:sz w:val="24"/>
      <w:szCs w:val="24"/>
      <w:lang w:val="de-DE" w:eastAsia="de-DE" w:bidi="ar-SA"/>
    </w:rPr>
  </w:style>
  <w:style w:type="paragraph" w:customStyle="1" w:styleId="xl272">
    <w:name w:val="xl272"/>
    <w:basedOn w:val="Normal"/>
    <w:rsid w:val="00B00886"/>
    <w:pPr>
      <w:widowControl/>
      <w:shd w:val="clear" w:color="000000" w:fill="FFFFFF"/>
      <w:autoSpaceDE/>
      <w:autoSpaceDN/>
      <w:spacing w:before="100" w:beforeAutospacing="1" w:after="100" w:afterAutospacing="1"/>
    </w:pPr>
    <w:rPr>
      <w:rFonts w:ascii="Arial Narrow" w:hAnsi="Arial Narrow"/>
      <w:sz w:val="16"/>
      <w:szCs w:val="16"/>
      <w:lang w:val="de-DE" w:eastAsia="de-DE" w:bidi="ar-SA"/>
    </w:rPr>
  </w:style>
  <w:style w:type="paragraph" w:customStyle="1" w:styleId="xl273">
    <w:name w:val="xl273"/>
    <w:basedOn w:val="Normal"/>
    <w:rsid w:val="00B00886"/>
    <w:pPr>
      <w:widowControl/>
      <w:pBdr>
        <w:bottom w:val="single" w:sz="8" w:space="0" w:color="A50021"/>
      </w:pBdr>
      <w:shd w:val="clear" w:color="000000" w:fill="FFFFFF"/>
      <w:autoSpaceDE/>
      <w:autoSpaceDN/>
      <w:spacing w:before="100" w:beforeAutospacing="1" w:after="100" w:afterAutospacing="1"/>
    </w:pPr>
    <w:rPr>
      <w:rFonts w:ascii="Arial Narrow" w:hAnsi="Arial Narrow"/>
      <w:sz w:val="16"/>
      <w:szCs w:val="16"/>
      <w:lang w:val="de-DE" w:eastAsia="de-DE" w:bidi="ar-SA"/>
    </w:rPr>
  </w:style>
  <w:style w:type="paragraph" w:customStyle="1" w:styleId="xl274">
    <w:name w:val="xl274"/>
    <w:basedOn w:val="Normal"/>
    <w:rsid w:val="00B00886"/>
    <w:pPr>
      <w:widowControl/>
      <w:pBdr>
        <w:top w:val="single" w:sz="4" w:space="0" w:color="800080"/>
        <w:left w:val="single" w:sz="4" w:space="0" w:color="800080"/>
        <w:bottom w:val="single" w:sz="4" w:space="0" w:color="800080"/>
        <w:right w:val="single" w:sz="4" w:space="0" w:color="800080"/>
      </w:pBdr>
      <w:shd w:val="clear" w:color="000000" w:fill="FFFF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75">
    <w:name w:val="xl275"/>
    <w:basedOn w:val="Normal"/>
    <w:rsid w:val="00B00886"/>
    <w:pPr>
      <w:widowControl/>
      <w:shd w:val="clear" w:color="000000" w:fill="FFFF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76">
    <w:name w:val="xl276"/>
    <w:basedOn w:val="Normal"/>
    <w:rsid w:val="00B00886"/>
    <w:pPr>
      <w:widowControl/>
      <w:pBdr>
        <w:top w:val="single" w:sz="4" w:space="0" w:color="800080"/>
        <w:left w:val="single" w:sz="4" w:space="0" w:color="800080"/>
        <w:bottom w:val="single" w:sz="4" w:space="0" w:color="800080"/>
        <w:right w:val="single" w:sz="4" w:space="0" w:color="800080"/>
      </w:pBdr>
      <w:shd w:val="clear" w:color="000000" w:fill="FFFFFF"/>
      <w:autoSpaceDE/>
      <w:autoSpaceDN/>
      <w:spacing w:before="100" w:beforeAutospacing="1" w:after="100" w:afterAutospacing="1"/>
    </w:pPr>
    <w:rPr>
      <w:rFonts w:ascii="Arial Narrow" w:hAnsi="Arial Narrow"/>
      <w:sz w:val="16"/>
      <w:szCs w:val="16"/>
      <w:lang w:val="de-DE" w:eastAsia="de-DE" w:bidi="ar-SA"/>
    </w:rPr>
  </w:style>
  <w:style w:type="paragraph" w:customStyle="1" w:styleId="xl277">
    <w:name w:val="xl277"/>
    <w:basedOn w:val="Normal"/>
    <w:rsid w:val="00B00886"/>
    <w:pPr>
      <w:widowControl/>
      <w:pBdr>
        <w:top w:val="single" w:sz="4" w:space="0" w:color="auto"/>
        <w:left w:val="single" w:sz="4" w:space="0" w:color="auto"/>
        <w:right w:val="single" w:sz="4" w:space="0" w:color="auto"/>
      </w:pBdr>
      <w:shd w:val="clear" w:color="000000" w:fill="91C6F7"/>
      <w:autoSpaceDE/>
      <w:autoSpaceDN/>
      <w:spacing w:before="100" w:beforeAutospacing="1" w:after="100" w:afterAutospacing="1"/>
    </w:pPr>
    <w:rPr>
      <w:rFonts w:ascii="Arial Narrow" w:hAnsi="Arial Narrow"/>
      <w:sz w:val="14"/>
      <w:szCs w:val="14"/>
      <w:lang w:val="de-DE" w:eastAsia="de-DE" w:bidi="ar-SA"/>
    </w:rPr>
  </w:style>
  <w:style w:type="paragraph" w:customStyle="1" w:styleId="xl278">
    <w:name w:val="xl278"/>
    <w:basedOn w:val="Normal"/>
    <w:rsid w:val="00B00886"/>
    <w:pPr>
      <w:widowControl/>
      <w:pBdr>
        <w:top w:val="single" w:sz="4" w:space="0" w:color="800080"/>
        <w:left w:val="single" w:sz="4" w:space="0" w:color="800080"/>
        <w:bottom w:val="single" w:sz="4" w:space="0" w:color="800080"/>
        <w:right w:val="single" w:sz="4" w:space="0" w:color="800080"/>
      </w:pBdr>
      <w:shd w:val="clear" w:color="000000" w:fill="91C6F7"/>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279">
    <w:name w:val="xl279"/>
    <w:basedOn w:val="Normal"/>
    <w:rsid w:val="00B00886"/>
    <w:pPr>
      <w:widowControl/>
      <w:pBdr>
        <w:top w:val="single" w:sz="4" w:space="0" w:color="auto"/>
        <w:left w:val="single" w:sz="4" w:space="0" w:color="auto"/>
        <w:right w:val="single" w:sz="4" w:space="0" w:color="auto"/>
      </w:pBdr>
      <w:shd w:val="clear" w:color="000000" w:fill="C9FAFC"/>
      <w:autoSpaceDE/>
      <w:autoSpaceDN/>
      <w:spacing w:before="100" w:beforeAutospacing="1" w:after="100" w:afterAutospacing="1"/>
    </w:pPr>
    <w:rPr>
      <w:rFonts w:ascii="Arial Narrow" w:hAnsi="Arial Narrow"/>
      <w:sz w:val="14"/>
      <w:szCs w:val="14"/>
      <w:lang w:val="de-DE" w:eastAsia="de-DE" w:bidi="ar-SA"/>
    </w:rPr>
  </w:style>
  <w:style w:type="paragraph" w:customStyle="1" w:styleId="xl280">
    <w:name w:val="xl280"/>
    <w:basedOn w:val="Normal"/>
    <w:rsid w:val="00B00886"/>
    <w:pPr>
      <w:widowControl/>
      <w:pBdr>
        <w:top w:val="single" w:sz="4" w:space="0" w:color="auto"/>
        <w:left w:val="single" w:sz="4" w:space="0" w:color="auto"/>
        <w:right w:val="single" w:sz="4" w:space="0" w:color="auto"/>
      </w:pBdr>
      <w:shd w:val="clear" w:color="000000" w:fill="91C6F7"/>
      <w:autoSpaceDE/>
      <w:autoSpaceDN/>
      <w:spacing w:before="100" w:beforeAutospacing="1" w:after="100" w:afterAutospacing="1"/>
    </w:pPr>
    <w:rPr>
      <w:rFonts w:ascii="Arial Narrow" w:hAnsi="Arial Narrow"/>
      <w:sz w:val="14"/>
      <w:szCs w:val="14"/>
      <w:lang w:val="de-DE" w:eastAsia="de-DE" w:bidi="ar-SA"/>
    </w:rPr>
  </w:style>
  <w:style w:type="paragraph" w:customStyle="1" w:styleId="xl281">
    <w:name w:val="xl281"/>
    <w:basedOn w:val="Normal"/>
    <w:rsid w:val="00B00886"/>
    <w:pPr>
      <w:widowControl/>
      <w:pBdr>
        <w:top w:val="single" w:sz="8" w:space="0" w:color="800080"/>
        <w:left w:val="single" w:sz="8" w:space="0" w:color="993366"/>
        <w:right w:val="single" w:sz="8" w:space="0" w:color="993366"/>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282">
    <w:name w:val="xl282"/>
    <w:basedOn w:val="Normal"/>
    <w:rsid w:val="00B00886"/>
    <w:pPr>
      <w:widowControl/>
      <w:pBdr>
        <w:left w:val="single" w:sz="8" w:space="0" w:color="993366"/>
        <w:right w:val="single" w:sz="8" w:space="0" w:color="993366"/>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283">
    <w:name w:val="xl283"/>
    <w:basedOn w:val="Normal"/>
    <w:rsid w:val="00B00886"/>
    <w:pPr>
      <w:widowControl/>
      <w:pBdr>
        <w:left w:val="single" w:sz="8" w:space="0" w:color="993366"/>
        <w:bottom w:val="single" w:sz="4" w:space="0" w:color="auto"/>
        <w:right w:val="single" w:sz="8" w:space="0" w:color="993366"/>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284">
    <w:name w:val="xl284"/>
    <w:basedOn w:val="Normal"/>
    <w:rsid w:val="00B00886"/>
    <w:pPr>
      <w:widowControl/>
      <w:pBdr>
        <w:top w:val="single" w:sz="4" w:space="0" w:color="auto"/>
        <w:left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85">
    <w:name w:val="xl285"/>
    <w:basedOn w:val="Normal"/>
    <w:rsid w:val="00B00886"/>
    <w:pPr>
      <w:widowControl/>
      <w:pBdr>
        <w:left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86">
    <w:name w:val="xl286"/>
    <w:basedOn w:val="Normal"/>
    <w:rsid w:val="00B00886"/>
    <w:pPr>
      <w:widowControl/>
      <w:pBdr>
        <w:left w:val="single" w:sz="4" w:space="0" w:color="auto"/>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87">
    <w:name w:val="xl287"/>
    <w:basedOn w:val="Normal"/>
    <w:rsid w:val="00B00886"/>
    <w:pPr>
      <w:widowControl/>
      <w:pBdr>
        <w:top w:val="single" w:sz="4" w:space="0" w:color="auto"/>
        <w:left w:val="single" w:sz="4" w:space="0" w:color="auto"/>
        <w:right w:val="single" w:sz="8" w:space="0" w:color="993366"/>
      </w:pBdr>
      <w:shd w:val="clear" w:color="000000" w:fill="99CCFF"/>
      <w:autoSpaceDE/>
      <w:autoSpaceDN/>
      <w:spacing w:before="100" w:beforeAutospacing="1" w:after="100" w:afterAutospacing="1"/>
      <w:jc w:val="center"/>
    </w:pPr>
    <w:rPr>
      <w:rFonts w:ascii="Arial Narrow" w:hAnsi="Arial Narrow"/>
      <w:b/>
      <w:bCs/>
      <w:sz w:val="16"/>
      <w:szCs w:val="16"/>
      <w:lang w:val="de-DE" w:eastAsia="de-DE" w:bidi="ar-SA"/>
    </w:rPr>
  </w:style>
  <w:style w:type="paragraph" w:customStyle="1" w:styleId="xl288">
    <w:name w:val="xl288"/>
    <w:basedOn w:val="Normal"/>
    <w:rsid w:val="00B00886"/>
    <w:pPr>
      <w:widowControl/>
      <w:pBdr>
        <w:left w:val="single" w:sz="4" w:space="0" w:color="auto"/>
        <w:right w:val="single" w:sz="8" w:space="0" w:color="993366"/>
      </w:pBdr>
      <w:shd w:val="clear" w:color="000000" w:fill="99CCFF"/>
      <w:autoSpaceDE/>
      <w:autoSpaceDN/>
      <w:spacing w:before="100" w:beforeAutospacing="1" w:after="100" w:afterAutospacing="1"/>
      <w:jc w:val="center"/>
    </w:pPr>
    <w:rPr>
      <w:rFonts w:ascii="Arial Narrow" w:hAnsi="Arial Narrow"/>
      <w:b/>
      <w:bCs/>
      <w:sz w:val="16"/>
      <w:szCs w:val="16"/>
      <w:lang w:val="de-DE" w:eastAsia="de-DE" w:bidi="ar-SA"/>
    </w:rPr>
  </w:style>
  <w:style w:type="paragraph" w:customStyle="1" w:styleId="xl289">
    <w:name w:val="xl289"/>
    <w:basedOn w:val="Normal"/>
    <w:rsid w:val="00B00886"/>
    <w:pPr>
      <w:widowControl/>
      <w:pBdr>
        <w:left w:val="single" w:sz="4" w:space="0" w:color="auto"/>
        <w:bottom w:val="single" w:sz="4" w:space="0" w:color="auto"/>
        <w:right w:val="single" w:sz="8" w:space="0" w:color="993366"/>
      </w:pBdr>
      <w:shd w:val="clear" w:color="000000" w:fill="99CCFF"/>
      <w:autoSpaceDE/>
      <w:autoSpaceDN/>
      <w:spacing w:before="100" w:beforeAutospacing="1" w:after="100" w:afterAutospacing="1"/>
      <w:jc w:val="center"/>
    </w:pPr>
    <w:rPr>
      <w:rFonts w:ascii="Arial Narrow" w:hAnsi="Arial Narrow"/>
      <w:b/>
      <w:bCs/>
      <w:sz w:val="16"/>
      <w:szCs w:val="16"/>
      <w:lang w:val="de-DE" w:eastAsia="de-DE" w:bidi="ar-SA"/>
    </w:rPr>
  </w:style>
  <w:style w:type="paragraph" w:customStyle="1" w:styleId="xl290">
    <w:name w:val="xl290"/>
    <w:basedOn w:val="Normal"/>
    <w:rsid w:val="00B00886"/>
    <w:pPr>
      <w:widowControl/>
      <w:pBdr>
        <w:top w:val="single" w:sz="4" w:space="0" w:color="auto"/>
        <w:left w:val="single" w:sz="4" w:space="0" w:color="auto"/>
        <w:bottom w:val="single" w:sz="4" w:space="0" w:color="auto"/>
        <w:right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291">
    <w:name w:val="xl291"/>
    <w:basedOn w:val="Normal"/>
    <w:rsid w:val="00B00886"/>
    <w:pPr>
      <w:widowControl/>
      <w:pBdr>
        <w:top w:val="single" w:sz="4" w:space="0" w:color="auto"/>
        <w:left w:val="single" w:sz="8" w:space="0" w:color="A50021"/>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2">
    <w:name w:val="xl292"/>
    <w:basedOn w:val="Normal"/>
    <w:rsid w:val="00B00886"/>
    <w:pPr>
      <w:widowControl/>
      <w:pBdr>
        <w:top w:val="single" w:sz="4" w:space="0" w:color="auto"/>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3">
    <w:name w:val="xl293"/>
    <w:basedOn w:val="Normal"/>
    <w:rsid w:val="00B00886"/>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4">
    <w:name w:val="xl294"/>
    <w:basedOn w:val="Normal"/>
    <w:rsid w:val="00B00886"/>
    <w:pPr>
      <w:widowControl/>
      <w:pBdr>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5">
    <w:name w:val="xl295"/>
    <w:basedOn w:val="Normal"/>
    <w:rsid w:val="00B00886"/>
    <w:pPr>
      <w:widowControl/>
      <w:pBdr>
        <w:top w:val="single" w:sz="4" w:space="0" w:color="auto"/>
        <w:left w:val="single" w:sz="8" w:space="0" w:color="800080"/>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6">
    <w:name w:val="xl296"/>
    <w:basedOn w:val="Normal"/>
    <w:rsid w:val="00B00886"/>
    <w:pPr>
      <w:widowControl/>
      <w:pBdr>
        <w:top w:val="single" w:sz="4" w:space="0" w:color="auto"/>
        <w:bottom w:val="single" w:sz="4" w:space="0" w:color="auto"/>
        <w:right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7">
    <w:name w:val="xl297"/>
    <w:basedOn w:val="Normal"/>
    <w:rsid w:val="00B00886"/>
    <w:pPr>
      <w:widowControl/>
      <w:pBdr>
        <w:top w:val="single" w:sz="4" w:space="0" w:color="auto"/>
        <w:left w:val="single" w:sz="4" w:space="0" w:color="auto"/>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8">
    <w:name w:val="xl298"/>
    <w:basedOn w:val="Normal"/>
    <w:rsid w:val="00B00886"/>
    <w:pPr>
      <w:widowControl/>
      <w:pBdr>
        <w:top w:val="single" w:sz="4" w:space="0" w:color="auto"/>
        <w:left w:val="single" w:sz="4" w:space="0" w:color="auto"/>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299">
    <w:name w:val="xl299"/>
    <w:basedOn w:val="Normal"/>
    <w:rsid w:val="00B00886"/>
    <w:pPr>
      <w:widowControl/>
      <w:pBdr>
        <w:lef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00">
    <w:name w:val="xl300"/>
    <w:basedOn w:val="Normal"/>
    <w:rsid w:val="00B00886"/>
    <w:pPr>
      <w:widowControl/>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01">
    <w:name w:val="xl301"/>
    <w:basedOn w:val="Normal"/>
    <w:rsid w:val="00B00886"/>
    <w:pPr>
      <w:widowControl/>
      <w:pBdr>
        <w:righ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02">
    <w:name w:val="xl302"/>
    <w:basedOn w:val="Normal"/>
    <w:rsid w:val="00B00886"/>
    <w:pPr>
      <w:widowControl/>
      <w:pBdr>
        <w:left w:val="single" w:sz="8" w:space="0" w:color="800080"/>
        <w:bottom w:val="single" w:sz="4" w:space="0" w:color="auto"/>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03">
    <w:name w:val="xl303"/>
    <w:basedOn w:val="Normal"/>
    <w:rsid w:val="00B00886"/>
    <w:pPr>
      <w:widowControl/>
      <w:pBdr>
        <w:bottom w:val="single" w:sz="4" w:space="0" w:color="auto"/>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04">
    <w:name w:val="xl304"/>
    <w:basedOn w:val="Normal"/>
    <w:rsid w:val="00B00886"/>
    <w:pPr>
      <w:widowControl/>
      <w:pBdr>
        <w:bottom w:val="single" w:sz="4" w:space="0" w:color="auto"/>
        <w:righ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05">
    <w:name w:val="xl305"/>
    <w:basedOn w:val="Normal"/>
    <w:rsid w:val="00B00886"/>
    <w:pPr>
      <w:widowControl/>
      <w:pBdr>
        <w:top w:val="single" w:sz="4" w:space="0" w:color="auto"/>
        <w:left w:val="single" w:sz="8" w:space="0" w:color="800080"/>
        <w:bottom w:val="single" w:sz="4" w:space="0" w:color="auto"/>
        <w:right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4"/>
      <w:szCs w:val="14"/>
      <w:lang w:val="de-DE" w:eastAsia="de-DE" w:bidi="ar-SA"/>
    </w:rPr>
  </w:style>
  <w:style w:type="paragraph" w:customStyle="1" w:styleId="xl306">
    <w:name w:val="xl306"/>
    <w:basedOn w:val="Normal"/>
    <w:rsid w:val="00B00886"/>
    <w:pPr>
      <w:widowControl/>
      <w:pBdr>
        <w:top w:val="single" w:sz="4" w:space="0" w:color="auto"/>
        <w:left w:val="single" w:sz="4" w:space="0" w:color="auto"/>
        <w:bottom w:val="single" w:sz="4" w:space="0" w:color="auto"/>
        <w:right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4"/>
      <w:szCs w:val="14"/>
      <w:lang w:val="de-DE" w:eastAsia="de-DE" w:bidi="ar-SA"/>
    </w:rPr>
  </w:style>
  <w:style w:type="paragraph" w:customStyle="1" w:styleId="xl307">
    <w:name w:val="xl307"/>
    <w:basedOn w:val="Normal"/>
    <w:rsid w:val="00B00886"/>
    <w:pPr>
      <w:widowControl/>
      <w:pBdr>
        <w:top w:val="single" w:sz="4" w:space="0" w:color="800080"/>
        <w:left w:val="single" w:sz="4" w:space="0" w:color="800080"/>
      </w:pBdr>
      <w:shd w:val="clear" w:color="000000" w:fill="CCFFFF"/>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308">
    <w:name w:val="xl308"/>
    <w:basedOn w:val="Normal"/>
    <w:rsid w:val="00B00886"/>
    <w:pPr>
      <w:widowControl/>
      <w:pBdr>
        <w:left w:val="single" w:sz="4" w:space="0" w:color="800080"/>
      </w:pBdr>
      <w:shd w:val="clear" w:color="000000" w:fill="CCFFFF"/>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309">
    <w:name w:val="xl309"/>
    <w:basedOn w:val="Normal"/>
    <w:rsid w:val="00B00886"/>
    <w:pPr>
      <w:widowControl/>
      <w:pBdr>
        <w:left w:val="single" w:sz="4" w:space="0" w:color="800080"/>
        <w:bottom w:val="single" w:sz="4" w:space="0" w:color="800080"/>
      </w:pBdr>
      <w:shd w:val="clear" w:color="000000" w:fill="CCFFFF"/>
      <w:autoSpaceDE/>
      <w:autoSpaceDN/>
      <w:spacing w:before="100" w:beforeAutospacing="1" w:after="100" w:afterAutospacing="1"/>
      <w:jc w:val="center"/>
      <w:textAlignment w:val="center"/>
    </w:pPr>
    <w:rPr>
      <w:rFonts w:ascii="Arial Narrow" w:hAnsi="Arial Narrow"/>
      <w:b/>
      <w:bCs/>
      <w:color w:val="0000FF"/>
      <w:sz w:val="16"/>
      <w:szCs w:val="16"/>
      <w:lang w:val="de-DE" w:eastAsia="de-DE" w:bidi="ar-SA"/>
    </w:rPr>
  </w:style>
  <w:style w:type="paragraph" w:customStyle="1" w:styleId="xl310">
    <w:name w:val="xl310"/>
    <w:basedOn w:val="Normal"/>
    <w:rsid w:val="00B00886"/>
    <w:pPr>
      <w:widowControl/>
      <w:pBdr>
        <w:top w:val="single" w:sz="8" w:space="0" w:color="800080"/>
        <w:right w:val="single" w:sz="8" w:space="0" w:color="993366"/>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311">
    <w:name w:val="xl311"/>
    <w:basedOn w:val="Normal"/>
    <w:rsid w:val="00B00886"/>
    <w:pPr>
      <w:widowControl/>
      <w:pBdr>
        <w:right w:val="single" w:sz="8" w:space="0" w:color="993366"/>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312">
    <w:name w:val="xl312"/>
    <w:basedOn w:val="Normal"/>
    <w:rsid w:val="00B00886"/>
    <w:pPr>
      <w:widowControl/>
      <w:pBdr>
        <w:bottom w:val="single" w:sz="4" w:space="0" w:color="auto"/>
        <w:right w:val="single" w:sz="8" w:space="0" w:color="993366"/>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313">
    <w:name w:val="xl313"/>
    <w:basedOn w:val="Normal"/>
    <w:rsid w:val="00B00886"/>
    <w:pPr>
      <w:widowControl/>
      <w:pBdr>
        <w:top w:val="single" w:sz="8" w:space="0" w:color="800080"/>
        <w:left w:val="single" w:sz="8" w:space="0" w:color="800080"/>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14">
    <w:name w:val="xl314"/>
    <w:basedOn w:val="Normal"/>
    <w:rsid w:val="00B00886"/>
    <w:pPr>
      <w:widowControl/>
      <w:pBdr>
        <w:top w:val="single" w:sz="8" w:space="0" w:color="800080"/>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15">
    <w:name w:val="xl315"/>
    <w:basedOn w:val="Normal"/>
    <w:rsid w:val="00B00886"/>
    <w:pPr>
      <w:widowControl/>
      <w:pBdr>
        <w:top w:val="single" w:sz="8" w:space="0" w:color="800080"/>
        <w:bottom w:val="single" w:sz="4" w:space="0" w:color="auto"/>
        <w:right w:val="single" w:sz="8" w:space="0" w:color="800080"/>
      </w:pBdr>
      <w:shd w:val="clear" w:color="000000" w:fill="CCFF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16">
    <w:name w:val="xl316"/>
    <w:basedOn w:val="Normal"/>
    <w:rsid w:val="00B00886"/>
    <w:pPr>
      <w:widowControl/>
      <w:pBdr>
        <w:top w:val="single" w:sz="8" w:space="0" w:color="800080"/>
        <w:left w:val="single" w:sz="8" w:space="0" w:color="800080"/>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17">
    <w:name w:val="xl317"/>
    <w:basedOn w:val="Normal"/>
    <w:rsid w:val="00B00886"/>
    <w:pPr>
      <w:widowControl/>
      <w:pBdr>
        <w:top w:val="single" w:sz="8" w:space="0" w:color="800080"/>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18">
    <w:name w:val="xl318"/>
    <w:basedOn w:val="Normal"/>
    <w:rsid w:val="00B00886"/>
    <w:pPr>
      <w:widowControl/>
      <w:pBdr>
        <w:top w:val="single" w:sz="8" w:space="0" w:color="800080"/>
        <w:bottom w:val="single" w:sz="4" w:space="0" w:color="auto"/>
        <w:right w:val="single" w:sz="8" w:space="0" w:color="800080"/>
      </w:pBdr>
      <w:shd w:val="clear" w:color="000000" w:fill="99CC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19">
    <w:name w:val="xl319"/>
    <w:basedOn w:val="Normal"/>
    <w:rsid w:val="00B00886"/>
    <w:pPr>
      <w:widowControl/>
      <w:pBdr>
        <w:top w:val="single" w:sz="4" w:space="0" w:color="auto"/>
        <w:left w:val="single" w:sz="8" w:space="0" w:color="800080"/>
        <w:bottom w:val="single" w:sz="4" w:space="0" w:color="auto"/>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320">
    <w:name w:val="xl320"/>
    <w:basedOn w:val="Normal"/>
    <w:rsid w:val="00B00886"/>
    <w:pPr>
      <w:widowControl/>
      <w:pBdr>
        <w:top w:val="single" w:sz="4" w:space="0" w:color="auto"/>
        <w:bottom w:val="single" w:sz="4" w:space="0" w:color="auto"/>
        <w:right w:val="single" w:sz="4" w:space="0" w:color="auto"/>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321">
    <w:name w:val="xl321"/>
    <w:basedOn w:val="Normal"/>
    <w:rsid w:val="00B00886"/>
    <w:pPr>
      <w:widowControl/>
      <w:pBdr>
        <w:top w:val="single" w:sz="4" w:space="0" w:color="auto"/>
        <w:left w:val="single" w:sz="4" w:space="0" w:color="auto"/>
        <w:bottom w:val="single" w:sz="4" w:space="0" w:color="auto"/>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322">
    <w:name w:val="xl322"/>
    <w:basedOn w:val="Normal"/>
    <w:rsid w:val="00B00886"/>
    <w:pPr>
      <w:widowControl/>
      <w:pBdr>
        <w:top w:val="single" w:sz="4" w:space="0" w:color="auto"/>
        <w:lef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23">
    <w:name w:val="xl323"/>
    <w:basedOn w:val="Normal"/>
    <w:rsid w:val="00B00886"/>
    <w:pPr>
      <w:widowControl/>
      <w:pBdr>
        <w:top w:val="single" w:sz="4" w:space="0" w:color="auto"/>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24">
    <w:name w:val="xl324"/>
    <w:basedOn w:val="Normal"/>
    <w:rsid w:val="00B00886"/>
    <w:pPr>
      <w:widowControl/>
      <w:pBdr>
        <w:top w:val="single" w:sz="4" w:space="0" w:color="auto"/>
        <w:righ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25">
    <w:name w:val="xl325"/>
    <w:basedOn w:val="Normal"/>
    <w:rsid w:val="00B00886"/>
    <w:pPr>
      <w:widowControl/>
      <w:pBdr>
        <w:top w:val="single" w:sz="8" w:space="0" w:color="800080"/>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326">
    <w:name w:val="xl326"/>
    <w:basedOn w:val="Normal"/>
    <w:rsid w:val="00B00886"/>
    <w:pPr>
      <w:widowControl/>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327">
    <w:name w:val="xl327"/>
    <w:basedOn w:val="Normal"/>
    <w:rsid w:val="00B00886"/>
    <w:pPr>
      <w:widowControl/>
      <w:pBdr>
        <w:right w:val="single" w:sz="8" w:space="0" w:color="800080"/>
      </w:pBdr>
      <w:shd w:val="clear" w:color="000000" w:fill="CCFFFF"/>
      <w:autoSpaceDE/>
      <w:autoSpaceDN/>
      <w:spacing w:before="100" w:beforeAutospacing="1" w:after="100" w:afterAutospacing="1"/>
      <w:jc w:val="center"/>
    </w:pPr>
    <w:rPr>
      <w:rFonts w:ascii="Arial Narrow" w:hAnsi="Arial Narrow"/>
      <w:b/>
      <w:bCs/>
      <w:color w:val="0000FF"/>
      <w:sz w:val="16"/>
      <w:szCs w:val="16"/>
      <w:lang w:val="de-DE" w:eastAsia="de-DE" w:bidi="ar-SA"/>
    </w:rPr>
  </w:style>
  <w:style w:type="paragraph" w:customStyle="1" w:styleId="xl328">
    <w:name w:val="xl328"/>
    <w:basedOn w:val="Normal"/>
    <w:rsid w:val="00B00886"/>
    <w:pPr>
      <w:widowControl/>
      <w:pBdr>
        <w:top w:val="single" w:sz="4" w:space="0" w:color="auto"/>
        <w:left w:val="single" w:sz="8" w:space="0" w:color="800080"/>
      </w:pBdr>
      <w:shd w:val="clear" w:color="000000" w:fill="99CC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29">
    <w:name w:val="xl329"/>
    <w:basedOn w:val="Normal"/>
    <w:rsid w:val="00B00886"/>
    <w:pPr>
      <w:widowControl/>
      <w:pBdr>
        <w:top w:val="single" w:sz="4" w:space="0" w:color="auto"/>
      </w:pBdr>
      <w:shd w:val="clear" w:color="000000" w:fill="99CC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30">
    <w:name w:val="xl330"/>
    <w:basedOn w:val="Normal"/>
    <w:rsid w:val="00B00886"/>
    <w:pPr>
      <w:widowControl/>
      <w:pBdr>
        <w:top w:val="single" w:sz="4" w:space="0" w:color="auto"/>
        <w:right w:val="single" w:sz="8" w:space="0" w:color="800080"/>
      </w:pBdr>
      <w:shd w:val="clear" w:color="000000" w:fill="99CC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31">
    <w:name w:val="xl331"/>
    <w:basedOn w:val="Normal"/>
    <w:rsid w:val="00B00886"/>
    <w:pPr>
      <w:widowControl/>
      <w:pBdr>
        <w:top w:val="single" w:sz="8" w:space="0" w:color="00CCFF"/>
        <w:left w:val="single" w:sz="8" w:space="0" w:color="00CCFF"/>
        <w:bottom w:val="single" w:sz="8" w:space="0" w:color="00CCFF"/>
      </w:pBdr>
      <w:autoSpaceDE/>
      <w:autoSpaceDN/>
      <w:spacing w:before="100" w:beforeAutospacing="1" w:after="100" w:afterAutospacing="1"/>
    </w:pPr>
    <w:rPr>
      <w:rFonts w:ascii="Arial Narrow" w:hAnsi="Arial Narrow"/>
      <w:sz w:val="24"/>
      <w:szCs w:val="24"/>
      <w:lang w:val="de-DE" w:eastAsia="de-DE" w:bidi="ar-SA"/>
    </w:rPr>
  </w:style>
  <w:style w:type="paragraph" w:customStyle="1" w:styleId="xl332">
    <w:name w:val="xl332"/>
    <w:basedOn w:val="Normal"/>
    <w:rsid w:val="00B00886"/>
    <w:pPr>
      <w:widowControl/>
      <w:pBdr>
        <w:top w:val="single" w:sz="8" w:space="0" w:color="00CCFF"/>
        <w:bottom w:val="single" w:sz="8" w:space="0" w:color="00CCFF"/>
      </w:pBdr>
      <w:autoSpaceDE/>
      <w:autoSpaceDN/>
      <w:spacing w:before="100" w:beforeAutospacing="1" w:after="100" w:afterAutospacing="1"/>
    </w:pPr>
    <w:rPr>
      <w:rFonts w:ascii="Arial Narrow" w:hAnsi="Arial Narrow"/>
      <w:sz w:val="24"/>
      <w:szCs w:val="24"/>
      <w:lang w:val="de-DE" w:eastAsia="de-DE" w:bidi="ar-SA"/>
    </w:rPr>
  </w:style>
  <w:style w:type="paragraph" w:customStyle="1" w:styleId="xl333">
    <w:name w:val="xl333"/>
    <w:basedOn w:val="Normal"/>
    <w:rsid w:val="00B00886"/>
    <w:pPr>
      <w:widowControl/>
      <w:pBdr>
        <w:top w:val="single" w:sz="8" w:space="0" w:color="00CCFF"/>
        <w:bottom w:val="single" w:sz="8" w:space="0" w:color="00CCFF"/>
        <w:right w:val="single" w:sz="4" w:space="0" w:color="auto"/>
      </w:pBdr>
      <w:autoSpaceDE/>
      <w:autoSpaceDN/>
      <w:spacing w:before="100" w:beforeAutospacing="1" w:after="100" w:afterAutospacing="1"/>
    </w:pPr>
    <w:rPr>
      <w:rFonts w:ascii="Arial Narrow" w:hAnsi="Arial Narrow"/>
      <w:sz w:val="24"/>
      <w:szCs w:val="24"/>
      <w:lang w:val="de-DE" w:eastAsia="de-DE" w:bidi="ar-SA"/>
    </w:rPr>
  </w:style>
  <w:style w:type="paragraph" w:customStyle="1" w:styleId="xl334">
    <w:name w:val="xl334"/>
    <w:basedOn w:val="Normal"/>
    <w:rsid w:val="00B00886"/>
    <w:pPr>
      <w:widowControl/>
      <w:pBdr>
        <w:top w:val="single" w:sz="8" w:space="0" w:color="00CCFF"/>
        <w:bottom w:val="single" w:sz="8" w:space="0" w:color="00CCFF"/>
        <w:right w:val="single" w:sz="8" w:space="0" w:color="00CCFF"/>
      </w:pBdr>
      <w:autoSpaceDE/>
      <w:autoSpaceDN/>
      <w:spacing w:before="100" w:beforeAutospacing="1" w:after="100" w:afterAutospacing="1"/>
    </w:pPr>
    <w:rPr>
      <w:rFonts w:ascii="Arial Narrow" w:hAnsi="Arial Narrow"/>
      <w:sz w:val="24"/>
      <w:szCs w:val="24"/>
      <w:lang w:val="de-DE" w:eastAsia="de-DE" w:bidi="ar-SA"/>
    </w:rPr>
  </w:style>
  <w:style w:type="paragraph" w:customStyle="1" w:styleId="xl335">
    <w:name w:val="xl335"/>
    <w:basedOn w:val="Normal"/>
    <w:rsid w:val="00B00886"/>
    <w:pPr>
      <w:widowControl/>
      <w:pBdr>
        <w:top w:val="single" w:sz="8" w:space="0" w:color="0066CC"/>
        <w:left w:val="single" w:sz="8" w:space="0" w:color="0066CC"/>
        <w:bottom w:val="single" w:sz="8" w:space="0" w:color="0066CC"/>
      </w:pBdr>
      <w:autoSpaceDE/>
      <w:autoSpaceDN/>
      <w:spacing w:before="100" w:beforeAutospacing="1" w:after="100" w:afterAutospacing="1"/>
      <w:jc w:val="center"/>
    </w:pPr>
    <w:rPr>
      <w:rFonts w:ascii="Arial Narrow" w:hAnsi="Arial Narrow"/>
      <w:lang w:val="de-DE" w:eastAsia="de-DE" w:bidi="ar-SA"/>
    </w:rPr>
  </w:style>
  <w:style w:type="paragraph" w:customStyle="1" w:styleId="xl336">
    <w:name w:val="xl336"/>
    <w:basedOn w:val="Normal"/>
    <w:rsid w:val="00B00886"/>
    <w:pPr>
      <w:widowControl/>
      <w:pBdr>
        <w:top w:val="single" w:sz="8" w:space="0" w:color="0066CC"/>
        <w:bottom w:val="single" w:sz="8" w:space="0" w:color="0066CC"/>
        <w:right w:val="single" w:sz="8" w:space="0" w:color="0066CC"/>
      </w:pBdr>
      <w:autoSpaceDE/>
      <w:autoSpaceDN/>
      <w:spacing w:before="100" w:beforeAutospacing="1" w:after="100" w:afterAutospacing="1"/>
      <w:jc w:val="center"/>
    </w:pPr>
    <w:rPr>
      <w:rFonts w:ascii="Arial Narrow" w:hAnsi="Arial Narrow"/>
      <w:lang w:val="de-DE" w:eastAsia="de-DE" w:bidi="ar-SA"/>
    </w:rPr>
  </w:style>
  <w:style w:type="paragraph" w:customStyle="1" w:styleId="xl337">
    <w:name w:val="xl337"/>
    <w:basedOn w:val="Normal"/>
    <w:rsid w:val="00B00886"/>
    <w:pPr>
      <w:widowControl/>
      <w:autoSpaceDE/>
      <w:autoSpaceDN/>
      <w:spacing w:before="100" w:beforeAutospacing="1" w:after="100" w:afterAutospacing="1"/>
      <w:jc w:val="center"/>
    </w:pPr>
    <w:rPr>
      <w:rFonts w:ascii="Arial Narrow" w:hAnsi="Arial Narrow"/>
      <w:b/>
      <w:bCs/>
      <w:sz w:val="16"/>
      <w:szCs w:val="16"/>
      <w:lang w:val="de-DE" w:eastAsia="de-DE" w:bidi="ar-SA"/>
    </w:rPr>
  </w:style>
  <w:style w:type="paragraph" w:customStyle="1" w:styleId="xl338">
    <w:name w:val="xl338"/>
    <w:basedOn w:val="Normal"/>
    <w:rsid w:val="00B00886"/>
    <w:pPr>
      <w:widowControl/>
      <w:pBdr>
        <w:top w:val="single" w:sz="8" w:space="0" w:color="0066CC"/>
        <w:left w:val="single" w:sz="8" w:space="0" w:color="0066CC"/>
        <w:bottom w:val="single" w:sz="8" w:space="0" w:color="0066CC"/>
      </w:pBdr>
      <w:autoSpaceDE/>
      <w:autoSpaceDN/>
      <w:spacing w:before="100" w:beforeAutospacing="1" w:after="100" w:afterAutospacing="1"/>
      <w:jc w:val="center"/>
    </w:pPr>
    <w:rPr>
      <w:rFonts w:ascii="Arial Narrow" w:hAnsi="Arial Narrow"/>
      <w:sz w:val="16"/>
      <w:szCs w:val="16"/>
      <w:lang w:val="de-DE" w:eastAsia="de-DE" w:bidi="ar-SA"/>
    </w:rPr>
  </w:style>
  <w:style w:type="paragraph" w:customStyle="1" w:styleId="xl339">
    <w:name w:val="xl339"/>
    <w:basedOn w:val="Normal"/>
    <w:rsid w:val="00B00886"/>
    <w:pPr>
      <w:widowControl/>
      <w:pBdr>
        <w:top w:val="single" w:sz="8" w:space="0" w:color="0066CC"/>
        <w:bottom w:val="single" w:sz="8" w:space="0" w:color="0066CC"/>
        <w:right w:val="single" w:sz="8" w:space="0" w:color="0066CC"/>
      </w:pBdr>
      <w:autoSpaceDE/>
      <w:autoSpaceDN/>
      <w:spacing w:before="100" w:beforeAutospacing="1" w:after="100" w:afterAutospacing="1"/>
      <w:jc w:val="center"/>
    </w:pPr>
    <w:rPr>
      <w:rFonts w:ascii="Arial Narrow" w:hAnsi="Arial Narrow"/>
      <w:sz w:val="16"/>
      <w:szCs w:val="16"/>
      <w:lang w:val="de-DE" w:eastAsia="de-DE" w:bidi="ar-SA"/>
    </w:rPr>
  </w:style>
  <w:style w:type="paragraph" w:customStyle="1" w:styleId="xl340">
    <w:name w:val="xl340"/>
    <w:basedOn w:val="Normal"/>
    <w:rsid w:val="00B00886"/>
    <w:pPr>
      <w:widowControl/>
      <w:pBdr>
        <w:left w:val="single" w:sz="8" w:space="0" w:color="00CCFF"/>
      </w:pBdr>
      <w:autoSpaceDE/>
      <w:autoSpaceDN/>
      <w:spacing w:before="100" w:beforeAutospacing="1" w:after="100" w:afterAutospacing="1"/>
      <w:jc w:val="right"/>
    </w:pPr>
    <w:rPr>
      <w:rFonts w:ascii="Arial Narrow" w:hAnsi="Arial Narrow"/>
      <w:sz w:val="24"/>
      <w:szCs w:val="24"/>
      <w:lang w:val="de-DE" w:eastAsia="de-DE" w:bidi="ar-SA"/>
    </w:rPr>
  </w:style>
  <w:style w:type="paragraph" w:customStyle="1" w:styleId="xl341">
    <w:name w:val="xl341"/>
    <w:basedOn w:val="Normal"/>
    <w:rsid w:val="00B00886"/>
    <w:pPr>
      <w:widowControl/>
      <w:autoSpaceDE/>
      <w:autoSpaceDN/>
      <w:spacing w:before="100" w:beforeAutospacing="1" w:after="100" w:afterAutospacing="1"/>
      <w:jc w:val="right"/>
    </w:pPr>
    <w:rPr>
      <w:rFonts w:ascii="Arial Narrow" w:hAnsi="Arial Narrow"/>
      <w:sz w:val="24"/>
      <w:szCs w:val="24"/>
      <w:lang w:val="de-DE" w:eastAsia="de-DE" w:bidi="ar-SA"/>
    </w:rPr>
  </w:style>
  <w:style w:type="paragraph" w:customStyle="1" w:styleId="xl342">
    <w:name w:val="xl342"/>
    <w:basedOn w:val="Normal"/>
    <w:rsid w:val="00B00886"/>
    <w:pPr>
      <w:widowControl/>
      <w:pBdr>
        <w:right w:val="single" w:sz="8" w:space="0" w:color="00CCFF"/>
      </w:pBdr>
      <w:autoSpaceDE/>
      <w:autoSpaceDN/>
      <w:spacing w:before="100" w:beforeAutospacing="1" w:after="100" w:afterAutospacing="1"/>
      <w:jc w:val="right"/>
    </w:pPr>
    <w:rPr>
      <w:rFonts w:ascii="Arial Narrow" w:hAnsi="Arial Narrow"/>
      <w:sz w:val="24"/>
      <w:szCs w:val="24"/>
      <w:lang w:val="de-DE" w:eastAsia="de-DE" w:bidi="ar-SA"/>
    </w:rPr>
  </w:style>
  <w:style w:type="paragraph" w:customStyle="1" w:styleId="xl343">
    <w:name w:val="xl343"/>
    <w:basedOn w:val="Normal"/>
    <w:rsid w:val="00B00886"/>
    <w:pPr>
      <w:widowControl/>
      <w:pBdr>
        <w:top w:val="single" w:sz="8" w:space="0" w:color="A50021"/>
        <w:left w:val="single" w:sz="4" w:space="0" w:color="auto"/>
      </w:pBdr>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44">
    <w:name w:val="xl344"/>
    <w:basedOn w:val="Normal"/>
    <w:rsid w:val="00B00886"/>
    <w:pPr>
      <w:widowControl/>
      <w:pBdr>
        <w:top w:val="single" w:sz="8" w:space="0" w:color="A50021"/>
      </w:pBdr>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45">
    <w:name w:val="xl345"/>
    <w:basedOn w:val="Normal"/>
    <w:rsid w:val="00B00886"/>
    <w:pPr>
      <w:widowControl/>
      <w:pBdr>
        <w:left w:val="single" w:sz="4" w:space="0" w:color="auto"/>
      </w:pBdr>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46">
    <w:name w:val="xl346"/>
    <w:basedOn w:val="Normal"/>
    <w:rsid w:val="00B00886"/>
    <w:pPr>
      <w:widowControl/>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47">
    <w:name w:val="xl347"/>
    <w:basedOn w:val="Normal"/>
    <w:rsid w:val="00B00886"/>
    <w:pPr>
      <w:widowControl/>
      <w:pBdr>
        <w:left w:val="single" w:sz="4" w:space="0" w:color="auto"/>
        <w:bottom w:val="single" w:sz="4" w:space="0" w:color="auto"/>
      </w:pBdr>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48">
    <w:name w:val="xl348"/>
    <w:basedOn w:val="Normal"/>
    <w:rsid w:val="00B00886"/>
    <w:pPr>
      <w:widowControl/>
      <w:pBdr>
        <w:bottom w:val="single" w:sz="4" w:space="0" w:color="auto"/>
      </w:pBdr>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49">
    <w:name w:val="xl349"/>
    <w:basedOn w:val="Normal"/>
    <w:rsid w:val="00B00886"/>
    <w:pPr>
      <w:widowControl/>
      <w:shd w:val="clear" w:color="000000" w:fill="CCFFFF"/>
      <w:autoSpaceDE/>
      <w:autoSpaceDN/>
      <w:spacing w:before="100" w:beforeAutospacing="1" w:after="100" w:afterAutospacing="1"/>
      <w:jc w:val="center"/>
      <w:textAlignment w:val="center"/>
    </w:pPr>
    <w:rPr>
      <w:rFonts w:ascii="Arial Narrow" w:hAnsi="Arial Narrow"/>
      <w:b/>
      <w:bCs/>
      <w:lang w:val="de-DE" w:eastAsia="de-DE" w:bidi="ar-SA"/>
    </w:rPr>
  </w:style>
  <w:style w:type="paragraph" w:customStyle="1" w:styleId="xl350">
    <w:name w:val="xl350"/>
    <w:basedOn w:val="Normal"/>
    <w:rsid w:val="00B00886"/>
    <w:pPr>
      <w:widowControl/>
      <w:pBdr>
        <w:top w:val="single" w:sz="8" w:space="0" w:color="00CCFF"/>
        <w:left w:val="single" w:sz="8" w:space="0" w:color="00CCFF"/>
        <w:bottom w:val="single" w:sz="8" w:space="0" w:color="00CCFF"/>
      </w:pBdr>
      <w:autoSpaceDE/>
      <w:autoSpaceDN/>
      <w:spacing w:before="100" w:beforeAutospacing="1" w:after="100" w:afterAutospacing="1"/>
      <w:textAlignment w:val="center"/>
    </w:pPr>
    <w:rPr>
      <w:rFonts w:ascii="Arial Narrow" w:hAnsi="Arial Narrow"/>
      <w:sz w:val="24"/>
      <w:szCs w:val="24"/>
      <w:lang w:val="de-DE" w:eastAsia="de-DE" w:bidi="ar-SA"/>
    </w:rPr>
  </w:style>
  <w:style w:type="paragraph" w:customStyle="1" w:styleId="xl351">
    <w:name w:val="xl351"/>
    <w:basedOn w:val="Normal"/>
    <w:rsid w:val="00B00886"/>
    <w:pPr>
      <w:widowControl/>
      <w:pBdr>
        <w:top w:val="single" w:sz="8" w:space="0" w:color="00CCFF"/>
        <w:bottom w:val="single" w:sz="8" w:space="0" w:color="00CCFF"/>
      </w:pBdr>
      <w:autoSpaceDE/>
      <w:autoSpaceDN/>
      <w:spacing w:before="100" w:beforeAutospacing="1" w:after="100" w:afterAutospacing="1"/>
      <w:textAlignment w:val="center"/>
    </w:pPr>
    <w:rPr>
      <w:rFonts w:ascii="Arial Narrow" w:hAnsi="Arial Narrow"/>
      <w:sz w:val="24"/>
      <w:szCs w:val="24"/>
      <w:lang w:val="de-DE" w:eastAsia="de-DE" w:bidi="ar-SA"/>
    </w:rPr>
  </w:style>
  <w:style w:type="paragraph" w:customStyle="1" w:styleId="xl352">
    <w:name w:val="xl352"/>
    <w:basedOn w:val="Normal"/>
    <w:rsid w:val="00B00886"/>
    <w:pPr>
      <w:widowControl/>
      <w:pBdr>
        <w:top w:val="single" w:sz="8" w:space="0" w:color="00CCFF"/>
        <w:bottom w:val="single" w:sz="8" w:space="0" w:color="00CCFF"/>
        <w:right w:val="single" w:sz="8" w:space="0" w:color="00CCFF"/>
      </w:pBdr>
      <w:autoSpaceDE/>
      <w:autoSpaceDN/>
      <w:spacing w:before="100" w:beforeAutospacing="1" w:after="100" w:afterAutospacing="1"/>
      <w:textAlignment w:val="center"/>
    </w:pPr>
    <w:rPr>
      <w:rFonts w:ascii="Arial Narrow" w:hAnsi="Arial Narrow"/>
      <w:sz w:val="24"/>
      <w:szCs w:val="24"/>
      <w:lang w:val="de-DE" w:eastAsia="de-DE" w:bidi="ar-SA"/>
    </w:rPr>
  </w:style>
  <w:style w:type="paragraph" w:customStyle="1" w:styleId="xl353">
    <w:name w:val="xl353"/>
    <w:basedOn w:val="Normal"/>
    <w:rsid w:val="00B00886"/>
    <w:pPr>
      <w:widowControl/>
      <w:pBdr>
        <w:top w:val="single" w:sz="8" w:space="0" w:color="00CCFF"/>
        <w:left w:val="single" w:sz="8" w:space="0" w:color="00CCFF"/>
        <w:bottom w:val="single" w:sz="8" w:space="0" w:color="00CCFF"/>
      </w:pBdr>
      <w:autoSpaceDE/>
      <w:autoSpaceDN/>
      <w:spacing w:before="100" w:beforeAutospacing="1" w:after="100" w:afterAutospacing="1"/>
      <w:jc w:val="center"/>
      <w:textAlignment w:val="center"/>
    </w:pPr>
    <w:rPr>
      <w:rFonts w:ascii="Arial Narrow" w:hAnsi="Arial Narrow"/>
      <w:sz w:val="24"/>
      <w:szCs w:val="24"/>
      <w:lang w:val="de-DE" w:eastAsia="de-DE" w:bidi="ar-SA"/>
    </w:rPr>
  </w:style>
  <w:style w:type="paragraph" w:customStyle="1" w:styleId="xl354">
    <w:name w:val="xl354"/>
    <w:basedOn w:val="Normal"/>
    <w:rsid w:val="00B00886"/>
    <w:pPr>
      <w:widowControl/>
      <w:pBdr>
        <w:top w:val="single" w:sz="8" w:space="0" w:color="00CCFF"/>
        <w:bottom w:val="single" w:sz="8" w:space="0" w:color="00CCFF"/>
      </w:pBdr>
      <w:autoSpaceDE/>
      <w:autoSpaceDN/>
      <w:spacing w:before="100" w:beforeAutospacing="1" w:after="100" w:afterAutospacing="1"/>
      <w:jc w:val="center"/>
      <w:textAlignment w:val="center"/>
    </w:pPr>
    <w:rPr>
      <w:rFonts w:ascii="Arial Narrow" w:hAnsi="Arial Narrow"/>
      <w:sz w:val="24"/>
      <w:szCs w:val="24"/>
      <w:lang w:val="de-DE" w:eastAsia="de-DE" w:bidi="ar-SA"/>
    </w:rPr>
  </w:style>
  <w:style w:type="paragraph" w:customStyle="1" w:styleId="xl355">
    <w:name w:val="xl355"/>
    <w:basedOn w:val="Normal"/>
    <w:rsid w:val="00B00886"/>
    <w:pPr>
      <w:widowControl/>
      <w:pBdr>
        <w:top w:val="single" w:sz="8" w:space="0" w:color="00CCFF"/>
        <w:bottom w:val="single" w:sz="8" w:space="0" w:color="00CCFF"/>
        <w:right w:val="single" w:sz="8" w:space="0" w:color="00CCFF"/>
      </w:pBdr>
      <w:autoSpaceDE/>
      <w:autoSpaceDN/>
      <w:spacing w:before="100" w:beforeAutospacing="1" w:after="100" w:afterAutospacing="1"/>
      <w:jc w:val="center"/>
      <w:textAlignment w:val="center"/>
    </w:pPr>
    <w:rPr>
      <w:rFonts w:ascii="Arial Narrow" w:hAnsi="Arial Narrow"/>
      <w:sz w:val="24"/>
      <w:szCs w:val="24"/>
      <w:lang w:val="de-DE" w:eastAsia="de-DE" w:bidi="ar-SA"/>
    </w:rPr>
  </w:style>
  <w:style w:type="paragraph" w:customStyle="1" w:styleId="xl356">
    <w:name w:val="xl356"/>
    <w:basedOn w:val="Normal"/>
    <w:rsid w:val="00B00886"/>
    <w:pPr>
      <w:widowControl/>
      <w:pBdr>
        <w:left w:val="single" w:sz="8" w:space="0" w:color="A50021"/>
        <w:bottom w:val="single" w:sz="8" w:space="0" w:color="800080"/>
      </w:pBdr>
      <w:shd w:val="clear" w:color="000000" w:fill="CCFF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57">
    <w:name w:val="xl357"/>
    <w:basedOn w:val="Normal"/>
    <w:rsid w:val="00B00886"/>
    <w:pPr>
      <w:widowControl/>
      <w:pBdr>
        <w:bottom w:val="single" w:sz="8" w:space="0" w:color="800080"/>
      </w:pBdr>
      <w:shd w:val="clear" w:color="000000" w:fill="CCFF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58">
    <w:name w:val="xl358"/>
    <w:basedOn w:val="Normal"/>
    <w:rsid w:val="00B00886"/>
    <w:pPr>
      <w:widowControl/>
      <w:pBdr>
        <w:bottom w:val="single" w:sz="8" w:space="0" w:color="800080"/>
        <w:right w:val="single" w:sz="8" w:space="0" w:color="A50021"/>
      </w:pBdr>
      <w:shd w:val="clear" w:color="000000" w:fill="CCFFFF"/>
      <w:autoSpaceDE/>
      <w:autoSpaceDN/>
      <w:spacing w:before="100" w:beforeAutospacing="1" w:after="100" w:afterAutospacing="1"/>
      <w:jc w:val="center"/>
      <w:textAlignment w:val="center"/>
    </w:pPr>
    <w:rPr>
      <w:rFonts w:ascii="Arial Narrow" w:hAnsi="Arial Narrow"/>
      <w:b/>
      <w:bCs/>
      <w:sz w:val="16"/>
      <w:szCs w:val="16"/>
      <w:lang w:val="de-DE" w:eastAsia="de-DE" w:bidi="ar-SA"/>
    </w:rPr>
  </w:style>
  <w:style w:type="paragraph" w:customStyle="1" w:styleId="xl359">
    <w:name w:val="xl359"/>
    <w:basedOn w:val="Normal"/>
    <w:rsid w:val="00B00886"/>
    <w:pPr>
      <w:widowControl/>
      <w:shd w:val="clear" w:color="000000" w:fill="3366FF"/>
      <w:autoSpaceDE/>
      <w:autoSpaceDN/>
      <w:spacing w:before="100" w:beforeAutospacing="1" w:after="100" w:afterAutospacing="1"/>
    </w:pPr>
    <w:rPr>
      <w:rFonts w:ascii="Arial Narrow" w:hAnsi="Arial Narrow"/>
      <w:b/>
      <w:bCs/>
      <w:sz w:val="16"/>
      <w:szCs w:val="16"/>
      <w:lang w:val="de-DE" w:eastAsia="de-DE" w:bidi="ar-SA"/>
    </w:rPr>
  </w:style>
  <w:style w:type="paragraph" w:customStyle="1" w:styleId="xl360">
    <w:name w:val="xl360"/>
    <w:basedOn w:val="Normal"/>
    <w:rsid w:val="00B00886"/>
    <w:pPr>
      <w:widowControl/>
      <w:shd w:val="clear" w:color="000000" w:fill="3366FF"/>
      <w:autoSpaceDE/>
      <w:autoSpaceDN/>
      <w:spacing w:before="100" w:beforeAutospacing="1" w:after="100" w:afterAutospacing="1"/>
    </w:pPr>
    <w:rPr>
      <w:rFonts w:ascii="Arial Narrow" w:hAnsi="Arial Narrow"/>
      <w:sz w:val="16"/>
      <w:szCs w:val="16"/>
      <w:lang w:val="de-DE" w:eastAsia="de-DE" w:bidi="ar-SA"/>
    </w:rPr>
  </w:style>
  <w:style w:type="paragraph" w:customStyle="1" w:styleId="xl361">
    <w:name w:val="xl361"/>
    <w:basedOn w:val="Normal"/>
    <w:rsid w:val="00B00886"/>
    <w:pPr>
      <w:widowControl/>
      <w:pBdr>
        <w:left w:val="single" w:sz="8" w:space="0" w:color="800080"/>
        <w:bottom w:val="single" w:sz="4" w:space="0" w:color="auto"/>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362">
    <w:name w:val="xl362"/>
    <w:basedOn w:val="Normal"/>
    <w:rsid w:val="00B00886"/>
    <w:pPr>
      <w:widowControl/>
      <w:pBdr>
        <w:top w:val="single" w:sz="8" w:space="0" w:color="800080"/>
        <w:bottom w:val="single" w:sz="4" w:space="0" w:color="auto"/>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363">
    <w:name w:val="xl363"/>
    <w:basedOn w:val="Normal"/>
    <w:rsid w:val="00B00886"/>
    <w:pPr>
      <w:widowControl/>
      <w:pBdr>
        <w:top w:val="single" w:sz="8" w:space="0" w:color="800080"/>
        <w:bottom w:val="single" w:sz="4" w:space="0" w:color="auto"/>
        <w:right w:val="single" w:sz="8" w:space="0" w:color="993366"/>
      </w:pBdr>
      <w:shd w:val="clear" w:color="000000" w:fill="CCFFCC"/>
      <w:autoSpaceDE/>
      <w:autoSpaceDN/>
      <w:spacing w:before="100" w:beforeAutospacing="1" w:after="100" w:afterAutospacing="1"/>
      <w:jc w:val="center"/>
      <w:textAlignment w:val="center"/>
    </w:pPr>
    <w:rPr>
      <w:rFonts w:ascii="Arial Narrow" w:hAnsi="Arial Narrow"/>
      <w:b/>
      <w:bCs/>
      <w:i/>
      <w:iCs/>
      <w:sz w:val="16"/>
      <w:szCs w:val="16"/>
      <w:lang w:val="de-DE" w:eastAsia="de-DE" w:bidi="ar-SA"/>
    </w:rPr>
  </w:style>
  <w:style w:type="paragraph" w:customStyle="1" w:styleId="xl364">
    <w:name w:val="xl364"/>
    <w:basedOn w:val="Normal"/>
    <w:rsid w:val="00B00886"/>
    <w:pPr>
      <w:widowControl/>
      <w:pBdr>
        <w:top w:val="single" w:sz="4" w:space="0" w:color="auto"/>
        <w:left w:val="single" w:sz="8" w:space="0" w:color="800080"/>
      </w:pBdr>
      <w:shd w:val="clear" w:color="000000" w:fill="99CCFF"/>
      <w:autoSpaceDE/>
      <w:autoSpaceDN/>
      <w:spacing w:before="100" w:beforeAutospacing="1" w:after="100" w:afterAutospacing="1"/>
      <w:jc w:val="center"/>
      <w:textAlignment w:val="center"/>
    </w:pPr>
    <w:rPr>
      <w:rFonts w:ascii="Arial Narrow" w:hAnsi="Arial Narrow"/>
      <w:i/>
      <w:iCs/>
      <w:sz w:val="16"/>
      <w:szCs w:val="16"/>
      <w:lang w:val="de-DE" w:eastAsia="de-DE" w:bidi="ar-SA"/>
    </w:rPr>
  </w:style>
  <w:style w:type="paragraph" w:customStyle="1" w:styleId="xl365">
    <w:name w:val="xl365"/>
    <w:basedOn w:val="Normal"/>
    <w:rsid w:val="00B00886"/>
    <w:pPr>
      <w:widowControl/>
      <w:pBdr>
        <w:top w:val="single" w:sz="4" w:space="0" w:color="auto"/>
      </w:pBdr>
      <w:shd w:val="clear" w:color="000000" w:fill="99CCFF"/>
      <w:autoSpaceDE/>
      <w:autoSpaceDN/>
      <w:spacing w:before="100" w:beforeAutospacing="1" w:after="100" w:afterAutospacing="1"/>
      <w:jc w:val="center"/>
      <w:textAlignment w:val="center"/>
    </w:pPr>
    <w:rPr>
      <w:rFonts w:ascii="Arial Narrow" w:hAnsi="Arial Narrow"/>
      <w:i/>
      <w:iCs/>
      <w:sz w:val="16"/>
      <w:szCs w:val="16"/>
      <w:lang w:val="de-DE" w:eastAsia="de-DE" w:bidi="ar-SA"/>
    </w:rPr>
  </w:style>
  <w:style w:type="paragraph" w:customStyle="1" w:styleId="xl366">
    <w:name w:val="xl366"/>
    <w:basedOn w:val="Normal"/>
    <w:rsid w:val="00B00886"/>
    <w:pPr>
      <w:widowControl/>
      <w:pBdr>
        <w:top w:val="single" w:sz="4" w:space="0" w:color="auto"/>
        <w:right w:val="single" w:sz="8" w:space="0" w:color="993366"/>
      </w:pBdr>
      <w:shd w:val="clear" w:color="000000" w:fill="99CCFF"/>
      <w:autoSpaceDE/>
      <w:autoSpaceDN/>
      <w:spacing w:before="100" w:beforeAutospacing="1" w:after="100" w:afterAutospacing="1"/>
      <w:jc w:val="center"/>
      <w:textAlignment w:val="center"/>
    </w:pPr>
    <w:rPr>
      <w:rFonts w:ascii="Arial Narrow" w:hAnsi="Arial Narrow"/>
      <w:i/>
      <w:iCs/>
      <w:sz w:val="16"/>
      <w:szCs w:val="16"/>
      <w:lang w:val="de-DE" w:eastAsia="de-DE" w:bidi="ar-SA"/>
    </w:rPr>
  </w:style>
  <w:style w:type="paragraph" w:customStyle="1" w:styleId="xl367">
    <w:name w:val="xl367"/>
    <w:basedOn w:val="Normal"/>
    <w:rsid w:val="00E0042B"/>
    <w:pPr>
      <w:widowControl/>
      <w:pBdr>
        <w:left w:val="single" w:sz="4" w:space="0" w:color="auto"/>
        <w:bottom w:val="single" w:sz="4" w:space="0" w:color="auto"/>
        <w:right w:val="single" w:sz="8" w:space="0" w:color="993366"/>
      </w:pBdr>
      <w:shd w:val="clear" w:color="000000" w:fill="99CCFF"/>
      <w:autoSpaceDE/>
      <w:autoSpaceDN/>
      <w:spacing w:before="100" w:beforeAutospacing="1" w:after="100" w:afterAutospacing="1"/>
      <w:jc w:val="center"/>
    </w:pPr>
    <w:rPr>
      <w:rFonts w:ascii="Arial Narrow" w:hAnsi="Arial Narrow"/>
      <w:b/>
      <w:bCs/>
      <w:sz w:val="16"/>
      <w:szCs w:val="16"/>
      <w:lang w:val="de-DE" w:eastAsia="de-DE" w:bidi="ar-SA"/>
    </w:rPr>
  </w:style>
  <w:style w:type="paragraph" w:customStyle="1" w:styleId="xl368">
    <w:name w:val="xl368"/>
    <w:basedOn w:val="Normal"/>
    <w:rsid w:val="00E0042B"/>
    <w:pPr>
      <w:widowControl/>
      <w:pBdr>
        <w:top w:val="single" w:sz="4" w:space="0" w:color="auto"/>
        <w:left w:val="single" w:sz="4" w:space="0" w:color="auto"/>
        <w:bottom w:val="single" w:sz="4" w:space="0" w:color="auto"/>
        <w:right w:val="single" w:sz="4" w:space="0" w:color="auto"/>
      </w:pBdr>
      <w:shd w:val="clear" w:color="000000" w:fill="99CCFF"/>
      <w:autoSpaceDE/>
      <w:autoSpaceDN/>
      <w:spacing w:before="100" w:beforeAutospacing="1" w:after="100" w:afterAutospacing="1"/>
      <w:jc w:val="center"/>
      <w:textAlignment w:val="center"/>
    </w:pPr>
    <w:rPr>
      <w:rFonts w:ascii="Arial Narrow" w:hAnsi="Arial Narrow"/>
      <w:sz w:val="16"/>
      <w:szCs w:val="16"/>
      <w:lang w:val="de-DE" w:eastAsia="de-DE" w:bidi="ar-SA"/>
    </w:rPr>
  </w:style>
  <w:style w:type="paragraph" w:customStyle="1" w:styleId="xl369">
    <w:name w:val="xl369"/>
    <w:basedOn w:val="Normal"/>
    <w:rsid w:val="00E0042B"/>
    <w:pPr>
      <w:widowControl/>
      <w:pBdr>
        <w:top w:val="single" w:sz="4" w:space="0" w:color="auto"/>
        <w:left w:val="single" w:sz="8" w:space="0" w:color="A50021"/>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0">
    <w:name w:val="xl370"/>
    <w:basedOn w:val="Normal"/>
    <w:rsid w:val="00E0042B"/>
    <w:pPr>
      <w:widowControl/>
      <w:pBdr>
        <w:top w:val="single" w:sz="4" w:space="0" w:color="auto"/>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1">
    <w:name w:val="xl371"/>
    <w:basedOn w:val="Normal"/>
    <w:rsid w:val="00E0042B"/>
    <w:pPr>
      <w:widowControl/>
      <w:pBdr>
        <w:top w:val="single" w:sz="4" w:space="0" w:color="auto"/>
        <w:bottom w:val="single" w:sz="4" w:space="0" w:color="auto"/>
        <w:right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2">
    <w:name w:val="xl372"/>
    <w:basedOn w:val="Normal"/>
    <w:rsid w:val="00E0042B"/>
    <w:pPr>
      <w:widowControl/>
      <w:pBdr>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3">
    <w:name w:val="xl373"/>
    <w:basedOn w:val="Normal"/>
    <w:rsid w:val="00E0042B"/>
    <w:pPr>
      <w:widowControl/>
      <w:pBdr>
        <w:top w:val="single" w:sz="4" w:space="0" w:color="auto"/>
        <w:left w:val="single" w:sz="8" w:space="0" w:color="800080"/>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4">
    <w:name w:val="xl374"/>
    <w:basedOn w:val="Normal"/>
    <w:rsid w:val="00E0042B"/>
    <w:pPr>
      <w:widowControl/>
      <w:pBdr>
        <w:top w:val="single" w:sz="4" w:space="0" w:color="auto"/>
        <w:bottom w:val="single" w:sz="4" w:space="0" w:color="auto"/>
        <w:right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5">
    <w:name w:val="xl375"/>
    <w:basedOn w:val="Normal"/>
    <w:rsid w:val="00E0042B"/>
    <w:pPr>
      <w:widowControl/>
      <w:pBdr>
        <w:top w:val="single" w:sz="4" w:space="0" w:color="auto"/>
        <w:left w:val="single" w:sz="4" w:space="0" w:color="auto"/>
        <w:bottom w:val="single" w:sz="4" w:space="0" w:color="auto"/>
      </w:pBdr>
      <w:shd w:val="clear" w:color="000000" w:fill="99CC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6">
    <w:name w:val="xl376"/>
    <w:basedOn w:val="Normal"/>
    <w:rsid w:val="00E0042B"/>
    <w:pPr>
      <w:widowControl/>
      <w:pBdr>
        <w:top w:val="single" w:sz="4" w:space="0" w:color="auto"/>
        <w:left w:val="single" w:sz="4" w:space="0" w:color="auto"/>
        <w:bottom w:val="single" w:sz="4" w:space="0" w:color="auto"/>
      </w:pBdr>
      <w:shd w:val="clear" w:color="000000" w:fill="CCFFFF"/>
      <w:autoSpaceDE/>
      <w:autoSpaceDN/>
      <w:spacing w:before="100" w:beforeAutospacing="1" w:after="100" w:afterAutospacing="1"/>
      <w:jc w:val="center"/>
      <w:textAlignment w:val="center"/>
    </w:pPr>
    <w:rPr>
      <w:rFonts w:ascii="Arial Narrow" w:hAnsi="Arial Narrow"/>
      <w:b/>
      <w:bCs/>
      <w:sz w:val="14"/>
      <w:szCs w:val="14"/>
      <w:lang w:val="de-DE" w:eastAsia="de-DE" w:bidi="ar-SA"/>
    </w:rPr>
  </w:style>
  <w:style w:type="paragraph" w:customStyle="1" w:styleId="xl377">
    <w:name w:val="xl377"/>
    <w:basedOn w:val="Normal"/>
    <w:rsid w:val="00E0042B"/>
    <w:pPr>
      <w:widowControl/>
      <w:pBdr>
        <w:lef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78">
    <w:name w:val="xl378"/>
    <w:basedOn w:val="Normal"/>
    <w:rsid w:val="00E0042B"/>
    <w:pPr>
      <w:widowControl/>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paragraph" w:customStyle="1" w:styleId="xl379">
    <w:name w:val="xl379"/>
    <w:basedOn w:val="Normal"/>
    <w:rsid w:val="00E0042B"/>
    <w:pPr>
      <w:widowControl/>
      <w:pBdr>
        <w:right w:val="single" w:sz="8" w:space="0" w:color="800080"/>
      </w:pBdr>
      <w:shd w:val="clear" w:color="000000" w:fill="CCFFFF"/>
      <w:autoSpaceDE/>
      <w:autoSpaceDN/>
      <w:spacing w:before="100" w:beforeAutospacing="1" w:after="100" w:afterAutospacing="1"/>
      <w:textAlignment w:val="center"/>
    </w:pPr>
    <w:rPr>
      <w:rFonts w:ascii="Arial Narrow" w:hAnsi="Arial Narrow"/>
      <w:i/>
      <w:iCs/>
      <w:sz w:val="14"/>
      <w:szCs w:val="14"/>
      <w:lang w:val="de-DE" w:eastAsia="de-DE" w:bidi="ar-SA"/>
    </w:rPr>
  </w:style>
  <w:style w:type="character" w:customStyle="1" w:styleId="Naslov1Char">
    <w:name w:val="Naslov 1 Char"/>
    <w:basedOn w:val="Zadanifontodlomka"/>
    <w:link w:val="Naslov1"/>
    <w:rsid w:val="006C79CF"/>
    <w:rPr>
      <w:rFonts w:ascii="Times New Roman" w:eastAsia="Times New Roman" w:hAnsi="Times New Roman" w:cs="Times New Roman"/>
      <w:b/>
      <w:bCs/>
      <w:sz w:val="24"/>
      <w:szCs w:val="24"/>
      <w:lang w:val="hr-HR" w:eastAsia="hr-HR" w:bidi="hr-HR"/>
    </w:rPr>
  </w:style>
  <w:style w:type="paragraph" w:customStyle="1" w:styleId="font6">
    <w:name w:val="font6"/>
    <w:basedOn w:val="Normal"/>
    <w:rsid w:val="00A4351C"/>
    <w:pPr>
      <w:widowControl/>
      <w:autoSpaceDE/>
      <w:autoSpaceDN/>
      <w:spacing w:before="100" w:beforeAutospacing="1" w:after="100" w:afterAutospacing="1"/>
    </w:pPr>
    <w:rPr>
      <w:rFonts w:ascii="Tahoma" w:hAnsi="Tahoma" w:cs="Tahoma"/>
      <w:b/>
      <w:bCs/>
      <w:color w:val="000000"/>
      <w:sz w:val="18"/>
      <w:szCs w:val="18"/>
      <w:lang w:bidi="ar-SA"/>
    </w:rPr>
  </w:style>
  <w:style w:type="paragraph" w:customStyle="1" w:styleId="xl63">
    <w:name w:val="xl63"/>
    <w:basedOn w:val="Normal"/>
    <w:rsid w:val="00A4351C"/>
    <w:pPr>
      <w:widowControl/>
      <w:autoSpaceDE/>
      <w:autoSpaceDN/>
      <w:spacing w:before="100" w:beforeAutospacing="1" w:after="100" w:afterAutospacing="1"/>
    </w:pPr>
    <w:rPr>
      <w:b/>
      <w:bCs/>
      <w:sz w:val="28"/>
      <w:szCs w:val="28"/>
      <w:lang w:bidi="ar-SA"/>
    </w:rPr>
  </w:style>
  <w:style w:type="paragraph" w:customStyle="1" w:styleId="xl64">
    <w:name w:val="xl64"/>
    <w:basedOn w:val="Normal"/>
    <w:rsid w:val="00A4351C"/>
    <w:pPr>
      <w:widowControl/>
      <w:autoSpaceDE/>
      <w:autoSpaceDN/>
      <w:spacing w:before="100" w:beforeAutospacing="1" w:after="100" w:afterAutospacing="1"/>
      <w:jc w:val="center"/>
    </w:pPr>
    <w:rPr>
      <w:b/>
      <w:bCs/>
      <w:sz w:val="28"/>
      <w:szCs w:val="28"/>
      <w:lang w:bidi="ar-SA"/>
    </w:rPr>
  </w:style>
  <w:style w:type="character" w:customStyle="1" w:styleId="TijelotekstaChar">
    <w:name w:val="Tijelo teksta Char"/>
    <w:basedOn w:val="Zadanifontodlomka"/>
    <w:link w:val="Tijeloteksta"/>
    <w:uiPriority w:val="1"/>
    <w:rsid w:val="00B650A8"/>
    <w:rPr>
      <w:rFonts w:ascii="Times New Roman" w:eastAsia="Times New Roman" w:hAnsi="Times New Roman" w:cs="Times New Roman"/>
      <w:sz w:val="24"/>
      <w:szCs w:val="24"/>
      <w:lang w:val="hr-HR" w:eastAsia="hr-HR" w:bidi="hr-HR"/>
    </w:rPr>
  </w:style>
  <w:style w:type="numbering" w:customStyle="1" w:styleId="Bezpopisa1">
    <w:name w:val="Bez popisa1"/>
    <w:next w:val="Bezpopisa"/>
    <w:uiPriority w:val="99"/>
    <w:semiHidden/>
    <w:unhideWhenUsed/>
    <w:rsid w:val="007E2E28"/>
  </w:style>
  <w:style w:type="table" w:customStyle="1" w:styleId="TableNormal11">
    <w:name w:val="Table Normal11"/>
    <w:uiPriority w:val="2"/>
    <w:semiHidden/>
    <w:unhideWhenUsed/>
    <w:qFormat/>
    <w:rsid w:val="007E2E28"/>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E2E28"/>
    <w:tblPr>
      <w:tblInd w:w="0" w:type="dxa"/>
      <w:tblCellMar>
        <w:top w:w="0" w:type="dxa"/>
        <w:left w:w="0" w:type="dxa"/>
        <w:bottom w:w="0" w:type="dxa"/>
        <w:right w:w="0" w:type="dxa"/>
      </w:tblCellMar>
    </w:tblPr>
  </w:style>
  <w:style w:type="table" w:customStyle="1" w:styleId="Reetkatablice1">
    <w:name w:val="Rešetka tablice1"/>
    <w:basedOn w:val="Obinatablica"/>
    <w:next w:val="Reetkatablice"/>
    <w:uiPriority w:val="59"/>
    <w:rsid w:val="007E2E28"/>
    <w:pPr>
      <w:widowControl/>
      <w:autoSpaceDE/>
      <w:autoSpaceDN/>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01">
    <w:name w:val="Table Normal1001"/>
    <w:uiPriority w:val="2"/>
    <w:semiHidden/>
    <w:unhideWhenUsed/>
    <w:qFormat/>
    <w:rsid w:val="007E2E28"/>
    <w:tblPr>
      <w:tblInd w:w="0" w:type="dxa"/>
      <w:tblCellMar>
        <w:top w:w="0" w:type="dxa"/>
        <w:left w:w="0" w:type="dxa"/>
        <w:bottom w:w="0" w:type="dxa"/>
        <w:right w:w="0" w:type="dxa"/>
      </w:tblCellMar>
    </w:tblPr>
  </w:style>
  <w:style w:type="paragraph" w:styleId="StandardWeb">
    <w:name w:val="Normal (Web)"/>
    <w:basedOn w:val="Normal"/>
    <w:uiPriority w:val="99"/>
    <w:semiHidden/>
    <w:unhideWhenUsed/>
    <w:rsid w:val="00290B52"/>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874">
      <w:bodyDiv w:val="1"/>
      <w:marLeft w:val="0"/>
      <w:marRight w:val="0"/>
      <w:marTop w:val="0"/>
      <w:marBottom w:val="0"/>
      <w:divBdr>
        <w:top w:val="none" w:sz="0" w:space="0" w:color="auto"/>
        <w:left w:val="none" w:sz="0" w:space="0" w:color="auto"/>
        <w:bottom w:val="none" w:sz="0" w:space="0" w:color="auto"/>
        <w:right w:val="none" w:sz="0" w:space="0" w:color="auto"/>
      </w:divBdr>
    </w:div>
    <w:div w:id="89476133">
      <w:bodyDiv w:val="1"/>
      <w:marLeft w:val="0"/>
      <w:marRight w:val="0"/>
      <w:marTop w:val="0"/>
      <w:marBottom w:val="0"/>
      <w:divBdr>
        <w:top w:val="none" w:sz="0" w:space="0" w:color="auto"/>
        <w:left w:val="none" w:sz="0" w:space="0" w:color="auto"/>
        <w:bottom w:val="none" w:sz="0" w:space="0" w:color="auto"/>
        <w:right w:val="none" w:sz="0" w:space="0" w:color="auto"/>
      </w:divBdr>
    </w:div>
    <w:div w:id="249123921">
      <w:bodyDiv w:val="1"/>
      <w:marLeft w:val="0"/>
      <w:marRight w:val="0"/>
      <w:marTop w:val="0"/>
      <w:marBottom w:val="0"/>
      <w:divBdr>
        <w:top w:val="none" w:sz="0" w:space="0" w:color="auto"/>
        <w:left w:val="none" w:sz="0" w:space="0" w:color="auto"/>
        <w:bottom w:val="none" w:sz="0" w:space="0" w:color="auto"/>
        <w:right w:val="none" w:sz="0" w:space="0" w:color="auto"/>
      </w:divBdr>
    </w:div>
    <w:div w:id="317734026">
      <w:bodyDiv w:val="1"/>
      <w:marLeft w:val="0"/>
      <w:marRight w:val="0"/>
      <w:marTop w:val="0"/>
      <w:marBottom w:val="0"/>
      <w:divBdr>
        <w:top w:val="none" w:sz="0" w:space="0" w:color="auto"/>
        <w:left w:val="none" w:sz="0" w:space="0" w:color="auto"/>
        <w:bottom w:val="none" w:sz="0" w:space="0" w:color="auto"/>
        <w:right w:val="none" w:sz="0" w:space="0" w:color="auto"/>
      </w:divBdr>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384597548">
      <w:bodyDiv w:val="1"/>
      <w:marLeft w:val="0"/>
      <w:marRight w:val="0"/>
      <w:marTop w:val="0"/>
      <w:marBottom w:val="0"/>
      <w:divBdr>
        <w:top w:val="none" w:sz="0" w:space="0" w:color="auto"/>
        <w:left w:val="none" w:sz="0" w:space="0" w:color="auto"/>
        <w:bottom w:val="none" w:sz="0" w:space="0" w:color="auto"/>
        <w:right w:val="none" w:sz="0" w:space="0" w:color="auto"/>
      </w:divBdr>
    </w:div>
    <w:div w:id="444158976">
      <w:bodyDiv w:val="1"/>
      <w:marLeft w:val="0"/>
      <w:marRight w:val="0"/>
      <w:marTop w:val="0"/>
      <w:marBottom w:val="0"/>
      <w:divBdr>
        <w:top w:val="none" w:sz="0" w:space="0" w:color="auto"/>
        <w:left w:val="none" w:sz="0" w:space="0" w:color="auto"/>
        <w:bottom w:val="none" w:sz="0" w:space="0" w:color="auto"/>
        <w:right w:val="none" w:sz="0" w:space="0" w:color="auto"/>
      </w:divBdr>
    </w:div>
    <w:div w:id="515776485">
      <w:bodyDiv w:val="1"/>
      <w:marLeft w:val="0"/>
      <w:marRight w:val="0"/>
      <w:marTop w:val="0"/>
      <w:marBottom w:val="0"/>
      <w:divBdr>
        <w:top w:val="none" w:sz="0" w:space="0" w:color="auto"/>
        <w:left w:val="none" w:sz="0" w:space="0" w:color="auto"/>
        <w:bottom w:val="none" w:sz="0" w:space="0" w:color="auto"/>
        <w:right w:val="none" w:sz="0" w:space="0" w:color="auto"/>
      </w:divBdr>
    </w:div>
    <w:div w:id="522287871">
      <w:bodyDiv w:val="1"/>
      <w:marLeft w:val="0"/>
      <w:marRight w:val="0"/>
      <w:marTop w:val="0"/>
      <w:marBottom w:val="0"/>
      <w:divBdr>
        <w:top w:val="none" w:sz="0" w:space="0" w:color="auto"/>
        <w:left w:val="none" w:sz="0" w:space="0" w:color="auto"/>
        <w:bottom w:val="none" w:sz="0" w:space="0" w:color="auto"/>
        <w:right w:val="none" w:sz="0" w:space="0" w:color="auto"/>
      </w:divBdr>
    </w:div>
    <w:div w:id="551426317">
      <w:bodyDiv w:val="1"/>
      <w:marLeft w:val="0"/>
      <w:marRight w:val="0"/>
      <w:marTop w:val="0"/>
      <w:marBottom w:val="0"/>
      <w:divBdr>
        <w:top w:val="none" w:sz="0" w:space="0" w:color="auto"/>
        <w:left w:val="none" w:sz="0" w:space="0" w:color="auto"/>
        <w:bottom w:val="none" w:sz="0" w:space="0" w:color="auto"/>
        <w:right w:val="none" w:sz="0" w:space="0" w:color="auto"/>
      </w:divBdr>
    </w:div>
    <w:div w:id="601961561">
      <w:bodyDiv w:val="1"/>
      <w:marLeft w:val="0"/>
      <w:marRight w:val="0"/>
      <w:marTop w:val="0"/>
      <w:marBottom w:val="0"/>
      <w:divBdr>
        <w:top w:val="none" w:sz="0" w:space="0" w:color="auto"/>
        <w:left w:val="none" w:sz="0" w:space="0" w:color="auto"/>
        <w:bottom w:val="none" w:sz="0" w:space="0" w:color="auto"/>
        <w:right w:val="none" w:sz="0" w:space="0" w:color="auto"/>
      </w:divBdr>
    </w:div>
    <w:div w:id="667713489">
      <w:bodyDiv w:val="1"/>
      <w:marLeft w:val="0"/>
      <w:marRight w:val="0"/>
      <w:marTop w:val="0"/>
      <w:marBottom w:val="0"/>
      <w:divBdr>
        <w:top w:val="none" w:sz="0" w:space="0" w:color="auto"/>
        <w:left w:val="none" w:sz="0" w:space="0" w:color="auto"/>
        <w:bottom w:val="none" w:sz="0" w:space="0" w:color="auto"/>
        <w:right w:val="none" w:sz="0" w:space="0" w:color="auto"/>
      </w:divBdr>
    </w:div>
    <w:div w:id="723525091">
      <w:bodyDiv w:val="1"/>
      <w:marLeft w:val="0"/>
      <w:marRight w:val="0"/>
      <w:marTop w:val="0"/>
      <w:marBottom w:val="0"/>
      <w:divBdr>
        <w:top w:val="none" w:sz="0" w:space="0" w:color="auto"/>
        <w:left w:val="none" w:sz="0" w:space="0" w:color="auto"/>
        <w:bottom w:val="none" w:sz="0" w:space="0" w:color="auto"/>
        <w:right w:val="none" w:sz="0" w:space="0" w:color="auto"/>
      </w:divBdr>
    </w:div>
    <w:div w:id="734397084">
      <w:bodyDiv w:val="1"/>
      <w:marLeft w:val="0"/>
      <w:marRight w:val="0"/>
      <w:marTop w:val="0"/>
      <w:marBottom w:val="0"/>
      <w:divBdr>
        <w:top w:val="none" w:sz="0" w:space="0" w:color="auto"/>
        <w:left w:val="none" w:sz="0" w:space="0" w:color="auto"/>
        <w:bottom w:val="none" w:sz="0" w:space="0" w:color="auto"/>
        <w:right w:val="none" w:sz="0" w:space="0" w:color="auto"/>
      </w:divBdr>
    </w:div>
    <w:div w:id="851184150">
      <w:bodyDiv w:val="1"/>
      <w:marLeft w:val="0"/>
      <w:marRight w:val="0"/>
      <w:marTop w:val="0"/>
      <w:marBottom w:val="0"/>
      <w:divBdr>
        <w:top w:val="none" w:sz="0" w:space="0" w:color="auto"/>
        <w:left w:val="none" w:sz="0" w:space="0" w:color="auto"/>
        <w:bottom w:val="none" w:sz="0" w:space="0" w:color="auto"/>
        <w:right w:val="none" w:sz="0" w:space="0" w:color="auto"/>
      </w:divBdr>
    </w:div>
    <w:div w:id="904143799">
      <w:bodyDiv w:val="1"/>
      <w:marLeft w:val="0"/>
      <w:marRight w:val="0"/>
      <w:marTop w:val="0"/>
      <w:marBottom w:val="0"/>
      <w:divBdr>
        <w:top w:val="none" w:sz="0" w:space="0" w:color="auto"/>
        <w:left w:val="none" w:sz="0" w:space="0" w:color="auto"/>
        <w:bottom w:val="none" w:sz="0" w:space="0" w:color="auto"/>
        <w:right w:val="none" w:sz="0" w:space="0" w:color="auto"/>
      </w:divBdr>
    </w:div>
    <w:div w:id="931478249">
      <w:bodyDiv w:val="1"/>
      <w:marLeft w:val="0"/>
      <w:marRight w:val="0"/>
      <w:marTop w:val="0"/>
      <w:marBottom w:val="0"/>
      <w:divBdr>
        <w:top w:val="none" w:sz="0" w:space="0" w:color="auto"/>
        <w:left w:val="none" w:sz="0" w:space="0" w:color="auto"/>
        <w:bottom w:val="none" w:sz="0" w:space="0" w:color="auto"/>
        <w:right w:val="none" w:sz="0" w:space="0" w:color="auto"/>
      </w:divBdr>
    </w:div>
    <w:div w:id="952251213">
      <w:bodyDiv w:val="1"/>
      <w:marLeft w:val="0"/>
      <w:marRight w:val="0"/>
      <w:marTop w:val="0"/>
      <w:marBottom w:val="0"/>
      <w:divBdr>
        <w:top w:val="none" w:sz="0" w:space="0" w:color="auto"/>
        <w:left w:val="none" w:sz="0" w:space="0" w:color="auto"/>
        <w:bottom w:val="none" w:sz="0" w:space="0" w:color="auto"/>
        <w:right w:val="none" w:sz="0" w:space="0" w:color="auto"/>
      </w:divBdr>
    </w:div>
    <w:div w:id="966007399">
      <w:bodyDiv w:val="1"/>
      <w:marLeft w:val="0"/>
      <w:marRight w:val="0"/>
      <w:marTop w:val="0"/>
      <w:marBottom w:val="0"/>
      <w:divBdr>
        <w:top w:val="none" w:sz="0" w:space="0" w:color="auto"/>
        <w:left w:val="none" w:sz="0" w:space="0" w:color="auto"/>
        <w:bottom w:val="none" w:sz="0" w:space="0" w:color="auto"/>
        <w:right w:val="none" w:sz="0" w:space="0" w:color="auto"/>
      </w:divBdr>
    </w:div>
    <w:div w:id="984316773">
      <w:bodyDiv w:val="1"/>
      <w:marLeft w:val="0"/>
      <w:marRight w:val="0"/>
      <w:marTop w:val="0"/>
      <w:marBottom w:val="0"/>
      <w:divBdr>
        <w:top w:val="none" w:sz="0" w:space="0" w:color="auto"/>
        <w:left w:val="none" w:sz="0" w:space="0" w:color="auto"/>
        <w:bottom w:val="none" w:sz="0" w:space="0" w:color="auto"/>
        <w:right w:val="none" w:sz="0" w:space="0" w:color="auto"/>
      </w:divBdr>
    </w:div>
    <w:div w:id="1006636692">
      <w:bodyDiv w:val="1"/>
      <w:marLeft w:val="0"/>
      <w:marRight w:val="0"/>
      <w:marTop w:val="0"/>
      <w:marBottom w:val="0"/>
      <w:divBdr>
        <w:top w:val="none" w:sz="0" w:space="0" w:color="auto"/>
        <w:left w:val="none" w:sz="0" w:space="0" w:color="auto"/>
        <w:bottom w:val="none" w:sz="0" w:space="0" w:color="auto"/>
        <w:right w:val="none" w:sz="0" w:space="0" w:color="auto"/>
      </w:divBdr>
    </w:div>
    <w:div w:id="1243678972">
      <w:bodyDiv w:val="1"/>
      <w:marLeft w:val="0"/>
      <w:marRight w:val="0"/>
      <w:marTop w:val="0"/>
      <w:marBottom w:val="0"/>
      <w:divBdr>
        <w:top w:val="none" w:sz="0" w:space="0" w:color="auto"/>
        <w:left w:val="none" w:sz="0" w:space="0" w:color="auto"/>
        <w:bottom w:val="none" w:sz="0" w:space="0" w:color="auto"/>
        <w:right w:val="none" w:sz="0" w:space="0" w:color="auto"/>
      </w:divBdr>
    </w:div>
    <w:div w:id="1257326131">
      <w:bodyDiv w:val="1"/>
      <w:marLeft w:val="0"/>
      <w:marRight w:val="0"/>
      <w:marTop w:val="0"/>
      <w:marBottom w:val="0"/>
      <w:divBdr>
        <w:top w:val="none" w:sz="0" w:space="0" w:color="auto"/>
        <w:left w:val="none" w:sz="0" w:space="0" w:color="auto"/>
        <w:bottom w:val="none" w:sz="0" w:space="0" w:color="auto"/>
        <w:right w:val="none" w:sz="0" w:space="0" w:color="auto"/>
      </w:divBdr>
    </w:div>
    <w:div w:id="1289124184">
      <w:bodyDiv w:val="1"/>
      <w:marLeft w:val="0"/>
      <w:marRight w:val="0"/>
      <w:marTop w:val="0"/>
      <w:marBottom w:val="0"/>
      <w:divBdr>
        <w:top w:val="none" w:sz="0" w:space="0" w:color="auto"/>
        <w:left w:val="none" w:sz="0" w:space="0" w:color="auto"/>
        <w:bottom w:val="none" w:sz="0" w:space="0" w:color="auto"/>
        <w:right w:val="none" w:sz="0" w:space="0" w:color="auto"/>
      </w:divBdr>
    </w:div>
    <w:div w:id="1329671797">
      <w:bodyDiv w:val="1"/>
      <w:marLeft w:val="0"/>
      <w:marRight w:val="0"/>
      <w:marTop w:val="0"/>
      <w:marBottom w:val="0"/>
      <w:divBdr>
        <w:top w:val="none" w:sz="0" w:space="0" w:color="auto"/>
        <w:left w:val="none" w:sz="0" w:space="0" w:color="auto"/>
        <w:bottom w:val="none" w:sz="0" w:space="0" w:color="auto"/>
        <w:right w:val="none" w:sz="0" w:space="0" w:color="auto"/>
      </w:divBdr>
    </w:div>
    <w:div w:id="1343969890">
      <w:bodyDiv w:val="1"/>
      <w:marLeft w:val="0"/>
      <w:marRight w:val="0"/>
      <w:marTop w:val="0"/>
      <w:marBottom w:val="0"/>
      <w:divBdr>
        <w:top w:val="none" w:sz="0" w:space="0" w:color="auto"/>
        <w:left w:val="none" w:sz="0" w:space="0" w:color="auto"/>
        <w:bottom w:val="none" w:sz="0" w:space="0" w:color="auto"/>
        <w:right w:val="none" w:sz="0" w:space="0" w:color="auto"/>
      </w:divBdr>
    </w:div>
    <w:div w:id="1361013002">
      <w:bodyDiv w:val="1"/>
      <w:marLeft w:val="0"/>
      <w:marRight w:val="0"/>
      <w:marTop w:val="0"/>
      <w:marBottom w:val="0"/>
      <w:divBdr>
        <w:top w:val="none" w:sz="0" w:space="0" w:color="auto"/>
        <w:left w:val="none" w:sz="0" w:space="0" w:color="auto"/>
        <w:bottom w:val="none" w:sz="0" w:space="0" w:color="auto"/>
        <w:right w:val="none" w:sz="0" w:space="0" w:color="auto"/>
      </w:divBdr>
    </w:div>
    <w:div w:id="1477644531">
      <w:bodyDiv w:val="1"/>
      <w:marLeft w:val="0"/>
      <w:marRight w:val="0"/>
      <w:marTop w:val="0"/>
      <w:marBottom w:val="0"/>
      <w:divBdr>
        <w:top w:val="none" w:sz="0" w:space="0" w:color="auto"/>
        <w:left w:val="none" w:sz="0" w:space="0" w:color="auto"/>
        <w:bottom w:val="none" w:sz="0" w:space="0" w:color="auto"/>
        <w:right w:val="none" w:sz="0" w:space="0" w:color="auto"/>
      </w:divBdr>
    </w:div>
    <w:div w:id="1483884772">
      <w:bodyDiv w:val="1"/>
      <w:marLeft w:val="0"/>
      <w:marRight w:val="0"/>
      <w:marTop w:val="0"/>
      <w:marBottom w:val="0"/>
      <w:divBdr>
        <w:top w:val="none" w:sz="0" w:space="0" w:color="auto"/>
        <w:left w:val="none" w:sz="0" w:space="0" w:color="auto"/>
        <w:bottom w:val="none" w:sz="0" w:space="0" w:color="auto"/>
        <w:right w:val="none" w:sz="0" w:space="0" w:color="auto"/>
      </w:divBdr>
    </w:div>
    <w:div w:id="1540125540">
      <w:bodyDiv w:val="1"/>
      <w:marLeft w:val="0"/>
      <w:marRight w:val="0"/>
      <w:marTop w:val="0"/>
      <w:marBottom w:val="0"/>
      <w:divBdr>
        <w:top w:val="none" w:sz="0" w:space="0" w:color="auto"/>
        <w:left w:val="none" w:sz="0" w:space="0" w:color="auto"/>
        <w:bottom w:val="none" w:sz="0" w:space="0" w:color="auto"/>
        <w:right w:val="none" w:sz="0" w:space="0" w:color="auto"/>
      </w:divBdr>
    </w:div>
    <w:div w:id="1557399054">
      <w:bodyDiv w:val="1"/>
      <w:marLeft w:val="0"/>
      <w:marRight w:val="0"/>
      <w:marTop w:val="0"/>
      <w:marBottom w:val="0"/>
      <w:divBdr>
        <w:top w:val="none" w:sz="0" w:space="0" w:color="auto"/>
        <w:left w:val="none" w:sz="0" w:space="0" w:color="auto"/>
        <w:bottom w:val="none" w:sz="0" w:space="0" w:color="auto"/>
        <w:right w:val="none" w:sz="0" w:space="0" w:color="auto"/>
      </w:divBdr>
    </w:div>
    <w:div w:id="1562714059">
      <w:bodyDiv w:val="1"/>
      <w:marLeft w:val="0"/>
      <w:marRight w:val="0"/>
      <w:marTop w:val="0"/>
      <w:marBottom w:val="0"/>
      <w:divBdr>
        <w:top w:val="none" w:sz="0" w:space="0" w:color="auto"/>
        <w:left w:val="none" w:sz="0" w:space="0" w:color="auto"/>
        <w:bottom w:val="none" w:sz="0" w:space="0" w:color="auto"/>
        <w:right w:val="none" w:sz="0" w:space="0" w:color="auto"/>
      </w:divBdr>
    </w:div>
    <w:div w:id="1574197040">
      <w:bodyDiv w:val="1"/>
      <w:marLeft w:val="0"/>
      <w:marRight w:val="0"/>
      <w:marTop w:val="0"/>
      <w:marBottom w:val="0"/>
      <w:divBdr>
        <w:top w:val="none" w:sz="0" w:space="0" w:color="auto"/>
        <w:left w:val="none" w:sz="0" w:space="0" w:color="auto"/>
        <w:bottom w:val="none" w:sz="0" w:space="0" w:color="auto"/>
        <w:right w:val="none" w:sz="0" w:space="0" w:color="auto"/>
      </w:divBdr>
    </w:div>
    <w:div w:id="1600527866">
      <w:bodyDiv w:val="1"/>
      <w:marLeft w:val="0"/>
      <w:marRight w:val="0"/>
      <w:marTop w:val="0"/>
      <w:marBottom w:val="0"/>
      <w:divBdr>
        <w:top w:val="none" w:sz="0" w:space="0" w:color="auto"/>
        <w:left w:val="none" w:sz="0" w:space="0" w:color="auto"/>
        <w:bottom w:val="none" w:sz="0" w:space="0" w:color="auto"/>
        <w:right w:val="none" w:sz="0" w:space="0" w:color="auto"/>
      </w:divBdr>
    </w:div>
    <w:div w:id="1619407355">
      <w:bodyDiv w:val="1"/>
      <w:marLeft w:val="0"/>
      <w:marRight w:val="0"/>
      <w:marTop w:val="0"/>
      <w:marBottom w:val="0"/>
      <w:divBdr>
        <w:top w:val="none" w:sz="0" w:space="0" w:color="auto"/>
        <w:left w:val="none" w:sz="0" w:space="0" w:color="auto"/>
        <w:bottom w:val="none" w:sz="0" w:space="0" w:color="auto"/>
        <w:right w:val="none" w:sz="0" w:space="0" w:color="auto"/>
      </w:divBdr>
    </w:div>
    <w:div w:id="1628851847">
      <w:bodyDiv w:val="1"/>
      <w:marLeft w:val="0"/>
      <w:marRight w:val="0"/>
      <w:marTop w:val="0"/>
      <w:marBottom w:val="0"/>
      <w:divBdr>
        <w:top w:val="none" w:sz="0" w:space="0" w:color="auto"/>
        <w:left w:val="none" w:sz="0" w:space="0" w:color="auto"/>
        <w:bottom w:val="none" w:sz="0" w:space="0" w:color="auto"/>
        <w:right w:val="none" w:sz="0" w:space="0" w:color="auto"/>
      </w:divBdr>
    </w:div>
    <w:div w:id="1645962510">
      <w:bodyDiv w:val="1"/>
      <w:marLeft w:val="0"/>
      <w:marRight w:val="0"/>
      <w:marTop w:val="0"/>
      <w:marBottom w:val="0"/>
      <w:divBdr>
        <w:top w:val="none" w:sz="0" w:space="0" w:color="auto"/>
        <w:left w:val="none" w:sz="0" w:space="0" w:color="auto"/>
        <w:bottom w:val="none" w:sz="0" w:space="0" w:color="auto"/>
        <w:right w:val="none" w:sz="0" w:space="0" w:color="auto"/>
      </w:divBdr>
    </w:div>
    <w:div w:id="1684551567">
      <w:bodyDiv w:val="1"/>
      <w:marLeft w:val="0"/>
      <w:marRight w:val="0"/>
      <w:marTop w:val="0"/>
      <w:marBottom w:val="0"/>
      <w:divBdr>
        <w:top w:val="none" w:sz="0" w:space="0" w:color="auto"/>
        <w:left w:val="none" w:sz="0" w:space="0" w:color="auto"/>
        <w:bottom w:val="none" w:sz="0" w:space="0" w:color="auto"/>
        <w:right w:val="none" w:sz="0" w:space="0" w:color="auto"/>
      </w:divBdr>
    </w:div>
    <w:div w:id="1708023291">
      <w:bodyDiv w:val="1"/>
      <w:marLeft w:val="0"/>
      <w:marRight w:val="0"/>
      <w:marTop w:val="0"/>
      <w:marBottom w:val="0"/>
      <w:divBdr>
        <w:top w:val="none" w:sz="0" w:space="0" w:color="auto"/>
        <w:left w:val="none" w:sz="0" w:space="0" w:color="auto"/>
        <w:bottom w:val="none" w:sz="0" w:space="0" w:color="auto"/>
        <w:right w:val="none" w:sz="0" w:space="0" w:color="auto"/>
      </w:divBdr>
    </w:div>
    <w:div w:id="1743016554">
      <w:bodyDiv w:val="1"/>
      <w:marLeft w:val="0"/>
      <w:marRight w:val="0"/>
      <w:marTop w:val="0"/>
      <w:marBottom w:val="0"/>
      <w:divBdr>
        <w:top w:val="none" w:sz="0" w:space="0" w:color="auto"/>
        <w:left w:val="none" w:sz="0" w:space="0" w:color="auto"/>
        <w:bottom w:val="none" w:sz="0" w:space="0" w:color="auto"/>
        <w:right w:val="none" w:sz="0" w:space="0" w:color="auto"/>
      </w:divBdr>
    </w:div>
    <w:div w:id="1801026654">
      <w:bodyDiv w:val="1"/>
      <w:marLeft w:val="0"/>
      <w:marRight w:val="0"/>
      <w:marTop w:val="0"/>
      <w:marBottom w:val="0"/>
      <w:divBdr>
        <w:top w:val="none" w:sz="0" w:space="0" w:color="auto"/>
        <w:left w:val="none" w:sz="0" w:space="0" w:color="auto"/>
        <w:bottom w:val="none" w:sz="0" w:space="0" w:color="auto"/>
        <w:right w:val="none" w:sz="0" w:space="0" w:color="auto"/>
      </w:divBdr>
    </w:div>
    <w:div w:id="1811092473">
      <w:bodyDiv w:val="1"/>
      <w:marLeft w:val="0"/>
      <w:marRight w:val="0"/>
      <w:marTop w:val="0"/>
      <w:marBottom w:val="0"/>
      <w:divBdr>
        <w:top w:val="none" w:sz="0" w:space="0" w:color="auto"/>
        <w:left w:val="none" w:sz="0" w:space="0" w:color="auto"/>
        <w:bottom w:val="none" w:sz="0" w:space="0" w:color="auto"/>
        <w:right w:val="none" w:sz="0" w:space="0" w:color="auto"/>
      </w:divBdr>
    </w:div>
    <w:div w:id="1823229392">
      <w:bodyDiv w:val="1"/>
      <w:marLeft w:val="0"/>
      <w:marRight w:val="0"/>
      <w:marTop w:val="0"/>
      <w:marBottom w:val="0"/>
      <w:divBdr>
        <w:top w:val="none" w:sz="0" w:space="0" w:color="auto"/>
        <w:left w:val="none" w:sz="0" w:space="0" w:color="auto"/>
        <w:bottom w:val="none" w:sz="0" w:space="0" w:color="auto"/>
        <w:right w:val="none" w:sz="0" w:space="0" w:color="auto"/>
      </w:divBdr>
    </w:div>
    <w:div w:id="1828325401">
      <w:bodyDiv w:val="1"/>
      <w:marLeft w:val="0"/>
      <w:marRight w:val="0"/>
      <w:marTop w:val="0"/>
      <w:marBottom w:val="0"/>
      <w:divBdr>
        <w:top w:val="none" w:sz="0" w:space="0" w:color="auto"/>
        <w:left w:val="none" w:sz="0" w:space="0" w:color="auto"/>
        <w:bottom w:val="none" w:sz="0" w:space="0" w:color="auto"/>
        <w:right w:val="none" w:sz="0" w:space="0" w:color="auto"/>
      </w:divBdr>
    </w:div>
    <w:div w:id="1838763758">
      <w:bodyDiv w:val="1"/>
      <w:marLeft w:val="0"/>
      <w:marRight w:val="0"/>
      <w:marTop w:val="0"/>
      <w:marBottom w:val="0"/>
      <w:divBdr>
        <w:top w:val="none" w:sz="0" w:space="0" w:color="auto"/>
        <w:left w:val="none" w:sz="0" w:space="0" w:color="auto"/>
        <w:bottom w:val="none" w:sz="0" w:space="0" w:color="auto"/>
        <w:right w:val="none" w:sz="0" w:space="0" w:color="auto"/>
      </w:divBdr>
    </w:div>
    <w:div w:id="1866478838">
      <w:bodyDiv w:val="1"/>
      <w:marLeft w:val="0"/>
      <w:marRight w:val="0"/>
      <w:marTop w:val="0"/>
      <w:marBottom w:val="0"/>
      <w:divBdr>
        <w:top w:val="none" w:sz="0" w:space="0" w:color="auto"/>
        <w:left w:val="none" w:sz="0" w:space="0" w:color="auto"/>
        <w:bottom w:val="none" w:sz="0" w:space="0" w:color="auto"/>
        <w:right w:val="none" w:sz="0" w:space="0" w:color="auto"/>
      </w:divBdr>
    </w:div>
    <w:div w:id="1890064974">
      <w:bodyDiv w:val="1"/>
      <w:marLeft w:val="0"/>
      <w:marRight w:val="0"/>
      <w:marTop w:val="0"/>
      <w:marBottom w:val="0"/>
      <w:divBdr>
        <w:top w:val="none" w:sz="0" w:space="0" w:color="auto"/>
        <w:left w:val="none" w:sz="0" w:space="0" w:color="auto"/>
        <w:bottom w:val="none" w:sz="0" w:space="0" w:color="auto"/>
        <w:right w:val="none" w:sz="0" w:space="0" w:color="auto"/>
      </w:divBdr>
    </w:div>
    <w:div w:id="1931742712">
      <w:bodyDiv w:val="1"/>
      <w:marLeft w:val="0"/>
      <w:marRight w:val="0"/>
      <w:marTop w:val="0"/>
      <w:marBottom w:val="0"/>
      <w:divBdr>
        <w:top w:val="none" w:sz="0" w:space="0" w:color="auto"/>
        <w:left w:val="none" w:sz="0" w:space="0" w:color="auto"/>
        <w:bottom w:val="none" w:sz="0" w:space="0" w:color="auto"/>
        <w:right w:val="none" w:sz="0" w:space="0" w:color="auto"/>
      </w:divBdr>
    </w:div>
    <w:div w:id="1933705784">
      <w:bodyDiv w:val="1"/>
      <w:marLeft w:val="0"/>
      <w:marRight w:val="0"/>
      <w:marTop w:val="0"/>
      <w:marBottom w:val="0"/>
      <w:divBdr>
        <w:top w:val="none" w:sz="0" w:space="0" w:color="auto"/>
        <w:left w:val="none" w:sz="0" w:space="0" w:color="auto"/>
        <w:bottom w:val="none" w:sz="0" w:space="0" w:color="auto"/>
        <w:right w:val="none" w:sz="0" w:space="0" w:color="auto"/>
      </w:divBdr>
    </w:div>
    <w:div w:id="1945267171">
      <w:bodyDiv w:val="1"/>
      <w:marLeft w:val="0"/>
      <w:marRight w:val="0"/>
      <w:marTop w:val="0"/>
      <w:marBottom w:val="0"/>
      <w:divBdr>
        <w:top w:val="none" w:sz="0" w:space="0" w:color="auto"/>
        <w:left w:val="none" w:sz="0" w:space="0" w:color="auto"/>
        <w:bottom w:val="none" w:sz="0" w:space="0" w:color="auto"/>
        <w:right w:val="none" w:sz="0" w:space="0" w:color="auto"/>
      </w:divBdr>
    </w:div>
    <w:div w:id="2010206159">
      <w:bodyDiv w:val="1"/>
      <w:marLeft w:val="0"/>
      <w:marRight w:val="0"/>
      <w:marTop w:val="0"/>
      <w:marBottom w:val="0"/>
      <w:divBdr>
        <w:top w:val="none" w:sz="0" w:space="0" w:color="auto"/>
        <w:left w:val="none" w:sz="0" w:space="0" w:color="auto"/>
        <w:bottom w:val="none" w:sz="0" w:space="0" w:color="auto"/>
        <w:right w:val="none" w:sz="0" w:space="0" w:color="auto"/>
      </w:divBdr>
    </w:div>
    <w:div w:id="2063404313">
      <w:bodyDiv w:val="1"/>
      <w:marLeft w:val="0"/>
      <w:marRight w:val="0"/>
      <w:marTop w:val="0"/>
      <w:marBottom w:val="0"/>
      <w:divBdr>
        <w:top w:val="none" w:sz="0" w:space="0" w:color="auto"/>
        <w:left w:val="none" w:sz="0" w:space="0" w:color="auto"/>
        <w:bottom w:val="none" w:sz="0" w:space="0" w:color="auto"/>
        <w:right w:val="none" w:sz="0" w:space="0" w:color="auto"/>
      </w:divBdr>
    </w:div>
    <w:div w:id="2118988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ntTable" Target="fontTable.xml"/><Relationship Id="rId21" Type="http://schemas.openxmlformats.org/officeDocument/2006/relationships/header" Target="header10.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image" Target="media/image3.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image" Target="media/image2.png"/><Relationship Id="rId36" Type="http://schemas.openxmlformats.org/officeDocument/2006/relationships/header" Target="header24.xml"/><Relationship Id="rId10" Type="http://schemas.openxmlformats.org/officeDocument/2006/relationships/hyperlink" Target="http://skola@os-sesvetska-sela-zg.skole.hr" TargetMode="Externa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mailto:skola@os-sesvetska-sela-zg.skole.hr"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8E36C-3413-4202-B91D-55D20C626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18515</Words>
  <Characters>105537</Characters>
  <Application>Microsoft Office Word</Application>
  <DocSecurity>0</DocSecurity>
  <Lines>879</Lines>
  <Paragraphs>247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Sesvetska Sela</dc:creator>
  <cp:keywords/>
  <dc:description/>
  <cp:lastModifiedBy>Windows korisnik</cp:lastModifiedBy>
  <cp:revision>2</cp:revision>
  <cp:lastPrinted>2022-10-05T12:42:00Z</cp:lastPrinted>
  <dcterms:created xsi:type="dcterms:W3CDTF">2022-10-13T16:05:00Z</dcterms:created>
  <dcterms:modified xsi:type="dcterms:W3CDTF">2022-10-13T16:05:00Z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2017-10-05T00:00:00Z</vt:filetime>
  </property>
  <property fmtid="{D5CDD505-2E9C-101B-9397-08002B2CF9AE}" pid="3" name="Creator">
    <vt:lpwstr>Microsoft® Word 2013</vt:lpwstr>
  </property>
  <property fmtid="{D5CDD505-2E9C-101B-9397-08002B2CF9AE}" pid="4" name="LastSaved">
    <vt:filetime>2018-09-13T00:00:00Z</vt:filetime>
  </property>
</Properties>
</file>