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206F32">
        <w:rPr>
          <w:rFonts w:ascii="Times New Roman" w:hAnsi="Times New Roman" w:cs="Times New Roman"/>
          <w:b/>
          <w:sz w:val="24"/>
          <w:szCs w:val="24"/>
        </w:rPr>
        <w:t>2</w:t>
      </w:r>
      <w:r w:rsidR="00A15B74">
        <w:rPr>
          <w:rFonts w:ascii="Times New Roman" w:hAnsi="Times New Roman" w:cs="Times New Roman"/>
          <w:b/>
          <w:sz w:val="24"/>
          <w:szCs w:val="24"/>
        </w:rPr>
        <w:t>8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A40FC1">
        <w:rPr>
          <w:rFonts w:ascii="Times New Roman" w:hAnsi="Times New Roman" w:cs="Times New Roman"/>
          <w:sz w:val="24"/>
          <w:szCs w:val="24"/>
        </w:rPr>
        <w:t>4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A15B74">
        <w:rPr>
          <w:rFonts w:ascii="Times New Roman" w:hAnsi="Times New Roman" w:cs="Times New Roman"/>
          <w:sz w:val="24"/>
          <w:szCs w:val="24"/>
        </w:rPr>
        <w:t>listopada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A15B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A15B74">
        <w:rPr>
          <w:rFonts w:ascii="Times New Roman" w:hAnsi="Times New Roman" w:cs="Times New Roman"/>
          <w:sz w:val="24"/>
          <w:szCs w:val="24"/>
        </w:rPr>
        <w:t>45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A15B74" w:rsidRPr="00D1510F" w:rsidRDefault="00A15B74" w:rsidP="00A15B74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0F">
        <w:rPr>
          <w:rFonts w:ascii="Times New Roman" w:hAnsi="Times New Roman" w:cs="Times New Roman"/>
          <w:sz w:val="24"/>
          <w:szCs w:val="24"/>
        </w:rPr>
        <w:t>Izvješće ravnateljica o realizaciji Godišnjeg plana i pr</w:t>
      </w:r>
      <w:r>
        <w:rPr>
          <w:rFonts w:ascii="Times New Roman" w:hAnsi="Times New Roman" w:cs="Times New Roman"/>
          <w:sz w:val="24"/>
          <w:szCs w:val="24"/>
        </w:rPr>
        <w:t>ograma rada te Š</w:t>
      </w:r>
      <w:r w:rsidRPr="00D1510F">
        <w:rPr>
          <w:rFonts w:ascii="Times New Roman" w:hAnsi="Times New Roman" w:cs="Times New Roman"/>
          <w:sz w:val="24"/>
          <w:szCs w:val="24"/>
        </w:rPr>
        <w:t>kolskog kurikuluma u školskoj godini 2022./23.</w:t>
      </w:r>
    </w:p>
    <w:p w:rsidR="00A15B74" w:rsidRPr="00D1510F" w:rsidRDefault="00A15B74" w:rsidP="00A15B74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0F">
        <w:rPr>
          <w:rFonts w:ascii="Times New Roman" w:hAnsi="Times New Roman" w:cs="Times New Roman"/>
          <w:sz w:val="24"/>
          <w:szCs w:val="24"/>
        </w:rPr>
        <w:t>Donošenje Školskog kurikuluma za školsku godinu 2023./24.</w:t>
      </w:r>
    </w:p>
    <w:p w:rsidR="00A15B74" w:rsidRPr="00D1510F" w:rsidRDefault="00A15B74" w:rsidP="00A15B74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0F">
        <w:rPr>
          <w:rFonts w:ascii="Times New Roman" w:hAnsi="Times New Roman" w:cs="Times New Roman"/>
          <w:sz w:val="24"/>
          <w:szCs w:val="24"/>
        </w:rPr>
        <w:t>Donošenje Godišnjeg plana i programa rada škole za školsku godinu 2023./24.</w:t>
      </w:r>
    </w:p>
    <w:p w:rsidR="00A15B74" w:rsidRPr="00D1510F" w:rsidRDefault="00A15B74" w:rsidP="00A15B74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0F">
        <w:rPr>
          <w:rFonts w:ascii="Times New Roman" w:hAnsi="Times New Roman" w:cs="Times New Roman"/>
          <w:sz w:val="24"/>
          <w:szCs w:val="24"/>
        </w:rPr>
        <w:t>Zakup školskog prostora u školskoj 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0F">
        <w:rPr>
          <w:rFonts w:ascii="Times New Roman" w:hAnsi="Times New Roman" w:cs="Times New Roman"/>
          <w:sz w:val="24"/>
          <w:szCs w:val="24"/>
        </w:rPr>
        <w:t>2023./24.</w:t>
      </w:r>
    </w:p>
    <w:p w:rsidR="00A15B74" w:rsidRPr="00D1510F" w:rsidRDefault="00A15B74" w:rsidP="00A15B74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0F">
        <w:rPr>
          <w:rFonts w:ascii="Times New Roman" w:hAnsi="Times New Roman" w:cs="Times New Roman"/>
          <w:sz w:val="24"/>
          <w:szCs w:val="24"/>
        </w:rPr>
        <w:t>Osiguranje učenika u školskoj godini 2023./24.</w:t>
      </w:r>
    </w:p>
    <w:p w:rsidR="00A15B74" w:rsidRPr="00D1510F" w:rsidRDefault="00A15B74" w:rsidP="00A15B74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0F">
        <w:rPr>
          <w:rFonts w:ascii="Times New Roman" w:hAnsi="Times New Roman" w:cs="Times New Roman"/>
          <w:sz w:val="24"/>
          <w:szCs w:val="24"/>
        </w:rPr>
        <w:t>Donošenje novog Pravilnika o postupcima jednostavne nabave</w:t>
      </w:r>
    </w:p>
    <w:p w:rsidR="00A15B74" w:rsidRPr="00A15B74" w:rsidRDefault="00A15B74" w:rsidP="00A15B74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0F">
        <w:rPr>
          <w:rFonts w:ascii="Times New Roman" w:hAnsi="Times New Roman" w:cs="Times New Roman"/>
          <w:sz w:val="24"/>
          <w:szCs w:val="24"/>
        </w:rPr>
        <w:t>Prethodna suglasnost na radne odnose</w:t>
      </w:r>
    </w:p>
    <w:p w:rsidR="00206F32" w:rsidRPr="00AF74DB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D75A46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D75A4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4A2" w:rsidRDefault="00A944A2" w:rsidP="003B6DB7">
      <w:pPr>
        <w:spacing w:after="0" w:line="240" w:lineRule="auto"/>
      </w:pPr>
      <w:r>
        <w:separator/>
      </w:r>
    </w:p>
  </w:endnote>
  <w:endnote w:type="continuationSeparator" w:id="0">
    <w:p w:rsidR="00A944A2" w:rsidRDefault="00A944A2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A944A2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4A2" w:rsidRDefault="00A944A2" w:rsidP="003B6DB7">
      <w:pPr>
        <w:spacing w:after="0" w:line="240" w:lineRule="auto"/>
      </w:pPr>
      <w:r>
        <w:separator/>
      </w:r>
    </w:p>
  </w:footnote>
  <w:footnote w:type="continuationSeparator" w:id="0">
    <w:p w:rsidR="00A944A2" w:rsidRDefault="00A944A2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0E49"/>
    <w:rsid w:val="005237B0"/>
    <w:rsid w:val="005373B2"/>
    <w:rsid w:val="00542C0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7820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E6830"/>
    <w:rsid w:val="009F0717"/>
    <w:rsid w:val="009F0A55"/>
    <w:rsid w:val="00A15308"/>
    <w:rsid w:val="00A15B74"/>
    <w:rsid w:val="00A17415"/>
    <w:rsid w:val="00A304F9"/>
    <w:rsid w:val="00A35343"/>
    <w:rsid w:val="00A40FC1"/>
    <w:rsid w:val="00A57BEC"/>
    <w:rsid w:val="00A85D64"/>
    <w:rsid w:val="00A92A55"/>
    <w:rsid w:val="00A944A2"/>
    <w:rsid w:val="00AB1EA6"/>
    <w:rsid w:val="00AD0AEE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44D1D"/>
    <w:rsid w:val="00C45CE0"/>
    <w:rsid w:val="00C551FD"/>
    <w:rsid w:val="00C57573"/>
    <w:rsid w:val="00C851A4"/>
    <w:rsid w:val="00C85A05"/>
    <w:rsid w:val="00CC73CE"/>
    <w:rsid w:val="00D22C08"/>
    <w:rsid w:val="00D26F34"/>
    <w:rsid w:val="00D30ADA"/>
    <w:rsid w:val="00D46525"/>
    <w:rsid w:val="00D645AB"/>
    <w:rsid w:val="00D75A46"/>
    <w:rsid w:val="00D76F0C"/>
    <w:rsid w:val="00D84406"/>
    <w:rsid w:val="00D9201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74F4A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32F4B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77BC"/>
    <w:rsid w:val="005D3D10"/>
    <w:rsid w:val="00614B4A"/>
    <w:rsid w:val="0065352B"/>
    <w:rsid w:val="00671C3D"/>
    <w:rsid w:val="0068363C"/>
    <w:rsid w:val="00687C5E"/>
    <w:rsid w:val="006A7D30"/>
    <w:rsid w:val="006D01BA"/>
    <w:rsid w:val="00761667"/>
    <w:rsid w:val="007B0C63"/>
    <w:rsid w:val="007C1264"/>
    <w:rsid w:val="007F307C"/>
    <w:rsid w:val="00877991"/>
    <w:rsid w:val="00920515"/>
    <w:rsid w:val="009272DE"/>
    <w:rsid w:val="00971E07"/>
    <w:rsid w:val="00AB16EC"/>
    <w:rsid w:val="00AD4281"/>
    <w:rsid w:val="00B356DF"/>
    <w:rsid w:val="00BA4AAC"/>
    <w:rsid w:val="00BC1292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37</cp:revision>
  <cp:lastPrinted>2024-02-09T08:45:00Z</cp:lastPrinted>
  <dcterms:created xsi:type="dcterms:W3CDTF">2022-01-28T08:09:00Z</dcterms:created>
  <dcterms:modified xsi:type="dcterms:W3CDTF">2024-02-09T08:45:00Z</dcterms:modified>
</cp:coreProperties>
</file>