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401F85">
        <w:rPr>
          <w:rFonts w:ascii="Times New Roman" w:hAnsi="Times New Roman" w:cs="Times New Roman"/>
          <w:b/>
          <w:sz w:val="24"/>
          <w:szCs w:val="24"/>
        </w:rPr>
        <w:t>4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401F85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1F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264A2">
        <w:rPr>
          <w:rFonts w:ascii="Times New Roman" w:hAnsi="Times New Roman" w:cs="Times New Roman"/>
          <w:sz w:val="24"/>
          <w:szCs w:val="24"/>
        </w:rPr>
        <w:t xml:space="preserve">donosi </w:t>
      </w:r>
      <w:r w:rsidR="00401F85">
        <w:rPr>
          <w:rFonts w:ascii="Times New Roman" w:hAnsi="Times New Roman" w:cs="Times New Roman"/>
          <w:sz w:val="24"/>
          <w:szCs w:val="24"/>
        </w:rPr>
        <w:t>Pravilnik o radu.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302694"/>
      <w:r>
        <w:rPr>
          <w:rFonts w:ascii="Times New Roman" w:hAnsi="Times New Roman" w:cs="Times New Roman"/>
          <w:sz w:val="24"/>
          <w:szCs w:val="24"/>
        </w:rPr>
        <w:t>Zaključak 3.</w:t>
      </w:r>
      <w:bookmarkEnd w:id="0"/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401F85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radno mjesto psihologa na nepuno određeno vrijeme ponovit će se jer ni jedan kandidat nije pristupio vrednovanju.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3154E9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3154E9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52" w:rsidRDefault="00113C52" w:rsidP="003B6DB7">
      <w:pPr>
        <w:spacing w:after="0" w:line="240" w:lineRule="auto"/>
      </w:pPr>
      <w:r>
        <w:separator/>
      </w:r>
    </w:p>
  </w:endnote>
  <w:endnote w:type="continuationSeparator" w:id="0">
    <w:p w:rsidR="00113C52" w:rsidRDefault="00113C5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113C5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52" w:rsidRDefault="00113C52" w:rsidP="003B6DB7">
      <w:pPr>
        <w:spacing w:after="0" w:line="240" w:lineRule="auto"/>
      </w:pPr>
      <w:r>
        <w:separator/>
      </w:r>
    </w:p>
  </w:footnote>
  <w:footnote w:type="continuationSeparator" w:id="0">
    <w:p w:rsidR="00113C52" w:rsidRDefault="00113C5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13C52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154E9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2BD73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5557C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450F7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30</cp:revision>
  <cp:lastPrinted>2024-02-09T08:48:00Z</cp:lastPrinted>
  <dcterms:created xsi:type="dcterms:W3CDTF">2022-01-28T08:09:00Z</dcterms:created>
  <dcterms:modified xsi:type="dcterms:W3CDTF">2024-02-09T08:48:00Z</dcterms:modified>
</cp:coreProperties>
</file>