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2</w:t>
      </w:r>
      <w:r w:rsidR="008E1A9B">
        <w:rPr>
          <w:rFonts w:ascii="Times New Roman" w:hAnsi="Times New Roman" w:cs="Times New Roman"/>
          <w:b/>
          <w:sz w:val="24"/>
          <w:szCs w:val="24"/>
        </w:rPr>
        <w:t>9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8E1A9B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40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6560E9" w:rsidRDefault="006560E9" w:rsidP="00015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8E1A9B" w:rsidRDefault="008E1A9B" w:rsidP="00015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015401">
        <w:rPr>
          <w:rFonts w:ascii="Times New Roman" w:hAnsi="Times New Roman" w:cs="Times New Roman"/>
          <w:sz w:val="24"/>
          <w:szCs w:val="24"/>
        </w:rPr>
        <w:t xml:space="preserve">je </w:t>
      </w:r>
      <w:r w:rsidR="008E1A9B">
        <w:rPr>
          <w:rFonts w:ascii="Times New Roman" w:hAnsi="Times New Roman" w:cs="Times New Roman"/>
          <w:sz w:val="24"/>
          <w:szCs w:val="24"/>
        </w:rPr>
        <w:t xml:space="preserve">dao prethodnu suglasnost na sklapanje ugovora o radu sa Sarom </w:t>
      </w:r>
      <w:proofErr w:type="spellStart"/>
      <w:r w:rsidR="008E1A9B">
        <w:rPr>
          <w:rFonts w:ascii="Times New Roman" w:hAnsi="Times New Roman" w:cs="Times New Roman"/>
          <w:sz w:val="24"/>
          <w:szCs w:val="24"/>
        </w:rPr>
        <w:t>Balley</w:t>
      </w:r>
      <w:proofErr w:type="spellEnd"/>
      <w:r w:rsidR="008E1A9B">
        <w:rPr>
          <w:rFonts w:ascii="Times New Roman" w:hAnsi="Times New Roman" w:cs="Times New Roman"/>
          <w:sz w:val="24"/>
          <w:szCs w:val="24"/>
        </w:rPr>
        <w:t>, Sanjom Kovačić i Ružom Tomić.</w:t>
      </w: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60E9" w:rsidRDefault="006560E9" w:rsidP="00015401">
      <w:pPr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0154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015401" w:rsidRDefault="00015401" w:rsidP="00015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44594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4459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275" w:rsidRDefault="00AD1275" w:rsidP="003B6DB7">
      <w:pPr>
        <w:spacing w:after="0" w:line="240" w:lineRule="auto"/>
      </w:pPr>
      <w:r>
        <w:separator/>
      </w:r>
    </w:p>
  </w:endnote>
  <w:endnote w:type="continuationSeparator" w:id="0">
    <w:p w:rsidR="00AD1275" w:rsidRDefault="00AD1275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AD1275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275" w:rsidRDefault="00AD1275" w:rsidP="003B6DB7">
      <w:pPr>
        <w:spacing w:after="0" w:line="240" w:lineRule="auto"/>
      </w:pPr>
      <w:r>
        <w:separator/>
      </w:r>
    </w:p>
  </w:footnote>
  <w:footnote w:type="continuationSeparator" w:id="0">
    <w:p w:rsidR="00AD1275" w:rsidRDefault="00AD1275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11EE"/>
    <w:rsid w:val="00302294"/>
    <w:rsid w:val="0033050B"/>
    <w:rsid w:val="00354663"/>
    <w:rsid w:val="0036074C"/>
    <w:rsid w:val="003641F0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1A9B"/>
    <w:rsid w:val="008E3A4F"/>
    <w:rsid w:val="00904D08"/>
    <w:rsid w:val="00923F08"/>
    <w:rsid w:val="0093303A"/>
    <w:rsid w:val="00944594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AD1275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DE1A56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CE474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9285B"/>
    <w:rsid w:val="001E2BF0"/>
    <w:rsid w:val="002B6D91"/>
    <w:rsid w:val="003E1448"/>
    <w:rsid w:val="003E6A99"/>
    <w:rsid w:val="003F3D13"/>
    <w:rsid w:val="0041305D"/>
    <w:rsid w:val="004E5495"/>
    <w:rsid w:val="004E57F6"/>
    <w:rsid w:val="005557C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C1264"/>
    <w:rsid w:val="007C34AC"/>
    <w:rsid w:val="007F307C"/>
    <w:rsid w:val="00877991"/>
    <w:rsid w:val="00916259"/>
    <w:rsid w:val="00920515"/>
    <w:rsid w:val="009272DE"/>
    <w:rsid w:val="00971E07"/>
    <w:rsid w:val="00AB16EC"/>
    <w:rsid w:val="00AD4281"/>
    <w:rsid w:val="00B356DF"/>
    <w:rsid w:val="00B67E8F"/>
    <w:rsid w:val="00BA4AAC"/>
    <w:rsid w:val="00BE5806"/>
    <w:rsid w:val="00C40E72"/>
    <w:rsid w:val="00CA7B15"/>
    <w:rsid w:val="00D06354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40</cp:revision>
  <cp:lastPrinted>2024-02-09T08:49:00Z</cp:lastPrinted>
  <dcterms:created xsi:type="dcterms:W3CDTF">2022-01-28T08:09:00Z</dcterms:created>
  <dcterms:modified xsi:type="dcterms:W3CDTF">2024-02-09T08:50:00Z</dcterms:modified>
</cp:coreProperties>
</file>