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70A9" w14:textId="1EC78CE1" w:rsidR="00D45CB4" w:rsidRDefault="00D45CB4" w:rsidP="0096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OŠ SESVETSKA SELA</w:t>
      </w:r>
    </w:p>
    <w:p w14:paraId="53FBCB30" w14:textId="6B18475B" w:rsidR="00D45CB4" w:rsidRDefault="00D45CB4" w:rsidP="0096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Letnička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5, Sesvete</w:t>
      </w:r>
    </w:p>
    <w:p w14:paraId="5F4661FD" w14:textId="04FC3643" w:rsidR="00D45CB4" w:rsidRDefault="00D45CB4" w:rsidP="0096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 406-01/24-01/5</w:t>
      </w:r>
    </w:p>
    <w:p w14:paraId="3AAECF1B" w14:textId="4DF1C984" w:rsidR="00D45CB4" w:rsidRDefault="00D45CB4" w:rsidP="0096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URBROJ: 251-460-24-3</w:t>
      </w:r>
    </w:p>
    <w:p w14:paraId="7C3B27FB" w14:textId="23C2032A" w:rsidR="00D45CB4" w:rsidRDefault="00D45CB4" w:rsidP="0096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Sesvete, </w:t>
      </w:r>
      <w:r w:rsidR="00961746">
        <w:rPr>
          <w:rFonts w:ascii="Times New Roman" w:hAnsi="Times New Roman" w:cs="Times New Roman"/>
          <w:sz w:val="28"/>
          <w:szCs w:val="28"/>
        </w:rPr>
        <w:t>20. veljače 2024.</w:t>
      </w:r>
    </w:p>
    <w:p w14:paraId="12F1E0D8" w14:textId="77777777" w:rsidR="00D45CB4" w:rsidRDefault="00D45CB4">
      <w:pPr>
        <w:rPr>
          <w:rFonts w:ascii="Times New Roman" w:hAnsi="Times New Roman" w:cs="Times New Roman"/>
          <w:sz w:val="28"/>
          <w:szCs w:val="28"/>
        </w:rPr>
      </w:pPr>
    </w:p>
    <w:p w14:paraId="3550F1CC" w14:textId="7CF30ACA" w:rsidR="00CB0EFC" w:rsidRPr="00CB0EFC" w:rsidRDefault="00D45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Stručno p</w:t>
      </w:r>
      <w:r w:rsidR="00CB0EFC" w:rsidRPr="00CB0EFC">
        <w:rPr>
          <w:rFonts w:ascii="Times New Roman" w:hAnsi="Times New Roman" w:cs="Times New Roman"/>
          <w:sz w:val="28"/>
          <w:szCs w:val="28"/>
        </w:rPr>
        <w:t>ovjerenstvo za provedbu jednostavne nabave toaletnog papira i papirnatih ubrusa donosi</w:t>
      </w:r>
    </w:p>
    <w:p w14:paraId="490AA3C6" w14:textId="4EA63991" w:rsidR="00CB0EFC" w:rsidRDefault="00D45CB4" w:rsidP="00CB0E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746">
        <w:rPr>
          <w:rFonts w:ascii="Times New Roman" w:hAnsi="Times New Roman" w:cs="Times New Roman"/>
          <w:b/>
          <w:bCs/>
          <w:sz w:val="28"/>
          <w:szCs w:val="28"/>
        </w:rPr>
        <w:t>IZMJENE I DOPUNE POZIVA NA DOSTAVU PONUDA</w:t>
      </w:r>
    </w:p>
    <w:p w14:paraId="361BEC2E" w14:textId="71382AF2" w:rsidR="00961746" w:rsidRPr="00961746" w:rsidRDefault="00961746" w:rsidP="00CB0E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(ev.br. 1/2024.)</w:t>
      </w:r>
    </w:p>
    <w:p w14:paraId="1AEF1FB8" w14:textId="3B1A39C2" w:rsidR="00D45CB4" w:rsidRPr="00D45CB4" w:rsidRDefault="00D45CB4" w:rsidP="00D45CB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5CB4">
        <w:rPr>
          <w:rFonts w:ascii="Times New Roman" w:hAnsi="Times New Roman" w:cs="Times New Roman"/>
          <w:sz w:val="28"/>
          <w:szCs w:val="28"/>
        </w:rPr>
        <w:t>Mijenja se točka 6. javnog poziva na dostavu ponude KLASA: 406-01/24-01/5, URBROJ: 251-460-24-2 od 16. veljače 2024. i glasi:</w:t>
      </w:r>
    </w:p>
    <w:p w14:paraId="78818DBB" w14:textId="18EDF9BD" w:rsidR="00D45CB4" w:rsidRPr="00D45CB4" w:rsidRDefault="00D45CB4" w:rsidP="00D45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D45CB4">
        <w:rPr>
          <w:rFonts w:ascii="Times New Roman" w:hAnsi="Times New Roman" w:cs="Times New Roman"/>
          <w:sz w:val="28"/>
          <w:szCs w:val="28"/>
        </w:rPr>
        <w:t>Kriterij odabira ponude je :</w:t>
      </w:r>
    </w:p>
    <w:p w14:paraId="1D273CD1" w14:textId="5BE8955A" w:rsidR="00D45CB4" w:rsidRPr="00D45CB4" w:rsidRDefault="00D45CB4" w:rsidP="00D45CB4">
      <w:pPr>
        <w:rPr>
          <w:rFonts w:ascii="Times New Roman" w:hAnsi="Times New Roman" w:cs="Times New Roman"/>
          <w:sz w:val="28"/>
          <w:szCs w:val="28"/>
        </w:rPr>
      </w:pPr>
      <w:r w:rsidRPr="00D45CB4"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ekonomski najpovoljnija ponuda</w:t>
      </w:r>
    </w:p>
    <w:p w14:paraId="0554D766" w14:textId="77777777" w:rsidR="00D45CB4" w:rsidRPr="00D45CB4" w:rsidRDefault="00D45CB4" w:rsidP="00D45CB4">
      <w:pPr>
        <w:rPr>
          <w:rFonts w:ascii="Times New Roman" w:hAnsi="Times New Roman" w:cs="Times New Roman"/>
          <w:sz w:val="28"/>
          <w:szCs w:val="28"/>
        </w:rPr>
      </w:pPr>
      <w:r w:rsidRPr="00D45CB4">
        <w:rPr>
          <w:rFonts w:ascii="Times New Roman" w:hAnsi="Times New Roman" w:cs="Times New Roman"/>
          <w:sz w:val="28"/>
          <w:szCs w:val="28"/>
        </w:rPr>
        <w:t>b) udaljenost skladišta od škole: do 25 km – 6 bodova, od 25,01 do 50 km – 4 boda, od 50,01 do 75 km 2 boda, preko 75 km – 1 bod</w:t>
      </w:r>
    </w:p>
    <w:p w14:paraId="77012FE0" w14:textId="4DDE29C2" w:rsidR="00D45CB4" w:rsidRDefault="00D45CB4" w:rsidP="00D45CB4">
      <w:pPr>
        <w:rPr>
          <w:rFonts w:ascii="Times New Roman" w:hAnsi="Times New Roman" w:cs="Times New Roman"/>
          <w:sz w:val="28"/>
          <w:szCs w:val="28"/>
        </w:rPr>
      </w:pPr>
      <w:r w:rsidRPr="00D45CB4">
        <w:rPr>
          <w:rFonts w:ascii="Times New Roman" w:hAnsi="Times New Roman" w:cs="Times New Roman"/>
          <w:sz w:val="28"/>
          <w:szCs w:val="28"/>
        </w:rPr>
        <w:t>Naručitelj neće prihvatiti ponudu koja ne ispunjavaju uvjete i zahtjeve vezane za predmet nabave iz ovoga Poziva.</w:t>
      </w:r>
      <w:r>
        <w:rPr>
          <w:rFonts w:ascii="Times New Roman" w:hAnsi="Times New Roman" w:cs="Times New Roman"/>
          <w:sz w:val="28"/>
          <w:szCs w:val="28"/>
        </w:rPr>
        <w:t>“</w:t>
      </w:r>
    </w:p>
    <w:p w14:paraId="17739D7E" w14:textId="0041BA65" w:rsidR="00D45CB4" w:rsidRPr="00D45CB4" w:rsidRDefault="00D45CB4" w:rsidP="00D45CB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Iza točke 6. dodaje se točka 6.a i glasi:</w:t>
      </w:r>
    </w:p>
    <w:p w14:paraId="2A393AA7" w14:textId="2B1FDD8B" w:rsidR="00CB0EFC" w:rsidRDefault="00D45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CB0EFC" w:rsidRPr="00CB0EFC">
        <w:rPr>
          <w:rFonts w:ascii="Times New Roman" w:hAnsi="Times New Roman" w:cs="Times New Roman"/>
          <w:sz w:val="28"/>
          <w:szCs w:val="28"/>
        </w:rPr>
        <w:t xml:space="preserve">Ponuditelji </w:t>
      </w:r>
      <w:r w:rsidR="00961746">
        <w:rPr>
          <w:rFonts w:ascii="Times New Roman" w:hAnsi="Times New Roman" w:cs="Times New Roman"/>
          <w:sz w:val="28"/>
          <w:szCs w:val="28"/>
        </w:rPr>
        <w:t>su dužni</w:t>
      </w:r>
      <w:r w:rsidR="00CB0EFC">
        <w:rPr>
          <w:rFonts w:ascii="Times New Roman" w:hAnsi="Times New Roman" w:cs="Times New Roman"/>
          <w:sz w:val="28"/>
          <w:szCs w:val="28"/>
        </w:rPr>
        <w:t>, kao dokaz poslovne sposobnosti,</w:t>
      </w:r>
      <w:r w:rsidR="00CB0EFC" w:rsidRPr="00CB0EFC">
        <w:rPr>
          <w:rFonts w:ascii="Times New Roman" w:hAnsi="Times New Roman" w:cs="Times New Roman"/>
          <w:sz w:val="28"/>
          <w:szCs w:val="28"/>
        </w:rPr>
        <w:t xml:space="preserve"> dostaviti uzorke ponuđenih artikala na adresu OŠ Sesvetska Sela, </w:t>
      </w:r>
      <w:proofErr w:type="spellStart"/>
      <w:r w:rsidR="00CB0EFC" w:rsidRPr="00CB0EFC">
        <w:rPr>
          <w:rFonts w:ascii="Times New Roman" w:hAnsi="Times New Roman" w:cs="Times New Roman"/>
          <w:sz w:val="28"/>
          <w:szCs w:val="28"/>
        </w:rPr>
        <w:t>Letnička</w:t>
      </w:r>
      <w:proofErr w:type="spellEnd"/>
      <w:r w:rsidR="00CB0EFC" w:rsidRPr="00CB0EFC">
        <w:rPr>
          <w:rFonts w:ascii="Times New Roman" w:hAnsi="Times New Roman" w:cs="Times New Roman"/>
          <w:sz w:val="28"/>
          <w:szCs w:val="28"/>
        </w:rPr>
        <w:t xml:space="preserve"> 5, 10 360 Sesvete do </w:t>
      </w:r>
      <w:r w:rsidR="00961746">
        <w:rPr>
          <w:rFonts w:ascii="Times New Roman" w:hAnsi="Times New Roman" w:cs="Times New Roman"/>
          <w:sz w:val="28"/>
          <w:szCs w:val="28"/>
        </w:rPr>
        <w:t>8</w:t>
      </w:r>
      <w:r w:rsidR="00CB0EFC" w:rsidRPr="00CB0EFC">
        <w:rPr>
          <w:rFonts w:ascii="Times New Roman" w:hAnsi="Times New Roman" w:cs="Times New Roman"/>
          <w:sz w:val="28"/>
          <w:szCs w:val="28"/>
        </w:rPr>
        <w:t>.</w:t>
      </w:r>
      <w:r w:rsidR="00961746">
        <w:rPr>
          <w:rFonts w:ascii="Times New Roman" w:hAnsi="Times New Roman" w:cs="Times New Roman"/>
          <w:sz w:val="28"/>
          <w:szCs w:val="28"/>
        </w:rPr>
        <w:t xml:space="preserve"> ožujka </w:t>
      </w:r>
      <w:r w:rsidR="00CB0EFC" w:rsidRPr="00CB0EFC">
        <w:rPr>
          <w:rFonts w:ascii="Times New Roman" w:hAnsi="Times New Roman" w:cs="Times New Roman"/>
          <w:sz w:val="28"/>
          <w:szCs w:val="28"/>
        </w:rPr>
        <w:t>2024.godine</w:t>
      </w:r>
      <w:r w:rsidR="00CB0EFC">
        <w:rPr>
          <w:rFonts w:ascii="Times New Roman" w:hAnsi="Times New Roman" w:cs="Times New Roman"/>
          <w:sz w:val="28"/>
          <w:szCs w:val="28"/>
        </w:rPr>
        <w:t xml:space="preserve"> u 18 sati.</w:t>
      </w:r>
      <w:r>
        <w:rPr>
          <w:rFonts w:ascii="Times New Roman" w:hAnsi="Times New Roman" w:cs="Times New Roman"/>
          <w:sz w:val="28"/>
          <w:szCs w:val="28"/>
        </w:rPr>
        <w:t>“</w:t>
      </w:r>
    </w:p>
    <w:p w14:paraId="512EA95F" w14:textId="31FD28F4" w:rsidR="00961746" w:rsidRDefault="00961746" w:rsidP="0096174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Mijenja se točka 9. i glasi:</w:t>
      </w:r>
    </w:p>
    <w:p w14:paraId="4F4673ED" w14:textId="09B420BE" w:rsidR="00961746" w:rsidRDefault="00961746" w:rsidP="009617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„Rok za dostavu ponude je 8. ožujka 2024. do 18 sati na adresu: </w:t>
      </w:r>
      <w:hyperlink r:id="rId5" w:history="1">
        <w:r w:rsidRPr="0060266E">
          <w:rPr>
            <w:rStyle w:val="Hiperveza"/>
            <w:rFonts w:ascii="Times New Roman" w:hAnsi="Times New Roman" w:cs="Times New Roman"/>
            <w:sz w:val="28"/>
            <w:szCs w:val="28"/>
          </w:rPr>
          <w:t>skola@os-sesvetska-sela-zg.skole.hr</w:t>
        </w:r>
      </w:hyperlink>
      <w:r>
        <w:rPr>
          <w:rFonts w:ascii="Times New Roman" w:hAnsi="Times New Roman" w:cs="Times New Roman"/>
          <w:sz w:val="28"/>
          <w:szCs w:val="28"/>
        </w:rPr>
        <w:t>“</w:t>
      </w:r>
    </w:p>
    <w:p w14:paraId="43190EFD" w14:textId="77777777" w:rsidR="00961746" w:rsidRDefault="00961746" w:rsidP="0096174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5D52D2C" w14:textId="102ACBDE" w:rsidR="00961746" w:rsidRDefault="00961746" w:rsidP="009617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RAVNATELJICA:</w:t>
      </w:r>
    </w:p>
    <w:p w14:paraId="4DE41D5A" w14:textId="54DBADFB" w:rsidR="00961746" w:rsidRDefault="00961746" w:rsidP="009617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</w:p>
    <w:p w14:paraId="5C919024" w14:textId="0AAE6814" w:rsidR="00961746" w:rsidRPr="00961746" w:rsidRDefault="00961746" w:rsidP="009617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Gordana Vojnović, prof.</w:t>
      </w:r>
    </w:p>
    <w:p w14:paraId="4016C1EF" w14:textId="67109567" w:rsidR="00CB0EFC" w:rsidRPr="00CB0EFC" w:rsidRDefault="00CB0EFC">
      <w:pPr>
        <w:rPr>
          <w:rFonts w:ascii="Times New Roman" w:hAnsi="Times New Roman" w:cs="Times New Roman"/>
          <w:sz w:val="28"/>
          <w:szCs w:val="28"/>
        </w:rPr>
      </w:pPr>
    </w:p>
    <w:sectPr w:rsidR="00CB0EFC" w:rsidRPr="00CB0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1579"/>
    <w:multiLevelType w:val="hybridMultilevel"/>
    <w:tmpl w:val="2902B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97B59"/>
    <w:multiLevelType w:val="hybridMultilevel"/>
    <w:tmpl w:val="22128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03602">
    <w:abstractNumId w:val="1"/>
  </w:num>
  <w:num w:numId="2" w16cid:durableId="8758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FC"/>
    <w:rsid w:val="00961746"/>
    <w:rsid w:val="00BB30D3"/>
    <w:rsid w:val="00CB0EFC"/>
    <w:rsid w:val="00D4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CE9E"/>
  <w15:chartTrackingRefBased/>
  <w15:docId w15:val="{579B3B35-1F33-419D-8C20-84FE7CF3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5CB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6174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61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sesvetska-sel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2024-02-20T09:13:00Z</dcterms:created>
  <dcterms:modified xsi:type="dcterms:W3CDTF">2024-02-20T09:38:00Z</dcterms:modified>
</cp:coreProperties>
</file>